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79EE34" w14:textId="4371050A" w:rsidR="00457C13" w:rsidRPr="00B57D68" w:rsidRDefault="00B57D68" w:rsidP="00457C13">
      <w:pPr>
        <w:pStyle w:val="Sinespaciado"/>
        <w:pBdr>
          <w:bottom w:val="single" w:sz="4" w:space="1" w:color="auto"/>
        </w:pBdr>
        <w:jc w:val="center"/>
        <w:rPr>
          <w:rFonts w:cstheme="minorHAnsi"/>
          <w:b/>
          <w:sz w:val="32"/>
          <w:szCs w:val="32"/>
          <w:lang w:val="en-US" w:eastAsia="es-ES"/>
        </w:rPr>
      </w:pPr>
      <w:r w:rsidRPr="00B57D68">
        <w:rPr>
          <w:rFonts w:cstheme="minorHAnsi"/>
          <w:b/>
          <w:sz w:val="32"/>
          <w:szCs w:val="32"/>
          <w:lang w:val="en-US" w:eastAsia="es-ES"/>
        </w:rPr>
        <w:t xml:space="preserve">CANCELLATION FORM FOR </w:t>
      </w:r>
      <w:r>
        <w:rPr>
          <w:rFonts w:cstheme="minorHAnsi"/>
          <w:b/>
          <w:sz w:val="32"/>
          <w:szCs w:val="32"/>
          <w:lang w:val="en-US" w:eastAsia="es-ES"/>
        </w:rPr>
        <w:t>ON-LINE</w:t>
      </w:r>
      <w:r w:rsidRPr="00B57D68">
        <w:rPr>
          <w:rFonts w:cstheme="minorHAnsi"/>
          <w:b/>
          <w:sz w:val="32"/>
          <w:szCs w:val="32"/>
          <w:lang w:val="en-US" w:eastAsia="es-ES"/>
        </w:rPr>
        <w:t xml:space="preserve"> PURCHASING</w:t>
      </w:r>
    </w:p>
    <w:p w14:paraId="3A7DC72A" w14:textId="10DE5A2D" w:rsidR="00087205" w:rsidRPr="00B57D68" w:rsidRDefault="00087205" w:rsidP="00457C13">
      <w:pPr>
        <w:pStyle w:val="Sinespaciado"/>
        <w:jc w:val="both"/>
        <w:rPr>
          <w:rFonts w:cstheme="minorHAnsi"/>
          <w:sz w:val="24"/>
          <w:szCs w:val="24"/>
          <w:lang w:val="en-US" w:eastAsia="es-ES"/>
        </w:rPr>
      </w:pPr>
    </w:p>
    <w:p w14:paraId="1DCDCCD7" w14:textId="192C39AD" w:rsidR="00275160" w:rsidRPr="00F85928" w:rsidRDefault="00B57D68" w:rsidP="00457C13">
      <w:pPr>
        <w:pStyle w:val="Sinespaciado"/>
        <w:jc w:val="both"/>
        <w:rPr>
          <w:rFonts w:cstheme="minorHAnsi"/>
          <w:sz w:val="28"/>
          <w:szCs w:val="28"/>
          <w:lang w:eastAsia="es-ES"/>
        </w:rPr>
      </w:pPr>
      <w:proofErr w:type="spellStart"/>
      <w:r>
        <w:rPr>
          <w:rFonts w:cstheme="minorHAnsi"/>
          <w:b/>
          <w:bCs/>
          <w:sz w:val="28"/>
          <w:szCs w:val="28"/>
          <w:lang w:eastAsia="es-ES"/>
        </w:rPr>
        <w:t>Subject</w:t>
      </w:r>
      <w:proofErr w:type="spellEnd"/>
      <w:r w:rsidR="00275160" w:rsidRPr="00F85928">
        <w:rPr>
          <w:rFonts w:cstheme="minorHAnsi"/>
          <w:b/>
          <w:bCs/>
          <w:sz w:val="28"/>
          <w:szCs w:val="28"/>
          <w:lang w:eastAsia="es-ES"/>
        </w:rPr>
        <w:t>:</w:t>
      </w:r>
      <w:r w:rsidR="00275160" w:rsidRPr="00F85928">
        <w:rPr>
          <w:rFonts w:cstheme="minorHAnsi"/>
          <w:sz w:val="28"/>
          <w:szCs w:val="28"/>
          <w:lang w:eastAsia="es-ES"/>
        </w:rPr>
        <w:t xml:space="preserve"> </w:t>
      </w:r>
      <w:r w:rsidRPr="00B57D68">
        <w:rPr>
          <w:rFonts w:cstheme="minorHAnsi"/>
          <w:sz w:val="28"/>
          <w:szCs w:val="28"/>
          <w:lang w:eastAsia="es-ES"/>
        </w:rPr>
        <w:t>CANCELLATION OF PURCHASE</w:t>
      </w:r>
    </w:p>
    <w:tbl>
      <w:tblPr>
        <w:tblStyle w:val="Tablaconcuadrcula"/>
        <w:tblW w:w="3827" w:type="dxa"/>
        <w:tblInd w:w="6663" w:type="dxa"/>
        <w:tblBorders>
          <w:top w:val="single" w:sz="12" w:space="0" w:color="323E4F" w:themeColor="text2" w:themeShade="BF"/>
          <w:left w:val="none" w:sz="0" w:space="0" w:color="auto"/>
          <w:bottom w:val="single" w:sz="12" w:space="0" w:color="323E4F" w:themeColor="text2" w:themeShade="BF"/>
          <w:right w:val="none" w:sz="0" w:space="0" w:color="auto"/>
          <w:insideH w:val="dashed" w:sz="4" w:space="0" w:color="323E4F" w:themeColor="text2" w:themeShade="BF"/>
          <w:insideV w:val="none" w:sz="0" w:space="0" w:color="auto"/>
        </w:tblBorders>
        <w:tblLook w:val="04A0" w:firstRow="1" w:lastRow="0" w:firstColumn="1" w:lastColumn="0" w:noHBand="0" w:noVBand="1"/>
      </w:tblPr>
      <w:tblGrid>
        <w:gridCol w:w="1134"/>
        <w:gridCol w:w="2693"/>
      </w:tblGrid>
      <w:tr w:rsidR="00457C13" w14:paraId="3500843D" w14:textId="77777777" w:rsidTr="00457C13">
        <w:trPr>
          <w:trHeight w:val="397"/>
        </w:trPr>
        <w:tc>
          <w:tcPr>
            <w:tcW w:w="1134" w:type="dxa"/>
            <w:shd w:val="clear" w:color="auto" w:fill="D5DCE4" w:themeFill="text2" w:themeFillTint="33"/>
            <w:vAlign w:val="center"/>
          </w:tcPr>
          <w:p w14:paraId="187CB518" w14:textId="1F36FBBD" w:rsidR="00457C13" w:rsidRPr="00457C13" w:rsidRDefault="00B57D68" w:rsidP="002536BC">
            <w:pPr>
              <w:spacing w:after="0" w:line="240" w:lineRule="auto"/>
              <w:rPr>
                <w:rFonts w:ascii="Bahnschrift" w:hAnsi="Bahnschrift"/>
                <w:sz w:val="16"/>
                <w:szCs w:val="16"/>
              </w:rPr>
            </w:pPr>
            <w:r>
              <w:rPr>
                <w:rFonts w:ascii="Bahnschrift" w:hAnsi="Bahnschrift"/>
                <w:sz w:val="16"/>
                <w:szCs w:val="16"/>
              </w:rPr>
              <w:t>DATE</w:t>
            </w:r>
          </w:p>
        </w:tc>
        <w:tc>
          <w:tcPr>
            <w:tcW w:w="2693" w:type="dxa"/>
            <w:vAlign w:val="center"/>
          </w:tcPr>
          <w:p w14:paraId="033C2267" w14:textId="3710D8AE" w:rsidR="00457C13" w:rsidRPr="0037632C" w:rsidRDefault="00457C13" w:rsidP="002536BC">
            <w:pPr>
              <w:spacing w:after="0" w:line="240" w:lineRule="auto"/>
              <w:rPr>
                <w:sz w:val="20"/>
                <w:szCs w:val="20"/>
              </w:rPr>
            </w:pPr>
          </w:p>
        </w:tc>
      </w:tr>
    </w:tbl>
    <w:p w14:paraId="3D4165E1" w14:textId="77777777" w:rsidR="00275160" w:rsidRDefault="00275160" w:rsidP="00457C13">
      <w:pPr>
        <w:spacing w:after="0" w:line="240" w:lineRule="auto"/>
        <w:jc w:val="both"/>
        <w:rPr>
          <w:rFonts w:cstheme="minorHAnsi"/>
          <w:b/>
          <w:bCs/>
        </w:rPr>
      </w:pPr>
    </w:p>
    <w:p w14:paraId="7DF3E52C" w14:textId="44D3CF51" w:rsidR="00457C13" w:rsidRPr="00F85928" w:rsidRDefault="00B57D68" w:rsidP="00457C13">
      <w:pPr>
        <w:spacing w:after="0" w:line="240" w:lineRule="auto"/>
        <w:jc w:val="both"/>
        <w:rPr>
          <w:rFonts w:cstheme="minorHAnsi"/>
          <w:b/>
          <w:bCs/>
          <w:sz w:val="28"/>
          <w:szCs w:val="28"/>
        </w:rPr>
      </w:pPr>
      <w:r>
        <w:rPr>
          <w:rFonts w:cstheme="minorHAnsi"/>
          <w:b/>
          <w:bCs/>
          <w:sz w:val="28"/>
          <w:szCs w:val="28"/>
        </w:rPr>
        <w:t xml:space="preserve">To </w:t>
      </w:r>
      <w:proofErr w:type="spellStart"/>
      <w:r>
        <w:rPr>
          <w:rFonts w:cstheme="minorHAnsi"/>
          <w:b/>
          <w:bCs/>
          <w:sz w:val="28"/>
          <w:szCs w:val="28"/>
        </w:rPr>
        <w:t>the</w:t>
      </w:r>
      <w:proofErr w:type="spellEnd"/>
      <w:r>
        <w:rPr>
          <w:rFonts w:cstheme="minorHAnsi"/>
          <w:b/>
          <w:bCs/>
          <w:sz w:val="28"/>
          <w:szCs w:val="28"/>
        </w:rPr>
        <w:t xml:space="preserve"> </w:t>
      </w:r>
      <w:proofErr w:type="spellStart"/>
      <w:r>
        <w:rPr>
          <w:rFonts w:cstheme="minorHAnsi"/>
          <w:b/>
          <w:bCs/>
          <w:sz w:val="28"/>
          <w:szCs w:val="28"/>
        </w:rPr>
        <w:t>attention</w:t>
      </w:r>
      <w:proofErr w:type="spellEnd"/>
      <w:r>
        <w:rPr>
          <w:rFonts w:cstheme="minorHAnsi"/>
          <w:b/>
          <w:bCs/>
          <w:sz w:val="28"/>
          <w:szCs w:val="28"/>
        </w:rPr>
        <w:t xml:space="preserve"> of</w:t>
      </w:r>
      <w:r w:rsidR="00275160" w:rsidRPr="00F85928">
        <w:rPr>
          <w:rFonts w:cstheme="minorHAnsi"/>
          <w:b/>
          <w:bCs/>
          <w:sz w:val="28"/>
          <w:szCs w:val="28"/>
        </w:rPr>
        <w:t>:</w:t>
      </w:r>
    </w:p>
    <w:p w14:paraId="713C6B03" w14:textId="6073C298" w:rsidR="00275160" w:rsidRPr="00F85928" w:rsidRDefault="00275160" w:rsidP="00275160">
      <w:pPr>
        <w:pStyle w:val="Prrafodelista"/>
        <w:numPr>
          <w:ilvl w:val="0"/>
          <w:numId w:val="2"/>
        </w:numPr>
        <w:spacing w:after="0" w:line="240" w:lineRule="auto"/>
        <w:jc w:val="both"/>
        <w:rPr>
          <w:rFonts w:cstheme="minorHAnsi"/>
          <w:sz w:val="28"/>
          <w:szCs w:val="28"/>
        </w:rPr>
      </w:pPr>
      <w:r w:rsidRPr="00F85928">
        <w:rPr>
          <w:rFonts w:cstheme="minorHAnsi"/>
          <w:sz w:val="28"/>
          <w:szCs w:val="28"/>
        </w:rPr>
        <w:t>CERAMIC CONNECTION AIE</w:t>
      </w:r>
    </w:p>
    <w:p w14:paraId="340611F4" w14:textId="7D637FDA" w:rsidR="00275160" w:rsidRPr="00F85928" w:rsidRDefault="00B57D68" w:rsidP="00275160">
      <w:pPr>
        <w:pStyle w:val="Prrafodelista"/>
        <w:numPr>
          <w:ilvl w:val="0"/>
          <w:numId w:val="2"/>
        </w:numPr>
        <w:spacing w:after="0" w:line="240" w:lineRule="auto"/>
        <w:jc w:val="both"/>
        <w:rPr>
          <w:rFonts w:cstheme="minorHAnsi"/>
          <w:sz w:val="28"/>
          <w:szCs w:val="28"/>
        </w:rPr>
      </w:pPr>
      <w:r>
        <w:rPr>
          <w:rFonts w:cstheme="minorHAnsi"/>
          <w:sz w:val="28"/>
          <w:szCs w:val="28"/>
        </w:rPr>
        <w:t>TAX CODE:</w:t>
      </w:r>
      <w:r w:rsidR="00275160" w:rsidRPr="00F85928">
        <w:rPr>
          <w:rFonts w:cstheme="minorHAnsi"/>
          <w:sz w:val="28"/>
          <w:szCs w:val="28"/>
        </w:rPr>
        <w:t xml:space="preserve"> V44539419</w:t>
      </w:r>
    </w:p>
    <w:p w14:paraId="0EC6A483" w14:textId="401D918A" w:rsidR="00275160" w:rsidRPr="00F85928" w:rsidRDefault="00B57D68" w:rsidP="00275160">
      <w:pPr>
        <w:pStyle w:val="Prrafodelista"/>
        <w:numPr>
          <w:ilvl w:val="0"/>
          <w:numId w:val="2"/>
        </w:numPr>
        <w:spacing w:after="0" w:line="240" w:lineRule="auto"/>
        <w:jc w:val="both"/>
        <w:rPr>
          <w:rFonts w:cstheme="minorHAnsi"/>
          <w:sz w:val="28"/>
          <w:szCs w:val="28"/>
        </w:rPr>
      </w:pPr>
      <w:r>
        <w:rPr>
          <w:rFonts w:cstheme="minorHAnsi"/>
          <w:sz w:val="28"/>
          <w:szCs w:val="28"/>
        </w:rPr>
        <w:t>ADRESS:</w:t>
      </w:r>
      <w:r w:rsidR="00275160" w:rsidRPr="00F85928">
        <w:rPr>
          <w:rFonts w:cstheme="minorHAnsi"/>
          <w:sz w:val="28"/>
          <w:szCs w:val="28"/>
        </w:rPr>
        <w:t xml:space="preserve"> Avenida del Mediterráneo, 138, CP 12200 – Onda (Castellón)</w:t>
      </w:r>
    </w:p>
    <w:p w14:paraId="447EB7D9" w14:textId="2FE47EB5" w:rsidR="00275160" w:rsidRPr="00F85928" w:rsidRDefault="00B57D68" w:rsidP="00275160">
      <w:pPr>
        <w:pStyle w:val="Prrafodelista"/>
        <w:numPr>
          <w:ilvl w:val="0"/>
          <w:numId w:val="2"/>
        </w:numPr>
        <w:spacing w:after="0" w:line="240" w:lineRule="auto"/>
        <w:jc w:val="both"/>
        <w:rPr>
          <w:rFonts w:cstheme="minorHAnsi"/>
          <w:sz w:val="28"/>
          <w:szCs w:val="28"/>
        </w:rPr>
      </w:pPr>
      <w:r>
        <w:rPr>
          <w:rFonts w:cstheme="minorHAnsi"/>
          <w:sz w:val="28"/>
          <w:szCs w:val="28"/>
        </w:rPr>
        <w:t>PHONE NUMBER:</w:t>
      </w:r>
      <w:r w:rsidR="00275160" w:rsidRPr="00F85928">
        <w:rPr>
          <w:rFonts w:cstheme="minorHAnsi"/>
          <w:sz w:val="28"/>
          <w:szCs w:val="28"/>
        </w:rPr>
        <w:t xml:space="preserve"> +34 623 240 148</w:t>
      </w:r>
    </w:p>
    <w:p w14:paraId="2083155A" w14:textId="6BDDB2A1" w:rsidR="00275160" w:rsidRPr="00F85928" w:rsidRDefault="00275160" w:rsidP="00275160">
      <w:pPr>
        <w:pStyle w:val="Prrafodelista"/>
        <w:numPr>
          <w:ilvl w:val="0"/>
          <w:numId w:val="2"/>
        </w:numPr>
        <w:spacing w:after="0" w:line="240" w:lineRule="auto"/>
        <w:jc w:val="both"/>
        <w:rPr>
          <w:rFonts w:cstheme="minorHAnsi"/>
          <w:sz w:val="28"/>
          <w:szCs w:val="28"/>
        </w:rPr>
      </w:pPr>
      <w:r w:rsidRPr="00F85928">
        <w:rPr>
          <w:rFonts w:cstheme="minorHAnsi"/>
          <w:sz w:val="28"/>
          <w:szCs w:val="28"/>
        </w:rPr>
        <w:t>Email</w:t>
      </w:r>
      <w:r w:rsidR="00B57D68">
        <w:rPr>
          <w:rFonts w:cstheme="minorHAnsi"/>
          <w:sz w:val="28"/>
          <w:szCs w:val="28"/>
        </w:rPr>
        <w:t>:</w:t>
      </w:r>
      <w:r w:rsidRPr="00F85928">
        <w:rPr>
          <w:rFonts w:cstheme="minorHAnsi"/>
          <w:sz w:val="28"/>
          <w:szCs w:val="28"/>
        </w:rPr>
        <w:t xml:space="preserve"> </w:t>
      </w:r>
      <w:hyperlink r:id="rId5" w:history="1">
        <w:r w:rsidRPr="00F85928">
          <w:rPr>
            <w:rStyle w:val="Hipervnculo"/>
            <w:rFonts w:cstheme="minorHAnsi"/>
            <w:sz w:val="28"/>
            <w:szCs w:val="28"/>
          </w:rPr>
          <w:t>info@ceramicconnection.es</w:t>
        </w:r>
      </w:hyperlink>
    </w:p>
    <w:p w14:paraId="6DDB83FB" w14:textId="69A00817" w:rsidR="00275160" w:rsidRPr="00B57D68" w:rsidRDefault="00B57D68" w:rsidP="00275160">
      <w:pPr>
        <w:pStyle w:val="Prrafodelista"/>
        <w:numPr>
          <w:ilvl w:val="0"/>
          <w:numId w:val="2"/>
        </w:numPr>
        <w:spacing w:after="0" w:line="240" w:lineRule="auto"/>
        <w:jc w:val="both"/>
        <w:rPr>
          <w:rFonts w:cstheme="minorHAnsi"/>
          <w:sz w:val="28"/>
          <w:szCs w:val="28"/>
          <w:lang w:val="en-US"/>
        </w:rPr>
      </w:pPr>
      <w:r w:rsidRPr="00B57D68">
        <w:rPr>
          <w:rFonts w:cstheme="minorHAnsi"/>
          <w:sz w:val="28"/>
          <w:szCs w:val="28"/>
          <w:lang w:val="en-US"/>
        </w:rPr>
        <w:t>Owner of the following e-commerce website</w:t>
      </w:r>
      <w:r w:rsidR="00275160" w:rsidRPr="00B57D68">
        <w:rPr>
          <w:rFonts w:cstheme="minorHAnsi"/>
          <w:sz w:val="28"/>
          <w:szCs w:val="28"/>
          <w:lang w:val="en-US"/>
        </w:rPr>
        <w:t xml:space="preserve">: </w:t>
      </w:r>
      <w:hyperlink r:id="rId6" w:history="1">
        <w:r w:rsidR="00275160" w:rsidRPr="00B57D68">
          <w:rPr>
            <w:rStyle w:val="Hipervnculo"/>
            <w:rFonts w:cstheme="minorHAnsi"/>
            <w:sz w:val="28"/>
            <w:szCs w:val="28"/>
            <w:lang w:val="en-US"/>
          </w:rPr>
          <w:t>www.ceramicconnection.com</w:t>
        </w:r>
      </w:hyperlink>
    </w:p>
    <w:p w14:paraId="14E22D29" w14:textId="59B8AA1D" w:rsidR="00275160" w:rsidRPr="00B57D68" w:rsidRDefault="00275160" w:rsidP="00457C13">
      <w:pPr>
        <w:spacing w:after="0" w:line="240" w:lineRule="auto"/>
        <w:jc w:val="both"/>
        <w:rPr>
          <w:rFonts w:cstheme="minorHAnsi"/>
          <w:sz w:val="36"/>
          <w:szCs w:val="36"/>
          <w:lang w:val="en-US"/>
        </w:rPr>
      </w:pPr>
    </w:p>
    <w:p w14:paraId="5794FDDB" w14:textId="0AE137D9" w:rsidR="00F85928" w:rsidRPr="00B57D68" w:rsidRDefault="00B57D68" w:rsidP="00275160">
      <w:pPr>
        <w:spacing w:after="0" w:line="240" w:lineRule="auto"/>
        <w:jc w:val="both"/>
        <w:rPr>
          <w:rFonts w:cstheme="minorHAnsi"/>
          <w:sz w:val="28"/>
          <w:szCs w:val="28"/>
          <w:lang w:val="en-US"/>
        </w:rPr>
      </w:pPr>
      <w:r w:rsidRPr="00B57D68">
        <w:rPr>
          <w:rFonts w:cstheme="minorHAnsi"/>
          <w:sz w:val="28"/>
          <w:szCs w:val="28"/>
          <w:lang w:val="en-US"/>
        </w:rPr>
        <w:t>I/We hereby inform you of my/our wish to DISCONTINUE our purchase of the following goods or products:</w:t>
      </w:r>
    </w:p>
    <w:p w14:paraId="10DDD027" w14:textId="77777777" w:rsidR="00457C13" w:rsidRPr="00B57D68" w:rsidRDefault="00457C13" w:rsidP="00457C13">
      <w:pPr>
        <w:spacing w:after="0" w:line="240" w:lineRule="auto"/>
        <w:jc w:val="both"/>
        <w:rPr>
          <w:rFonts w:cstheme="minorHAnsi"/>
          <w:lang w:val="en-US"/>
        </w:rPr>
      </w:pPr>
    </w:p>
    <w:p w14:paraId="7DC8D44C" w14:textId="420F43D3" w:rsidR="00275160" w:rsidRPr="00B57D68" w:rsidRDefault="00B57D68" w:rsidP="00275160">
      <w:pPr>
        <w:spacing w:after="0" w:line="240" w:lineRule="auto"/>
        <w:ind w:left="426"/>
        <w:jc w:val="both"/>
        <w:rPr>
          <w:rFonts w:cstheme="minorHAnsi"/>
          <w:b/>
          <w:bCs/>
          <w:sz w:val="28"/>
          <w:szCs w:val="28"/>
          <w:lang w:val="en-US"/>
        </w:rPr>
      </w:pPr>
      <w:r w:rsidRPr="00B57D68">
        <w:rPr>
          <w:rFonts w:cstheme="minorHAnsi"/>
          <w:b/>
          <w:bCs/>
          <w:sz w:val="28"/>
          <w:szCs w:val="28"/>
          <w:lang w:val="en-US"/>
        </w:rPr>
        <w:t xml:space="preserve">DETAILS OF THE PURCHASE SUBJECT OF </w:t>
      </w:r>
      <w:r>
        <w:rPr>
          <w:rFonts w:cstheme="minorHAnsi"/>
          <w:b/>
          <w:bCs/>
          <w:sz w:val="28"/>
          <w:szCs w:val="28"/>
          <w:lang w:val="en-US"/>
        </w:rPr>
        <w:t>CANCELLATION</w:t>
      </w:r>
    </w:p>
    <w:tbl>
      <w:tblPr>
        <w:tblStyle w:val="Tablaconcuadrcula"/>
        <w:tblW w:w="9639" w:type="dxa"/>
        <w:tblInd w:w="426" w:type="dxa"/>
        <w:tblBorders>
          <w:top w:val="single" w:sz="12" w:space="0" w:color="323E4F" w:themeColor="text2" w:themeShade="BF"/>
          <w:left w:val="none" w:sz="0" w:space="0" w:color="auto"/>
          <w:bottom w:val="single" w:sz="12" w:space="0" w:color="323E4F" w:themeColor="text2" w:themeShade="BF"/>
          <w:right w:val="none" w:sz="0" w:space="0" w:color="auto"/>
          <w:insideH w:val="dashed" w:sz="4" w:space="0" w:color="323E4F" w:themeColor="text2" w:themeShade="BF"/>
          <w:insideV w:val="none" w:sz="0" w:space="0" w:color="auto"/>
        </w:tblBorders>
        <w:tblLook w:val="04A0" w:firstRow="1" w:lastRow="0" w:firstColumn="1" w:lastColumn="0" w:noHBand="0" w:noVBand="1"/>
      </w:tblPr>
      <w:tblGrid>
        <w:gridCol w:w="2409"/>
        <w:gridCol w:w="7230"/>
      </w:tblGrid>
      <w:tr w:rsidR="00275160" w14:paraId="2CD8E719" w14:textId="77777777" w:rsidTr="00275160">
        <w:trPr>
          <w:trHeight w:val="397"/>
        </w:trPr>
        <w:tc>
          <w:tcPr>
            <w:tcW w:w="2409" w:type="dxa"/>
            <w:shd w:val="clear" w:color="auto" w:fill="D5DCE4" w:themeFill="text2" w:themeFillTint="33"/>
            <w:vAlign w:val="center"/>
          </w:tcPr>
          <w:p w14:paraId="1C8560D9" w14:textId="403AC1B6" w:rsidR="00275160" w:rsidRPr="00F85928" w:rsidRDefault="00B57D68" w:rsidP="002536BC">
            <w:pPr>
              <w:spacing w:after="0" w:line="240" w:lineRule="auto"/>
              <w:rPr>
                <w:rFonts w:ascii="Bahnschrift" w:hAnsi="Bahnschrift"/>
                <w:sz w:val="20"/>
                <w:szCs w:val="20"/>
              </w:rPr>
            </w:pPr>
            <w:r>
              <w:rPr>
                <w:rFonts w:ascii="Bahnschrift" w:hAnsi="Bahnschrift"/>
                <w:sz w:val="20"/>
                <w:szCs w:val="20"/>
              </w:rPr>
              <w:t>NAME</w:t>
            </w:r>
          </w:p>
        </w:tc>
        <w:tc>
          <w:tcPr>
            <w:tcW w:w="7230" w:type="dxa"/>
            <w:vAlign w:val="center"/>
          </w:tcPr>
          <w:p w14:paraId="43E11469" w14:textId="77777777" w:rsidR="00275160" w:rsidRPr="0037632C" w:rsidRDefault="00275160" w:rsidP="002536BC">
            <w:pPr>
              <w:spacing w:after="0" w:line="240" w:lineRule="auto"/>
              <w:rPr>
                <w:sz w:val="20"/>
                <w:szCs w:val="20"/>
              </w:rPr>
            </w:pPr>
          </w:p>
        </w:tc>
      </w:tr>
      <w:tr w:rsidR="00275160" w14:paraId="5C953101" w14:textId="77777777" w:rsidTr="00275160">
        <w:trPr>
          <w:trHeight w:val="397"/>
        </w:trPr>
        <w:tc>
          <w:tcPr>
            <w:tcW w:w="2409" w:type="dxa"/>
            <w:shd w:val="clear" w:color="auto" w:fill="D5DCE4" w:themeFill="text2" w:themeFillTint="33"/>
            <w:vAlign w:val="center"/>
          </w:tcPr>
          <w:p w14:paraId="18267397" w14:textId="1F465157" w:rsidR="00275160" w:rsidRPr="00F85928" w:rsidRDefault="00B57D68" w:rsidP="002536BC">
            <w:pPr>
              <w:spacing w:after="0" w:line="240" w:lineRule="auto"/>
              <w:rPr>
                <w:rFonts w:ascii="Bahnschrift" w:hAnsi="Bahnschrift"/>
                <w:sz w:val="20"/>
                <w:szCs w:val="20"/>
              </w:rPr>
            </w:pPr>
            <w:r>
              <w:rPr>
                <w:rFonts w:ascii="Bahnschrift" w:hAnsi="Bahnschrift"/>
                <w:sz w:val="20"/>
                <w:szCs w:val="20"/>
              </w:rPr>
              <w:t>ORDER ID</w:t>
            </w:r>
          </w:p>
        </w:tc>
        <w:tc>
          <w:tcPr>
            <w:tcW w:w="7230" w:type="dxa"/>
            <w:vAlign w:val="center"/>
          </w:tcPr>
          <w:p w14:paraId="162D229A" w14:textId="77777777" w:rsidR="00275160" w:rsidRPr="0037632C" w:rsidRDefault="00275160" w:rsidP="002536BC">
            <w:pPr>
              <w:spacing w:after="0" w:line="240" w:lineRule="auto"/>
              <w:rPr>
                <w:sz w:val="20"/>
                <w:szCs w:val="20"/>
              </w:rPr>
            </w:pPr>
          </w:p>
        </w:tc>
      </w:tr>
      <w:tr w:rsidR="00275160" w14:paraId="71386CE2" w14:textId="77777777" w:rsidTr="00275160">
        <w:trPr>
          <w:trHeight w:val="397"/>
        </w:trPr>
        <w:tc>
          <w:tcPr>
            <w:tcW w:w="2409" w:type="dxa"/>
            <w:shd w:val="clear" w:color="auto" w:fill="D5DCE4" w:themeFill="text2" w:themeFillTint="33"/>
            <w:vAlign w:val="center"/>
          </w:tcPr>
          <w:p w14:paraId="6285E301" w14:textId="70578CA2" w:rsidR="00275160" w:rsidRPr="00F85928" w:rsidRDefault="00B57D68" w:rsidP="002536BC">
            <w:pPr>
              <w:spacing w:after="0" w:line="240" w:lineRule="auto"/>
              <w:rPr>
                <w:rFonts w:ascii="Bahnschrift" w:hAnsi="Bahnschrift"/>
                <w:sz w:val="20"/>
                <w:szCs w:val="20"/>
              </w:rPr>
            </w:pPr>
            <w:r>
              <w:rPr>
                <w:rFonts w:ascii="Bahnschrift" w:hAnsi="Bahnschrift"/>
                <w:sz w:val="20"/>
                <w:szCs w:val="20"/>
              </w:rPr>
              <w:t>PRODUCT DESCRIPTION</w:t>
            </w:r>
          </w:p>
        </w:tc>
        <w:tc>
          <w:tcPr>
            <w:tcW w:w="7230" w:type="dxa"/>
            <w:vAlign w:val="center"/>
          </w:tcPr>
          <w:p w14:paraId="45628FEE" w14:textId="77777777" w:rsidR="00275160" w:rsidRPr="0037632C" w:rsidRDefault="00275160" w:rsidP="002536BC">
            <w:pPr>
              <w:spacing w:after="0" w:line="240" w:lineRule="auto"/>
              <w:rPr>
                <w:sz w:val="20"/>
                <w:szCs w:val="20"/>
              </w:rPr>
            </w:pPr>
          </w:p>
        </w:tc>
      </w:tr>
      <w:tr w:rsidR="00275160" w14:paraId="4F860BCA" w14:textId="77777777" w:rsidTr="00275160">
        <w:trPr>
          <w:trHeight w:val="350"/>
        </w:trPr>
        <w:tc>
          <w:tcPr>
            <w:tcW w:w="2409" w:type="dxa"/>
            <w:shd w:val="clear" w:color="auto" w:fill="D5DCE4" w:themeFill="text2" w:themeFillTint="33"/>
            <w:vAlign w:val="center"/>
          </w:tcPr>
          <w:p w14:paraId="1CB608A0" w14:textId="23555ABA" w:rsidR="00275160" w:rsidRPr="00F85928" w:rsidRDefault="00B57D68" w:rsidP="002536BC">
            <w:pPr>
              <w:spacing w:after="0" w:line="240" w:lineRule="auto"/>
              <w:rPr>
                <w:rFonts w:ascii="Bahnschrift" w:hAnsi="Bahnschrift"/>
                <w:sz w:val="20"/>
                <w:szCs w:val="20"/>
              </w:rPr>
            </w:pPr>
            <w:r>
              <w:rPr>
                <w:rFonts w:ascii="Bahnschrift" w:hAnsi="Bahnschrift"/>
                <w:sz w:val="20"/>
                <w:szCs w:val="20"/>
              </w:rPr>
              <w:t>PURCHASE DATE</w:t>
            </w:r>
          </w:p>
        </w:tc>
        <w:tc>
          <w:tcPr>
            <w:tcW w:w="7230" w:type="dxa"/>
            <w:vAlign w:val="center"/>
          </w:tcPr>
          <w:p w14:paraId="0E75929B" w14:textId="77777777" w:rsidR="00275160" w:rsidRPr="0037632C" w:rsidRDefault="00275160" w:rsidP="002536BC">
            <w:pPr>
              <w:spacing w:after="0" w:line="240" w:lineRule="auto"/>
              <w:rPr>
                <w:sz w:val="20"/>
                <w:szCs w:val="20"/>
              </w:rPr>
            </w:pPr>
          </w:p>
        </w:tc>
      </w:tr>
      <w:tr w:rsidR="00275160" w14:paraId="24A2C0AB" w14:textId="77777777" w:rsidTr="00275160">
        <w:trPr>
          <w:trHeight w:val="350"/>
        </w:trPr>
        <w:tc>
          <w:tcPr>
            <w:tcW w:w="2409" w:type="dxa"/>
            <w:shd w:val="clear" w:color="auto" w:fill="D5DCE4" w:themeFill="text2" w:themeFillTint="33"/>
            <w:vAlign w:val="center"/>
          </w:tcPr>
          <w:p w14:paraId="647F2929" w14:textId="3B01B538" w:rsidR="00275160" w:rsidRPr="00F85928" w:rsidRDefault="00B57D68" w:rsidP="002536BC">
            <w:pPr>
              <w:spacing w:after="0" w:line="240" w:lineRule="auto"/>
              <w:rPr>
                <w:rFonts w:ascii="Bahnschrift" w:hAnsi="Bahnschrift"/>
                <w:sz w:val="20"/>
                <w:szCs w:val="20"/>
              </w:rPr>
            </w:pPr>
            <w:r>
              <w:rPr>
                <w:rFonts w:ascii="Bahnschrift" w:hAnsi="Bahnschrift"/>
                <w:sz w:val="20"/>
                <w:szCs w:val="20"/>
              </w:rPr>
              <w:t>RECEPTION DATE</w:t>
            </w:r>
          </w:p>
        </w:tc>
        <w:tc>
          <w:tcPr>
            <w:tcW w:w="7230" w:type="dxa"/>
            <w:vAlign w:val="center"/>
          </w:tcPr>
          <w:p w14:paraId="7D5AEF7E" w14:textId="77777777" w:rsidR="00275160" w:rsidRPr="0037632C" w:rsidRDefault="00275160" w:rsidP="002536BC">
            <w:pPr>
              <w:spacing w:after="0" w:line="240" w:lineRule="auto"/>
              <w:rPr>
                <w:sz w:val="20"/>
                <w:szCs w:val="20"/>
              </w:rPr>
            </w:pPr>
          </w:p>
        </w:tc>
      </w:tr>
      <w:tr w:rsidR="00275160" w14:paraId="7D935E00" w14:textId="77777777" w:rsidTr="00275160">
        <w:trPr>
          <w:trHeight w:val="397"/>
        </w:trPr>
        <w:tc>
          <w:tcPr>
            <w:tcW w:w="2409" w:type="dxa"/>
            <w:shd w:val="clear" w:color="auto" w:fill="D5DCE4" w:themeFill="text2" w:themeFillTint="33"/>
            <w:vAlign w:val="center"/>
          </w:tcPr>
          <w:p w14:paraId="12C61865" w14:textId="01FCDA45" w:rsidR="00275160" w:rsidRPr="00F85928" w:rsidRDefault="00B57D68" w:rsidP="002536BC">
            <w:pPr>
              <w:spacing w:after="0" w:line="240" w:lineRule="auto"/>
              <w:rPr>
                <w:rFonts w:ascii="Bahnschrift" w:hAnsi="Bahnschrift"/>
                <w:sz w:val="20"/>
                <w:szCs w:val="20"/>
              </w:rPr>
            </w:pPr>
            <w:r>
              <w:rPr>
                <w:rFonts w:ascii="Bahnschrift" w:hAnsi="Bahnschrift"/>
                <w:sz w:val="20"/>
                <w:szCs w:val="20"/>
              </w:rPr>
              <w:t>PAYMENT DETAILS</w:t>
            </w:r>
          </w:p>
        </w:tc>
        <w:tc>
          <w:tcPr>
            <w:tcW w:w="7230" w:type="dxa"/>
            <w:vAlign w:val="center"/>
          </w:tcPr>
          <w:p w14:paraId="54A29DFA" w14:textId="77777777" w:rsidR="00275160" w:rsidRPr="0037632C" w:rsidRDefault="00275160" w:rsidP="002536BC">
            <w:pPr>
              <w:spacing w:after="0" w:line="240" w:lineRule="auto"/>
              <w:rPr>
                <w:sz w:val="20"/>
                <w:szCs w:val="20"/>
              </w:rPr>
            </w:pPr>
          </w:p>
        </w:tc>
      </w:tr>
    </w:tbl>
    <w:p w14:paraId="25326D3B" w14:textId="77777777" w:rsidR="00275160" w:rsidRDefault="00275160" w:rsidP="00457C13">
      <w:pPr>
        <w:spacing w:after="0" w:line="240" w:lineRule="auto"/>
        <w:jc w:val="both"/>
        <w:rPr>
          <w:rFonts w:cstheme="minorHAnsi"/>
        </w:rPr>
      </w:pPr>
    </w:p>
    <w:p w14:paraId="5681FD00" w14:textId="77777777" w:rsidR="00275160" w:rsidRDefault="00275160" w:rsidP="00457C13">
      <w:pPr>
        <w:spacing w:after="0" w:line="240" w:lineRule="auto"/>
        <w:jc w:val="both"/>
        <w:rPr>
          <w:rFonts w:cstheme="minorHAnsi"/>
        </w:rPr>
      </w:pPr>
    </w:p>
    <w:p w14:paraId="2C374164" w14:textId="2E3EDAC4" w:rsidR="00457C13" w:rsidRPr="00B57D68" w:rsidRDefault="00B57D68" w:rsidP="00275160">
      <w:pPr>
        <w:spacing w:after="0" w:line="240" w:lineRule="auto"/>
        <w:ind w:left="426"/>
        <w:jc w:val="both"/>
        <w:rPr>
          <w:rFonts w:cstheme="minorHAnsi"/>
          <w:b/>
          <w:bCs/>
          <w:sz w:val="28"/>
          <w:szCs w:val="28"/>
          <w:lang w:val="en-US"/>
        </w:rPr>
      </w:pPr>
      <w:r w:rsidRPr="00B57D68">
        <w:rPr>
          <w:rFonts w:cstheme="minorHAnsi"/>
          <w:b/>
          <w:bCs/>
          <w:sz w:val="28"/>
          <w:szCs w:val="28"/>
          <w:lang w:val="en-US"/>
        </w:rPr>
        <w:t>PURCHASER'S DETAILS</w:t>
      </w:r>
    </w:p>
    <w:tbl>
      <w:tblPr>
        <w:tblStyle w:val="Tablaconcuadrcula"/>
        <w:tblW w:w="9639" w:type="dxa"/>
        <w:tblInd w:w="426" w:type="dxa"/>
        <w:tblBorders>
          <w:top w:val="single" w:sz="12" w:space="0" w:color="323E4F" w:themeColor="text2" w:themeShade="BF"/>
          <w:left w:val="none" w:sz="0" w:space="0" w:color="auto"/>
          <w:bottom w:val="single" w:sz="12" w:space="0" w:color="323E4F" w:themeColor="text2" w:themeShade="BF"/>
          <w:right w:val="none" w:sz="0" w:space="0" w:color="auto"/>
          <w:insideH w:val="dashed" w:sz="4" w:space="0" w:color="323E4F" w:themeColor="text2" w:themeShade="BF"/>
          <w:insideV w:val="none" w:sz="0" w:space="0" w:color="auto"/>
        </w:tblBorders>
        <w:tblLook w:val="04A0" w:firstRow="1" w:lastRow="0" w:firstColumn="1" w:lastColumn="0" w:noHBand="0" w:noVBand="1"/>
      </w:tblPr>
      <w:tblGrid>
        <w:gridCol w:w="2409"/>
        <w:gridCol w:w="7230"/>
      </w:tblGrid>
      <w:tr w:rsidR="00457C13" w14:paraId="6DEFD941" w14:textId="77777777" w:rsidTr="00275160">
        <w:trPr>
          <w:trHeight w:val="397"/>
        </w:trPr>
        <w:tc>
          <w:tcPr>
            <w:tcW w:w="2409" w:type="dxa"/>
            <w:shd w:val="clear" w:color="auto" w:fill="D5DCE4" w:themeFill="text2" w:themeFillTint="33"/>
            <w:vAlign w:val="center"/>
          </w:tcPr>
          <w:p w14:paraId="5ED467C7" w14:textId="3E974C9E" w:rsidR="00457C13" w:rsidRPr="00F85928" w:rsidRDefault="00B57D68" w:rsidP="002536BC">
            <w:pPr>
              <w:spacing w:after="0" w:line="240" w:lineRule="auto"/>
              <w:rPr>
                <w:rFonts w:ascii="Bahnschrift" w:hAnsi="Bahnschrift"/>
                <w:sz w:val="20"/>
                <w:szCs w:val="20"/>
              </w:rPr>
            </w:pPr>
            <w:r>
              <w:rPr>
                <w:rFonts w:ascii="Bahnschrift" w:hAnsi="Bahnschrift"/>
                <w:sz w:val="20"/>
                <w:szCs w:val="20"/>
              </w:rPr>
              <w:t>NAME</w:t>
            </w:r>
          </w:p>
        </w:tc>
        <w:tc>
          <w:tcPr>
            <w:tcW w:w="7230" w:type="dxa"/>
            <w:vAlign w:val="center"/>
          </w:tcPr>
          <w:p w14:paraId="159E1DF4" w14:textId="257EE94A" w:rsidR="00457C13" w:rsidRPr="0037632C" w:rsidRDefault="00457C13" w:rsidP="002536BC">
            <w:pPr>
              <w:spacing w:after="0" w:line="240" w:lineRule="auto"/>
              <w:rPr>
                <w:sz w:val="20"/>
                <w:szCs w:val="20"/>
              </w:rPr>
            </w:pPr>
          </w:p>
        </w:tc>
      </w:tr>
      <w:tr w:rsidR="00457C13" w14:paraId="62206E08" w14:textId="77777777" w:rsidTr="00275160">
        <w:trPr>
          <w:trHeight w:val="397"/>
        </w:trPr>
        <w:tc>
          <w:tcPr>
            <w:tcW w:w="2409" w:type="dxa"/>
            <w:shd w:val="clear" w:color="auto" w:fill="D5DCE4" w:themeFill="text2" w:themeFillTint="33"/>
            <w:vAlign w:val="center"/>
          </w:tcPr>
          <w:p w14:paraId="256E749F" w14:textId="1F7AD92B" w:rsidR="00457C13" w:rsidRPr="00F85928" w:rsidRDefault="00B57D68" w:rsidP="002536BC">
            <w:pPr>
              <w:spacing w:after="0" w:line="240" w:lineRule="auto"/>
              <w:rPr>
                <w:rFonts w:ascii="Bahnschrift" w:hAnsi="Bahnschrift"/>
                <w:sz w:val="20"/>
                <w:szCs w:val="20"/>
              </w:rPr>
            </w:pPr>
            <w:r>
              <w:rPr>
                <w:rFonts w:ascii="Bahnschrift" w:hAnsi="Bahnschrift"/>
                <w:sz w:val="20"/>
                <w:szCs w:val="20"/>
              </w:rPr>
              <w:t>ID</w:t>
            </w:r>
          </w:p>
        </w:tc>
        <w:tc>
          <w:tcPr>
            <w:tcW w:w="7230" w:type="dxa"/>
            <w:vAlign w:val="center"/>
          </w:tcPr>
          <w:p w14:paraId="197CC1B8" w14:textId="10C89294" w:rsidR="00457C13" w:rsidRPr="0037632C" w:rsidRDefault="00457C13" w:rsidP="002536BC">
            <w:pPr>
              <w:spacing w:after="0" w:line="240" w:lineRule="auto"/>
              <w:rPr>
                <w:sz w:val="20"/>
                <w:szCs w:val="20"/>
              </w:rPr>
            </w:pPr>
          </w:p>
        </w:tc>
      </w:tr>
      <w:tr w:rsidR="00457C13" w14:paraId="1A9E0933" w14:textId="77777777" w:rsidTr="00275160">
        <w:trPr>
          <w:trHeight w:val="350"/>
        </w:trPr>
        <w:tc>
          <w:tcPr>
            <w:tcW w:w="2409" w:type="dxa"/>
            <w:shd w:val="clear" w:color="auto" w:fill="D5DCE4" w:themeFill="text2" w:themeFillTint="33"/>
            <w:vAlign w:val="center"/>
          </w:tcPr>
          <w:p w14:paraId="112A1FF8" w14:textId="5E36DA76" w:rsidR="00457C13" w:rsidRPr="00F85928" w:rsidRDefault="00B57D68" w:rsidP="002536BC">
            <w:pPr>
              <w:spacing w:after="0" w:line="240" w:lineRule="auto"/>
              <w:rPr>
                <w:rFonts w:ascii="Bahnschrift" w:hAnsi="Bahnschrift"/>
                <w:sz w:val="20"/>
                <w:szCs w:val="20"/>
              </w:rPr>
            </w:pPr>
            <w:r>
              <w:rPr>
                <w:rFonts w:ascii="Bahnschrift" w:hAnsi="Bahnschrift"/>
                <w:sz w:val="20"/>
                <w:szCs w:val="20"/>
              </w:rPr>
              <w:t>ADRESS</w:t>
            </w:r>
          </w:p>
        </w:tc>
        <w:tc>
          <w:tcPr>
            <w:tcW w:w="7230" w:type="dxa"/>
            <w:vAlign w:val="center"/>
          </w:tcPr>
          <w:p w14:paraId="181938A0" w14:textId="79ABF14F" w:rsidR="00457C13" w:rsidRPr="0037632C" w:rsidRDefault="00457C13" w:rsidP="002536BC">
            <w:pPr>
              <w:spacing w:after="0" w:line="240" w:lineRule="auto"/>
              <w:rPr>
                <w:sz w:val="20"/>
                <w:szCs w:val="20"/>
              </w:rPr>
            </w:pPr>
          </w:p>
        </w:tc>
      </w:tr>
      <w:tr w:rsidR="00457C13" w14:paraId="43E0B157" w14:textId="77777777" w:rsidTr="00275160">
        <w:trPr>
          <w:trHeight w:val="397"/>
        </w:trPr>
        <w:tc>
          <w:tcPr>
            <w:tcW w:w="2409" w:type="dxa"/>
            <w:shd w:val="clear" w:color="auto" w:fill="D5DCE4" w:themeFill="text2" w:themeFillTint="33"/>
            <w:vAlign w:val="center"/>
          </w:tcPr>
          <w:p w14:paraId="3BD3B069" w14:textId="1165A5F5" w:rsidR="00457C13" w:rsidRPr="00F85928" w:rsidRDefault="007B6631" w:rsidP="002536BC">
            <w:pPr>
              <w:spacing w:after="0" w:line="240" w:lineRule="auto"/>
              <w:rPr>
                <w:rFonts w:ascii="Bahnschrift" w:hAnsi="Bahnschrift"/>
                <w:sz w:val="20"/>
                <w:szCs w:val="20"/>
              </w:rPr>
            </w:pPr>
            <w:r>
              <w:rPr>
                <w:rFonts w:ascii="Bahnschrift" w:hAnsi="Bahnschrift"/>
                <w:sz w:val="20"/>
                <w:szCs w:val="20"/>
              </w:rPr>
              <w:t>POSTAL CODE - TOWN</w:t>
            </w:r>
          </w:p>
        </w:tc>
        <w:tc>
          <w:tcPr>
            <w:tcW w:w="7230" w:type="dxa"/>
            <w:vAlign w:val="center"/>
          </w:tcPr>
          <w:p w14:paraId="43237F8A" w14:textId="545550B8" w:rsidR="00457C13" w:rsidRPr="0037632C" w:rsidRDefault="00457C13" w:rsidP="002536BC">
            <w:pPr>
              <w:spacing w:after="0" w:line="240" w:lineRule="auto"/>
              <w:rPr>
                <w:sz w:val="20"/>
                <w:szCs w:val="20"/>
              </w:rPr>
            </w:pPr>
          </w:p>
        </w:tc>
      </w:tr>
      <w:tr w:rsidR="00457C13" w14:paraId="5EB4BBB2" w14:textId="77777777" w:rsidTr="00275160">
        <w:trPr>
          <w:trHeight w:val="397"/>
        </w:trPr>
        <w:tc>
          <w:tcPr>
            <w:tcW w:w="2409" w:type="dxa"/>
            <w:shd w:val="clear" w:color="auto" w:fill="D5DCE4" w:themeFill="text2" w:themeFillTint="33"/>
            <w:vAlign w:val="center"/>
          </w:tcPr>
          <w:p w14:paraId="1E003923" w14:textId="1CB9A4ED" w:rsidR="00457C13" w:rsidRPr="00F85928" w:rsidRDefault="00457C13" w:rsidP="002536BC">
            <w:pPr>
              <w:spacing w:after="0" w:line="240" w:lineRule="auto"/>
              <w:rPr>
                <w:rFonts w:ascii="Bahnschrift" w:hAnsi="Bahnschrift"/>
                <w:sz w:val="20"/>
                <w:szCs w:val="20"/>
              </w:rPr>
            </w:pPr>
            <w:r w:rsidRPr="00F85928">
              <w:rPr>
                <w:rFonts w:ascii="Bahnschrift" w:hAnsi="Bahnschrift"/>
                <w:sz w:val="20"/>
                <w:szCs w:val="20"/>
              </w:rPr>
              <w:t>PROVINC</w:t>
            </w:r>
            <w:r w:rsidR="007B6631">
              <w:rPr>
                <w:rFonts w:ascii="Bahnschrift" w:hAnsi="Bahnschrift"/>
                <w:sz w:val="20"/>
                <w:szCs w:val="20"/>
              </w:rPr>
              <w:t>E - COUNTRY</w:t>
            </w:r>
          </w:p>
        </w:tc>
        <w:tc>
          <w:tcPr>
            <w:tcW w:w="7230" w:type="dxa"/>
            <w:vAlign w:val="center"/>
          </w:tcPr>
          <w:p w14:paraId="099CC816" w14:textId="680687C5" w:rsidR="00457C13" w:rsidRPr="0037632C" w:rsidRDefault="00457C13" w:rsidP="002536BC">
            <w:pPr>
              <w:spacing w:after="0" w:line="240" w:lineRule="auto"/>
              <w:rPr>
                <w:sz w:val="20"/>
                <w:szCs w:val="20"/>
              </w:rPr>
            </w:pPr>
          </w:p>
        </w:tc>
      </w:tr>
      <w:tr w:rsidR="00457C13" w14:paraId="74EED7B0" w14:textId="77777777" w:rsidTr="00275160">
        <w:trPr>
          <w:trHeight w:val="397"/>
        </w:trPr>
        <w:tc>
          <w:tcPr>
            <w:tcW w:w="2409" w:type="dxa"/>
            <w:shd w:val="clear" w:color="auto" w:fill="D5DCE4" w:themeFill="text2" w:themeFillTint="33"/>
            <w:vAlign w:val="center"/>
          </w:tcPr>
          <w:p w14:paraId="56919559" w14:textId="2749A664" w:rsidR="00457C13" w:rsidRPr="00F85928" w:rsidRDefault="007B6631" w:rsidP="002536BC">
            <w:pPr>
              <w:spacing w:after="0" w:line="240" w:lineRule="auto"/>
              <w:rPr>
                <w:rFonts w:ascii="Bahnschrift" w:hAnsi="Bahnschrift"/>
                <w:sz w:val="20"/>
                <w:szCs w:val="20"/>
              </w:rPr>
            </w:pPr>
            <w:r>
              <w:rPr>
                <w:rFonts w:ascii="Bahnschrift" w:hAnsi="Bahnschrift"/>
                <w:sz w:val="20"/>
                <w:szCs w:val="20"/>
              </w:rPr>
              <w:t>PHONE NUMBER</w:t>
            </w:r>
          </w:p>
        </w:tc>
        <w:tc>
          <w:tcPr>
            <w:tcW w:w="7230" w:type="dxa"/>
            <w:vAlign w:val="center"/>
          </w:tcPr>
          <w:p w14:paraId="2A1B5093" w14:textId="5D93841B" w:rsidR="00457C13" w:rsidRPr="0037632C" w:rsidRDefault="00457C13" w:rsidP="002536BC">
            <w:pPr>
              <w:spacing w:after="0" w:line="240" w:lineRule="auto"/>
              <w:rPr>
                <w:sz w:val="20"/>
                <w:szCs w:val="20"/>
              </w:rPr>
            </w:pPr>
          </w:p>
        </w:tc>
      </w:tr>
      <w:tr w:rsidR="00457C13" w14:paraId="24C66C8A" w14:textId="77777777" w:rsidTr="00275160">
        <w:trPr>
          <w:trHeight w:val="397"/>
        </w:trPr>
        <w:tc>
          <w:tcPr>
            <w:tcW w:w="2409" w:type="dxa"/>
            <w:shd w:val="clear" w:color="auto" w:fill="D5DCE4" w:themeFill="text2" w:themeFillTint="33"/>
            <w:vAlign w:val="center"/>
          </w:tcPr>
          <w:p w14:paraId="09D5754D" w14:textId="77777777" w:rsidR="00457C13" w:rsidRPr="00F85928" w:rsidRDefault="00457C13" w:rsidP="002536BC">
            <w:pPr>
              <w:spacing w:after="0" w:line="240" w:lineRule="auto"/>
              <w:rPr>
                <w:rFonts w:ascii="Bahnschrift" w:hAnsi="Bahnschrift"/>
                <w:sz w:val="20"/>
                <w:szCs w:val="20"/>
              </w:rPr>
            </w:pPr>
            <w:r w:rsidRPr="00F85928">
              <w:rPr>
                <w:rFonts w:ascii="Bahnschrift" w:hAnsi="Bahnschrift"/>
                <w:sz w:val="20"/>
                <w:szCs w:val="20"/>
              </w:rPr>
              <w:t>EMAIL</w:t>
            </w:r>
          </w:p>
        </w:tc>
        <w:tc>
          <w:tcPr>
            <w:tcW w:w="7230" w:type="dxa"/>
            <w:vAlign w:val="center"/>
          </w:tcPr>
          <w:p w14:paraId="5D01AFE9" w14:textId="7F3FDD17" w:rsidR="00457C13" w:rsidRPr="0037632C" w:rsidRDefault="00457C13" w:rsidP="002536BC">
            <w:pPr>
              <w:spacing w:after="0" w:line="240" w:lineRule="auto"/>
              <w:rPr>
                <w:sz w:val="20"/>
                <w:szCs w:val="20"/>
              </w:rPr>
            </w:pPr>
          </w:p>
        </w:tc>
      </w:tr>
    </w:tbl>
    <w:p w14:paraId="584E474B" w14:textId="77777777" w:rsidR="00457C13" w:rsidRDefault="00457C13" w:rsidP="00457C13">
      <w:pPr>
        <w:spacing w:after="0" w:line="240" w:lineRule="auto"/>
        <w:jc w:val="both"/>
        <w:rPr>
          <w:rFonts w:cstheme="minorHAnsi"/>
        </w:rPr>
      </w:pPr>
    </w:p>
    <w:p w14:paraId="03811DFD" w14:textId="77777777" w:rsidR="00457C13" w:rsidRDefault="00457C13" w:rsidP="00457C13">
      <w:pPr>
        <w:spacing w:after="0" w:line="240" w:lineRule="auto"/>
        <w:jc w:val="both"/>
        <w:rPr>
          <w:rFonts w:cstheme="minorHAnsi"/>
        </w:rPr>
      </w:pPr>
    </w:p>
    <w:p w14:paraId="15FB4192" w14:textId="77777777" w:rsidR="00275160" w:rsidRDefault="00275160" w:rsidP="00457C13">
      <w:pPr>
        <w:spacing w:after="0" w:line="240" w:lineRule="auto"/>
        <w:jc w:val="both"/>
        <w:rPr>
          <w:rFonts w:cstheme="minorHAnsi"/>
        </w:rPr>
      </w:pPr>
    </w:p>
    <w:tbl>
      <w:tblPr>
        <w:tblStyle w:val="Tablaconcuadrcula"/>
        <w:tblW w:w="4962" w:type="dxa"/>
        <w:tblInd w:w="5103" w:type="dxa"/>
        <w:tblBorders>
          <w:top w:val="single" w:sz="12" w:space="0" w:color="323E4F" w:themeColor="text2" w:themeShade="BF"/>
          <w:left w:val="none" w:sz="0" w:space="0" w:color="auto"/>
          <w:bottom w:val="single" w:sz="12" w:space="0" w:color="323E4F" w:themeColor="text2" w:themeShade="BF"/>
          <w:right w:val="none" w:sz="0" w:space="0" w:color="auto"/>
          <w:insideH w:val="dashed" w:sz="4" w:space="0" w:color="323E4F" w:themeColor="text2" w:themeShade="BF"/>
          <w:insideV w:val="none" w:sz="0" w:space="0" w:color="auto"/>
        </w:tblBorders>
        <w:tblLook w:val="04A0" w:firstRow="1" w:lastRow="0" w:firstColumn="1" w:lastColumn="0" w:noHBand="0" w:noVBand="1"/>
      </w:tblPr>
      <w:tblGrid>
        <w:gridCol w:w="1162"/>
        <w:gridCol w:w="3800"/>
      </w:tblGrid>
      <w:tr w:rsidR="00275160" w14:paraId="7F39469D" w14:textId="77777777" w:rsidTr="00275160">
        <w:trPr>
          <w:trHeight w:val="397"/>
        </w:trPr>
        <w:tc>
          <w:tcPr>
            <w:tcW w:w="1134" w:type="dxa"/>
            <w:shd w:val="clear" w:color="auto" w:fill="D5DCE4" w:themeFill="text2" w:themeFillTint="33"/>
            <w:vAlign w:val="center"/>
          </w:tcPr>
          <w:p w14:paraId="564DB690" w14:textId="3A7B1FC4" w:rsidR="00275160" w:rsidRPr="00457C13" w:rsidRDefault="007B6631" w:rsidP="002536BC">
            <w:pPr>
              <w:spacing w:after="0" w:line="240" w:lineRule="auto"/>
              <w:rPr>
                <w:rFonts w:ascii="Bahnschrift" w:hAnsi="Bahnschrift"/>
                <w:sz w:val="16"/>
                <w:szCs w:val="16"/>
              </w:rPr>
            </w:pPr>
            <w:r>
              <w:rPr>
                <w:rFonts w:ascii="Bahnschrift" w:hAnsi="Bahnschrift"/>
                <w:sz w:val="20"/>
                <w:szCs w:val="20"/>
              </w:rPr>
              <w:t>SIGNATURE</w:t>
            </w:r>
          </w:p>
        </w:tc>
        <w:tc>
          <w:tcPr>
            <w:tcW w:w="3828" w:type="dxa"/>
            <w:vAlign w:val="center"/>
          </w:tcPr>
          <w:p w14:paraId="6EEA8505" w14:textId="77777777" w:rsidR="00275160" w:rsidRDefault="00275160" w:rsidP="002536BC">
            <w:pPr>
              <w:spacing w:after="0" w:line="240" w:lineRule="auto"/>
              <w:rPr>
                <w:sz w:val="20"/>
                <w:szCs w:val="20"/>
              </w:rPr>
            </w:pPr>
          </w:p>
          <w:p w14:paraId="6A6D71C6" w14:textId="77777777" w:rsidR="00275160" w:rsidRDefault="00275160" w:rsidP="002536BC">
            <w:pPr>
              <w:spacing w:after="0" w:line="240" w:lineRule="auto"/>
              <w:rPr>
                <w:sz w:val="20"/>
                <w:szCs w:val="20"/>
              </w:rPr>
            </w:pPr>
          </w:p>
          <w:p w14:paraId="78C8D24A" w14:textId="77777777" w:rsidR="00275160" w:rsidRDefault="00275160" w:rsidP="002536BC">
            <w:pPr>
              <w:spacing w:after="0" w:line="240" w:lineRule="auto"/>
              <w:rPr>
                <w:sz w:val="20"/>
                <w:szCs w:val="20"/>
              </w:rPr>
            </w:pPr>
          </w:p>
          <w:p w14:paraId="4CE8BB0D" w14:textId="77777777" w:rsidR="00275160" w:rsidRDefault="00275160" w:rsidP="002536BC">
            <w:pPr>
              <w:spacing w:after="0" w:line="240" w:lineRule="auto"/>
              <w:rPr>
                <w:sz w:val="20"/>
                <w:szCs w:val="20"/>
              </w:rPr>
            </w:pPr>
          </w:p>
          <w:p w14:paraId="7E618BB3" w14:textId="77777777" w:rsidR="00275160" w:rsidRPr="0037632C" w:rsidRDefault="00275160" w:rsidP="002536BC">
            <w:pPr>
              <w:spacing w:after="0" w:line="240" w:lineRule="auto"/>
              <w:rPr>
                <w:sz w:val="20"/>
                <w:szCs w:val="20"/>
              </w:rPr>
            </w:pPr>
          </w:p>
        </w:tc>
      </w:tr>
    </w:tbl>
    <w:p w14:paraId="57E8DE27" w14:textId="77777777" w:rsidR="00275160" w:rsidRDefault="00275160" w:rsidP="00457C13">
      <w:pPr>
        <w:spacing w:after="0" w:line="240" w:lineRule="auto"/>
        <w:jc w:val="both"/>
        <w:rPr>
          <w:rFonts w:cstheme="minorHAnsi"/>
        </w:rPr>
      </w:pPr>
    </w:p>
    <w:p w14:paraId="4AC0D93E" w14:textId="207E8449" w:rsidR="007B6631" w:rsidRDefault="007B6631">
      <w:pPr>
        <w:spacing w:after="160" w:line="259" w:lineRule="auto"/>
        <w:rPr>
          <w:rFonts w:cstheme="minorHAnsi"/>
        </w:rPr>
      </w:pPr>
      <w:r>
        <w:rPr>
          <w:rFonts w:cstheme="minorHAnsi"/>
        </w:rPr>
        <w:br w:type="page"/>
      </w:r>
    </w:p>
    <w:p w14:paraId="30A5B571" w14:textId="77777777" w:rsidR="00275160" w:rsidRDefault="00275160" w:rsidP="00457C13">
      <w:pPr>
        <w:spacing w:after="0" w:line="240" w:lineRule="auto"/>
        <w:jc w:val="both"/>
        <w:rPr>
          <w:rFonts w:cstheme="minorHAnsi"/>
        </w:rPr>
      </w:pPr>
    </w:p>
    <w:p w14:paraId="197C3247" w14:textId="3A753B67" w:rsidR="00457C13" w:rsidRPr="007B6631" w:rsidRDefault="007B6631" w:rsidP="00F85928">
      <w:pPr>
        <w:spacing w:after="0" w:line="240" w:lineRule="auto"/>
        <w:jc w:val="center"/>
        <w:rPr>
          <w:rFonts w:cstheme="minorHAnsi"/>
          <w:b/>
          <w:bCs/>
          <w:sz w:val="36"/>
          <w:szCs w:val="36"/>
          <w:lang w:val="en-US"/>
        </w:rPr>
      </w:pPr>
      <w:r w:rsidRPr="007B6631">
        <w:rPr>
          <w:rFonts w:cstheme="minorHAnsi"/>
          <w:b/>
          <w:bCs/>
          <w:sz w:val="36"/>
          <w:szCs w:val="36"/>
          <w:lang w:val="en-US"/>
        </w:rPr>
        <w:t>RIGHT OF CANCELLATION</w:t>
      </w:r>
    </w:p>
    <w:p w14:paraId="7DDAD181" w14:textId="77777777" w:rsidR="00457C13" w:rsidRPr="007B6631" w:rsidRDefault="00457C13" w:rsidP="00457C13">
      <w:pPr>
        <w:spacing w:after="0" w:line="240" w:lineRule="auto"/>
        <w:jc w:val="both"/>
        <w:rPr>
          <w:rFonts w:cstheme="minorHAnsi"/>
          <w:lang w:val="en-US"/>
        </w:rPr>
      </w:pPr>
    </w:p>
    <w:p w14:paraId="18E4D413" w14:textId="77777777" w:rsidR="007B6631" w:rsidRPr="007B6631" w:rsidRDefault="007B6631" w:rsidP="007B6631">
      <w:pPr>
        <w:jc w:val="both"/>
        <w:rPr>
          <w:rFonts w:cstheme="minorHAnsi"/>
          <w:sz w:val="28"/>
          <w:szCs w:val="28"/>
          <w:lang w:val="en-US"/>
        </w:rPr>
      </w:pPr>
      <w:r w:rsidRPr="007B6631">
        <w:rPr>
          <w:rFonts w:cstheme="minorHAnsi"/>
          <w:sz w:val="28"/>
          <w:szCs w:val="28"/>
          <w:lang w:val="en-US"/>
        </w:rPr>
        <w:t xml:space="preserve">Under the provisions of Royal Legislative Decree 1/2007 of 16 November, which approves the revised text of the General Law for the </w:t>
      </w:r>
      <w:proofErr w:type="spellStart"/>
      <w:r w:rsidRPr="007B6631">
        <w:rPr>
          <w:rFonts w:cstheme="minorHAnsi"/>
          <w:sz w:val="28"/>
          <w:szCs w:val="28"/>
          <w:lang w:val="en-US"/>
        </w:rPr>
        <w:t>Defence</w:t>
      </w:r>
      <w:proofErr w:type="spellEnd"/>
      <w:r w:rsidRPr="007B6631">
        <w:rPr>
          <w:rFonts w:cstheme="minorHAnsi"/>
          <w:sz w:val="28"/>
          <w:szCs w:val="28"/>
          <w:lang w:val="en-US"/>
        </w:rPr>
        <w:t xml:space="preserve"> of Consumers and Users and other complementary laws, the consumer has the right to withdraw from the contract concluded at a distance (by telephone, internet, post, fax, at home, etc.) within 14 calendar days without the need for justification.</w:t>
      </w:r>
    </w:p>
    <w:p w14:paraId="54BCD088" w14:textId="77777777" w:rsidR="007B6631" w:rsidRPr="007B6631" w:rsidRDefault="007B6631" w:rsidP="007B6631">
      <w:pPr>
        <w:jc w:val="both"/>
        <w:rPr>
          <w:rFonts w:cstheme="minorHAnsi"/>
          <w:sz w:val="28"/>
          <w:szCs w:val="28"/>
          <w:lang w:val="en-US"/>
        </w:rPr>
      </w:pPr>
      <w:r w:rsidRPr="007B6631">
        <w:rPr>
          <w:rFonts w:cstheme="minorHAnsi"/>
          <w:sz w:val="28"/>
          <w:szCs w:val="28"/>
          <w:lang w:val="en-US"/>
        </w:rPr>
        <w:t>The withdrawal period shall expire 14 calendar days after the day on which the contract is concluded or, as the case may be, the day on which you or a third party other than the carrier, indicated by you, acquired the material possession of the goods, or the last of the goods purchased or the last of the parts of the same goods purchased for the same order.</w:t>
      </w:r>
    </w:p>
    <w:p w14:paraId="2FDEB8A6" w14:textId="77777777" w:rsidR="007B6631" w:rsidRPr="007B6631" w:rsidRDefault="007B6631" w:rsidP="007B6631">
      <w:pPr>
        <w:jc w:val="both"/>
        <w:rPr>
          <w:rFonts w:cstheme="minorHAnsi"/>
          <w:sz w:val="28"/>
          <w:szCs w:val="28"/>
          <w:lang w:val="en-US"/>
        </w:rPr>
      </w:pPr>
      <w:r w:rsidRPr="007B6631">
        <w:rPr>
          <w:rFonts w:cstheme="minorHAnsi"/>
          <w:sz w:val="28"/>
          <w:szCs w:val="28"/>
          <w:lang w:val="en-US"/>
        </w:rPr>
        <w:t xml:space="preserve">You may use this model withdrawal form, although its use is not mandatory. The user also has the option of completing and sending the model withdrawal form or any other unequivocal statement electronically via the website www.ceramicconnection.com or by email to </w:t>
      </w:r>
      <w:r w:rsidRPr="007B6631">
        <w:rPr>
          <w:rFonts w:cstheme="minorHAnsi"/>
          <w:color w:val="4472C4" w:themeColor="accent1"/>
          <w:sz w:val="28"/>
          <w:szCs w:val="28"/>
          <w:u w:val="single"/>
          <w:lang w:val="en-US"/>
        </w:rPr>
        <w:t>info@ceramicconnection.es</w:t>
      </w:r>
      <w:r w:rsidRPr="007B6631">
        <w:rPr>
          <w:rFonts w:cstheme="minorHAnsi"/>
          <w:sz w:val="28"/>
          <w:szCs w:val="28"/>
          <w:lang w:val="en-US"/>
        </w:rPr>
        <w:t>. With this option, the consumer will receive the acknowledgement of receipt of the withdrawal without delay on a durable medium (e.g. by email). In order to meet the withdrawal deadline, it is sufficient that the communication concerning the exercise of this right is sent by the consumer before the expiry of the withdrawal period.</w:t>
      </w:r>
    </w:p>
    <w:p w14:paraId="0F60AAEC" w14:textId="77777777" w:rsidR="007B6631" w:rsidRDefault="007B6631" w:rsidP="007B6631">
      <w:pPr>
        <w:jc w:val="both"/>
        <w:rPr>
          <w:rFonts w:cstheme="minorHAnsi"/>
          <w:sz w:val="28"/>
          <w:szCs w:val="28"/>
          <w:lang w:val="en-US"/>
        </w:rPr>
      </w:pPr>
      <w:r w:rsidRPr="007B6631">
        <w:rPr>
          <w:rFonts w:cstheme="minorHAnsi"/>
          <w:sz w:val="28"/>
          <w:szCs w:val="28"/>
          <w:lang w:val="en-US"/>
        </w:rPr>
        <w:t>The exercise of the right of withdrawal shall extinguish the obligations of the parties to perform the contract or to conclude the contract where the consumer has made an offer, whereby, if the above conditions are met, I shall refund any payment received, including, where applicable, delivery costs, without undue delay and in any event not later than 14 calendar days from the date on which the consumer and user's wish to withdraw from the contract was received. This refund will be made using the same means of payment used by you for the initial transaction, unless you have expressly provided otherwise and provided that you do not incur any costs as a result of the refund.</w:t>
      </w:r>
    </w:p>
    <w:p w14:paraId="2A4B973C" w14:textId="31E2601A" w:rsidR="00845E30" w:rsidRPr="007B6631" w:rsidRDefault="007B6631" w:rsidP="00457C13">
      <w:pPr>
        <w:jc w:val="both"/>
        <w:rPr>
          <w:rFonts w:cstheme="minorHAnsi"/>
          <w:lang w:val="en-US"/>
        </w:rPr>
      </w:pPr>
      <w:r w:rsidRPr="007B6631">
        <w:rPr>
          <w:rFonts w:cstheme="minorHAnsi"/>
          <w:sz w:val="28"/>
          <w:szCs w:val="28"/>
          <w:lang w:val="en-US"/>
        </w:rPr>
        <w:t xml:space="preserve">Contracts mentioned in article 103 of the Royal Legislative Decree 1/2007 of 16 November, which approves the revised text of the General Law for the </w:t>
      </w:r>
      <w:proofErr w:type="spellStart"/>
      <w:r w:rsidRPr="007B6631">
        <w:rPr>
          <w:rFonts w:cstheme="minorHAnsi"/>
          <w:sz w:val="28"/>
          <w:szCs w:val="28"/>
          <w:lang w:val="en-US"/>
        </w:rPr>
        <w:t>Defen</w:t>
      </w:r>
      <w:bookmarkStart w:id="0" w:name="_GoBack"/>
      <w:bookmarkEnd w:id="0"/>
      <w:r w:rsidRPr="007B6631">
        <w:rPr>
          <w:rFonts w:cstheme="minorHAnsi"/>
          <w:sz w:val="28"/>
          <w:szCs w:val="28"/>
          <w:lang w:val="en-US"/>
        </w:rPr>
        <w:t>ce</w:t>
      </w:r>
      <w:proofErr w:type="spellEnd"/>
      <w:r w:rsidRPr="007B6631">
        <w:rPr>
          <w:rFonts w:cstheme="minorHAnsi"/>
          <w:sz w:val="28"/>
          <w:szCs w:val="28"/>
          <w:lang w:val="en-US"/>
        </w:rPr>
        <w:t xml:space="preserve"> of Consumers and Users and other complementary laws, are excluded from the right of withdrawal.</w:t>
      </w:r>
    </w:p>
    <w:sectPr w:rsidR="00845E30" w:rsidRPr="007B6631" w:rsidSect="00457C1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ahnschrift">
    <w:altName w:val="Calibri"/>
    <w:panose1 w:val="020B0604020202020204"/>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450520"/>
    <w:multiLevelType w:val="hybridMultilevel"/>
    <w:tmpl w:val="5434E11E"/>
    <w:lvl w:ilvl="0" w:tplc="04BE43BE">
      <w:start w:val="1"/>
      <w:numFmt w:val="decimal"/>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5C4F1B33"/>
    <w:multiLevelType w:val="hybridMultilevel"/>
    <w:tmpl w:val="4DAC269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7205"/>
    <w:rsid w:val="00087205"/>
    <w:rsid w:val="000B2D46"/>
    <w:rsid w:val="00227F52"/>
    <w:rsid w:val="00275160"/>
    <w:rsid w:val="004325D0"/>
    <w:rsid w:val="00457C13"/>
    <w:rsid w:val="00507277"/>
    <w:rsid w:val="007B6631"/>
    <w:rsid w:val="00833D55"/>
    <w:rsid w:val="00866048"/>
    <w:rsid w:val="00AE7943"/>
    <w:rsid w:val="00B57D68"/>
    <w:rsid w:val="00D0418E"/>
    <w:rsid w:val="00EF10B0"/>
    <w:rsid w:val="00F8592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8EDC8B"/>
  <w15:chartTrackingRefBased/>
  <w15:docId w15:val="{17A6AE2E-4A5C-4077-88A9-59B8129E73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87205"/>
    <w:pPr>
      <w:spacing w:after="200" w:line="276"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087205"/>
    <w:pPr>
      <w:spacing w:after="0" w:line="240" w:lineRule="auto"/>
    </w:pPr>
  </w:style>
  <w:style w:type="paragraph" w:styleId="Prrafodelista">
    <w:name w:val="List Paragraph"/>
    <w:basedOn w:val="Normal"/>
    <w:uiPriority w:val="34"/>
    <w:qFormat/>
    <w:rsid w:val="00087205"/>
    <w:pPr>
      <w:ind w:left="720"/>
      <w:contextualSpacing/>
    </w:pPr>
  </w:style>
  <w:style w:type="character" w:styleId="Hipervnculo">
    <w:name w:val="Hyperlink"/>
    <w:basedOn w:val="Fuentedeprrafopredeter"/>
    <w:uiPriority w:val="99"/>
    <w:unhideWhenUsed/>
    <w:rsid w:val="00457C13"/>
    <w:rPr>
      <w:color w:val="0563C1" w:themeColor="hyperlink"/>
      <w:u w:val="single"/>
    </w:rPr>
  </w:style>
  <w:style w:type="table" w:styleId="Tablaconcuadrcula">
    <w:name w:val="Table Grid"/>
    <w:basedOn w:val="Tablanormal"/>
    <w:uiPriority w:val="39"/>
    <w:rsid w:val="00457C13"/>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cinsinresolver">
    <w:name w:val="Unresolved Mention"/>
    <w:basedOn w:val="Fuentedeprrafopredeter"/>
    <w:uiPriority w:val="99"/>
    <w:semiHidden/>
    <w:unhideWhenUsed/>
    <w:rsid w:val="00457C1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eramicconnection.com" TargetMode="External"/><Relationship Id="rId5" Type="http://schemas.openxmlformats.org/officeDocument/2006/relationships/hyperlink" Target="mailto:info@ceramicconnection.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483</Words>
  <Characters>2660</Characters>
  <Application>Microsoft Office Word</Application>
  <DocSecurity>0</DocSecurity>
  <Lines>22</Lines>
  <Paragraphs>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Calama Gloria</dc:creator>
  <cp:keywords/>
  <dc:description/>
  <cp:lastModifiedBy>Microsoft Office User</cp:lastModifiedBy>
  <cp:revision>2</cp:revision>
  <dcterms:created xsi:type="dcterms:W3CDTF">2023-11-02T15:58:00Z</dcterms:created>
  <dcterms:modified xsi:type="dcterms:W3CDTF">2023-11-02T15:58:00Z</dcterms:modified>
</cp:coreProperties>
</file>