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850984535"/>
        <w:docPartObj>
          <w:docPartGallery w:val="Cover Pages"/>
          <w:docPartUnique/>
        </w:docPartObj>
      </w:sdtPr>
      <w:sdtEndPr>
        <w:rPr>
          <w:rFonts w:ascii="Arial" w:hAnsi="Arial" w:cs="Arial"/>
          <w:b/>
          <w:sz w:val="32"/>
          <w:lang w:val="es-ES"/>
        </w:rPr>
      </w:sdtEndPr>
      <w:sdtContent>
        <w:p w14:paraId="1B46F9FF" w14:textId="3FA0DD72" w:rsidR="005067DE" w:rsidRDefault="005067DE">
          <w:r>
            <w:rPr>
              <w:noProof/>
              <w:lang w:eastAsia="es-ES_tradnl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CF1615D" wp14:editId="2330E95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D7368F3" w14:textId="3EEC7A0F" w:rsidR="005067DE" w:rsidRDefault="005067DE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lang w:val="es-ES_tradnl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lang w:val="es-ES_tradnl"/>
                                    </w:rPr>
                                    <w:t xml:space="preserve">Gasca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  <w:lang w:val="es-ES_tradnl"/>
                                    </w:rPr>
                                    <w:t>Falcon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  <w:lang w:val="es-ES_tradnl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  <w:lang w:val="es-ES_tradnl"/>
                                    </w:rPr>
                                    <w:t>Monica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  <w:lang w:val="es-ES_tradnl"/>
                                    </w:rPr>
                                    <w:t xml:space="preserve"> Gabriela</w:t>
                                  </w:r>
                                </w:p>
                                <w:p w14:paraId="491B7F39" w14:textId="5860DD93" w:rsidR="005067DE" w:rsidRDefault="005067DE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lang w:val="es-ES_tradnl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lang w:val="es-ES_tradnl"/>
                                    </w:rPr>
                                    <w:t xml:space="preserve">Flores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  <w:lang w:val="es-ES_tradnl"/>
                                    </w:rPr>
                                    <w:t>Sanchez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  <w:lang w:val="es-ES_tradnl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  <w:lang w:val="es-ES_tradnl"/>
                                    </w:rPr>
                                    <w:t>Jose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  <w:lang w:val="es-ES_tradnl"/>
                                    </w:rPr>
                                    <w:t xml:space="preserve"> de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  <w:lang w:val="es-ES_tradnl"/>
                                    </w:rPr>
                                    <w:t>Jesus</w:t>
                                  </w:r>
                                  <w:proofErr w:type="spellEnd"/>
                                </w:p>
                                <w:p w14:paraId="516CDCD6" w14:textId="07154B5F" w:rsidR="005067DE" w:rsidRDefault="005067DE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lang w:val="es-ES_tradnl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  <w:lang w:val="es-ES_tradnl"/>
                                    </w:rPr>
                                    <w:t>Pernet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  <w:lang w:val="es-ES_tradnl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  <w:lang w:val="es-ES_tradnl"/>
                                    </w:rPr>
                                    <w:t>Diaz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  <w:lang w:val="es-ES_tradnl"/>
                                    </w:rPr>
                                    <w:t xml:space="preserve"> Infante Thomas Carlos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  <w:lang w:val="es-ES_tradnl"/>
                                    </w:rPr>
                                    <w:t>Cedric</w:t>
                                  </w:r>
                                  <w:proofErr w:type="spellEnd"/>
                                </w:p>
                                <w:p w14:paraId="05848FDE" w14:textId="498FDE89" w:rsidR="005067DE" w:rsidRDefault="005067DE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  <w:lang w:val="es-ES_tradnl"/>
                                    </w:rPr>
                                    <w:t>Vazquez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  <w:lang w:val="es-ES_tradnl"/>
                                    </w:rPr>
                                    <w:t xml:space="preserve"> Villaseñor Luis Fernando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6AA759F" w14:textId="0A28FAB1" w:rsidR="005067DE" w:rsidRDefault="005067DE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k-means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0CF1615D" id="Grupo_x0020_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24,912352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">
                    <v:rect id="Rect_x00e1_ngulo_x0020_194" o:spid="_x0000_s1027" style="position:absolute;width:6858000;height:1371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rpG1xAAA&#10;ANwAAAAPAAAAZHJzL2Rvd25yZXYueG1sRE9Na8JAEL0L/Q/LFHozm1ZpNbqKCEIREUzrwduQnWbT&#10;ZmdDdhujv94VCr3N433OfNnbWnTU+sqxguckBUFcOF1xqeDzYzOcgPABWWPtmBRcyMNy8TCYY6bd&#10;mQ/U5aEUMYR9hgpMCE0mpS8MWfSJa4gj9+VaiyHCtpS6xXMMt7V8SdNXabHi2GCwobWh4if/tQq2&#10;32+j3HSr7jra09G44+60WXulnh771QxEoD78i//c7zrOn47h/ky8QC5u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66RtcQAAADcAAAADwAAAAAAAAAAAAAAAACXAgAAZHJzL2Rv&#10;d25yZXYueG1sUEsFBgAAAAAEAAQA9QAAAIgDAAAAAA==&#10;" fillcolor="#5b9bd5 [3204]" stroked="f" strokeweight="1pt"/>
                    <v:rect id="Rect_x00e1_ngulo_x0020_195" o:spid="_x0000_s1028" style="position:absolute;top:4094328;width:6858000;height:502920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wpCDxAAA&#10;ANwAAAAPAAAAZHJzL2Rvd25yZXYueG1sRE9Na8JAEL0L/Q/LFLwU3ShtqamriCLUIsXGXLyN2Wk2&#10;mJ0N2VXjv+8WCt7m8T5nOu9sLS7U+sqxgtEwAUFcOF1xqSDfrwdvIHxA1lg7JgU38jCfPfSmmGp3&#10;5W+6ZKEUMYR9igpMCE0qpS8MWfRD1xBH7se1FkOEbSl1i9cYbms5TpJXabHi2GCwoaWh4pSdrYIs&#10;X+VHCs+Tz6/Dxu3yJ7Pbjjul+o/d4h1EoC7cxf/uDx3nT17g75l4gZz9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cKQg8QAAADcAAAADwAAAAAAAAAAAAAAAACXAgAAZHJzL2Rv&#10;d25yZXYueG1sUEsFBgAAAAAEAAQA9QAAAIgDAAAAAA==&#10;" fillcolor="#5b9bd5 [3204]" stroked="f" strokeweight="1pt">
                      <v:textbox inset="36pt,57.6pt,36pt,36pt">
                        <w:txbxContent>
                          <w:p w14:paraId="3D7368F3" w14:textId="3EEC7A0F" w:rsidR="005067DE" w:rsidRDefault="005067DE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  <w:lang w:val="es-ES_tradnl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s-ES_tradnl"/>
                              </w:rPr>
                              <w:t>Gasca Falcon Monica Gabriela</w:t>
                            </w:r>
                          </w:p>
                          <w:p w14:paraId="491B7F39" w14:textId="5860DD93" w:rsidR="005067DE" w:rsidRDefault="005067DE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  <w:lang w:val="es-ES_tradnl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s-ES_tradnl"/>
                              </w:rPr>
                              <w:t>Flores Sanchez Jose de Jesus</w:t>
                            </w:r>
                          </w:p>
                          <w:p w14:paraId="516CDCD6" w14:textId="07154B5F" w:rsidR="005067DE" w:rsidRDefault="005067DE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  <w:lang w:val="es-ES_tradnl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s-ES_tradnl"/>
                              </w:rPr>
                              <w:t xml:space="preserve">Pernet Diaz Infante Thomas Carlos </w:t>
                            </w:r>
                            <w:bookmarkStart w:id="1" w:name="_GoBack"/>
                            <w:bookmarkEnd w:id="1"/>
                            <w:r>
                              <w:rPr>
                                <w:color w:val="FFFFFF" w:themeColor="background1"/>
                                <w:lang w:val="es-ES_tradnl"/>
                              </w:rPr>
                              <w:t>Cedric</w:t>
                            </w:r>
                          </w:p>
                          <w:p w14:paraId="05848FDE" w14:textId="498FDE89" w:rsidR="005067DE" w:rsidRDefault="005067DE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s-ES_tradnl"/>
                              </w:rPr>
                              <w:t>Vazquez Villaseñor Luis Fernando</w:t>
                            </w:r>
                          </w:p>
                        </w:txbxContent>
                      </v:textbox>
                    </v:rect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Cuadro_x0020_de_x0020_texto_x0020_196" o:spid="_x0000_s1029" type="#_x0000_t202" style="position:absolute;left:6824;top:1371600;width:6858000;height:272272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/NOqwgAA&#10;ANwAAAAPAAAAZHJzL2Rvd25yZXYueG1sRE9Li8IwEL4L/ocwghdZ07WgazWKD8T1qC4s3oZmbIvN&#10;pNtErf/eCAve5uN7znTemFLcqHaFZQWf/QgEcWp1wZmCn+Pm4wuE88gaS8uk4EEO5rN2a4qJtnfe&#10;0+3gMxFC2CWoIPe+SqR0aU4GXd9WxIE729qgD7DOpK7xHsJNKQdRNJQGCw4NOVa0yim9HK5GwXjp&#10;93Hv9xRX2z+zxuy6O8ajk1LdTrOYgPDU+Lf43/2tw/zxEF7PhAvk7Ak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P806rCAAAA3AAAAA8AAAAAAAAAAAAAAAAAlwIAAGRycy9kb3du&#10;cmV2LnhtbFBLBQYAAAAABAAEAPUAAACGAwAAAAA=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56AA759F" w14:textId="0A28FAB1" w:rsidR="005067DE" w:rsidRDefault="005067DE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k-means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B764E5E" w14:textId="26740C5D" w:rsidR="005067DE" w:rsidRDefault="005067DE">
          <w:pPr>
            <w:rPr>
              <w:rFonts w:ascii="Arial" w:hAnsi="Arial" w:cs="Arial"/>
              <w:b/>
              <w:sz w:val="32"/>
              <w:lang w:val="es-ES"/>
            </w:rPr>
          </w:pPr>
          <w:r>
            <w:rPr>
              <w:rFonts w:ascii="Arial" w:hAnsi="Arial" w:cs="Arial"/>
              <w:b/>
              <w:sz w:val="32"/>
              <w:lang w:val="es-ES"/>
            </w:rPr>
            <w:br w:type="page"/>
          </w:r>
        </w:p>
      </w:sdtContent>
    </w:sdt>
    <w:p w14:paraId="79469C9F" w14:textId="77777777" w:rsidR="006E05F3" w:rsidRDefault="006E05F3" w:rsidP="006E05F3">
      <w:pPr>
        <w:jc w:val="center"/>
        <w:rPr>
          <w:rFonts w:ascii="Arial" w:hAnsi="Arial" w:cs="Arial"/>
          <w:b/>
          <w:sz w:val="32"/>
          <w:lang w:val="es-ES"/>
        </w:rPr>
      </w:pPr>
    </w:p>
    <w:p w14:paraId="4B349177" w14:textId="6F0152F2" w:rsidR="005067DE" w:rsidRPr="00CD5E7F" w:rsidRDefault="00CD5E7F" w:rsidP="00CD5E7F">
      <w:pPr>
        <w:jc w:val="center"/>
        <w:rPr>
          <w:rFonts w:ascii="Arial" w:hAnsi="Arial" w:cs="Arial"/>
          <w:b/>
          <w:sz w:val="32"/>
        </w:rPr>
      </w:pPr>
      <w:proofErr w:type="spellStart"/>
      <w:r w:rsidRPr="00CD5E7F">
        <w:rPr>
          <w:rFonts w:ascii="Arial" w:hAnsi="Arial" w:cs="Arial"/>
          <w:b/>
          <w:sz w:val="32"/>
        </w:rPr>
        <w:t>Pseudocode</w:t>
      </w:r>
      <w:bookmarkStart w:id="0" w:name="_GoBack"/>
      <w:bookmarkEnd w:id="0"/>
      <w:proofErr w:type="spellEnd"/>
    </w:p>
    <w:p w14:paraId="01C2C7C3" w14:textId="77777777" w:rsidR="00CD5E7F" w:rsidRDefault="00CD5E7F" w:rsidP="00CD5E7F">
      <w:pPr>
        <w:pStyle w:val="Prrafodelista"/>
        <w:numPr>
          <w:ilvl w:val="0"/>
          <w:numId w:val="2"/>
        </w:numPr>
      </w:pPr>
      <w:r>
        <w:t>Start.</w:t>
      </w:r>
    </w:p>
    <w:p w14:paraId="28762902" w14:textId="77777777" w:rsidR="00CD5E7F" w:rsidRDefault="00CD5E7F" w:rsidP="00CD5E7F">
      <w:pPr>
        <w:pStyle w:val="Prrafodelista"/>
        <w:numPr>
          <w:ilvl w:val="0"/>
          <w:numId w:val="2"/>
        </w:numPr>
      </w:pPr>
      <w:r>
        <w:t>The connection to the database is made.</w:t>
      </w:r>
    </w:p>
    <w:p w14:paraId="580FE8CD" w14:textId="77777777" w:rsidR="00CD5E7F" w:rsidRDefault="00CD5E7F" w:rsidP="00CD5E7F">
      <w:pPr>
        <w:pStyle w:val="Prrafodelista"/>
        <w:numPr>
          <w:ilvl w:val="0"/>
          <w:numId w:val="2"/>
        </w:numPr>
      </w:pPr>
      <w:r>
        <w:t>The data in the database is read.</w:t>
      </w:r>
    </w:p>
    <w:p w14:paraId="7562DE5B" w14:textId="77777777" w:rsidR="00CD5E7F" w:rsidRDefault="00CD5E7F" w:rsidP="00CD5E7F">
      <w:pPr>
        <w:pStyle w:val="Prrafodelista"/>
        <w:numPr>
          <w:ilvl w:val="0"/>
          <w:numId w:val="2"/>
        </w:numPr>
      </w:pPr>
      <w:r>
        <w:t>The number of data in each group is printed.</w:t>
      </w:r>
    </w:p>
    <w:p w14:paraId="6CF939C0" w14:textId="77777777" w:rsidR="00CD5E7F" w:rsidRDefault="00CD5E7F" w:rsidP="00CD5E7F">
      <w:pPr>
        <w:pStyle w:val="Prrafodelista"/>
        <w:numPr>
          <w:ilvl w:val="0"/>
          <w:numId w:val="2"/>
        </w:numPr>
      </w:pPr>
      <w:r>
        <w:t>The nearest centroid with the Euclidean square distance is obtained.</w:t>
      </w:r>
    </w:p>
    <w:p w14:paraId="30295BC9" w14:textId="77777777" w:rsidR="00CD5E7F" w:rsidRDefault="00CD5E7F" w:rsidP="00CD5E7F">
      <w:pPr>
        <w:pStyle w:val="Prrafodelista"/>
        <w:numPr>
          <w:ilvl w:val="0"/>
          <w:numId w:val="2"/>
        </w:numPr>
      </w:pPr>
      <w:r>
        <w:t>The centroids are recalculated.</w:t>
      </w:r>
    </w:p>
    <w:p w14:paraId="3DB2EA30" w14:textId="77777777" w:rsidR="00CD5E7F" w:rsidRDefault="00CD5E7F" w:rsidP="00CD5E7F">
      <w:pPr>
        <w:pStyle w:val="Prrafodelista"/>
        <w:numPr>
          <w:ilvl w:val="0"/>
          <w:numId w:val="2"/>
        </w:numPr>
      </w:pPr>
      <w:r>
        <w:t>The value of k is obtained.</w:t>
      </w:r>
    </w:p>
    <w:p w14:paraId="13CF07CF" w14:textId="77777777" w:rsidR="00CD5E7F" w:rsidRDefault="00CD5E7F" w:rsidP="00CD5E7F">
      <w:pPr>
        <w:pStyle w:val="Prrafodelista"/>
        <w:numPr>
          <w:ilvl w:val="0"/>
          <w:numId w:val="2"/>
        </w:numPr>
      </w:pPr>
      <w:r>
        <w:t>It is graphed with the value of k and they are grouped with different color.</w:t>
      </w:r>
    </w:p>
    <w:p w14:paraId="5E85A6B3" w14:textId="086B57E9" w:rsidR="005067DE" w:rsidRDefault="00CD5E7F" w:rsidP="00CD5E7F">
      <w:pPr>
        <w:pStyle w:val="Prrafodelista"/>
        <w:numPr>
          <w:ilvl w:val="0"/>
          <w:numId w:val="2"/>
        </w:numPr>
      </w:pPr>
      <w:r>
        <w:t>End</w:t>
      </w:r>
    </w:p>
    <w:p w14:paraId="48590116" w14:textId="2956A237" w:rsidR="005067DE" w:rsidRDefault="00CD5E7F" w:rsidP="005067DE">
      <w:r w:rsidRPr="00CD5E7F">
        <w:t xml:space="preserve">Load </w:t>
      </w:r>
      <w:proofErr w:type="spellStart"/>
      <w:r w:rsidRPr="00CD5E7F">
        <w:t>the</w:t>
      </w:r>
      <w:proofErr w:type="spellEnd"/>
      <w:r w:rsidRPr="00CD5E7F">
        <w:t xml:space="preserve"> .</w:t>
      </w:r>
      <w:proofErr w:type="spellStart"/>
      <w:r w:rsidRPr="00CD5E7F">
        <w:t>csv</w:t>
      </w:r>
      <w:proofErr w:type="spellEnd"/>
      <w:r w:rsidRPr="00CD5E7F">
        <w:t xml:space="preserve"> files </w:t>
      </w:r>
      <w:proofErr w:type="spellStart"/>
      <w:r w:rsidRPr="00CD5E7F">
        <w:t>into</w:t>
      </w:r>
      <w:proofErr w:type="spellEnd"/>
      <w:r w:rsidRPr="00CD5E7F">
        <w:t xml:space="preserve"> manipulable R variables:</w:t>
      </w:r>
    </w:p>
    <w:p w14:paraId="198B7D97" w14:textId="77777777" w:rsidR="005067DE" w:rsidRDefault="005067DE" w:rsidP="005067DE">
      <w:r>
        <w:rPr>
          <w:noProof/>
          <w:lang w:eastAsia="es-ES_tradnl"/>
        </w:rPr>
        <w:drawing>
          <wp:inline distT="0" distB="0" distL="0" distR="0" wp14:anchorId="25C4B884" wp14:editId="06E7651E">
            <wp:extent cx="5943600" cy="32226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92C5" w14:textId="2F0FC00C" w:rsidR="005067DE" w:rsidRDefault="00CD5E7F" w:rsidP="005067DE">
      <w:proofErr w:type="spellStart"/>
      <w:r w:rsidRPr="00CD5E7F">
        <w:t>Join</w:t>
      </w:r>
      <w:proofErr w:type="spellEnd"/>
      <w:r w:rsidRPr="00CD5E7F">
        <w:t xml:space="preserve"> </w:t>
      </w:r>
      <w:proofErr w:type="spellStart"/>
      <w:r w:rsidRPr="00CD5E7F">
        <w:t>all</w:t>
      </w:r>
      <w:proofErr w:type="spellEnd"/>
      <w:r w:rsidRPr="00CD5E7F">
        <w:t xml:space="preserve"> </w:t>
      </w:r>
      <w:proofErr w:type="spellStart"/>
      <w:r w:rsidRPr="00CD5E7F">
        <w:t>the</w:t>
      </w:r>
      <w:proofErr w:type="spellEnd"/>
      <w:r w:rsidRPr="00CD5E7F">
        <w:t xml:space="preserve"> variables in </w:t>
      </w:r>
      <w:proofErr w:type="spellStart"/>
      <w:r w:rsidRPr="00CD5E7F">
        <w:t>one</w:t>
      </w:r>
      <w:proofErr w:type="spellEnd"/>
      <w:r w:rsidR="005067DE">
        <w:rPr>
          <w:noProof/>
          <w:lang w:eastAsia="es-ES_tradnl"/>
        </w:rPr>
        <w:drawing>
          <wp:inline distT="0" distB="0" distL="0" distR="0" wp14:anchorId="761ED61C" wp14:editId="1808E271">
            <wp:extent cx="6600057" cy="23622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12979" cy="23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E4391" w14:textId="77777777" w:rsidR="005067DE" w:rsidRDefault="005067DE" w:rsidP="005067DE"/>
    <w:p w14:paraId="0A02EDC5" w14:textId="77777777" w:rsidR="005067DE" w:rsidRDefault="005067DE" w:rsidP="005067DE"/>
    <w:p w14:paraId="2D684BC0" w14:textId="77777777" w:rsidR="005067DE" w:rsidRDefault="005067DE" w:rsidP="005067DE"/>
    <w:p w14:paraId="152ECC89" w14:textId="77777777" w:rsidR="005067DE" w:rsidRDefault="005067DE" w:rsidP="005067DE"/>
    <w:p w14:paraId="3F6957B2" w14:textId="77777777" w:rsidR="005067DE" w:rsidRDefault="005067DE" w:rsidP="005067DE"/>
    <w:p w14:paraId="47561CC8" w14:textId="77777777" w:rsidR="005067DE" w:rsidRDefault="005067DE" w:rsidP="005067DE"/>
    <w:p w14:paraId="501C090C" w14:textId="3FEC08D4" w:rsidR="005067DE" w:rsidRDefault="00CD5E7F" w:rsidP="005067DE">
      <w:proofErr w:type="spellStart"/>
      <w:r w:rsidRPr="00CD5E7F">
        <w:t>Verify</w:t>
      </w:r>
      <w:proofErr w:type="spellEnd"/>
      <w:r w:rsidRPr="00CD5E7F">
        <w:t xml:space="preserve"> </w:t>
      </w:r>
      <w:proofErr w:type="spellStart"/>
      <w:r w:rsidRPr="00CD5E7F">
        <w:t>that</w:t>
      </w:r>
      <w:proofErr w:type="spellEnd"/>
      <w:r w:rsidRPr="00CD5E7F">
        <w:t xml:space="preserve"> </w:t>
      </w:r>
      <w:proofErr w:type="spellStart"/>
      <w:r w:rsidRPr="00CD5E7F">
        <w:t>all</w:t>
      </w:r>
      <w:proofErr w:type="spellEnd"/>
      <w:r w:rsidRPr="00CD5E7F">
        <w:t xml:space="preserve"> </w:t>
      </w:r>
      <w:proofErr w:type="spellStart"/>
      <w:r w:rsidRPr="00CD5E7F">
        <w:t>information</w:t>
      </w:r>
      <w:proofErr w:type="spellEnd"/>
      <w:r w:rsidRPr="00CD5E7F">
        <w:t xml:space="preserve"> </w:t>
      </w:r>
      <w:proofErr w:type="spellStart"/>
      <w:r w:rsidRPr="00CD5E7F">
        <w:t>is</w:t>
      </w:r>
      <w:proofErr w:type="spellEnd"/>
      <w:r w:rsidRPr="00CD5E7F">
        <w:t xml:space="preserve"> </w:t>
      </w:r>
      <w:proofErr w:type="spellStart"/>
      <w:r w:rsidRPr="00CD5E7F">
        <w:t>correct</w:t>
      </w:r>
      <w:proofErr w:type="spellEnd"/>
      <w:r w:rsidRPr="00CD5E7F">
        <w:t xml:space="preserve"> and </w:t>
      </w:r>
      <w:proofErr w:type="spellStart"/>
      <w:r w:rsidRPr="00CD5E7F">
        <w:t>does</w:t>
      </w:r>
      <w:proofErr w:type="spellEnd"/>
      <w:r w:rsidRPr="00CD5E7F">
        <w:t xml:space="preserve"> </w:t>
      </w:r>
      <w:proofErr w:type="spellStart"/>
      <w:r w:rsidRPr="00CD5E7F">
        <w:t>not</w:t>
      </w:r>
      <w:proofErr w:type="spellEnd"/>
      <w:r w:rsidRPr="00CD5E7F">
        <w:t xml:space="preserve"> </w:t>
      </w:r>
      <w:proofErr w:type="spellStart"/>
      <w:r w:rsidRPr="00CD5E7F">
        <w:t>have</w:t>
      </w:r>
      <w:proofErr w:type="spellEnd"/>
      <w:r w:rsidRPr="00CD5E7F">
        <w:t xml:space="preserve"> </w:t>
      </w:r>
      <w:proofErr w:type="spellStart"/>
      <w:r w:rsidRPr="00CD5E7F">
        <w:t>invalid</w:t>
      </w:r>
      <w:proofErr w:type="spellEnd"/>
      <w:r w:rsidRPr="00CD5E7F">
        <w:t xml:space="preserve"> </w:t>
      </w:r>
      <w:proofErr w:type="spellStart"/>
      <w:r w:rsidRPr="00CD5E7F">
        <w:t>characters</w:t>
      </w:r>
      <w:proofErr w:type="spellEnd"/>
      <w:r w:rsidRPr="00CD5E7F">
        <w:t xml:space="preserve"> </w:t>
      </w:r>
      <w:proofErr w:type="spellStart"/>
      <w:r w:rsidRPr="00CD5E7F">
        <w:t>with</w:t>
      </w:r>
      <w:proofErr w:type="spellEnd"/>
      <w:r w:rsidRPr="00CD5E7F">
        <w:t xml:space="preserve"> VIM, </w:t>
      </w:r>
      <w:proofErr w:type="spellStart"/>
      <w:r w:rsidRPr="00CD5E7F">
        <w:t>by</w:t>
      </w:r>
      <w:proofErr w:type="spellEnd"/>
      <w:r w:rsidRPr="00CD5E7F">
        <w:t xml:space="preserve"> </w:t>
      </w:r>
      <w:proofErr w:type="spellStart"/>
      <w:r w:rsidRPr="00CD5E7F">
        <w:t>graphing</w:t>
      </w:r>
      <w:proofErr w:type="spellEnd"/>
      <w:r w:rsidRPr="00CD5E7F">
        <w:t xml:space="preserve"> </w:t>
      </w:r>
      <w:proofErr w:type="spellStart"/>
      <w:r w:rsidRPr="00CD5E7F">
        <w:t>it</w:t>
      </w:r>
      <w:proofErr w:type="spellEnd"/>
      <w:r w:rsidRPr="00CD5E7F">
        <w:t>:</w:t>
      </w:r>
      <w:r w:rsidR="005067DE">
        <w:rPr>
          <w:noProof/>
          <w:lang w:eastAsia="es-ES_tradnl"/>
        </w:rPr>
        <w:drawing>
          <wp:inline distT="0" distB="0" distL="0" distR="0" wp14:anchorId="27E3BCAE" wp14:editId="66CA1874">
            <wp:extent cx="6695442" cy="30480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20931" cy="305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3EE58" w14:textId="77777777" w:rsidR="005067DE" w:rsidRDefault="005067DE" w:rsidP="005067DE"/>
    <w:p w14:paraId="5E373E53" w14:textId="60CB2957" w:rsidR="005067DE" w:rsidRDefault="00CD5E7F" w:rsidP="005067DE">
      <w:r w:rsidRPr="00CD5E7F">
        <w:rPr>
          <w:lang w:val="en-US"/>
        </w:rPr>
        <w:t xml:space="preserve">Convert </w:t>
      </w:r>
      <w:proofErr w:type="spellStart"/>
      <w:r w:rsidRPr="00CD5E7F">
        <w:rPr>
          <w:lang w:val="en-US"/>
        </w:rPr>
        <w:t>DateTime</w:t>
      </w:r>
      <w:proofErr w:type="spellEnd"/>
      <w:r w:rsidRPr="00CD5E7F">
        <w:rPr>
          <w:lang w:val="en-US"/>
        </w:rPr>
        <w:t xml:space="preserve"> column to Year, Month, Day, Week Day, Hour, and Minute columns:</w:t>
      </w:r>
      <w:r w:rsidR="005067DE">
        <w:rPr>
          <w:noProof/>
          <w:lang w:eastAsia="es-ES_tradnl"/>
        </w:rPr>
        <w:drawing>
          <wp:inline distT="0" distB="0" distL="0" distR="0" wp14:anchorId="721911A6" wp14:editId="46C702A4">
            <wp:extent cx="5943600" cy="2869565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D431" w14:textId="77777777" w:rsidR="005067DE" w:rsidRDefault="005067DE" w:rsidP="005067DE"/>
    <w:p w14:paraId="38FF0DB4" w14:textId="77777777" w:rsidR="005067DE" w:rsidRDefault="005067DE" w:rsidP="005067DE"/>
    <w:p w14:paraId="2BBD8B2F" w14:textId="77777777" w:rsidR="005067DE" w:rsidRDefault="005067DE" w:rsidP="005067DE"/>
    <w:p w14:paraId="219146EB" w14:textId="77777777" w:rsidR="005067DE" w:rsidRDefault="005067DE" w:rsidP="005067DE"/>
    <w:p w14:paraId="39D5C2D8" w14:textId="77777777" w:rsidR="00CD5E7F" w:rsidRDefault="00CD5E7F" w:rsidP="00CD5E7F">
      <w:r>
        <w:t>Prepare "</w:t>
      </w:r>
      <w:proofErr w:type="spellStart"/>
      <w:r>
        <w:t>seed</w:t>
      </w:r>
      <w:proofErr w:type="spellEnd"/>
      <w:r>
        <w:t xml:space="preserve">" </w:t>
      </w:r>
      <w:proofErr w:type="spellStart"/>
      <w:r>
        <w:t>for</w:t>
      </w:r>
      <w:proofErr w:type="spellEnd"/>
      <w:r>
        <w:t xml:space="preserve"> </w:t>
      </w:r>
      <w:proofErr w:type="spellStart"/>
      <w:r>
        <w:t>kmeans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200, to </w:t>
      </w:r>
      <w:proofErr w:type="spellStart"/>
      <w:r>
        <w:t>obtain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as "</w:t>
      </w:r>
      <w:proofErr w:type="spellStart"/>
      <w:r>
        <w:t>Soft</w:t>
      </w:r>
      <w:proofErr w:type="spellEnd"/>
      <w:r>
        <w:t xml:space="preserve"> </w:t>
      </w:r>
      <w:proofErr w:type="spellStart"/>
      <w:r>
        <w:t>Clustering</w:t>
      </w:r>
      <w:proofErr w:type="spellEnd"/>
      <w:r>
        <w:t>". (</w:t>
      </w:r>
      <w:proofErr w:type="spellStart"/>
      <w:r>
        <w:t>set.seed</w:t>
      </w:r>
      <w:proofErr w:type="spellEnd"/>
      <w:r>
        <w:t xml:space="preserve"> (200))</w:t>
      </w:r>
    </w:p>
    <w:p w14:paraId="6993C0B3" w14:textId="58A0A186" w:rsidR="005067DE" w:rsidRDefault="00CD5E7F" w:rsidP="00CD5E7F">
      <w:proofErr w:type="spellStart"/>
      <w:r>
        <w:t>Assign</w:t>
      </w:r>
      <w:proofErr w:type="spellEnd"/>
      <w:r>
        <w:t xml:space="preserve"> variable "</w:t>
      </w:r>
      <w:proofErr w:type="spellStart"/>
      <w:r>
        <w:t>clusters</w:t>
      </w:r>
      <w:proofErr w:type="spellEnd"/>
      <w:r>
        <w:t xml:space="preserve">" </w:t>
      </w:r>
      <w:proofErr w:type="spellStart"/>
      <w:r>
        <w:t>with</w:t>
      </w:r>
      <w:proofErr w:type="spellEnd"/>
      <w:r>
        <w:t xml:space="preserve"> "</w:t>
      </w:r>
      <w:proofErr w:type="spellStart"/>
      <w:r>
        <w:t>kmeans</w:t>
      </w:r>
      <w:proofErr w:type="spellEnd"/>
      <w:r>
        <w:t xml:space="preserve">" </w:t>
      </w:r>
      <w:proofErr w:type="spellStart"/>
      <w:r>
        <w:t>function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columns</w:t>
      </w:r>
      <w:proofErr w:type="spellEnd"/>
      <w:r>
        <w:t xml:space="preserve"> and </w:t>
      </w:r>
      <w:proofErr w:type="spellStart"/>
      <w:r>
        <w:t>iterations</w:t>
      </w:r>
      <w:proofErr w:type="spellEnd"/>
      <w:r>
        <w:t xml:space="preserve"> are </w:t>
      </w:r>
      <w:proofErr w:type="spellStart"/>
      <w:r>
        <w:t>specified</w:t>
      </w:r>
      <w:proofErr w:type="spellEnd"/>
      <w:r>
        <w:t>:</w:t>
      </w:r>
      <w:r w:rsidR="005067DE">
        <w:rPr>
          <w:noProof/>
          <w:lang w:eastAsia="es-ES_tradnl"/>
        </w:rPr>
        <w:drawing>
          <wp:inline distT="0" distB="0" distL="0" distR="0" wp14:anchorId="5BBD38CD" wp14:editId="0538E78B">
            <wp:extent cx="5943600" cy="241046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07B8" w14:textId="79C662C1" w:rsidR="005067DE" w:rsidRDefault="00CD5E7F" w:rsidP="005067DE">
      <w:proofErr w:type="spellStart"/>
      <w:r w:rsidRPr="00CD5E7F">
        <w:t>Obtain</w:t>
      </w:r>
      <w:proofErr w:type="spellEnd"/>
      <w:r w:rsidRPr="00CD5E7F">
        <w:t xml:space="preserve"> </w:t>
      </w:r>
      <w:proofErr w:type="spellStart"/>
      <w:r w:rsidRPr="00CD5E7F">
        <w:t>map</w:t>
      </w:r>
      <w:proofErr w:type="spellEnd"/>
      <w:r w:rsidRPr="00CD5E7F">
        <w:t xml:space="preserve"> of </w:t>
      </w:r>
      <w:proofErr w:type="spellStart"/>
      <w:r w:rsidRPr="00CD5E7F">
        <w:t>database</w:t>
      </w:r>
      <w:proofErr w:type="spellEnd"/>
      <w:r w:rsidRPr="00CD5E7F">
        <w:t xml:space="preserve"> "</w:t>
      </w:r>
      <w:proofErr w:type="spellStart"/>
      <w:r w:rsidRPr="00CD5E7F">
        <w:t>stamen</w:t>
      </w:r>
      <w:proofErr w:type="spellEnd"/>
      <w:r w:rsidRPr="00CD5E7F">
        <w:t xml:space="preserve">" </w:t>
      </w:r>
      <w:proofErr w:type="spellStart"/>
      <w:r w:rsidRPr="00CD5E7F">
        <w:t>with</w:t>
      </w:r>
      <w:proofErr w:type="spellEnd"/>
      <w:r w:rsidRPr="00CD5E7F">
        <w:t xml:space="preserve"> </w:t>
      </w:r>
      <w:proofErr w:type="spellStart"/>
      <w:r w:rsidRPr="00CD5E7F">
        <w:t>library</w:t>
      </w:r>
      <w:proofErr w:type="spellEnd"/>
      <w:r w:rsidRPr="00CD5E7F">
        <w:t xml:space="preserve"> "</w:t>
      </w:r>
      <w:proofErr w:type="spellStart"/>
      <w:r w:rsidRPr="00CD5E7F">
        <w:t>ggmap</w:t>
      </w:r>
      <w:proofErr w:type="spellEnd"/>
      <w:r w:rsidRPr="00CD5E7F">
        <w:t xml:space="preserve">", </w:t>
      </w:r>
      <w:proofErr w:type="spellStart"/>
      <w:r w:rsidRPr="00CD5E7F">
        <w:t>specify</w:t>
      </w:r>
      <w:proofErr w:type="spellEnd"/>
      <w:r w:rsidRPr="00CD5E7F">
        <w:t xml:space="preserve"> </w:t>
      </w:r>
      <w:proofErr w:type="spellStart"/>
      <w:r w:rsidRPr="00CD5E7F">
        <w:t>the</w:t>
      </w:r>
      <w:proofErr w:type="spellEnd"/>
      <w:r w:rsidRPr="00CD5E7F">
        <w:t xml:space="preserve"> </w:t>
      </w:r>
      <w:proofErr w:type="spellStart"/>
      <w:r w:rsidRPr="00CD5E7F">
        <w:t>coordinates</w:t>
      </w:r>
      <w:proofErr w:type="spellEnd"/>
      <w:r w:rsidRPr="00CD5E7F">
        <w:t xml:space="preserve"> in variable "</w:t>
      </w:r>
      <w:proofErr w:type="spellStart"/>
      <w:r w:rsidRPr="00CD5E7F">
        <w:t>ny</w:t>
      </w:r>
      <w:proofErr w:type="spellEnd"/>
      <w:r w:rsidRPr="00CD5E7F">
        <w:t xml:space="preserve">" and </w:t>
      </w:r>
      <w:proofErr w:type="spellStart"/>
      <w:r w:rsidRPr="00CD5E7F">
        <w:t>obtain</w:t>
      </w:r>
      <w:proofErr w:type="spellEnd"/>
      <w:r w:rsidRPr="00CD5E7F">
        <w:t xml:space="preserve"> </w:t>
      </w:r>
      <w:proofErr w:type="spellStart"/>
      <w:r w:rsidRPr="00CD5E7F">
        <w:t>all</w:t>
      </w:r>
      <w:proofErr w:type="spellEnd"/>
      <w:r w:rsidRPr="00CD5E7F">
        <w:t xml:space="preserve"> </w:t>
      </w:r>
      <w:proofErr w:type="spellStart"/>
      <w:r w:rsidRPr="00CD5E7F">
        <w:t>the</w:t>
      </w:r>
      <w:proofErr w:type="spellEnd"/>
      <w:r w:rsidRPr="00CD5E7F">
        <w:t xml:space="preserve"> </w:t>
      </w:r>
      <w:proofErr w:type="spellStart"/>
      <w:r w:rsidRPr="00CD5E7F">
        <w:t>images</w:t>
      </w:r>
      <w:proofErr w:type="spellEnd"/>
      <w:r w:rsidRPr="00CD5E7F">
        <w:t xml:space="preserve"> </w:t>
      </w:r>
      <w:proofErr w:type="spellStart"/>
      <w:r w:rsidRPr="00CD5E7F">
        <w:t>from</w:t>
      </w:r>
      <w:proofErr w:type="spellEnd"/>
      <w:r w:rsidRPr="00CD5E7F">
        <w:t xml:space="preserve"> </w:t>
      </w:r>
      <w:proofErr w:type="spellStart"/>
      <w:r w:rsidRPr="00CD5E7F">
        <w:t>the</w:t>
      </w:r>
      <w:proofErr w:type="spellEnd"/>
      <w:r w:rsidRPr="00CD5E7F">
        <w:t xml:space="preserve"> internet, </w:t>
      </w:r>
      <w:proofErr w:type="spellStart"/>
      <w:r w:rsidRPr="00CD5E7F">
        <w:t>then</w:t>
      </w:r>
      <w:proofErr w:type="spellEnd"/>
      <w:r w:rsidRPr="00CD5E7F">
        <w:t xml:space="preserve"> </w:t>
      </w:r>
      <w:proofErr w:type="spellStart"/>
      <w:r w:rsidRPr="00CD5E7F">
        <w:t>plot</w:t>
      </w:r>
      <w:proofErr w:type="spellEnd"/>
      <w:r w:rsidRPr="00CD5E7F">
        <w:t xml:space="preserve"> </w:t>
      </w:r>
      <w:proofErr w:type="spellStart"/>
      <w:r w:rsidRPr="00CD5E7F">
        <w:t>the</w:t>
      </w:r>
      <w:proofErr w:type="spellEnd"/>
      <w:r w:rsidRPr="00CD5E7F">
        <w:t xml:space="preserve"> </w:t>
      </w:r>
      <w:proofErr w:type="spellStart"/>
      <w:r w:rsidRPr="00CD5E7F">
        <w:t>map</w:t>
      </w:r>
      <w:proofErr w:type="spellEnd"/>
      <w:r w:rsidRPr="00CD5E7F">
        <w:t xml:space="preserve"> </w:t>
      </w:r>
      <w:proofErr w:type="spellStart"/>
      <w:r w:rsidRPr="00CD5E7F">
        <w:t>with</w:t>
      </w:r>
      <w:proofErr w:type="spellEnd"/>
      <w:r w:rsidRPr="00CD5E7F">
        <w:t xml:space="preserve"> </w:t>
      </w:r>
      <w:proofErr w:type="spellStart"/>
      <w:r w:rsidRPr="00CD5E7F">
        <w:t>ggmap</w:t>
      </w:r>
      <w:proofErr w:type="spellEnd"/>
      <w:r w:rsidRPr="00CD5E7F">
        <w:t xml:space="preserve"> and </w:t>
      </w:r>
      <w:proofErr w:type="spellStart"/>
      <w:r w:rsidRPr="00CD5E7F">
        <w:t>add</w:t>
      </w:r>
      <w:proofErr w:type="spellEnd"/>
      <w:r w:rsidRPr="00CD5E7F">
        <w:t xml:space="preserve"> </w:t>
      </w:r>
      <w:proofErr w:type="spellStart"/>
      <w:r w:rsidRPr="00CD5E7F">
        <w:t>all</w:t>
      </w:r>
      <w:proofErr w:type="spellEnd"/>
      <w:r w:rsidRPr="00CD5E7F">
        <w:t xml:space="preserve"> </w:t>
      </w:r>
      <w:proofErr w:type="spellStart"/>
      <w:r w:rsidRPr="00CD5E7F">
        <w:t>the</w:t>
      </w:r>
      <w:proofErr w:type="spellEnd"/>
      <w:r w:rsidRPr="00CD5E7F">
        <w:t xml:space="preserve"> </w:t>
      </w:r>
      <w:proofErr w:type="spellStart"/>
      <w:r w:rsidRPr="00CD5E7F">
        <w:t>information</w:t>
      </w:r>
      <w:proofErr w:type="spellEnd"/>
      <w:r w:rsidRPr="00CD5E7F">
        <w:t xml:space="preserve"> </w:t>
      </w:r>
      <w:proofErr w:type="spellStart"/>
      <w:r w:rsidRPr="00CD5E7F">
        <w:t>calculated</w:t>
      </w:r>
      <w:proofErr w:type="spellEnd"/>
      <w:r w:rsidRPr="00CD5E7F">
        <w:t xml:space="preserve"> </w:t>
      </w:r>
      <w:proofErr w:type="spellStart"/>
      <w:r w:rsidRPr="00CD5E7F">
        <w:t>with</w:t>
      </w:r>
      <w:proofErr w:type="spellEnd"/>
      <w:r w:rsidRPr="00CD5E7F">
        <w:t xml:space="preserve"> </w:t>
      </w:r>
      <w:proofErr w:type="spellStart"/>
      <w:r w:rsidRPr="00CD5E7F">
        <w:t>kmeans</w:t>
      </w:r>
      <w:proofErr w:type="spellEnd"/>
      <w:r w:rsidRPr="00CD5E7F">
        <w:t xml:space="preserve">, </w:t>
      </w:r>
      <w:proofErr w:type="spellStart"/>
      <w:r w:rsidRPr="00CD5E7F">
        <w:t>which</w:t>
      </w:r>
      <w:proofErr w:type="spellEnd"/>
      <w:r w:rsidRPr="00CD5E7F">
        <w:t xml:space="preserve"> </w:t>
      </w:r>
      <w:proofErr w:type="spellStart"/>
      <w:r w:rsidRPr="00CD5E7F">
        <w:t>will</w:t>
      </w:r>
      <w:proofErr w:type="spellEnd"/>
      <w:r w:rsidRPr="00CD5E7F">
        <w:t xml:space="preserve"> </w:t>
      </w:r>
      <w:proofErr w:type="spellStart"/>
      <w:r w:rsidRPr="00CD5E7F">
        <w:t>have</w:t>
      </w:r>
      <w:proofErr w:type="spellEnd"/>
      <w:r w:rsidRPr="00CD5E7F">
        <w:t xml:space="preserve"> </w:t>
      </w:r>
      <w:proofErr w:type="spellStart"/>
      <w:r w:rsidRPr="00CD5E7F">
        <w:t>its</w:t>
      </w:r>
      <w:proofErr w:type="spellEnd"/>
      <w:r w:rsidRPr="00CD5E7F">
        <w:t xml:space="preserve"> Real position </w:t>
      </w:r>
      <w:proofErr w:type="spellStart"/>
      <w:r w:rsidRPr="00CD5E7F">
        <w:t>on</w:t>
      </w:r>
      <w:proofErr w:type="spellEnd"/>
      <w:r w:rsidRPr="00CD5E7F">
        <w:t xml:space="preserve"> </w:t>
      </w:r>
      <w:proofErr w:type="spellStart"/>
      <w:r w:rsidRPr="00CD5E7F">
        <w:t>the</w:t>
      </w:r>
      <w:proofErr w:type="spellEnd"/>
      <w:r w:rsidRPr="00CD5E7F">
        <w:t xml:space="preserve"> </w:t>
      </w:r>
      <w:proofErr w:type="spellStart"/>
      <w:r w:rsidRPr="00CD5E7F">
        <w:t>map</w:t>
      </w:r>
      <w:proofErr w:type="spellEnd"/>
      <w:r w:rsidRPr="00CD5E7F">
        <w:t xml:space="preserve"> and </w:t>
      </w:r>
      <w:proofErr w:type="spellStart"/>
      <w:r w:rsidRPr="00CD5E7F">
        <w:t>assigned</w:t>
      </w:r>
      <w:proofErr w:type="spellEnd"/>
      <w:r w:rsidRPr="00CD5E7F">
        <w:t xml:space="preserve"> a </w:t>
      </w:r>
      <w:proofErr w:type="spellStart"/>
      <w:r w:rsidRPr="00CD5E7F">
        <w:t>centroid</w:t>
      </w:r>
      <w:proofErr w:type="spellEnd"/>
      <w:r w:rsidRPr="00CD5E7F">
        <w:t>:</w:t>
      </w:r>
      <w:r w:rsidR="005067DE">
        <w:rPr>
          <w:noProof/>
          <w:lang w:eastAsia="es-ES_tradnl"/>
        </w:rPr>
        <w:drawing>
          <wp:inline distT="0" distB="0" distL="0" distR="0" wp14:anchorId="73177584" wp14:editId="660447BB">
            <wp:extent cx="6650137" cy="33051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4526" cy="331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DD836" w14:textId="77777777" w:rsidR="005067DE" w:rsidRDefault="005067DE" w:rsidP="005067DE">
      <w:r>
        <w:rPr>
          <w:noProof/>
          <w:lang w:eastAsia="es-ES_tradnl"/>
        </w:rPr>
        <w:drawing>
          <wp:inline distT="0" distB="0" distL="0" distR="0" wp14:anchorId="4D40B7A9" wp14:editId="46D2A95B">
            <wp:extent cx="5943600" cy="285115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C7C8F" w14:textId="77777777" w:rsidR="005067DE" w:rsidRDefault="005067DE" w:rsidP="005067DE"/>
    <w:p w14:paraId="4D1D34EE" w14:textId="398D224F" w:rsidR="005067DE" w:rsidRDefault="00CD5E7F" w:rsidP="005067DE">
      <w:proofErr w:type="spellStart"/>
      <w:r w:rsidRPr="00CD5E7F">
        <w:t>Result</w:t>
      </w:r>
      <w:proofErr w:type="spellEnd"/>
      <w:r w:rsidRPr="00CD5E7F">
        <w:t>:</w:t>
      </w:r>
      <w:r w:rsidR="005067DE">
        <w:rPr>
          <w:noProof/>
          <w:lang w:eastAsia="es-ES_tradnl"/>
        </w:rPr>
        <w:drawing>
          <wp:inline distT="0" distB="0" distL="0" distR="0" wp14:anchorId="1AB7F588" wp14:editId="1E532458">
            <wp:extent cx="5895975" cy="42862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7689" w14:textId="77777777" w:rsidR="005067DE" w:rsidRDefault="005067DE" w:rsidP="005067DE"/>
    <w:p w14:paraId="3D80E18F" w14:textId="77777777" w:rsidR="005067DE" w:rsidRDefault="005067DE" w:rsidP="005067DE">
      <w:pPr>
        <w:rPr>
          <w:b/>
        </w:rPr>
      </w:pPr>
    </w:p>
    <w:p w14:paraId="4BCC30EA" w14:textId="77777777" w:rsidR="00CD5E7F" w:rsidRDefault="00CD5E7F" w:rsidP="005067DE">
      <w:pPr>
        <w:rPr>
          <w:rFonts w:ascii="Arial" w:hAnsi="Arial" w:cs="Arial"/>
          <w:b/>
          <w:sz w:val="32"/>
          <w:lang w:val="es-ES"/>
        </w:rPr>
      </w:pPr>
    </w:p>
    <w:p w14:paraId="6C6F958E" w14:textId="38847012" w:rsidR="00CD5E7F" w:rsidRDefault="00CD5E7F" w:rsidP="00CD5E7F">
      <w:pPr>
        <w:jc w:val="center"/>
        <w:rPr>
          <w:rFonts w:ascii="Arial" w:hAnsi="Arial" w:cs="Arial"/>
          <w:b/>
          <w:sz w:val="32"/>
          <w:lang w:val="es-ES"/>
        </w:rPr>
      </w:pPr>
      <w:proofErr w:type="spellStart"/>
      <w:r w:rsidRPr="00CD5E7F">
        <w:rPr>
          <w:rFonts w:ascii="Arial" w:hAnsi="Arial" w:cs="Arial"/>
          <w:b/>
          <w:sz w:val="32"/>
          <w:lang w:val="es-ES"/>
        </w:rPr>
        <w:t>Architectural</w:t>
      </w:r>
      <w:proofErr w:type="spellEnd"/>
      <w:r w:rsidRPr="00CD5E7F">
        <w:rPr>
          <w:rFonts w:ascii="Arial" w:hAnsi="Arial" w:cs="Arial"/>
          <w:b/>
          <w:sz w:val="32"/>
          <w:lang w:val="es-ES"/>
        </w:rPr>
        <w:t xml:space="preserve"> </w:t>
      </w:r>
      <w:proofErr w:type="spellStart"/>
      <w:r w:rsidRPr="00CD5E7F">
        <w:rPr>
          <w:rFonts w:ascii="Arial" w:hAnsi="Arial" w:cs="Arial"/>
          <w:b/>
          <w:sz w:val="32"/>
          <w:lang w:val="es-ES"/>
        </w:rPr>
        <w:t>diagram</w:t>
      </w:r>
      <w:proofErr w:type="spellEnd"/>
    </w:p>
    <w:p w14:paraId="1459F3A2" w14:textId="77777777" w:rsidR="005067DE" w:rsidRPr="006E05F3" w:rsidRDefault="005067DE" w:rsidP="005067DE">
      <w:pPr>
        <w:jc w:val="both"/>
        <w:rPr>
          <w:rFonts w:ascii="Arial" w:hAnsi="Arial" w:cs="Arial"/>
          <w:sz w:val="28"/>
          <w:lang w:val="es-ES"/>
        </w:rPr>
      </w:pPr>
      <w:r>
        <w:rPr>
          <w:rFonts w:ascii="Arial" w:hAnsi="Arial" w:cs="Arial"/>
          <w:noProof/>
          <w:sz w:val="28"/>
          <w:lang w:eastAsia="es-ES_tradn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A617CF" wp14:editId="5CEC6A37">
                <wp:simplePos x="0" y="0"/>
                <wp:positionH relativeFrom="column">
                  <wp:posOffset>3989405</wp:posOffset>
                </wp:positionH>
                <wp:positionV relativeFrom="paragraph">
                  <wp:posOffset>1026421</wp:posOffset>
                </wp:positionV>
                <wp:extent cx="45719" cy="352164"/>
                <wp:effectExtent l="50800" t="50800" r="56515" b="29210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3521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4211A1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Conector_x0020_recto_x0020_de_x0020_flecha_x0020_9" o:spid="_x0000_s1026" type="#_x0000_t32" style="position:absolute;margin-left:314.15pt;margin-top:80.8pt;width:3.6pt;height:27.75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lang w:eastAsia="es-ES_tradn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4B3B04C" wp14:editId="2C7F382A">
                <wp:simplePos x="0" y="0"/>
                <wp:positionH relativeFrom="column">
                  <wp:posOffset>1028700</wp:posOffset>
                </wp:positionH>
                <wp:positionV relativeFrom="paragraph">
                  <wp:posOffset>2635885</wp:posOffset>
                </wp:positionV>
                <wp:extent cx="109930" cy="562236"/>
                <wp:effectExtent l="76200" t="50800" r="42545" b="22225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9930" cy="5622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959267" id="Conector_x0020_recto_x0020_de_x0020_flecha_x0020_10" o:spid="_x0000_s1026" type="#_x0000_t32" style="position:absolute;margin-left:81pt;margin-top:207.55pt;width:8.65pt;height:44.25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lang w:eastAsia="es-ES_tradnl"/>
        </w:rPr>
        <w:drawing>
          <wp:inline distT="0" distB="0" distL="0" distR="0" wp14:anchorId="279A741B" wp14:editId="6B650945">
            <wp:extent cx="5598160" cy="5902960"/>
            <wp:effectExtent l="0" t="0" r="0" b="0"/>
            <wp:docPr id="14" name="Imagen 14" descr="diagr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a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160" cy="590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lang w:eastAsia="es-ES_tradn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E2197A0" wp14:editId="09C29CD6">
                <wp:simplePos x="0" y="0"/>
                <wp:positionH relativeFrom="column">
                  <wp:posOffset>1138629</wp:posOffset>
                </wp:positionH>
                <wp:positionV relativeFrom="paragraph">
                  <wp:posOffset>3769621</wp:posOffset>
                </wp:positionV>
                <wp:extent cx="45719" cy="580764"/>
                <wp:effectExtent l="50800" t="50800" r="56515" b="29210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5807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ECE37" id="Conector_x0020_recto_x0020_de_x0020_flecha_x0020_11" o:spid="_x0000_s1026" type="#_x0000_t32" style="position:absolute;margin-left:89.65pt;margin-top:296.8pt;width:3.6pt;height:45.75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lang w:eastAsia="es-ES_tradn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076AB4" wp14:editId="59952E44">
                <wp:simplePos x="0" y="0"/>
                <wp:positionH relativeFrom="column">
                  <wp:posOffset>2057400</wp:posOffset>
                </wp:positionH>
                <wp:positionV relativeFrom="paragraph">
                  <wp:posOffset>4462144</wp:posOffset>
                </wp:positionV>
                <wp:extent cx="681430" cy="45719"/>
                <wp:effectExtent l="50800" t="25400" r="29845" b="107315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143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8B741" id="Conector_x0020_recto_x0020_de_x0020_flecha_x0020_12" o:spid="_x0000_s1026" type="#_x0000_t32" style="position:absolute;margin-left:162pt;margin-top:351.35pt;width:53.65pt;height:3.6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lang w:eastAsia="es-ES_tradn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1CCD5B" wp14:editId="2AFEF00E">
                <wp:simplePos x="0" y="0"/>
                <wp:positionH relativeFrom="column">
                  <wp:posOffset>4114800</wp:posOffset>
                </wp:positionH>
                <wp:positionV relativeFrom="paragraph">
                  <wp:posOffset>2635885</wp:posOffset>
                </wp:positionV>
                <wp:extent cx="0" cy="800100"/>
                <wp:effectExtent l="50800" t="50800" r="76200" b="12700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00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9AB730" id="Conector_x0020_recto_x0020_de_x0020_flecha_x0020_13" o:spid="_x0000_s1026" type="#_x0000_t32" style="position:absolute;margin-left:324pt;margin-top:207.55pt;width:0;height:63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" strokecolor="black [3200]" strokeweight="1.5pt">
                <v:stroke endarrow="block" joinstyle="miter"/>
              </v:shape>
            </w:pict>
          </mc:Fallback>
        </mc:AlternateContent>
      </w:r>
    </w:p>
    <w:p w14:paraId="59E448AB" w14:textId="77777777" w:rsidR="005067DE" w:rsidRDefault="005067DE" w:rsidP="005067DE"/>
    <w:p w14:paraId="04A96CCE" w14:textId="77777777" w:rsidR="006E05F3" w:rsidRPr="006E05F3" w:rsidRDefault="006E05F3" w:rsidP="006E05F3">
      <w:pPr>
        <w:jc w:val="both"/>
        <w:rPr>
          <w:rFonts w:ascii="Arial" w:hAnsi="Arial" w:cs="Arial"/>
          <w:sz w:val="28"/>
          <w:lang w:val="es-ES"/>
        </w:rPr>
      </w:pPr>
    </w:p>
    <w:sectPr w:rsidR="006E05F3" w:rsidRPr="006E05F3" w:rsidSect="005067DE"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185059"/>
    <w:multiLevelType w:val="hybridMultilevel"/>
    <w:tmpl w:val="566E53C6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AE4729"/>
    <w:multiLevelType w:val="hybridMultilevel"/>
    <w:tmpl w:val="692EA584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05F3"/>
    <w:rsid w:val="005067DE"/>
    <w:rsid w:val="006E05F3"/>
    <w:rsid w:val="00CB6891"/>
    <w:rsid w:val="00CD5E7F"/>
    <w:rsid w:val="00F12328"/>
    <w:rsid w:val="00FD0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D95CD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5067DE"/>
    <w:rPr>
      <w:rFonts w:eastAsiaTheme="minorEastAsia"/>
      <w:sz w:val="22"/>
      <w:szCs w:val="22"/>
      <w:lang w:val="en-US" w:eastAsia="zh-C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067DE"/>
    <w:rPr>
      <w:rFonts w:eastAsiaTheme="minorEastAsia"/>
      <w:sz w:val="22"/>
      <w:szCs w:val="22"/>
      <w:lang w:val="en-US" w:eastAsia="zh-CN"/>
    </w:rPr>
  </w:style>
  <w:style w:type="paragraph" w:styleId="Prrafodelista">
    <w:name w:val="List Paragraph"/>
    <w:basedOn w:val="Normal"/>
    <w:uiPriority w:val="34"/>
    <w:qFormat/>
    <w:rsid w:val="005067DE"/>
    <w:pPr>
      <w:spacing w:after="160" w:line="259" w:lineRule="auto"/>
      <w:ind w:left="720"/>
      <w:contextualSpacing/>
    </w:pPr>
    <w:rPr>
      <w:sz w:val="22"/>
      <w:szCs w:val="22"/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183</Words>
  <Characters>1008</Characters>
  <Application>Microsoft Macintosh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k-means</dc:title>
  <dc:subject/>
  <dc:creator>suario de </dc:creator>
  <cp:keywords/>
  <dc:description/>
  <cp:lastModifiedBy>Usuario de Microsoft Office</cp:lastModifiedBy>
  <cp:revision>3</cp:revision>
  <dcterms:created xsi:type="dcterms:W3CDTF">2018-10-02T19:12:00Z</dcterms:created>
  <dcterms:modified xsi:type="dcterms:W3CDTF">2018-10-02T20:39:00Z</dcterms:modified>
</cp:coreProperties>
</file>