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E1ED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04781AB7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EA59B40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«Ижевский государственный технический университет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имени М.Т. Калашникова» </w:t>
      </w:r>
    </w:p>
    <w:p w14:paraId="0241A5A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ИжГТУ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имени М.Т. Калашникова») </w:t>
      </w:r>
    </w:p>
    <w:p w14:paraId="2B7C51AE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«Информационные технологии»</w:t>
      </w:r>
    </w:p>
    <w:p w14:paraId="5B565688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«Информационные системы»</w:t>
      </w:r>
    </w:p>
    <w:p w14:paraId="1A42737A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54E18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5C68C3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2BB239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60F3BA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272D0D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№1 </w:t>
      </w:r>
    </w:p>
    <w:p w14:paraId="29C23FF1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«Розыгрыш стандартных дискретных случайных величин»</w:t>
      </w:r>
    </w:p>
    <w:p w14:paraId="1C1BCA22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«Теория вероятностей и математическая статистика»</w:t>
      </w:r>
    </w:p>
    <w:p w14:paraId="71263C10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B171D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12A38E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194745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FDCE2" w14:textId="77777777" w:rsidR="00E816EB" w:rsidRDefault="00E816EB" w:rsidP="00E816E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</w:p>
    <w:p w14:paraId="5D59BA7E" w14:textId="1875BFCB" w:rsidR="00E816EB" w:rsidRPr="00AB1820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Б22-791-1</w:t>
      </w:r>
      <w:r>
        <w:rPr>
          <w:rFonts w:ascii="Times New Roman" w:hAnsi="Times New Roman"/>
          <w:sz w:val="28"/>
          <w:szCs w:val="28"/>
        </w:rPr>
        <w:tab/>
      </w:r>
      <w:r w:rsidR="00AB1820">
        <w:rPr>
          <w:rFonts w:ascii="Times New Roman" w:hAnsi="Times New Roman"/>
          <w:sz w:val="28"/>
          <w:szCs w:val="28"/>
        </w:rPr>
        <w:t>Д.С.</w:t>
      </w:r>
      <w:r w:rsidR="00AB1820" w:rsidRPr="00AB1820">
        <w:rPr>
          <w:rFonts w:ascii="Times New Roman" w:hAnsi="Times New Roman"/>
          <w:sz w:val="28"/>
          <w:szCs w:val="28"/>
        </w:rPr>
        <w:t xml:space="preserve"> </w:t>
      </w:r>
      <w:r w:rsidR="00AB1820">
        <w:rPr>
          <w:rFonts w:ascii="Times New Roman" w:hAnsi="Times New Roman"/>
          <w:sz w:val="28"/>
          <w:szCs w:val="28"/>
        </w:rPr>
        <w:t>Леонтьев</w:t>
      </w:r>
    </w:p>
    <w:p w14:paraId="56545F4B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D8B32F" w14:textId="77777777" w:rsidR="00E816EB" w:rsidRDefault="00E816EB" w:rsidP="00E816E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Проверил</w:t>
      </w:r>
    </w:p>
    <w:p w14:paraId="7D5F0456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тех. наук, проф.</w:t>
      </w:r>
      <w:r>
        <w:rPr>
          <w:rFonts w:ascii="Times New Roman" w:hAnsi="Times New Roman"/>
          <w:sz w:val="28"/>
          <w:szCs w:val="28"/>
        </w:rPr>
        <w:tab/>
        <w:t xml:space="preserve">В.Г. </w:t>
      </w:r>
      <w:proofErr w:type="spellStart"/>
      <w:r>
        <w:rPr>
          <w:rFonts w:ascii="Times New Roman" w:hAnsi="Times New Roman"/>
          <w:sz w:val="28"/>
          <w:szCs w:val="28"/>
        </w:rPr>
        <w:t>Суфиянов</w:t>
      </w:r>
      <w:proofErr w:type="spellEnd"/>
    </w:p>
    <w:p w14:paraId="41365798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CCB41E7" w14:textId="77777777" w:rsidR="00E816EB" w:rsidRDefault="00E816EB" w:rsidP="00E816EB">
      <w:pPr>
        <w:tabs>
          <w:tab w:val="left" w:pos="66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AC1308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630B1F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AE8FC9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ИЖЕВСК 2024</w:t>
      </w:r>
    </w:p>
    <w:p w14:paraId="1DCEDEAC" w14:textId="77777777" w:rsidR="00E816EB" w:rsidRDefault="00E816EB" w:rsidP="00E816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4413F5B" w14:textId="4520EEAD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Написать программу для розыгрыша геометрического распределения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AB1820">
        <w:rPr>
          <w:rFonts w:ascii="Times New Roman" w:hAnsi="Times New Roman"/>
          <w:sz w:val="28"/>
          <w:szCs w:val="28"/>
        </w:rPr>
        <w:t xml:space="preserve"> = 0,25</w:t>
      </w:r>
      <w:r>
        <w:rPr>
          <w:rFonts w:ascii="Times New Roman" w:hAnsi="Times New Roman"/>
          <w:sz w:val="28"/>
          <w:szCs w:val="28"/>
        </w:rPr>
        <w:t>. Записать в файл 100 разыгранных значений.</w:t>
      </w:r>
    </w:p>
    <w:p w14:paraId="76285BD9" w14:textId="77777777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5589337" w14:textId="77777777" w:rsidR="00E816EB" w:rsidRDefault="00E816EB" w:rsidP="00E816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14:paraId="3214505D" w14:textId="46A1972F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Геометрическое распределение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505BE024" w14:textId="4D64EDEF" w:rsidR="00E816EB" w:rsidRDefault="00E816EB" w:rsidP="00E816EB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ξ=m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где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m=1, 2, …</m:t>
          </m:r>
        </m:oMath>
      </m:oMathPara>
    </w:p>
    <w:p w14:paraId="6FB2B58B" w14:textId="77777777" w:rsidR="00E816EB" w:rsidRDefault="00E816EB" w:rsidP="00E816EB">
      <w:pPr>
        <w:rPr>
          <w:rFonts w:ascii="Times New Roman" w:hAnsi="Times New Roman"/>
          <w:sz w:val="28"/>
          <w:szCs w:val="28"/>
        </w:rPr>
      </w:pPr>
    </w:p>
    <w:p w14:paraId="35EB87FD" w14:textId="77777777" w:rsidR="00E816EB" w:rsidRDefault="00E816EB" w:rsidP="00E816E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27CCBD5E" w14:textId="1D2CBC52" w:rsidR="00E816EB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Ниже представлен алгоритм для розыгрыша геометрического распределения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5829BD4B" w14:textId="3B00181A" w:rsidR="00E816EB" w:rsidRPr="00AB1820" w:rsidRDefault="00E816EB" w:rsidP="00E816EB">
      <w:pPr>
        <w:jc w:val="both"/>
        <w:rPr>
          <w:rFonts w:asciiTheme="majorHAnsi" w:hAnsiTheme="majorHAnsi"/>
          <w:sz w:val="28"/>
          <w:szCs w:val="28"/>
        </w:rPr>
      </w:pPr>
      <w:r w:rsidRPr="00AB1820">
        <w:rPr>
          <w:rFonts w:asciiTheme="majorHAnsi" w:hAnsiTheme="majorHAnsi"/>
          <w:sz w:val="28"/>
          <w:szCs w:val="28"/>
        </w:rPr>
        <w:t>1</w:t>
      </w:r>
      <w:r w:rsidRPr="00AB1820">
        <w:rPr>
          <w:rFonts w:asciiTheme="majorHAnsi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0D0405">
        <w:rPr>
          <w:rFonts w:asciiTheme="majorHAnsi" w:hAnsiTheme="majorHAnsi"/>
          <w:sz w:val="28"/>
          <w:szCs w:val="28"/>
        </w:rPr>
        <w:t>[</w:t>
      </w:r>
      <w:proofErr w:type="gramStart"/>
      <w:r w:rsidR="000D0405">
        <w:rPr>
          <w:rFonts w:asciiTheme="majorHAnsi" w:hAnsiTheme="majorHAnsi"/>
          <w:sz w:val="28"/>
          <w:szCs w:val="28"/>
        </w:rPr>
        <w:t>1</w:t>
      </w:r>
      <w:r w:rsidR="00AB1820" w:rsidRPr="00AB1820">
        <w:rPr>
          <w:rFonts w:asciiTheme="majorHAnsi" w:hAnsiTheme="majorHAnsi"/>
          <w:sz w:val="28"/>
          <w:szCs w:val="28"/>
        </w:rPr>
        <w:t>..</w:t>
      </w:r>
      <w:proofErr w:type="gramEnd"/>
      <w:r w:rsidR="00AB1820" w:rsidRPr="00AB1820">
        <w:rPr>
          <w:rFonts w:asciiTheme="majorHAnsi" w:hAnsiTheme="majorHAnsi"/>
          <w:sz w:val="28"/>
          <w:szCs w:val="28"/>
        </w:rPr>
        <w:t xml:space="preserve">100] </w:t>
      </w:r>
      <w:r w:rsidR="00AB1820">
        <w:rPr>
          <w:rFonts w:asciiTheme="majorHAnsi" w:hAnsiTheme="majorHAnsi"/>
          <w:sz w:val="28"/>
          <w:szCs w:val="28"/>
        </w:rPr>
        <w:t>(массив заполненный случайными значениями от 0 до 1)</w:t>
      </w:r>
    </w:p>
    <w:p w14:paraId="09CA9663" w14:textId="11838626" w:rsidR="00E816EB" w:rsidRPr="005A3256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 w:rsidRPr="005A3256">
        <w:rPr>
          <w:rFonts w:asciiTheme="majorHAnsi" w:hAnsiTheme="majorHAnsi"/>
          <w:sz w:val="28"/>
          <w:szCs w:val="28"/>
          <w:lang w:val="en-US"/>
        </w:rPr>
        <w:t>2</w:t>
      </w:r>
      <w:r w:rsidR="00E816EB" w:rsidRPr="005A3256">
        <w:rPr>
          <w:rFonts w:asciiTheme="majorHAnsi" w:hAnsiTheme="majorHAnsi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 w:rsidR="00E816EB" w:rsidRPr="005A3256">
        <w:rPr>
          <w:rFonts w:asciiTheme="majorHAnsi" w:hAnsiTheme="majorHAnsi"/>
          <w:sz w:val="28"/>
          <w:szCs w:val="28"/>
          <w:lang w:val="en-US"/>
        </w:rPr>
        <w:t>[</w:t>
      </w:r>
      <w:r w:rsidR="000D0405">
        <w:rPr>
          <w:rFonts w:asciiTheme="majorHAnsi" w:hAnsiTheme="majorHAnsi"/>
          <w:sz w:val="28"/>
          <w:szCs w:val="28"/>
        </w:rPr>
        <w:t>1</w:t>
      </w:r>
      <w:proofErr w:type="gramStart"/>
      <w:r w:rsidR="00E816EB" w:rsidRPr="005A3256">
        <w:rPr>
          <w:rFonts w:asciiTheme="majorHAnsi" w:hAnsiTheme="majorHAnsi"/>
          <w:sz w:val="28"/>
          <w:szCs w:val="28"/>
          <w:lang w:val="en-US"/>
        </w:rPr>
        <w:t>..100</w:t>
      </w:r>
      <w:proofErr w:type="gramEnd"/>
      <w:r w:rsidR="00E816EB" w:rsidRPr="005A3256">
        <w:rPr>
          <w:rFonts w:asciiTheme="majorHAnsi" w:hAnsiTheme="majorHAnsi"/>
          <w:sz w:val="28"/>
          <w:szCs w:val="28"/>
          <w:lang w:val="en-US"/>
        </w:rPr>
        <w:t xml:space="preserve">] </w:t>
      </w:r>
    </w:p>
    <w:p w14:paraId="1940CCFD" w14:textId="1EE2FDD1" w:rsidR="00E816EB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3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 xml:space="preserve">for </w:t>
      </w:r>
      <w:proofErr w:type="spellStart"/>
      <w:r w:rsidR="00E816EB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="000D0405">
        <w:rPr>
          <w:rFonts w:asciiTheme="majorHAnsi" w:hAnsiTheme="majorHAnsi"/>
          <w:sz w:val="28"/>
          <w:szCs w:val="28"/>
          <w:lang w:val="en-US"/>
        </w:rPr>
        <w:t xml:space="preserve"> = 1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0D0405">
        <w:rPr>
          <w:rFonts w:asciiTheme="majorHAnsi" w:hAnsiTheme="majorHAnsi"/>
          <w:sz w:val="28"/>
          <w:szCs w:val="28"/>
        </w:rPr>
        <w:t>to</w:t>
      </w:r>
      <w:proofErr w:type="spellEnd"/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37A2A">
        <w:rPr>
          <w:rFonts w:asciiTheme="majorHAnsi" w:hAnsiTheme="majorHAnsi"/>
          <w:sz w:val="28"/>
          <w:szCs w:val="28"/>
          <w:lang w:val="en-US"/>
        </w:rPr>
        <w:t>100</w:t>
      </w:r>
    </w:p>
    <w:p w14:paraId="6604BA48" w14:textId="5FCD3A0D" w:rsid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4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>m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= 1</w:t>
      </w:r>
    </w:p>
    <w:p w14:paraId="4672C11D" w14:textId="5F38F9AF" w:rsidR="002B1950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5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Pm = p</w:t>
      </w:r>
    </w:p>
    <w:p w14:paraId="046D4B8B" w14:textId="27CF9D2C" w:rsidR="002B1950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6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asciiTheme="majorHAnsi" w:hAnsiTheme="majorHAnsi"/>
          <w:sz w:val="28"/>
          <w:szCs w:val="28"/>
          <w:lang w:val="en-US"/>
        </w:rPr>
        <w:t xml:space="preserve"> = Pm</w:t>
      </w:r>
    </w:p>
    <w:p w14:paraId="5E6B5B15" w14:textId="4CEE9965" w:rsid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7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 xml:space="preserve">while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E816EB" w:rsidRPr="00E816EB">
        <w:rPr>
          <w:rFonts w:asciiTheme="majorHAnsi" w:hAnsiTheme="majorHAnsi"/>
          <w:sz w:val="28"/>
          <w:szCs w:val="28"/>
          <w:lang w:val="en-US"/>
        </w:rPr>
        <w:t>[</w:t>
      </w:r>
      <w:proofErr w:type="spellStart"/>
      <w:r w:rsidR="00E816EB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="00E816EB" w:rsidRPr="00E816EB">
        <w:rPr>
          <w:rFonts w:asciiTheme="majorHAnsi" w:hAnsiTheme="majorHAnsi"/>
          <w:sz w:val="28"/>
          <w:szCs w:val="28"/>
          <w:lang w:val="en-US"/>
        </w:rPr>
        <w:t>] &gt;</w:t>
      </w:r>
      <w:r>
        <w:rPr>
          <w:rFonts w:asciiTheme="majorHAnsi" w:hAnsiTheme="majorHAnsi"/>
          <w:sz w:val="28"/>
          <w:szCs w:val="28"/>
          <w:lang w:val="en-US"/>
        </w:rPr>
        <w:t>=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</w:p>
    <w:p w14:paraId="66CEC714" w14:textId="20B9CF46" w:rsidR="002B1950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8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m</w:t>
      </w:r>
      <w:r w:rsidRPr="00F720B6">
        <w:rPr>
          <w:rFonts w:asciiTheme="majorHAnsi" w:hAnsiTheme="majorHAnsi"/>
          <w:sz w:val="28"/>
          <w:szCs w:val="28"/>
          <w:lang w:val="en-US"/>
        </w:rPr>
        <w:t xml:space="preserve"> = </w:t>
      </w:r>
      <w:r>
        <w:rPr>
          <w:rFonts w:asciiTheme="majorHAnsi" w:hAnsiTheme="majorHAnsi"/>
          <w:sz w:val="28"/>
          <w:szCs w:val="28"/>
          <w:lang w:val="en-US"/>
        </w:rPr>
        <w:t>m</w:t>
      </w:r>
      <w:r w:rsidRPr="00F720B6">
        <w:rPr>
          <w:rFonts w:asciiTheme="majorHAnsi" w:hAnsiTheme="majorHAnsi"/>
          <w:sz w:val="28"/>
          <w:szCs w:val="28"/>
          <w:lang w:val="en-US"/>
        </w:rPr>
        <w:t xml:space="preserve"> + 1</w:t>
      </w:r>
    </w:p>
    <w:p w14:paraId="2816820A" w14:textId="320C2F0C" w:rsidR="002B1950" w:rsidRDefault="00AB182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9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 xml:space="preserve">Pm </w:t>
      </w:r>
      <w:r w:rsidR="002B1950">
        <w:rPr>
          <w:rFonts w:asciiTheme="majorHAnsi" w:hAnsiTheme="majorHAnsi"/>
          <w:sz w:val="28"/>
          <w:szCs w:val="28"/>
          <w:lang w:val="en-US"/>
        </w:rPr>
        <w:t>=</w:t>
      </w:r>
      <w:r>
        <w:rPr>
          <w:rFonts w:asciiTheme="majorHAnsi" w:hAnsiTheme="majorHAnsi"/>
          <w:sz w:val="28"/>
          <w:szCs w:val="28"/>
          <w:lang w:val="en-US"/>
        </w:rPr>
        <w:t>Pm*</w:t>
      </w:r>
      <w:r w:rsidR="002B1950">
        <w:rPr>
          <w:rFonts w:asciiTheme="majorHAnsi" w:hAnsiTheme="majorHAnsi"/>
          <w:sz w:val="28"/>
          <w:szCs w:val="28"/>
          <w:lang w:val="en-US"/>
        </w:rPr>
        <w:t xml:space="preserve"> q</w:t>
      </w:r>
    </w:p>
    <w:p w14:paraId="485BD86C" w14:textId="6CC5ED8E" w:rsidR="002B1950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10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γ=γ+</m:t>
        </m:r>
      </m:oMath>
      <w:r>
        <w:rPr>
          <w:rFonts w:asciiTheme="majorHAnsi" w:hAnsiTheme="majorHAnsi"/>
          <w:sz w:val="28"/>
          <w:szCs w:val="28"/>
          <w:lang w:val="en-US"/>
        </w:rPr>
        <w:t>Pm</w:t>
      </w:r>
    </w:p>
    <w:p w14:paraId="1D46F4F8" w14:textId="0EAF9B5B" w:rsidR="00E816EB" w:rsidRPr="000D0405" w:rsidRDefault="00E816EB" w:rsidP="00E816EB">
      <w:pPr>
        <w:jc w:val="both"/>
        <w:rPr>
          <w:rFonts w:asciiTheme="majorHAnsi" w:hAnsiTheme="majorHAnsi"/>
          <w:sz w:val="28"/>
          <w:szCs w:val="28"/>
        </w:rPr>
      </w:pPr>
      <w:r w:rsidRPr="000D0405">
        <w:rPr>
          <w:rFonts w:asciiTheme="majorHAnsi" w:hAnsiTheme="majorHAnsi"/>
          <w:sz w:val="28"/>
          <w:szCs w:val="28"/>
        </w:rPr>
        <w:t>1</w:t>
      </w:r>
      <w:r w:rsidR="002B1950" w:rsidRPr="000D0405">
        <w:rPr>
          <w:rFonts w:asciiTheme="majorHAnsi" w:hAnsiTheme="majorHAnsi"/>
          <w:sz w:val="28"/>
          <w:szCs w:val="28"/>
        </w:rPr>
        <w:t>1</w:t>
      </w:r>
      <w:r w:rsidR="005A3256" w:rsidRPr="000D0405">
        <w:rPr>
          <w:rFonts w:asciiTheme="majorHAnsi" w:hAnsiTheme="majorHAnsi"/>
          <w:sz w:val="28"/>
          <w:szCs w:val="28"/>
        </w:rPr>
        <w:tab/>
      </w:r>
      <w:r w:rsidR="005A3256" w:rsidRPr="000D0405">
        <w:rPr>
          <w:rFonts w:asciiTheme="majorHAnsi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 w:rsidRPr="000D0405">
        <w:rPr>
          <w:rFonts w:asciiTheme="majorHAnsi" w:hAnsiTheme="majorHAnsi"/>
          <w:sz w:val="28"/>
          <w:szCs w:val="28"/>
        </w:rPr>
        <w:t>[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Pr="000D0405">
        <w:rPr>
          <w:rFonts w:asciiTheme="majorHAnsi" w:hAnsiTheme="majorHAnsi"/>
          <w:sz w:val="28"/>
          <w:szCs w:val="28"/>
        </w:rPr>
        <w:t xml:space="preserve">] = </w:t>
      </w:r>
      <w:r>
        <w:rPr>
          <w:rFonts w:asciiTheme="majorHAnsi" w:hAnsiTheme="majorHAnsi"/>
          <w:sz w:val="28"/>
          <w:szCs w:val="28"/>
          <w:lang w:val="en-US"/>
        </w:rPr>
        <w:t>m</w:t>
      </w:r>
      <w:r w:rsidRPr="000D0405">
        <w:rPr>
          <w:rFonts w:asciiTheme="majorHAnsi" w:hAnsiTheme="majorHAnsi"/>
          <w:sz w:val="28"/>
          <w:szCs w:val="28"/>
        </w:rPr>
        <w:tab/>
      </w:r>
      <w:bookmarkStart w:id="0" w:name="_GoBack"/>
      <w:bookmarkEnd w:id="0"/>
    </w:p>
    <w:p w14:paraId="463095F3" w14:textId="42DFC3D3" w:rsidR="00E816EB" w:rsidRPr="002B1950" w:rsidRDefault="00E816EB" w:rsidP="00E816EB">
      <w:pPr>
        <w:jc w:val="both"/>
        <w:rPr>
          <w:rFonts w:asciiTheme="majorHAnsi" w:hAnsiTheme="majorHAnsi"/>
          <w:sz w:val="28"/>
          <w:szCs w:val="28"/>
        </w:rPr>
      </w:pPr>
      <w:r w:rsidRPr="002B1950">
        <w:rPr>
          <w:rFonts w:asciiTheme="majorHAnsi" w:hAnsiTheme="majorHAnsi"/>
          <w:sz w:val="28"/>
          <w:szCs w:val="28"/>
        </w:rPr>
        <w:t>1</w:t>
      </w:r>
      <w:r w:rsidR="002B1950" w:rsidRPr="002B1950">
        <w:rPr>
          <w:rFonts w:asciiTheme="majorHAnsi" w:hAnsiTheme="majorHAnsi"/>
          <w:sz w:val="28"/>
          <w:szCs w:val="28"/>
        </w:rPr>
        <w:t>2</w:t>
      </w:r>
      <w:r w:rsidRPr="002B195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lang w:val="en-US"/>
        </w:rPr>
        <w:t>return</w:t>
      </w:r>
      <w:r w:rsidRPr="002B1950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</w:p>
    <w:p w14:paraId="50F56C89" w14:textId="77777777" w:rsidR="00E816EB" w:rsidRDefault="00E816EB" w:rsidP="00E816EB">
      <w:pPr>
        <w:jc w:val="both"/>
        <w:rPr>
          <w:rFonts w:ascii="Times New Roman" w:hAnsi="Times New Roman"/>
          <w:i/>
          <w:sz w:val="28"/>
          <w:szCs w:val="28"/>
        </w:rPr>
      </w:pPr>
    </w:p>
    <w:p w14:paraId="5841661C" w14:textId="77777777" w:rsidR="000D0405" w:rsidRPr="000D0405" w:rsidRDefault="000D0405" w:rsidP="00E816EB">
      <w:pPr>
        <w:jc w:val="both"/>
        <w:rPr>
          <w:rFonts w:ascii="Times New Roman" w:hAnsi="Times New Roman"/>
          <w:i/>
          <w:sz w:val="28"/>
          <w:szCs w:val="28"/>
        </w:rPr>
      </w:pPr>
    </w:p>
    <w:p w14:paraId="3EC50A9B" w14:textId="77777777" w:rsidR="00E816EB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работы</w:t>
      </w:r>
    </w:p>
    <w:p w14:paraId="2834A943" w14:textId="03802B27" w:rsidR="00E816EB" w:rsidRP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Ниже представлена программа на языке </w:t>
      </w:r>
      <w:r w:rsidR="00AB1820">
        <w:rPr>
          <w:rFonts w:ascii="Times New Roman" w:hAnsi="Times New Roman"/>
          <w:sz w:val="28"/>
          <w:szCs w:val="28"/>
          <w:lang w:val="en-US"/>
        </w:rPr>
        <w:t>C</w:t>
      </w:r>
      <w:r w:rsidR="00AB1820" w:rsidRPr="00AB1820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, реализующая алгоритм, описанный выше.</w:t>
      </w:r>
    </w:p>
    <w:p w14:paraId="5742A090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Генерируем случайное число и добавляем его в список</w:t>
      </w:r>
    </w:p>
    <w:p w14:paraId="32169FD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Random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FEA15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F92B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List&lt;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P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2B6A3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alpha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96989F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[100]);</w:t>
      </w:r>
    </w:p>
    <w:p w14:paraId="1069E11C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ED9E60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E1B359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0.25;</w:t>
      </w:r>
    </w:p>
    <w:p w14:paraId="13AA3B7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 = 1 - p;</w:t>
      </w:r>
    </w:p>
    <w:p w14:paraId="04B73D4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B6EE3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path = 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@"C:\Users\leone\Desktop\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Учеба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ТИ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и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тервер</w:t>
      </w:r>
      <w:proofErr w:type="spellEnd"/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ТерВер</w:t>
      </w:r>
      <w:proofErr w:type="spellEnd"/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\Demo_2\content.txt"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DC8B04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path1 = 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@"C:\Users\leone\Desktop\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Учеба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ТИ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и</w:t>
      </w:r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тервер</w:t>
      </w:r>
      <w:proofErr w:type="spellEnd"/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ТерВер</w:t>
      </w:r>
      <w:proofErr w:type="spellEnd"/>
      <w:r w:rsidRPr="000D0405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\Demo_2\content1.txt"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CE01A7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23E68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5C0F45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66AC8A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random.NextDouble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99FC19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alpha.Add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D1EC4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7061813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A7ABC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6767239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08C8A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51058CBF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pm = p;</w:t>
      </w:r>
    </w:p>
    <w:p w14:paraId="5CF5676F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gamma = pm;</w:t>
      </w:r>
    </w:p>
    <w:p w14:paraId="4D8DE45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(alpha[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&gt;= gamma)</w:t>
      </w:r>
    </w:p>
    <w:p w14:paraId="577CCCD8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{</w:t>
      </w:r>
    </w:p>
    <w:p w14:paraId="69CB570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8D5A7B7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pm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*= q;</w:t>
      </w:r>
    </w:p>
    <w:p w14:paraId="778FF5F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gamma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pm;</w:t>
      </w:r>
    </w:p>
    <w:p w14:paraId="68DBE07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}</w:t>
      </w:r>
    </w:p>
    <w:p w14:paraId="563E357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= m;</w:t>
      </w:r>
    </w:p>
    <w:p w14:paraId="2B966EC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45247985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56CA1F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394C2D4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D03285E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numbersList.Add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4D30607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F15F30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6DDDA9D9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File.WriteAllLines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path1,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ksi.ConvertAll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x.ToString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()));</w:t>
      </w:r>
    </w:p>
    <w:p w14:paraId="6BC9DBDF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File.WriteAllText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path1,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A04E589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ksi.Sort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E6856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File.WriteAllLines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path,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ksi.ConvertAll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x.ToString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()));</w:t>
      </w:r>
    </w:p>
    <w:p w14:paraId="6E99531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File.WriteAllText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path,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B16089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54D508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7D92FC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словаря для хранения частоты появления чисел</w:t>
      </w:r>
    </w:p>
    <w:p w14:paraId="387CA9C9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Dictionary&lt;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frequency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8A4E80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1F24D1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84DF05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numbersList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6CB755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8C1FCA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frequency.ContainsKey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506D5DB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{</w:t>
      </w:r>
    </w:p>
    <w:p w14:paraId="62471311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frequency[</w:t>
      </w:r>
      <w:proofErr w:type="spellStart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]++;</w:t>
      </w:r>
    </w:p>
    <w:p w14:paraId="5BB34B37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59673C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8DA0BA3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{</w:t>
      </w:r>
    </w:p>
    <w:p w14:paraId="0FFD57D1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 = 1;</w:t>
      </w:r>
    </w:p>
    <w:p w14:paraId="051E9A1D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}</w:t>
      </w:r>
    </w:p>
    <w:p w14:paraId="020AEBF5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}</w:t>
      </w:r>
    </w:p>
    <w:p w14:paraId="780AC9ED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Очистка графика перед построением нового</w:t>
      </w:r>
    </w:p>
    <w:p w14:paraId="50F18495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</w:p>
    <w:p w14:paraId="5C781FDE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chart1.Series.Clear(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6B7C64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AxisX.Interval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418FBBA7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EDFC4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серии для отображения данных на графике</w:t>
      </w:r>
    </w:p>
    <w:p w14:paraId="357B43D6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Series 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Series(</w:t>
      </w:r>
      <w:proofErr w:type="gramEnd"/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Частота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появления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E63638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series.ChartType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SeriesChartType.Column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BAD524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08F94E8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Добавление точек на график (значение x - число, значение y - частота)</w:t>
      </w:r>
    </w:p>
    <w:p w14:paraId="1F503F0E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</w:p>
    <w:p w14:paraId="648FCD75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KeyValuePair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entry 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frequency)</w:t>
      </w:r>
    </w:p>
    <w:p w14:paraId="7BC9F0E2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D2AFB80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series.Points.AddXY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entry.Key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 (</w:t>
      </w:r>
      <w:r w:rsidRPr="000D040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entry.Value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/100);</w:t>
      </w:r>
    </w:p>
    <w:p w14:paraId="44FF1878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095A8B90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AxisX.Title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A8D03A" w14:textId="77777777" w:rsidR="000D0405" w:rsidRP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AxisY.Title</w:t>
      </w:r>
      <w:proofErr w:type="spellEnd"/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Частота</w:t>
      </w:r>
      <w:r w:rsidRPr="000D040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934C2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 w:rsidRPr="000D040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Добавление серии на график</w:t>
      </w:r>
    </w:p>
    <w:p w14:paraId="3779E1B3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chart1.Series.Add(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9D4672B" w14:textId="77777777" w:rsidR="000D0405" w:rsidRDefault="000D0405" w:rsidP="000D040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frequency.Clear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C8EDF7C" w14:textId="4486BFFA" w:rsidR="00E816EB" w:rsidRPr="005A3256" w:rsidRDefault="000D0405" w:rsidP="000D0405">
      <w:pPr>
        <w:rPr>
          <w:rFonts w:asciiTheme="majorHAnsi" w:hAnsiTheme="majorHAnsi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numbersList.Clear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0205AF5" w14:textId="42C42521" w:rsidR="00E816EB" w:rsidRPr="00270D3F" w:rsidRDefault="00E816EB" w:rsidP="00E816EB">
      <w:pPr>
        <w:rPr>
          <w:rFonts w:ascii="Times New Roman" w:hAnsi="Times New Roman"/>
          <w:sz w:val="28"/>
          <w:szCs w:val="28"/>
        </w:rPr>
      </w:pPr>
      <w:r w:rsidRPr="005A3256">
        <w:rPr>
          <w:rFonts w:asciiTheme="majorHAnsi" w:hAnsiTheme="majorHAnsi"/>
          <w:sz w:val="28"/>
          <w:szCs w:val="28"/>
        </w:rPr>
        <w:tab/>
      </w:r>
      <w:r w:rsidR="00270D3F" w:rsidRPr="00270D3F">
        <w:rPr>
          <w:rFonts w:ascii="Times New Roman" w:hAnsi="Times New Roman"/>
          <w:sz w:val="28"/>
          <w:szCs w:val="28"/>
        </w:rPr>
        <w:t>В</w:t>
      </w:r>
      <w:r w:rsidRPr="00270D3F">
        <w:rPr>
          <w:rFonts w:ascii="Times New Roman" w:hAnsi="Times New Roman"/>
          <w:sz w:val="28"/>
          <w:szCs w:val="28"/>
        </w:rPr>
        <w:t>еличины, полученные в результате</w:t>
      </w:r>
      <w:r w:rsidR="00270D3F" w:rsidRPr="00270D3F">
        <w:rPr>
          <w:rFonts w:ascii="Times New Roman" w:hAnsi="Times New Roman"/>
          <w:sz w:val="28"/>
          <w:szCs w:val="28"/>
        </w:rPr>
        <w:t xml:space="preserve"> работы</w:t>
      </w:r>
      <w:r w:rsidRPr="00270D3F">
        <w:rPr>
          <w:rFonts w:ascii="Times New Roman" w:hAnsi="Times New Roman"/>
          <w:sz w:val="28"/>
          <w:szCs w:val="28"/>
        </w:rPr>
        <w:t xml:space="preserve"> программы, представлены в виде дискретного вариационного ряда и </w:t>
      </w:r>
      <w:r w:rsidR="00270D3F" w:rsidRPr="00270D3F">
        <w:rPr>
          <w:rFonts w:ascii="Times New Roman" w:hAnsi="Times New Roman"/>
          <w:sz w:val="28"/>
          <w:szCs w:val="28"/>
        </w:rPr>
        <w:t>изображены на рисунке 1</w:t>
      </w:r>
      <w:r w:rsidR="005A3256">
        <w:rPr>
          <w:rFonts w:ascii="Times New Roman" w:hAnsi="Times New Roman"/>
          <w:sz w:val="28"/>
          <w:szCs w:val="28"/>
        </w:rPr>
        <w:t xml:space="preserve"> и вариационный ряд на рисунке 2</w:t>
      </w:r>
      <w:r w:rsidRPr="00270D3F">
        <w:rPr>
          <w:rFonts w:ascii="Times New Roman" w:hAnsi="Times New Roman"/>
          <w:sz w:val="28"/>
          <w:szCs w:val="28"/>
        </w:rPr>
        <w:t>.</w:t>
      </w:r>
    </w:p>
    <w:p w14:paraId="6FF91DA4" w14:textId="30AC6271" w:rsidR="00270D3F" w:rsidRDefault="000D0405" w:rsidP="005A3256">
      <w:pPr>
        <w:jc w:val="center"/>
        <w:rPr>
          <w:rFonts w:asciiTheme="majorHAnsi" w:hAnsiTheme="majorHAnsi"/>
          <w:sz w:val="28"/>
          <w:szCs w:val="28"/>
        </w:rPr>
      </w:pPr>
      <w:r w:rsidRPr="000D0405">
        <w:rPr>
          <w:rFonts w:asciiTheme="majorHAnsi" w:hAnsiTheme="majorHAnsi"/>
          <w:sz w:val="28"/>
          <w:szCs w:val="28"/>
        </w:rPr>
        <w:drawing>
          <wp:inline distT="0" distB="0" distL="0" distR="0" wp14:anchorId="6049491D" wp14:editId="7686C2FC">
            <wp:extent cx="4363059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A30" w14:textId="590D3DF4" w:rsidR="00270D3F" w:rsidRDefault="00270D3F" w:rsidP="00270D3F">
      <w:pPr>
        <w:jc w:val="center"/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>Рисунок 1 – Дискретный вариационный ряд</w:t>
      </w:r>
    </w:p>
    <w:p w14:paraId="1FA62403" w14:textId="5E313E8A" w:rsidR="005A3256" w:rsidRDefault="000D0405" w:rsidP="005A3256">
      <w:pPr>
        <w:jc w:val="center"/>
        <w:rPr>
          <w:rFonts w:ascii="Times New Roman" w:hAnsi="Times New Roman"/>
          <w:sz w:val="28"/>
          <w:szCs w:val="28"/>
        </w:rPr>
      </w:pPr>
      <w:r w:rsidRPr="000D0405">
        <w:rPr>
          <w:rFonts w:ascii="Times New Roman" w:hAnsi="Times New Roman"/>
          <w:sz w:val="28"/>
          <w:szCs w:val="28"/>
        </w:rPr>
        <w:drawing>
          <wp:inline distT="0" distB="0" distL="0" distR="0" wp14:anchorId="22391F35" wp14:editId="046EFD63">
            <wp:extent cx="3067478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302" w14:textId="1E5435F1" w:rsidR="005A3256" w:rsidRPr="005A3256" w:rsidRDefault="005A3256" w:rsidP="005A3256">
      <w:pPr>
        <w:jc w:val="center"/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 xml:space="preserve">Рисунок </w:t>
      </w:r>
      <w:r w:rsidRPr="005A3256">
        <w:rPr>
          <w:rFonts w:ascii="Times New Roman" w:hAnsi="Times New Roman"/>
          <w:sz w:val="28"/>
          <w:szCs w:val="28"/>
        </w:rPr>
        <w:t>2</w:t>
      </w:r>
      <w:r w:rsidRPr="00270D3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Вариационный ряд</w:t>
      </w:r>
    </w:p>
    <w:p w14:paraId="50FEE8F7" w14:textId="77777777" w:rsidR="005A3256" w:rsidRDefault="005A3256" w:rsidP="00270D3F">
      <w:pPr>
        <w:jc w:val="center"/>
        <w:rPr>
          <w:rFonts w:ascii="Times New Roman" w:hAnsi="Times New Roman"/>
          <w:sz w:val="28"/>
          <w:szCs w:val="28"/>
        </w:rPr>
      </w:pPr>
    </w:p>
    <w:p w14:paraId="20F0CD41" w14:textId="77777777" w:rsidR="005A3256" w:rsidRPr="00270D3F" w:rsidRDefault="005A3256" w:rsidP="00270D3F">
      <w:pPr>
        <w:jc w:val="center"/>
        <w:rPr>
          <w:rFonts w:ascii="Times New Roman" w:hAnsi="Times New Roman"/>
          <w:sz w:val="28"/>
          <w:szCs w:val="28"/>
        </w:rPr>
      </w:pPr>
    </w:p>
    <w:p w14:paraId="544E4AB6" w14:textId="3D4775A3" w:rsidR="00E816EB" w:rsidRDefault="00E816EB" w:rsidP="00E816EB">
      <w:pPr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ab/>
      </w:r>
      <w:r w:rsidR="00270D3F" w:rsidRPr="00270D3F">
        <w:rPr>
          <w:rFonts w:ascii="Times New Roman" w:hAnsi="Times New Roman"/>
          <w:sz w:val="28"/>
          <w:szCs w:val="28"/>
        </w:rPr>
        <w:t xml:space="preserve">В результате работы программы была построена гистограмма относительных частот, которая изображена на рисунке </w:t>
      </w:r>
      <w:r w:rsidR="000D0405" w:rsidRPr="000D0405">
        <w:rPr>
          <w:rFonts w:ascii="Times New Roman" w:hAnsi="Times New Roman"/>
          <w:sz w:val="28"/>
          <w:szCs w:val="28"/>
        </w:rPr>
        <w:t>3</w:t>
      </w:r>
      <w:r w:rsidRPr="00270D3F">
        <w:rPr>
          <w:rFonts w:ascii="Times New Roman" w:hAnsi="Times New Roman"/>
          <w:sz w:val="28"/>
          <w:szCs w:val="28"/>
        </w:rPr>
        <w:t>.</w:t>
      </w:r>
    </w:p>
    <w:p w14:paraId="5A94FC8F" w14:textId="2F6B4AD5" w:rsidR="00E816EB" w:rsidRPr="00AB1820" w:rsidRDefault="000D0405" w:rsidP="00E816EB">
      <w:pPr>
        <w:jc w:val="center"/>
        <w:rPr>
          <w:rFonts w:asciiTheme="majorHAnsi" w:hAnsiTheme="majorHAnsi"/>
          <w:sz w:val="28"/>
          <w:szCs w:val="28"/>
        </w:rPr>
      </w:pPr>
      <w:r w:rsidRPr="000D0405">
        <w:rPr>
          <w:noProof/>
          <w:lang w:eastAsia="ru-RU"/>
        </w:rPr>
        <w:lastRenderedPageBreak/>
        <w:drawing>
          <wp:inline distT="0" distB="0" distL="0" distR="0" wp14:anchorId="4222A6C5" wp14:editId="2B214F34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50" w:rsidRPr="002B1950">
        <w:rPr>
          <w:noProof/>
          <w:lang w:eastAsia="ru-RU"/>
        </w:rPr>
        <w:t xml:space="preserve"> </w:t>
      </w:r>
    </w:p>
    <w:p w14:paraId="244EFCB7" w14:textId="5DF4D0DC" w:rsidR="002B1950" w:rsidRDefault="00E816EB" w:rsidP="00AB1820">
      <w:pPr>
        <w:jc w:val="center"/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 xml:space="preserve">Рисунок </w:t>
      </w:r>
      <w:r w:rsidR="00270D3F" w:rsidRPr="00270D3F">
        <w:rPr>
          <w:rFonts w:ascii="Times New Roman" w:hAnsi="Times New Roman"/>
          <w:sz w:val="28"/>
          <w:szCs w:val="28"/>
        </w:rPr>
        <w:t>2</w:t>
      </w:r>
      <w:r w:rsidRPr="00270D3F">
        <w:rPr>
          <w:rFonts w:ascii="Times New Roman" w:hAnsi="Times New Roman"/>
          <w:sz w:val="28"/>
          <w:szCs w:val="28"/>
        </w:rPr>
        <w:t xml:space="preserve"> – Гистограмма относительных частот</w:t>
      </w:r>
    </w:p>
    <w:p w14:paraId="30161ECA" w14:textId="77777777" w:rsidR="00E816EB" w:rsidRDefault="00E816EB" w:rsidP="00E816E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14:paraId="5941964B" w14:textId="67C624D0" w:rsidR="001856AF" w:rsidRDefault="00E816EB" w:rsidP="005A325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ab/>
      </w:r>
      <w:r w:rsidR="00AB1820" w:rsidRPr="00AB1820">
        <w:rPr>
          <w:rFonts w:ascii="Times New Roman" w:hAnsi="Times New Roman"/>
          <w:sz w:val="28"/>
        </w:rPr>
        <w:t>В результате выполнения лабораторной работы была разработана программа для генерации геометрического распределения с параметром p = 0.25. А также были изучены методы генерации дискретных случайных величин. Кроме того, были записаны 100 разыгранных значений в файл и построена гистограмма частот для визуализации распределения. Полученные результаты демонстрируют успешную реализацию поставленных целей и позволяют провести анализ полученных данных</w:t>
      </w:r>
    </w:p>
    <w:p w14:paraId="5B2C715A" w14:textId="5ECEA145" w:rsidR="005A3256" w:rsidRPr="005A3256" w:rsidRDefault="005A3256" w:rsidP="005A3256">
      <w:pPr>
        <w:jc w:val="both"/>
        <w:rPr>
          <w:rFonts w:ascii="Times New Roman" w:hAnsi="Times New Roman"/>
          <w:sz w:val="28"/>
        </w:rPr>
      </w:pPr>
    </w:p>
    <w:sectPr w:rsidR="005A3256" w:rsidRPr="005A3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5E"/>
    <w:rsid w:val="00002CC5"/>
    <w:rsid w:val="000D0405"/>
    <w:rsid w:val="001856AF"/>
    <w:rsid w:val="00270D3F"/>
    <w:rsid w:val="002B1950"/>
    <w:rsid w:val="002F735E"/>
    <w:rsid w:val="00547135"/>
    <w:rsid w:val="005A3256"/>
    <w:rsid w:val="00887FED"/>
    <w:rsid w:val="00AB1820"/>
    <w:rsid w:val="00E816EB"/>
    <w:rsid w:val="00F37A2A"/>
    <w:rsid w:val="00F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FB10"/>
  <w15:chartTrackingRefBased/>
  <w15:docId w15:val="{ECA7CB4B-F9CE-4B1C-8707-85D62E9D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6EB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7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7A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Kuklin</dc:creator>
  <cp:keywords/>
  <dc:description/>
  <cp:lastModifiedBy>Pepe .</cp:lastModifiedBy>
  <cp:revision>3</cp:revision>
  <cp:lastPrinted>2024-03-15T05:18:00Z</cp:lastPrinted>
  <dcterms:created xsi:type="dcterms:W3CDTF">2024-03-04T12:50:00Z</dcterms:created>
  <dcterms:modified xsi:type="dcterms:W3CDTF">2024-03-18T17:57:00Z</dcterms:modified>
</cp:coreProperties>
</file>