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EDF" w14:textId="77777777" w:rsidR="00B730AF" w:rsidRDefault="00B730AF" w:rsidP="00B730AF">
      <w:pPr>
        <w:jc w:val="center"/>
      </w:pPr>
    </w:p>
    <w:p w14:paraId="204F3E6A" w14:textId="77777777" w:rsidR="00B730AF" w:rsidRDefault="00B730AF" w:rsidP="00B730AF">
      <w:pPr>
        <w:jc w:val="center"/>
      </w:pPr>
    </w:p>
    <w:p w14:paraId="1B1A3456" w14:textId="77777777" w:rsidR="00B730AF" w:rsidRDefault="00B730AF" w:rsidP="00B730AF">
      <w:pPr>
        <w:jc w:val="center"/>
      </w:pPr>
    </w:p>
    <w:p w14:paraId="57569A30" w14:textId="77777777" w:rsidR="00B730AF" w:rsidRDefault="00B730AF" w:rsidP="00B730AF">
      <w:pPr>
        <w:jc w:val="center"/>
      </w:pPr>
      <w:r>
        <w:t>Concordia University</w:t>
      </w:r>
    </w:p>
    <w:p w14:paraId="30660033" w14:textId="77777777" w:rsidR="00B730AF" w:rsidRDefault="00B730AF" w:rsidP="00B730AF">
      <w:pPr>
        <w:jc w:val="center"/>
      </w:pPr>
    </w:p>
    <w:p w14:paraId="5422796C" w14:textId="77777777" w:rsidR="00B730AF" w:rsidRDefault="00B730AF" w:rsidP="00B730AF">
      <w:pPr>
        <w:jc w:val="center"/>
      </w:pPr>
    </w:p>
    <w:p w14:paraId="4998F65B" w14:textId="77777777" w:rsidR="00B730AF" w:rsidRDefault="00B730AF" w:rsidP="00B730AF">
      <w:pPr>
        <w:jc w:val="center"/>
      </w:pPr>
    </w:p>
    <w:p w14:paraId="0C2FDDE6" w14:textId="77777777" w:rsidR="00B730AF" w:rsidRDefault="00B730AF" w:rsidP="00B730AF">
      <w:pPr>
        <w:jc w:val="center"/>
      </w:pPr>
    </w:p>
    <w:p w14:paraId="2360760E" w14:textId="47C23D4B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1A59DF">
        <w:rPr>
          <w:rFonts w:ascii="Times New Roman" w:eastAsia="Times New Roman" w:hAnsi="Times New Roman" w:cs="Times New Roman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 xml:space="preserve">Addressing Modes and 2-D </w:t>
      </w:r>
      <w:proofErr w:type="gramStart"/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>arrays</w:t>
      </w:r>
      <w:proofErr w:type="gramEnd"/>
    </w:p>
    <w:p w14:paraId="469DC516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EBA34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A353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8F83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311</w:t>
      </w:r>
    </w:p>
    <w:p w14:paraId="7B164EE2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 SN-X</w:t>
      </w:r>
    </w:p>
    <w:p w14:paraId="21DD2133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F66FD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EB9FF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A24D6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0DD5C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B8E3F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D865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89A9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6A67" w14:textId="77777777" w:rsidR="00B730AF" w:rsidRDefault="00B730AF" w:rsidP="00B730AF">
      <w:pPr>
        <w:jc w:val="center"/>
      </w:pPr>
      <w:r w:rsidRPr="001B4455">
        <w:t>Computer Organization and Software</w:t>
      </w:r>
    </w:p>
    <w:p w14:paraId="767EC46F" w14:textId="77777777" w:rsidR="00B730AF" w:rsidRDefault="00B730AF" w:rsidP="00B730AF">
      <w:pPr>
        <w:jc w:val="center"/>
      </w:pPr>
    </w:p>
    <w:p w14:paraId="7842E06A" w14:textId="77777777" w:rsidR="00B730AF" w:rsidRDefault="00B730AF" w:rsidP="00B730AF">
      <w:pPr>
        <w:jc w:val="center"/>
      </w:pPr>
    </w:p>
    <w:p w14:paraId="38A839B8" w14:textId="77777777" w:rsidR="00B730AF" w:rsidRDefault="00B730AF" w:rsidP="00B730AF">
      <w:pPr>
        <w:jc w:val="center"/>
      </w:pPr>
    </w:p>
    <w:p w14:paraId="28BB2163" w14:textId="77777777" w:rsidR="00B730AF" w:rsidRDefault="00B730AF" w:rsidP="00B730AF">
      <w:pPr>
        <w:jc w:val="center"/>
      </w:pPr>
    </w:p>
    <w:p w14:paraId="2DFC88C4" w14:textId="77777777" w:rsidR="00B730AF" w:rsidRDefault="00B730AF" w:rsidP="00B730AF">
      <w:pPr>
        <w:jc w:val="center"/>
      </w:pPr>
    </w:p>
    <w:p w14:paraId="4C178AB7" w14:textId="77777777" w:rsidR="00B730AF" w:rsidRDefault="00B730AF" w:rsidP="00B730AF">
      <w:pPr>
        <w:jc w:val="center"/>
      </w:pPr>
      <w:r>
        <w:t>Penoelo Thibeaud</w:t>
      </w:r>
    </w:p>
    <w:p w14:paraId="3E315B35" w14:textId="77777777" w:rsidR="00B730AF" w:rsidRDefault="00B730AF" w:rsidP="00B730AF">
      <w:pPr>
        <w:jc w:val="center"/>
      </w:pPr>
      <w:r>
        <w:t>40212017</w:t>
      </w:r>
    </w:p>
    <w:p w14:paraId="0684DA19" w14:textId="77777777" w:rsidR="00B730AF" w:rsidRDefault="00B730AF" w:rsidP="00B730AF">
      <w:pPr>
        <w:jc w:val="center"/>
      </w:pPr>
    </w:p>
    <w:p w14:paraId="31AF9C64" w14:textId="77777777" w:rsidR="00B730AF" w:rsidRDefault="00B730AF" w:rsidP="00B730AF">
      <w:pPr>
        <w:jc w:val="center"/>
      </w:pPr>
    </w:p>
    <w:p w14:paraId="390F81B8" w14:textId="77777777" w:rsidR="00B730AF" w:rsidRDefault="00B730AF" w:rsidP="00B730AF">
      <w:pPr>
        <w:jc w:val="center"/>
      </w:pPr>
    </w:p>
    <w:p w14:paraId="22F03E12" w14:textId="77777777" w:rsidR="00B730AF" w:rsidRDefault="00B730AF" w:rsidP="00B730AF">
      <w:pPr>
        <w:jc w:val="center"/>
      </w:pPr>
    </w:p>
    <w:p w14:paraId="758A044A" w14:textId="77777777" w:rsidR="00B730AF" w:rsidRDefault="00B730AF" w:rsidP="00B730AF">
      <w:pPr>
        <w:jc w:val="center"/>
      </w:pPr>
    </w:p>
    <w:p w14:paraId="4AD37D39" w14:textId="6339C5F9" w:rsidR="00B730AF" w:rsidRDefault="00B730AF" w:rsidP="00B730AF">
      <w:pPr>
        <w:jc w:val="center"/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proofErr w:type="spellStart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>Obuchowicz</w:t>
      </w:r>
      <w:proofErr w:type="spellEnd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Milad</w:t>
      </w:r>
      <w:r w:rsidRPr="001B4455">
        <w:t xml:space="preserve"> </w:t>
      </w:r>
      <w:proofErr w:type="spellStart"/>
      <w:r w:rsidRPr="001B4455">
        <w:t>Khanchi</w:t>
      </w:r>
      <w:proofErr w:type="spellEnd"/>
    </w:p>
    <w:p w14:paraId="2E77D4BE" w14:textId="77777777" w:rsidR="00B730AF" w:rsidRDefault="00B730AF" w:rsidP="00B730AF">
      <w:pPr>
        <w:jc w:val="center"/>
      </w:pPr>
    </w:p>
    <w:p w14:paraId="4629391E" w14:textId="77777777" w:rsidR="00B730AF" w:rsidRDefault="00B730AF" w:rsidP="00B730AF">
      <w:pPr>
        <w:jc w:val="center"/>
      </w:pPr>
    </w:p>
    <w:p w14:paraId="3681014D" w14:textId="77777777" w:rsidR="00B730AF" w:rsidRDefault="00B730AF" w:rsidP="00B730AF">
      <w:pPr>
        <w:jc w:val="center"/>
      </w:pPr>
    </w:p>
    <w:p w14:paraId="0E1BB2CE" w14:textId="77777777" w:rsidR="00B730AF" w:rsidRDefault="00B730AF" w:rsidP="00B730AF"/>
    <w:p w14:paraId="57A7356B" w14:textId="26FD0671" w:rsidR="00B730AF" w:rsidRDefault="00B730AF" w:rsidP="00B730AF">
      <w:pPr>
        <w:jc w:val="center"/>
      </w:pPr>
      <w:r>
        <w:t xml:space="preserve">Performed </w:t>
      </w:r>
      <w:proofErr w:type="gramStart"/>
      <w:r>
        <w:t>on :</w:t>
      </w:r>
      <w:proofErr w:type="gramEnd"/>
      <w:r>
        <w:t xml:space="preserve"> </w:t>
      </w:r>
      <w:r w:rsidR="008333E4">
        <w:t>October</w:t>
      </w:r>
      <w:r>
        <w:t xml:space="preserve"> </w:t>
      </w:r>
      <w:r w:rsidR="00735F31">
        <w:t>25</w:t>
      </w:r>
      <w:r>
        <w:t>, 2023</w:t>
      </w:r>
    </w:p>
    <w:p w14:paraId="44B926A2" w14:textId="474E82EF" w:rsidR="00B730AF" w:rsidRDefault="00B730AF" w:rsidP="00B730AF">
      <w:pPr>
        <w:jc w:val="center"/>
      </w:pPr>
      <w:r>
        <w:t xml:space="preserve">Submitted </w:t>
      </w:r>
      <w:proofErr w:type="gramStart"/>
      <w:r>
        <w:t>on :</w:t>
      </w:r>
      <w:proofErr w:type="gramEnd"/>
      <w:r>
        <w:t xml:space="preserve"> </w:t>
      </w:r>
      <w:r w:rsidR="00735F31">
        <w:t>November 8</w:t>
      </w:r>
      <w:r>
        <w:t>, 2023</w:t>
      </w:r>
    </w:p>
    <w:p w14:paraId="0E0BE9C0" w14:textId="77777777" w:rsidR="00B730AF" w:rsidRDefault="00B730AF" w:rsidP="00B730AF">
      <w:pPr>
        <w:jc w:val="center"/>
      </w:pPr>
    </w:p>
    <w:p w14:paraId="109541DD" w14:textId="57B268D4" w:rsidR="008333E4" w:rsidRDefault="00B730AF" w:rsidP="00B730A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</w:p>
    <w:p w14:paraId="146B8D3C" w14:textId="77777777" w:rsidR="00470B9A" w:rsidRDefault="008333E4" w:rsidP="00470B9A">
      <w:pPr>
        <w:pStyle w:val="Heading1"/>
        <w:rPr>
          <w:rFonts w:eastAsia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="00470B9A" w:rsidRPr="00B71BD9">
        <w:rPr>
          <w:rFonts w:eastAsia="Times New Roman"/>
        </w:rPr>
        <w:lastRenderedPageBreak/>
        <w:t>Objective</w:t>
      </w:r>
      <w:r w:rsidR="00470B9A">
        <w:rPr>
          <w:rFonts w:eastAsia="Times New Roman"/>
        </w:rPr>
        <w:t>:</w:t>
      </w:r>
    </w:p>
    <w:p w14:paraId="318FF476" w14:textId="6D16B812" w:rsidR="0023321B" w:rsidRPr="009D4146" w:rsidRDefault="00D105F0" w:rsidP="009D4146">
      <w:r w:rsidRPr="00D105F0">
        <w:t>This report aims to explore various addressing modes in assembly language programming, focusing on accessing elements of a two-dimensional array stored in memory. Different addressing modes, such as immediate, register, register indirect, post-indexed, pre-indexed, scaled register indirect, and immediate offset, are discussed. The report delves into how these modes facilitate memory access and arithmetic operations, providing insights into the tasks performed by high-level programming language compilers. This exploration allows for an appreciation of the nuances of assembly language and its efficiency in memory access.</w:t>
      </w:r>
    </w:p>
    <w:p w14:paraId="475E5791" w14:textId="0D5FDC37" w:rsidR="00DA69D3" w:rsidRDefault="00D105F0" w:rsidP="00A11FEB">
      <w:pPr>
        <w:pStyle w:val="Heading1"/>
        <w:rPr>
          <w:rFonts w:eastAsia="Times New Roman"/>
        </w:rPr>
      </w:pPr>
      <w:r>
        <w:rPr>
          <w:rFonts w:eastAsia="Times New Roman"/>
        </w:rPr>
        <w:t>Introduction:</w:t>
      </w:r>
    </w:p>
    <w:p w14:paraId="3804CB2C" w14:textId="1BA080DA" w:rsidR="0023321B" w:rsidRPr="009D4146" w:rsidRDefault="00D105F0" w:rsidP="009D4146">
      <w:r w:rsidRPr="00D105F0">
        <w:t>The experiments involve writing assembly language programs to access elements of a 2D array using various addressing modes. The practical application of addressing modes like immediate, register, and register indirect modes is investigated.</w:t>
      </w:r>
      <w:r w:rsidRPr="00D105F0">
        <w:t xml:space="preserve"> </w:t>
      </w:r>
      <w:r w:rsidRPr="00D105F0">
        <w:t>The main objective is to understand and apply different addressing modes in assembly language to efficiently access memory locations.</w:t>
      </w:r>
      <w:r w:rsidR="0023321B" w:rsidRPr="0023321B">
        <w:t xml:space="preserve"> </w:t>
      </w:r>
      <w:r w:rsidR="0023321B" w:rsidRPr="0023321B">
        <w:t>The experiments are expected to reveal the efficiency and utility of using different addressing modes for specific tasks, leading to a deeper understanding of memory access in assembly language programming.</w:t>
      </w:r>
    </w:p>
    <w:p w14:paraId="179F0E4D" w14:textId="651D28A9" w:rsidR="0023321B" w:rsidRPr="0023321B" w:rsidRDefault="0023321B" w:rsidP="0023321B">
      <w:pPr>
        <w:pStyle w:val="Heading1"/>
        <w:rPr>
          <w:rFonts w:eastAsia="Times New Roman"/>
        </w:rPr>
      </w:pPr>
      <w:r w:rsidRPr="0023321B">
        <w:rPr>
          <w:rFonts w:eastAsia="Times New Roman"/>
        </w:rPr>
        <w:t>Procedure (Methods)</w:t>
      </w:r>
      <w:r w:rsidR="00FD2E2D">
        <w:rPr>
          <w:rFonts w:eastAsia="Times New Roman"/>
        </w:rPr>
        <w:t>:</w:t>
      </w:r>
    </w:p>
    <w:p w14:paraId="486AEAAC" w14:textId="52541EFC" w:rsidR="00D105F0" w:rsidRDefault="00B97778" w:rsidP="0023321B">
      <w:r w:rsidRPr="00B97778">
        <w:t>The goal of this lab was to write an ARM assembly language program utilizing the 2-D array address translation formula to access array elements through the register indirect addressing mode, specifically "register indirect with register</w:t>
      </w:r>
      <w:r>
        <w:t xml:space="preserve"> immediate</w:t>
      </w:r>
      <w:r w:rsidRPr="00B97778">
        <w:t xml:space="preserve"> offset" mode.</w:t>
      </w:r>
    </w:p>
    <w:p w14:paraId="23FD9099" w14:textId="77777777" w:rsidR="00B97778" w:rsidRDefault="00B97778" w:rsidP="0023321B"/>
    <w:p w14:paraId="193AD8F9" w14:textId="77777777" w:rsidR="00B97778" w:rsidRDefault="00B97778" w:rsidP="00B97778">
      <w:pPr>
        <w:pStyle w:val="Heading2"/>
      </w:pPr>
      <w:r>
        <w:t>Steps Followed:</w:t>
      </w:r>
    </w:p>
    <w:p w14:paraId="01A28AC6" w14:textId="77777777" w:rsidR="00B97778" w:rsidRDefault="00B97778" w:rsidP="00B97778"/>
    <w:p w14:paraId="53B277E3" w14:textId="77777777" w:rsidR="00B97778" w:rsidRPr="00B97778" w:rsidRDefault="00B97778" w:rsidP="00B97778">
      <w:pPr>
        <w:pStyle w:val="ListParagraph"/>
        <w:numPr>
          <w:ilvl w:val="0"/>
          <w:numId w:val="10"/>
        </w:numPr>
        <w:rPr>
          <w:b/>
          <w:bCs/>
        </w:rPr>
      </w:pPr>
      <w:r w:rsidRPr="00B97778">
        <w:rPr>
          <w:b/>
          <w:bCs/>
        </w:rPr>
        <w:t>Setup of Data Section:</w:t>
      </w:r>
    </w:p>
    <w:p w14:paraId="362F72E1" w14:textId="0CB71CB1" w:rsidR="00B97778" w:rsidRDefault="00B97778" w:rsidP="00B97778">
      <w:pPr>
        <w:ind w:left="720"/>
      </w:pPr>
      <w:r>
        <w:t>The .data section of the program was defined with an array representing 3 rows and 2 columns of integers:</w:t>
      </w:r>
    </w:p>
    <w:p w14:paraId="55570518" w14:textId="68B8964F" w:rsidR="00B97778" w:rsidRDefault="00B97778" w:rsidP="00B97778">
      <w:pPr>
        <w:shd w:val="clear" w:color="auto" w:fill="E7E6E6" w:themeFill="background2"/>
        <w:ind w:left="720"/>
      </w:pPr>
    </w:p>
    <w:p w14:paraId="066B497B" w14:textId="77777777" w:rsidR="00B97778" w:rsidRDefault="00B97778" w:rsidP="00B97778">
      <w:pPr>
        <w:shd w:val="clear" w:color="auto" w:fill="E7E6E6" w:themeFill="background2"/>
        <w:ind w:left="720"/>
      </w:pPr>
      <w:r>
        <w:t>.data</w:t>
      </w:r>
    </w:p>
    <w:p w14:paraId="5CEEAC67" w14:textId="77777777" w:rsidR="00B97778" w:rsidRDefault="00B97778" w:rsidP="00B97778">
      <w:pPr>
        <w:shd w:val="clear" w:color="auto" w:fill="E7E6E6" w:themeFill="background2"/>
        <w:ind w:left="720"/>
      </w:pPr>
      <w:r>
        <w:t xml:space="preserve">array: </w:t>
      </w:r>
      <w:proofErr w:type="gramStart"/>
      <w:r>
        <w:t xml:space="preserve">  .byte</w:t>
      </w:r>
      <w:proofErr w:type="gramEnd"/>
      <w:r>
        <w:t xml:space="preserve"> 3,2,4,1,5,6</w:t>
      </w:r>
    </w:p>
    <w:p w14:paraId="4990C687" w14:textId="77777777" w:rsidR="00B97778" w:rsidRDefault="00B97778" w:rsidP="00B97778">
      <w:pPr>
        <w:shd w:val="clear" w:color="auto" w:fill="E7E6E6" w:themeFill="background2"/>
        <w:ind w:left="720"/>
      </w:pPr>
    </w:p>
    <w:p w14:paraId="541FF25F" w14:textId="77777777" w:rsidR="00B97778" w:rsidRDefault="00B97778" w:rsidP="00B97778"/>
    <w:p w14:paraId="4B58D883" w14:textId="77777777" w:rsidR="00B97778" w:rsidRPr="00B97778" w:rsidRDefault="00B97778" w:rsidP="00B97778">
      <w:pPr>
        <w:pStyle w:val="ListParagraph"/>
        <w:numPr>
          <w:ilvl w:val="0"/>
          <w:numId w:val="10"/>
        </w:numPr>
        <w:rPr>
          <w:b/>
          <w:bCs/>
        </w:rPr>
      </w:pPr>
      <w:r w:rsidRPr="00B97778">
        <w:rPr>
          <w:b/>
          <w:bCs/>
        </w:rPr>
        <w:t>Initialization of Registers:</w:t>
      </w:r>
    </w:p>
    <w:p w14:paraId="26072A01" w14:textId="521D0F65" w:rsidR="00B97778" w:rsidRDefault="00B97778" w:rsidP="00B97778">
      <w:pPr>
        <w:ind w:left="720"/>
      </w:pPr>
      <w:r>
        <w:t>Two registers were initialized to hold the row and column indices of the desired array element. For example:</w:t>
      </w:r>
    </w:p>
    <w:p w14:paraId="3A49BE10" w14:textId="77777777" w:rsidR="00B97778" w:rsidRDefault="00B97778" w:rsidP="00B97778">
      <w:pPr>
        <w:shd w:val="clear" w:color="auto" w:fill="E7E6E6" w:themeFill="background2"/>
        <w:ind w:left="720"/>
      </w:pPr>
    </w:p>
    <w:p w14:paraId="7BE31D69" w14:textId="77777777" w:rsidR="00B97778" w:rsidRDefault="00B97778" w:rsidP="00B97778">
      <w:pPr>
        <w:shd w:val="clear" w:color="auto" w:fill="E7E6E6" w:themeFill="background2"/>
        <w:ind w:left="720"/>
      </w:pPr>
      <w:r>
        <w:t xml:space="preserve">mov r1, #1        @ r1 will hold the row </w:t>
      </w:r>
      <w:proofErr w:type="gramStart"/>
      <w:r>
        <w:t>index</w:t>
      </w:r>
      <w:proofErr w:type="gramEnd"/>
    </w:p>
    <w:p w14:paraId="2B83DC64" w14:textId="2642D5F4" w:rsidR="00B97778" w:rsidRDefault="00B97778" w:rsidP="009D4146">
      <w:pPr>
        <w:shd w:val="clear" w:color="auto" w:fill="E7E6E6" w:themeFill="background2"/>
        <w:ind w:left="720"/>
      </w:pPr>
      <w:r>
        <w:t xml:space="preserve">mov r2, #1        @ r2 will hold the column </w:t>
      </w:r>
      <w:proofErr w:type="gramStart"/>
      <w:r>
        <w:t>index</w:t>
      </w:r>
      <w:proofErr w:type="gramEnd"/>
    </w:p>
    <w:p w14:paraId="4AE2D376" w14:textId="77777777" w:rsidR="00B97778" w:rsidRPr="00B97778" w:rsidRDefault="00B97778" w:rsidP="00B97778">
      <w:pPr>
        <w:pStyle w:val="ListParagraph"/>
        <w:numPr>
          <w:ilvl w:val="0"/>
          <w:numId w:val="10"/>
        </w:numPr>
        <w:rPr>
          <w:b/>
          <w:bCs/>
        </w:rPr>
      </w:pPr>
      <w:r w:rsidRPr="00B97778">
        <w:rPr>
          <w:b/>
          <w:bCs/>
        </w:rPr>
        <w:t>Computation of Offset:</w:t>
      </w:r>
    </w:p>
    <w:p w14:paraId="7AD732ED" w14:textId="77777777" w:rsidR="00B97778" w:rsidRDefault="00B97778" w:rsidP="00B97778">
      <w:pPr>
        <w:ind w:left="720"/>
      </w:pPr>
      <w:r>
        <w:t>The mul and add instructions were used to compute the offset value based on the row and column indices.</w:t>
      </w:r>
    </w:p>
    <w:p w14:paraId="3E3B198B" w14:textId="77777777" w:rsidR="00B97778" w:rsidRDefault="00B97778" w:rsidP="00B97778"/>
    <w:p w14:paraId="2CC99EDE" w14:textId="77777777" w:rsidR="00B97778" w:rsidRPr="00B97778" w:rsidRDefault="00B97778" w:rsidP="00B97778">
      <w:pPr>
        <w:pStyle w:val="ListParagraph"/>
        <w:numPr>
          <w:ilvl w:val="0"/>
          <w:numId w:val="10"/>
        </w:numPr>
        <w:rPr>
          <w:b/>
          <w:bCs/>
        </w:rPr>
      </w:pPr>
      <w:r w:rsidRPr="00B97778">
        <w:rPr>
          <w:b/>
          <w:bCs/>
        </w:rPr>
        <w:lastRenderedPageBreak/>
        <w:t>Accessing the Array Element:</w:t>
      </w:r>
    </w:p>
    <w:p w14:paraId="4DE06C5C" w14:textId="77777777" w:rsidR="00B97778" w:rsidRDefault="00B97778" w:rsidP="00B97778">
      <w:pPr>
        <w:ind w:left="720"/>
      </w:pPr>
      <w:r>
        <w:t>The calculated offset was used along with the base address of the array to load the desired element into a register through the register indirect addressing mode with offset.</w:t>
      </w:r>
    </w:p>
    <w:p w14:paraId="1A4D9432" w14:textId="77777777" w:rsidR="00B97778" w:rsidRDefault="00B97778" w:rsidP="00B97778"/>
    <w:p w14:paraId="35A9EABA" w14:textId="77777777" w:rsidR="00B97778" w:rsidRPr="00B97778" w:rsidRDefault="00B97778" w:rsidP="00B97778">
      <w:pPr>
        <w:pStyle w:val="ListParagraph"/>
        <w:numPr>
          <w:ilvl w:val="0"/>
          <w:numId w:val="10"/>
        </w:numPr>
        <w:rPr>
          <w:b/>
          <w:bCs/>
        </w:rPr>
      </w:pPr>
      <w:r w:rsidRPr="00B97778">
        <w:rPr>
          <w:b/>
          <w:bCs/>
        </w:rPr>
        <w:t>Testing:</w:t>
      </w:r>
    </w:p>
    <w:p w14:paraId="6952DF53" w14:textId="777BFDD7" w:rsidR="00FD2E2D" w:rsidRPr="009D4146" w:rsidRDefault="00B97778" w:rsidP="009D4146">
      <w:pPr>
        <w:ind w:left="720"/>
      </w:pPr>
      <w:r>
        <w:t xml:space="preserve">The program was tested using </w:t>
      </w:r>
      <w:proofErr w:type="spellStart"/>
      <w:r>
        <w:t>gdb</w:t>
      </w:r>
      <w:proofErr w:type="spellEnd"/>
      <w:r>
        <w:t xml:space="preserve"> for several typical values of row and column indices to ensure correct functionality. The source code was edited with new values for the row and column indices, re-assembled, re-loaded, and re-run with </w:t>
      </w:r>
      <w:proofErr w:type="spellStart"/>
      <w:r>
        <w:t>gdb</w:t>
      </w:r>
      <w:proofErr w:type="spellEnd"/>
      <w:r>
        <w:t xml:space="preserve"> for each test case. It was not necessary to use loops to iterate over each array element for this lab.</w:t>
      </w:r>
    </w:p>
    <w:p w14:paraId="1749DCA9" w14:textId="2AADD1B5" w:rsidR="00D105F0" w:rsidRDefault="00FD2E2D" w:rsidP="00470B9A">
      <w:pPr>
        <w:pStyle w:val="Heading1"/>
        <w:rPr>
          <w:rFonts w:eastAsia="Times New Roman"/>
        </w:rPr>
      </w:pPr>
      <w:r w:rsidRPr="00FD2E2D">
        <w:rPr>
          <w:rFonts w:eastAsia="Times New Roman"/>
        </w:rPr>
        <w:t>Results and Discussion</w:t>
      </w:r>
      <w:r>
        <w:rPr>
          <w:rFonts w:eastAsia="Times New Roman"/>
        </w:rPr>
        <w:t>:</w:t>
      </w:r>
    </w:p>
    <w:p w14:paraId="64CE6991" w14:textId="3164A445" w:rsidR="00FD2E2D" w:rsidRDefault="00FD2E2D" w:rsidP="00FD2E2D">
      <w:r w:rsidRPr="00FD2E2D">
        <w:t>Understanding different addressing modes is crucial for efficient programming, especially when dealing with memory-intensive tasks.</w:t>
      </w:r>
    </w:p>
    <w:p w14:paraId="53EBF46D" w14:textId="77777777" w:rsidR="00FD2E2D" w:rsidRDefault="00FD2E2D" w:rsidP="00FD2E2D"/>
    <w:p w14:paraId="7111D393" w14:textId="053C1398" w:rsidR="00FD2E2D" w:rsidRDefault="00FD2E2D" w:rsidP="00FD2E2D">
      <w:pPr>
        <w:pStyle w:val="Heading2"/>
      </w:pPr>
      <w:r w:rsidRPr="009D4146">
        <w:rPr>
          <w:highlight w:val="yellow"/>
        </w:rPr>
        <w:t>Questions:</w:t>
      </w:r>
    </w:p>
    <w:p w14:paraId="6091E1BA" w14:textId="77777777" w:rsidR="00FD2E2D" w:rsidRDefault="00FD2E2D" w:rsidP="00FD2E2D"/>
    <w:p w14:paraId="6D263C39" w14:textId="5C584594" w:rsidR="00FD2E2D" w:rsidRDefault="00FD2E2D" w:rsidP="00FD2E2D">
      <w:pPr>
        <w:pStyle w:val="ListParagraph"/>
        <w:numPr>
          <w:ilvl w:val="0"/>
          <w:numId w:val="11"/>
        </w:numPr>
        <w:rPr>
          <w:b/>
          <w:bCs/>
        </w:rPr>
      </w:pPr>
      <w:r w:rsidRPr="00FD2E2D">
        <w:rPr>
          <w:b/>
          <w:bCs/>
        </w:rPr>
        <w:t>Determine the value loaded into register r2 by the following ARM assembly language program:</w:t>
      </w:r>
    </w:p>
    <w:p w14:paraId="33D45961" w14:textId="77777777" w:rsidR="00FD2E2D" w:rsidRPr="00FD2E2D" w:rsidRDefault="00FD2E2D" w:rsidP="00FD2E2D">
      <w:pPr>
        <w:pStyle w:val="ListParagraph"/>
        <w:shd w:val="clear" w:color="auto" w:fill="E7E6E6" w:themeFill="background2"/>
      </w:pPr>
      <w:r w:rsidRPr="00FD2E2D">
        <w:t xml:space="preserve">@ Ted </w:t>
      </w:r>
      <w:proofErr w:type="spellStart"/>
      <w:r w:rsidRPr="00FD2E2D">
        <w:t>Obuchowicz</w:t>
      </w:r>
      <w:proofErr w:type="spellEnd"/>
      <w:r w:rsidRPr="00FD2E2D">
        <w:t xml:space="preserve"> @ May 23, 2023 @ lab3_</w:t>
      </w:r>
      <w:proofErr w:type="gramStart"/>
      <w:r w:rsidRPr="00FD2E2D">
        <w:t>question.s</w:t>
      </w:r>
      <w:proofErr w:type="gramEnd"/>
    </w:p>
    <w:p w14:paraId="74759B74" w14:textId="77777777" w:rsidR="00FD2E2D" w:rsidRPr="00FD2E2D" w:rsidRDefault="00FD2E2D" w:rsidP="00FD2E2D">
      <w:pPr>
        <w:pStyle w:val="ListParagraph"/>
        <w:shd w:val="clear" w:color="auto" w:fill="E7E6E6" w:themeFill="background2"/>
      </w:pPr>
      <w:proofErr w:type="gramStart"/>
      <w:r w:rsidRPr="00FD2E2D">
        <w:t>.syntax</w:t>
      </w:r>
      <w:proofErr w:type="gramEnd"/>
      <w:r w:rsidRPr="00FD2E2D">
        <w:t xml:space="preserve"> unified .</w:t>
      </w:r>
      <w:proofErr w:type="spellStart"/>
      <w:r w:rsidRPr="00FD2E2D">
        <w:t>cpu</w:t>
      </w:r>
      <w:proofErr w:type="spellEnd"/>
      <w:r w:rsidRPr="00FD2E2D">
        <w:t xml:space="preserve"> cortex-m4 .thumb</w:t>
      </w:r>
    </w:p>
    <w:p w14:paraId="5ED99A57" w14:textId="77777777" w:rsidR="00FD2E2D" w:rsidRPr="00FD2E2D" w:rsidRDefault="00FD2E2D" w:rsidP="00FD2E2D">
      <w:pPr>
        <w:pStyle w:val="ListParagraph"/>
        <w:shd w:val="clear" w:color="auto" w:fill="E7E6E6" w:themeFill="background2"/>
      </w:pPr>
      <w:proofErr w:type="gramStart"/>
      <w:r w:rsidRPr="00FD2E2D">
        <w:t>.word</w:t>
      </w:r>
      <w:proofErr w:type="gramEnd"/>
      <w:r w:rsidRPr="00FD2E2D">
        <w:t xml:space="preserve"> 0x20000400 .word 0x800000ed .space 0xe4</w:t>
      </w:r>
    </w:p>
    <w:p w14:paraId="5D02D658" w14:textId="77777777" w:rsidR="00FD2E2D" w:rsidRPr="00FD2E2D" w:rsidRDefault="00FD2E2D" w:rsidP="00FD2E2D">
      <w:pPr>
        <w:pStyle w:val="ListParagraph"/>
        <w:shd w:val="clear" w:color="auto" w:fill="E7E6E6" w:themeFill="background2"/>
      </w:pPr>
      <w:r w:rsidRPr="00FD2E2D">
        <w:t xml:space="preserve">.data @ declare your data here </w:t>
      </w:r>
      <w:proofErr w:type="spellStart"/>
      <w:r w:rsidRPr="00FD2E2D">
        <w:t>mydata</w:t>
      </w:r>
      <w:proofErr w:type="spellEnd"/>
      <w:r w:rsidRPr="00FD2E2D">
        <w:t xml:space="preserve">: </w:t>
      </w:r>
      <w:proofErr w:type="gramStart"/>
      <w:r w:rsidRPr="00FD2E2D">
        <w:t xml:space="preserve">  .word</w:t>
      </w:r>
      <w:proofErr w:type="gramEnd"/>
      <w:r w:rsidRPr="00FD2E2D">
        <w:t xml:space="preserve">  0xdeadbeef </w:t>
      </w:r>
      <w:proofErr w:type="spellStart"/>
      <w:r w:rsidRPr="00FD2E2D">
        <w:t>address_of_mydata</w:t>
      </w:r>
      <w:proofErr w:type="spellEnd"/>
      <w:r w:rsidRPr="00FD2E2D">
        <w:t xml:space="preserve">: .word </w:t>
      </w:r>
      <w:proofErr w:type="spellStart"/>
      <w:r w:rsidRPr="00FD2E2D">
        <w:t>mydata</w:t>
      </w:r>
      <w:proofErr w:type="spellEnd"/>
    </w:p>
    <w:p w14:paraId="50E5C689" w14:textId="77777777" w:rsidR="00FD2E2D" w:rsidRPr="00FD2E2D" w:rsidRDefault="00FD2E2D" w:rsidP="00FD2E2D">
      <w:pPr>
        <w:pStyle w:val="ListParagraph"/>
        <w:shd w:val="clear" w:color="auto" w:fill="E7E6E6" w:themeFill="background2"/>
      </w:pPr>
      <w:r w:rsidRPr="00FD2E2D">
        <w:t xml:space="preserve">.text start:         </w:t>
      </w:r>
      <w:proofErr w:type="gramStart"/>
      <w:r w:rsidRPr="00FD2E2D">
        <w:t>@  assembly</w:t>
      </w:r>
      <w:proofErr w:type="gramEnd"/>
      <w:r w:rsidRPr="00FD2E2D">
        <w:t xml:space="preserve"> code goes here         </w:t>
      </w:r>
      <w:proofErr w:type="spellStart"/>
      <w:r w:rsidRPr="00FD2E2D">
        <w:t>ldr</w:t>
      </w:r>
      <w:proofErr w:type="spellEnd"/>
      <w:r w:rsidRPr="00FD2E2D">
        <w:t xml:space="preserve"> r1, =</w:t>
      </w:r>
      <w:proofErr w:type="spellStart"/>
      <w:r w:rsidRPr="00FD2E2D">
        <w:t>address_of_mydata</w:t>
      </w:r>
      <w:proofErr w:type="spellEnd"/>
      <w:r w:rsidRPr="00FD2E2D">
        <w:t xml:space="preserve">         </w:t>
      </w:r>
      <w:proofErr w:type="spellStart"/>
      <w:r w:rsidRPr="00FD2E2D">
        <w:t>ldr</w:t>
      </w:r>
      <w:proofErr w:type="spellEnd"/>
      <w:r w:rsidRPr="00FD2E2D">
        <w:t xml:space="preserve"> r1, [r1]         </w:t>
      </w:r>
      <w:proofErr w:type="spellStart"/>
      <w:r w:rsidRPr="00FD2E2D">
        <w:t>ldr</w:t>
      </w:r>
      <w:proofErr w:type="spellEnd"/>
      <w:r w:rsidRPr="00FD2E2D">
        <w:t xml:space="preserve"> r2, [r1]</w:t>
      </w:r>
    </w:p>
    <w:p w14:paraId="5316BD74" w14:textId="19FE4412" w:rsidR="00FD2E2D" w:rsidRDefault="00FD2E2D" w:rsidP="00FD2E2D">
      <w:pPr>
        <w:pStyle w:val="ListParagraph"/>
        <w:shd w:val="clear" w:color="auto" w:fill="E7E6E6" w:themeFill="background2"/>
      </w:pPr>
      <w:r w:rsidRPr="00FD2E2D">
        <w:t xml:space="preserve">stop:   b </w:t>
      </w:r>
      <w:proofErr w:type="gramStart"/>
      <w:r w:rsidRPr="00FD2E2D">
        <w:t>stop .end</w:t>
      </w:r>
      <w:proofErr w:type="gramEnd"/>
    </w:p>
    <w:p w14:paraId="68E89663" w14:textId="77777777" w:rsidR="00FD2E2D" w:rsidRPr="00FD2E2D" w:rsidRDefault="00FD2E2D" w:rsidP="00FD2E2D">
      <w:pPr>
        <w:pStyle w:val="ListParagraph"/>
      </w:pPr>
    </w:p>
    <w:p w14:paraId="37998F62" w14:textId="46EE86D2" w:rsidR="00FD2E2D" w:rsidRDefault="00FD2E2D" w:rsidP="00FD2E2D">
      <w:pPr>
        <w:pStyle w:val="ListParagraph"/>
        <w:numPr>
          <w:ilvl w:val="0"/>
          <w:numId w:val="11"/>
        </w:numPr>
        <w:rPr>
          <w:b/>
          <w:bCs/>
        </w:rPr>
      </w:pPr>
      <w:r w:rsidRPr="00FD2E2D">
        <w:rPr>
          <w:b/>
          <w:bCs/>
        </w:rPr>
        <w:t>Consider the following line from the .</w:t>
      </w:r>
      <w:proofErr w:type="spellStart"/>
      <w:r w:rsidRPr="00FD2E2D">
        <w:rPr>
          <w:b/>
          <w:bCs/>
        </w:rPr>
        <w:t>lst</w:t>
      </w:r>
      <w:proofErr w:type="spellEnd"/>
      <w:r w:rsidRPr="00FD2E2D">
        <w:rPr>
          <w:b/>
          <w:bCs/>
        </w:rPr>
        <w:t xml:space="preserve"> file for the above program:</w:t>
      </w:r>
    </w:p>
    <w:p w14:paraId="10E8F9FE" w14:textId="2DA3017D" w:rsidR="00FD2E2D" w:rsidRPr="00FD2E2D" w:rsidRDefault="00FD2E2D" w:rsidP="00FD2E2D">
      <w:pPr>
        <w:pStyle w:val="ListParagraph"/>
        <w:shd w:val="clear" w:color="auto" w:fill="E7E6E6" w:themeFill="background2"/>
      </w:pPr>
      <w:r w:rsidRPr="00FD2E2D">
        <w:t xml:space="preserve">15 0000 EFBEADDE      </w:t>
      </w:r>
      <w:proofErr w:type="spellStart"/>
      <w:r w:rsidRPr="00FD2E2D">
        <w:t>mydata</w:t>
      </w:r>
      <w:proofErr w:type="spellEnd"/>
      <w:r w:rsidRPr="00FD2E2D">
        <w:t xml:space="preserve">: </w:t>
      </w:r>
      <w:proofErr w:type="gramStart"/>
      <w:r w:rsidRPr="00FD2E2D">
        <w:t xml:space="preserve">  .word</w:t>
      </w:r>
      <w:proofErr w:type="gramEnd"/>
      <w:r w:rsidRPr="00FD2E2D">
        <w:t xml:space="preserve">  0xdeadbeef</w:t>
      </w:r>
    </w:p>
    <w:p w14:paraId="32E8B72F" w14:textId="77777777" w:rsidR="00FD2E2D" w:rsidRPr="00FD2E2D" w:rsidRDefault="00FD2E2D" w:rsidP="00FD2E2D"/>
    <w:p w14:paraId="5AA5D15A" w14:textId="48B9B462" w:rsidR="00470B9A" w:rsidRPr="00D105F0" w:rsidRDefault="00470B9A" w:rsidP="00470B9A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D105F0">
        <w:rPr>
          <w:rFonts w:eastAsia="Times New Roman"/>
        </w:rPr>
        <w:t>Conclusion:</w:t>
      </w:r>
    </w:p>
    <w:p w14:paraId="585889FC" w14:textId="373924BA" w:rsidR="00604EFD" w:rsidRDefault="00EA6AE8" w:rsidP="00735F3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6621B">
        <w:tab/>
      </w:r>
      <w:r w:rsidR="009D4146" w:rsidRPr="009D4146">
        <w:t>The experiments successfully showcased the utility and efficiency of different addressing modes in assembly language programming. The findings align with the objectives stated, providing a comprehensive understanding of how high-level programming language compilers access memory.</w:t>
      </w:r>
    </w:p>
    <w:p w14:paraId="7B396B01" w14:textId="77777777" w:rsidR="00604EFD" w:rsidRPr="00020DA4" w:rsidRDefault="00604EFD" w:rsidP="00604EFD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9D4146">
        <w:rPr>
          <w:rFonts w:eastAsia="Times New Roman"/>
          <w:highlight w:val="yellow"/>
        </w:rPr>
        <w:t>Appendix:</w:t>
      </w:r>
    </w:p>
    <w:p w14:paraId="0AC430BE" w14:textId="1E1C010B" w:rsidR="005857D0" w:rsidRPr="0016621B" w:rsidRDefault="005857D0" w:rsidP="00735F3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857D0" w:rsidRPr="0016621B" w:rsidSect="005857D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53A"/>
    <w:multiLevelType w:val="hybridMultilevel"/>
    <w:tmpl w:val="9E1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039B9"/>
    <w:multiLevelType w:val="hybridMultilevel"/>
    <w:tmpl w:val="AB1CCDF0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20428"/>
    <w:multiLevelType w:val="hybridMultilevel"/>
    <w:tmpl w:val="2BB8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1B98"/>
    <w:multiLevelType w:val="hybridMultilevel"/>
    <w:tmpl w:val="AA5627DC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6C3220"/>
    <w:multiLevelType w:val="hybridMultilevel"/>
    <w:tmpl w:val="687E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4CE"/>
    <w:multiLevelType w:val="hybridMultilevel"/>
    <w:tmpl w:val="D348E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7749E"/>
    <w:multiLevelType w:val="hybridMultilevel"/>
    <w:tmpl w:val="819A5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70B5F"/>
    <w:multiLevelType w:val="hybridMultilevel"/>
    <w:tmpl w:val="062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C535E"/>
    <w:multiLevelType w:val="hybridMultilevel"/>
    <w:tmpl w:val="F8BE2728"/>
    <w:lvl w:ilvl="0" w:tplc="4E466A9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D94151"/>
    <w:multiLevelType w:val="hybridMultilevel"/>
    <w:tmpl w:val="D348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0953">
    <w:abstractNumId w:val="4"/>
  </w:num>
  <w:num w:numId="2" w16cid:durableId="743993739">
    <w:abstractNumId w:val="7"/>
  </w:num>
  <w:num w:numId="3" w16cid:durableId="2061593538">
    <w:abstractNumId w:val="8"/>
  </w:num>
  <w:num w:numId="4" w16cid:durableId="1790928046">
    <w:abstractNumId w:val="6"/>
  </w:num>
  <w:num w:numId="5" w16cid:durableId="269238683">
    <w:abstractNumId w:val="9"/>
  </w:num>
  <w:num w:numId="6" w16cid:durableId="95177990">
    <w:abstractNumId w:val="2"/>
  </w:num>
  <w:num w:numId="7" w16cid:durableId="2030332395">
    <w:abstractNumId w:val="3"/>
  </w:num>
  <w:num w:numId="8" w16cid:durableId="1183010247">
    <w:abstractNumId w:val="0"/>
  </w:num>
  <w:num w:numId="9" w16cid:durableId="708116726">
    <w:abstractNumId w:val="1"/>
  </w:num>
  <w:num w:numId="10" w16cid:durableId="2033068617">
    <w:abstractNumId w:val="10"/>
  </w:num>
  <w:num w:numId="11" w16cid:durableId="1890529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F"/>
    <w:rsid w:val="0016621B"/>
    <w:rsid w:val="001A59DF"/>
    <w:rsid w:val="001B687C"/>
    <w:rsid w:val="001D1B07"/>
    <w:rsid w:val="002138C0"/>
    <w:rsid w:val="0023321B"/>
    <w:rsid w:val="00470307"/>
    <w:rsid w:val="00470B9A"/>
    <w:rsid w:val="005857D0"/>
    <w:rsid w:val="005F3FBF"/>
    <w:rsid w:val="00604EFD"/>
    <w:rsid w:val="0061495F"/>
    <w:rsid w:val="00735F31"/>
    <w:rsid w:val="008333E4"/>
    <w:rsid w:val="009D4146"/>
    <w:rsid w:val="00A11FEB"/>
    <w:rsid w:val="00AE5118"/>
    <w:rsid w:val="00B730AF"/>
    <w:rsid w:val="00B97778"/>
    <w:rsid w:val="00BB4BE3"/>
    <w:rsid w:val="00C50D74"/>
    <w:rsid w:val="00CF1E0B"/>
    <w:rsid w:val="00D105F0"/>
    <w:rsid w:val="00DA69D3"/>
    <w:rsid w:val="00E86074"/>
    <w:rsid w:val="00EA6AE8"/>
    <w:rsid w:val="00F55982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4E3F"/>
  <w15:chartTrackingRefBased/>
  <w15:docId w15:val="{97153D89-D63F-E74B-AAF2-37AAB105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AF"/>
  </w:style>
  <w:style w:type="paragraph" w:styleId="Heading1">
    <w:name w:val="heading 1"/>
    <w:basedOn w:val="Normal"/>
    <w:next w:val="Normal"/>
    <w:link w:val="Heading1Char"/>
    <w:uiPriority w:val="9"/>
    <w:qFormat/>
    <w:rsid w:val="00470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B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1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3</cp:revision>
  <dcterms:created xsi:type="dcterms:W3CDTF">2023-11-06T02:35:00Z</dcterms:created>
  <dcterms:modified xsi:type="dcterms:W3CDTF">2023-11-06T03:52:00Z</dcterms:modified>
</cp:coreProperties>
</file>