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EDF" w14:textId="77777777" w:rsidR="00B730AF" w:rsidRDefault="00B730AF" w:rsidP="00B730AF">
      <w:pPr>
        <w:jc w:val="center"/>
      </w:pPr>
    </w:p>
    <w:p w14:paraId="204F3E6A" w14:textId="77777777" w:rsidR="00B730AF" w:rsidRDefault="00B730AF" w:rsidP="00B730AF">
      <w:pPr>
        <w:jc w:val="center"/>
      </w:pPr>
    </w:p>
    <w:p w14:paraId="1B1A3456" w14:textId="77777777" w:rsidR="00B730AF" w:rsidRDefault="00B730AF" w:rsidP="00B730AF">
      <w:pPr>
        <w:jc w:val="center"/>
      </w:pPr>
    </w:p>
    <w:p w14:paraId="57569A30" w14:textId="77777777" w:rsidR="00B730AF" w:rsidRDefault="00B730AF" w:rsidP="00B730AF">
      <w:pPr>
        <w:jc w:val="center"/>
      </w:pPr>
      <w:r>
        <w:t>Concordia University</w:t>
      </w:r>
    </w:p>
    <w:p w14:paraId="30660033" w14:textId="77777777" w:rsidR="00B730AF" w:rsidRDefault="00B730AF" w:rsidP="00B730AF">
      <w:pPr>
        <w:jc w:val="center"/>
      </w:pPr>
    </w:p>
    <w:p w14:paraId="5422796C" w14:textId="77777777" w:rsidR="00B730AF" w:rsidRDefault="00B730AF" w:rsidP="00B730AF">
      <w:pPr>
        <w:jc w:val="center"/>
      </w:pPr>
    </w:p>
    <w:p w14:paraId="4998F65B" w14:textId="77777777" w:rsidR="00B730AF" w:rsidRDefault="00B730AF" w:rsidP="00B730AF">
      <w:pPr>
        <w:jc w:val="center"/>
      </w:pPr>
    </w:p>
    <w:p w14:paraId="0C2FDDE6" w14:textId="77777777" w:rsidR="00B730AF" w:rsidRDefault="00B730AF" w:rsidP="00B730AF">
      <w:pPr>
        <w:jc w:val="center"/>
      </w:pPr>
    </w:p>
    <w:p w14:paraId="2360760E" w14:textId="47C23D4B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Lab </w:t>
      </w:r>
      <w:r w:rsidR="001A59DF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 xml:space="preserve">Addressing Modes and 2-D </w:t>
      </w:r>
      <w:proofErr w:type="gramStart"/>
      <w:r w:rsidR="001A59DF" w:rsidRPr="001A59DF">
        <w:rPr>
          <w:rFonts w:ascii="Times New Roman" w:eastAsia="Times New Roman" w:hAnsi="Times New Roman" w:cs="Times New Roman"/>
          <w:kern w:val="0"/>
          <w14:ligatures w14:val="none"/>
        </w:rPr>
        <w:t>arrays</w:t>
      </w:r>
      <w:proofErr w:type="gramEnd"/>
    </w:p>
    <w:p w14:paraId="469DC516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9EBA34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5A353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8F83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COEN 311</w:t>
      </w:r>
    </w:p>
    <w:p w14:paraId="7B164EE2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ection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: SN-X</w:t>
      </w:r>
    </w:p>
    <w:p w14:paraId="21DD2133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F66FD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EB9FF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A24D6B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0DD5C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B8E3F1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0D865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E89A9E" w14:textId="77777777" w:rsidR="00B730AF" w:rsidRDefault="00B730AF" w:rsidP="00B730AF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6A67" w14:textId="77777777" w:rsidR="00B730AF" w:rsidRDefault="00B730AF" w:rsidP="00B730AF">
      <w:pPr>
        <w:jc w:val="center"/>
      </w:pPr>
      <w:r w:rsidRPr="001B4455">
        <w:t>Computer Organization and Software</w:t>
      </w:r>
    </w:p>
    <w:p w14:paraId="767EC46F" w14:textId="77777777" w:rsidR="00B730AF" w:rsidRDefault="00B730AF" w:rsidP="00B730AF">
      <w:pPr>
        <w:jc w:val="center"/>
      </w:pPr>
    </w:p>
    <w:p w14:paraId="7842E06A" w14:textId="77777777" w:rsidR="00B730AF" w:rsidRDefault="00B730AF" w:rsidP="00B730AF">
      <w:pPr>
        <w:jc w:val="center"/>
      </w:pPr>
    </w:p>
    <w:p w14:paraId="38A839B8" w14:textId="77777777" w:rsidR="00B730AF" w:rsidRDefault="00B730AF" w:rsidP="00B730AF">
      <w:pPr>
        <w:jc w:val="center"/>
      </w:pPr>
    </w:p>
    <w:p w14:paraId="28BB2163" w14:textId="77777777" w:rsidR="00B730AF" w:rsidRDefault="00B730AF" w:rsidP="00B730AF">
      <w:pPr>
        <w:jc w:val="center"/>
      </w:pPr>
    </w:p>
    <w:p w14:paraId="2DFC88C4" w14:textId="77777777" w:rsidR="00B730AF" w:rsidRDefault="00B730AF" w:rsidP="00B730AF">
      <w:pPr>
        <w:jc w:val="center"/>
      </w:pPr>
    </w:p>
    <w:p w14:paraId="4C178AB7" w14:textId="77777777" w:rsidR="00B730AF" w:rsidRDefault="00B730AF" w:rsidP="00B730AF">
      <w:pPr>
        <w:jc w:val="center"/>
      </w:pPr>
      <w:r>
        <w:t>Penoelo Thibeaud</w:t>
      </w:r>
    </w:p>
    <w:p w14:paraId="3E315B35" w14:textId="77777777" w:rsidR="00B730AF" w:rsidRDefault="00B730AF" w:rsidP="00B730AF">
      <w:pPr>
        <w:jc w:val="center"/>
      </w:pPr>
      <w:r>
        <w:t>40212017</w:t>
      </w:r>
    </w:p>
    <w:p w14:paraId="0684DA19" w14:textId="77777777" w:rsidR="00B730AF" w:rsidRDefault="00B730AF" w:rsidP="00B730AF">
      <w:pPr>
        <w:jc w:val="center"/>
      </w:pPr>
    </w:p>
    <w:p w14:paraId="31AF9C64" w14:textId="77777777" w:rsidR="00B730AF" w:rsidRDefault="00B730AF" w:rsidP="00B730AF">
      <w:pPr>
        <w:jc w:val="center"/>
      </w:pPr>
    </w:p>
    <w:p w14:paraId="390F81B8" w14:textId="77777777" w:rsidR="00B730AF" w:rsidRDefault="00B730AF" w:rsidP="00B730AF">
      <w:pPr>
        <w:jc w:val="center"/>
      </w:pPr>
    </w:p>
    <w:p w14:paraId="22F03E12" w14:textId="77777777" w:rsidR="00B730AF" w:rsidRDefault="00B730AF" w:rsidP="00B730AF">
      <w:pPr>
        <w:jc w:val="center"/>
      </w:pPr>
    </w:p>
    <w:p w14:paraId="758A044A" w14:textId="77777777" w:rsidR="00B730AF" w:rsidRDefault="00B730AF" w:rsidP="00B730AF">
      <w:pPr>
        <w:jc w:val="center"/>
      </w:pPr>
    </w:p>
    <w:p w14:paraId="4AD37D39" w14:textId="6339C5F9" w:rsidR="00B730AF" w:rsidRDefault="00B730AF" w:rsidP="00B730AF">
      <w:pPr>
        <w:jc w:val="center"/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ab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 xml:space="preserve">nstructor: </w:t>
      </w:r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>Obuchowicz</w:t>
      </w:r>
      <w:proofErr w:type="spellEnd"/>
      <w:r w:rsidRPr="000E30C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Milad</w:t>
      </w:r>
      <w:r w:rsidRPr="001B4455">
        <w:t xml:space="preserve"> </w:t>
      </w:r>
      <w:proofErr w:type="spellStart"/>
      <w:r w:rsidRPr="001B4455">
        <w:t>Khanchi</w:t>
      </w:r>
      <w:proofErr w:type="spellEnd"/>
    </w:p>
    <w:p w14:paraId="2E77D4BE" w14:textId="77777777" w:rsidR="00B730AF" w:rsidRDefault="00B730AF" w:rsidP="00B730AF">
      <w:pPr>
        <w:jc w:val="center"/>
      </w:pPr>
    </w:p>
    <w:p w14:paraId="4629391E" w14:textId="77777777" w:rsidR="00B730AF" w:rsidRDefault="00B730AF" w:rsidP="00B730AF">
      <w:pPr>
        <w:jc w:val="center"/>
      </w:pPr>
    </w:p>
    <w:p w14:paraId="3681014D" w14:textId="77777777" w:rsidR="00B730AF" w:rsidRDefault="00B730AF" w:rsidP="00B730AF">
      <w:pPr>
        <w:jc w:val="center"/>
      </w:pPr>
    </w:p>
    <w:p w14:paraId="0E1BB2CE" w14:textId="77777777" w:rsidR="00B730AF" w:rsidRDefault="00B730AF" w:rsidP="00B730AF"/>
    <w:p w14:paraId="57A7356B" w14:textId="1F880675" w:rsidR="00B730AF" w:rsidRDefault="00B730AF" w:rsidP="00B730AF">
      <w:pPr>
        <w:jc w:val="center"/>
      </w:pPr>
      <w:r>
        <w:t xml:space="preserve">Performed </w:t>
      </w:r>
      <w:proofErr w:type="gramStart"/>
      <w:r>
        <w:t>on :</w:t>
      </w:r>
      <w:proofErr w:type="gramEnd"/>
      <w:r>
        <w:t xml:space="preserve"> </w:t>
      </w:r>
      <w:r w:rsidR="006D6D18">
        <w:t>November 8</w:t>
      </w:r>
      <w:r>
        <w:t>, 2023</w:t>
      </w:r>
    </w:p>
    <w:p w14:paraId="44B926A2" w14:textId="1F97D1F0" w:rsidR="00B730AF" w:rsidRDefault="00B730AF" w:rsidP="00B730AF">
      <w:pPr>
        <w:jc w:val="center"/>
      </w:pPr>
      <w:r>
        <w:t xml:space="preserve">Submitted </w:t>
      </w:r>
      <w:proofErr w:type="gramStart"/>
      <w:r>
        <w:t>on :</w:t>
      </w:r>
      <w:proofErr w:type="gramEnd"/>
      <w:r>
        <w:t xml:space="preserve"> </w:t>
      </w:r>
      <w:r w:rsidR="00735F31">
        <w:t xml:space="preserve">November </w:t>
      </w:r>
      <w:r w:rsidR="006D6D18">
        <w:t>22</w:t>
      </w:r>
      <w:r>
        <w:t>, 2023</w:t>
      </w:r>
    </w:p>
    <w:p w14:paraId="0E0BE9C0" w14:textId="77777777" w:rsidR="00B730AF" w:rsidRDefault="00B730AF" w:rsidP="00B730AF">
      <w:pPr>
        <w:jc w:val="center"/>
      </w:pPr>
    </w:p>
    <w:p w14:paraId="109541DD" w14:textId="57B268D4" w:rsidR="008333E4" w:rsidRDefault="00B730AF" w:rsidP="00B730A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71BD9">
        <w:rPr>
          <w:rFonts w:ascii="Times New Roman" w:eastAsia="Times New Roman" w:hAnsi="Times New Roman" w:cs="Times New Roman"/>
          <w:kern w:val="0"/>
          <w14:ligatures w14:val="none"/>
        </w:rPr>
        <w:t>I certify that this submission is my original work and meets the Faculty’s Expectations of Originality</w:t>
      </w:r>
    </w:p>
    <w:p w14:paraId="456D0F1C" w14:textId="0A349FBB" w:rsidR="00D15B6E" w:rsidRPr="00D97042" w:rsidRDefault="008333E4" w:rsidP="00D97042">
      <w:pPr>
        <w:pStyle w:val="Heading1"/>
        <w:rPr>
          <w:rFonts w:eastAsia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  <w:r w:rsidR="00470B9A" w:rsidRPr="00B71BD9">
        <w:rPr>
          <w:rFonts w:eastAsia="Times New Roman"/>
        </w:rPr>
        <w:lastRenderedPageBreak/>
        <w:t>Objective</w:t>
      </w:r>
      <w:r w:rsidR="00470B9A">
        <w:rPr>
          <w:rFonts w:eastAsia="Times New Roman"/>
        </w:rPr>
        <w:t>:</w:t>
      </w:r>
    </w:p>
    <w:p w14:paraId="30360234" w14:textId="03A087EB" w:rsidR="00D15B6E" w:rsidRPr="00D15B6E" w:rsidRDefault="00D15B6E" w:rsidP="00D15B6E">
      <w:pPr>
        <w:ind w:firstLine="720"/>
      </w:pPr>
      <w:r w:rsidRPr="00D15B6E">
        <w:t>This report explores the principles of flow control in assembly language</w:t>
      </w:r>
      <w:r>
        <w:t>.</w:t>
      </w:r>
      <w:r w:rsidRPr="00D15B6E">
        <w:t xml:space="preserve"> Key areas of study include conditional branches, looping mechanisms, and ASCII character manipulation. </w:t>
      </w:r>
      <w:proofErr w:type="gramStart"/>
      <w:r w:rsidRPr="00D15B6E">
        <w:t>Through the use of</w:t>
      </w:r>
      <w:proofErr w:type="gramEnd"/>
      <w:r w:rsidRPr="00D15B6E">
        <w:t xml:space="preserve"> ARM assembly language and debugging with GNU Debugger (</w:t>
      </w:r>
      <w:proofErr w:type="spellStart"/>
      <w:r w:rsidRPr="00D15B6E">
        <w:t>gdb</w:t>
      </w:r>
      <w:proofErr w:type="spellEnd"/>
      <w:r w:rsidRPr="00D15B6E">
        <w:t>), we examine the efficiency and functionality of these low-level operations</w:t>
      </w:r>
      <w:r>
        <w:t xml:space="preserve"> on ASCII character</w:t>
      </w:r>
      <w:r w:rsidRPr="00D15B6E">
        <w:t>.</w:t>
      </w:r>
    </w:p>
    <w:p w14:paraId="04985CB9" w14:textId="77777777" w:rsidR="00D97042" w:rsidRDefault="00D97042" w:rsidP="00A11FEB">
      <w:pPr>
        <w:pStyle w:val="Heading1"/>
        <w:rPr>
          <w:rFonts w:eastAsia="Times New Roman"/>
        </w:rPr>
      </w:pPr>
    </w:p>
    <w:p w14:paraId="2DC71A5A" w14:textId="6429D1B6" w:rsidR="00D15B6E" w:rsidRPr="00D97042" w:rsidRDefault="00D105F0" w:rsidP="00D97042">
      <w:pPr>
        <w:pStyle w:val="Heading1"/>
        <w:rPr>
          <w:rFonts w:eastAsia="Times New Roman"/>
        </w:rPr>
      </w:pPr>
      <w:r>
        <w:rPr>
          <w:rFonts w:eastAsia="Times New Roman"/>
        </w:rPr>
        <w:t>Introduction:</w:t>
      </w:r>
    </w:p>
    <w:p w14:paraId="2E41AC61" w14:textId="23BFFC90" w:rsidR="00D15B6E" w:rsidRDefault="00D15B6E" w:rsidP="00D15B6E">
      <w:pPr>
        <w:ind w:firstLine="720"/>
      </w:pPr>
      <w:r w:rsidRPr="00D15B6E">
        <w:t>Flow control dictates the execution sequence of a program and is crucial for task management and algorithm implementation. While high-level languages provide intuitive constructs for this purpose, in assembly language, flow control is managed more explicitly through branch instructions</w:t>
      </w:r>
      <w:r>
        <w:t xml:space="preserve"> (</w:t>
      </w:r>
      <w:proofErr w:type="gramStart"/>
      <w:r>
        <w:t>e.g.</w:t>
      </w:r>
      <w:proofErr w:type="gramEnd"/>
      <w:r>
        <w:t xml:space="preserve"> b loop)</w:t>
      </w:r>
      <w:r w:rsidRPr="00D15B6E">
        <w:t xml:space="preserve"> and status flags</w:t>
      </w:r>
      <w:r>
        <w:t xml:space="preserve"> (e.g. </w:t>
      </w:r>
      <w:proofErr w:type="spellStart"/>
      <w:r>
        <w:t>Cmp</w:t>
      </w:r>
      <w:proofErr w:type="spellEnd"/>
      <w:r>
        <w:t xml:space="preserve"> r0, r1)</w:t>
      </w:r>
      <w:r w:rsidRPr="00D15B6E">
        <w:t>. This lab's objective was to demystify these lower-level operations, providing insight into their high-level counterparts.</w:t>
      </w:r>
    </w:p>
    <w:p w14:paraId="65A56971" w14:textId="77777777" w:rsidR="00D97042" w:rsidRPr="00D15B6E" w:rsidRDefault="00D97042" w:rsidP="00D15B6E">
      <w:pPr>
        <w:ind w:firstLine="720"/>
      </w:pPr>
    </w:p>
    <w:p w14:paraId="486AEAAC" w14:textId="15CB0C2A" w:rsidR="00D105F0" w:rsidRPr="00D97042" w:rsidRDefault="0023321B" w:rsidP="00D97042">
      <w:pPr>
        <w:pStyle w:val="Heading1"/>
        <w:rPr>
          <w:rFonts w:eastAsia="Times New Roman"/>
        </w:rPr>
      </w:pPr>
      <w:r w:rsidRPr="0023321B">
        <w:rPr>
          <w:rFonts w:eastAsia="Times New Roman"/>
        </w:rPr>
        <w:t>Procedure (Methods)</w:t>
      </w:r>
      <w:r w:rsidR="00FD2E2D">
        <w:rPr>
          <w:rFonts w:eastAsia="Times New Roman"/>
        </w:rPr>
        <w:t>:</w:t>
      </w:r>
    </w:p>
    <w:p w14:paraId="00E68D6E" w14:textId="7B519371" w:rsidR="00D97042" w:rsidRDefault="00D97042" w:rsidP="00D97042">
      <w:pPr>
        <w:ind w:firstLine="720"/>
      </w:pPr>
      <w:r>
        <w:t>The procedure followed in this lab involved several key activities</w:t>
      </w:r>
      <w:r>
        <w:t xml:space="preserve"> before and during the </w:t>
      </w:r>
      <w:proofErr w:type="gramStart"/>
      <w:r>
        <w:t xml:space="preserve">lab </w:t>
      </w:r>
      <w:r>
        <w:t>:</w:t>
      </w:r>
      <w:proofErr w:type="gramEnd"/>
    </w:p>
    <w:p w14:paraId="27CC5675" w14:textId="77777777" w:rsidR="00D97042" w:rsidRDefault="00D97042" w:rsidP="00D97042"/>
    <w:p w14:paraId="193AD8F9" w14:textId="77777777" w:rsidR="00B97778" w:rsidRDefault="00B97778" w:rsidP="00B97778">
      <w:pPr>
        <w:pStyle w:val="Heading2"/>
      </w:pPr>
      <w:r>
        <w:t>Steps Followed:</w:t>
      </w:r>
    </w:p>
    <w:p w14:paraId="3DFC8E26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Translating C++ flow control statements into ARM assembly language.</w:t>
      </w:r>
    </w:p>
    <w:p w14:paraId="7FD44FA5" w14:textId="77777777" w:rsidR="00D97042" w:rsidRDefault="00D97042" w:rsidP="00D97042">
      <w:pPr>
        <w:pStyle w:val="ListParagraph"/>
      </w:pPr>
    </w:p>
    <w:p w14:paraId="1CE61249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>Developing an assembly language program to convert ASCII characters from lowercase to uppercase.</w:t>
      </w:r>
    </w:p>
    <w:p w14:paraId="1DBB7DF3" w14:textId="77777777" w:rsidR="00D97042" w:rsidRDefault="00D97042" w:rsidP="00D97042">
      <w:pPr>
        <w:ind w:left="720"/>
      </w:pPr>
    </w:p>
    <w:p w14:paraId="41584320" w14:textId="77777777" w:rsidR="00D97042" w:rsidRDefault="00D97042" w:rsidP="00D97042">
      <w:pPr>
        <w:pStyle w:val="ListParagraph"/>
        <w:numPr>
          <w:ilvl w:val="0"/>
          <w:numId w:val="12"/>
        </w:numPr>
      </w:pPr>
      <w:r>
        <w:t xml:space="preserve">Employing </w:t>
      </w:r>
      <w:proofErr w:type="spellStart"/>
      <w:r>
        <w:t>gdb</w:t>
      </w:r>
      <w:proofErr w:type="spellEnd"/>
      <w:r>
        <w:t xml:space="preserve"> to step through the assembly code, ensuring the logic matches the intended flow control.</w:t>
      </w:r>
    </w:p>
    <w:p w14:paraId="3C519104" w14:textId="77777777" w:rsidR="00D97042" w:rsidRDefault="00D97042" w:rsidP="00D97042">
      <w:pPr>
        <w:pStyle w:val="ListParagraph"/>
      </w:pPr>
    </w:p>
    <w:p w14:paraId="541FF25F" w14:textId="7213FCD6" w:rsidR="00B97778" w:rsidRDefault="00D97042" w:rsidP="00D97042">
      <w:pPr>
        <w:pStyle w:val="ListParagraph"/>
        <w:numPr>
          <w:ilvl w:val="0"/>
          <w:numId w:val="12"/>
        </w:numPr>
      </w:pPr>
      <w:r>
        <w:t>Analyzing loop implementation variations and the impact of conditional branches on program control.</w:t>
      </w:r>
    </w:p>
    <w:p w14:paraId="28807BC4" w14:textId="77777777" w:rsidR="00D97042" w:rsidRDefault="00D97042" w:rsidP="00D97042">
      <w:pPr>
        <w:pStyle w:val="ListParagraph"/>
      </w:pPr>
    </w:p>
    <w:p w14:paraId="3652FB53" w14:textId="77777777" w:rsidR="00D97042" w:rsidRDefault="00D97042" w:rsidP="00D97042">
      <w:pPr>
        <w:pStyle w:val="ListParagraph"/>
      </w:pPr>
    </w:p>
    <w:p w14:paraId="1749DCA9" w14:textId="2AADD1B5" w:rsidR="00D105F0" w:rsidRDefault="00FD2E2D" w:rsidP="00470B9A">
      <w:pPr>
        <w:pStyle w:val="Heading1"/>
        <w:rPr>
          <w:rFonts w:eastAsia="Times New Roman"/>
        </w:rPr>
      </w:pPr>
      <w:r w:rsidRPr="00FD2E2D">
        <w:rPr>
          <w:rFonts w:eastAsia="Times New Roman"/>
        </w:rPr>
        <w:t>Results and Discussion</w:t>
      </w:r>
      <w:r>
        <w:rPr>
          <w:rFonts w:eastAsia="Times New Roman"/>
        </w:rPr>
        <w:t>:</w:t>
      </w:r>
    </w:p>
    <w:p w14:paraId="53EBF46D" w14:textId="77777777" w:rsidR="00FD2E2D" w:rsidRDefault="00FD2E2D" w:rsidP="00FD2E2D"/>
    <w:p w14:paraId="2C00556C" w14:textId="3EF3C544" w:rsidR="00C77A67" w:rsidRPr="006D6D18" w:rsidRDefault="00FD2E2D" w:rsidP="006D6D18">
      <w:pPr>
        <w:pStyle w:val="Heading2"/>
        <w:rPr>
          <w:rFonts w:asciiTheme="minorHAnsi" w:hAnsiTheme="minorHAnsi" w:cstheme="minorBidi"/>
          <w:b/>
          <w:bCs/>
        </w:rPr>
      </w:pPr>
      <w:r w:rsidRPr="002E1DF1">
        <w:t>Questions:</w:t>
      </w:r>
    </w:p>
    <w:p w14:paraId="32E8B72F" w14:textId="26974BF1" w:rsidR="00FD2E2D" w:rsidRPr="006D6D18" w:rsidRDefault="00FD2E2D" w:rsidP="006D6D18">
      <w:pPr>
        <w:pStyle w:val="NormalWeb"/>
        <w:ind w:left="360"/>
        <w:rPr>
          <w:rFonts w:asciiTheme="minorHAnsi" w:hAnsiTheme="minorHAnsi" w:cstheme="minorHAnsi"/>
        </w:rPr>
      </w:pPr>
    </w:p>
    <w:p w14:paraId="5AA5D15A" w14:textId="48B9B462" w:rsidR="00470B9A" w:rsidRPr="00D97042" w:rsidRDefault="00470B9A" w:rsidP="00470B9A">
      <w:pPr>
        <w:pStyle w:val="Heading1"/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rPr>
          <w:rFonts w:eastAsia="Times New Roman"/>
        </w:rPr>
        <w:lastRenderedPageBreak/>
        <w:t>Conclusion:</w:t>
      </w:r>
    </w:p>
    <w:p w14:paraId="585889FC" w14:textId="457EA546" w:rsidR="00604EFD" w:rsidRPr="00D97042" w:rsidRDefault="00EA6AE8" w:rsidP="00735F3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7042">
        <w:tab/>
      </w:r>
    </w:p>
    <w:p w14:paraId="14A805B3" w14:textId="77777777" w:rsidR="0048521D" w:rsidRPr="00D97042" w:rsidRDefault="0048521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highlight w:val="yellow"/>
        </w:rPr>
      </w:pPr>
      <w:r w:rsidRPr="00D97042">
        <w:rPr>
          <w:rFonts w:eastAsia="Times New Roman"/>
          <w:highlight w:val="yellow"/>
        </w:rPr>
        <w:br w:type="page"/>
      </w:r>
    </w:p>
    <w:p w14:paraId="77B7E4F2" w14:textId="3B2CF7E8" w:rsidR="0048521D" w:rsidRPr="00D97042" w:rsidRDefault="00604EFD" w:rsidP="0048521D">
      <w:pPr>
        <w:pStyle w:val="Heading1"/>
        <w:rPr>
          <w:rFonts w:eastAsia="Times New Roman"/>
        </w:rPr>
      </w:pPr>
      <w:r w:rsidRPr="00D97042">
        <w:rPr>
          <w:rFonts w:eastAsia="Times New Roman"/>
        </w:rPr>
        <w:lastRenderedPageBreak/>
        <w:t>Appendix:</w:t>
      </w:r>
    </w:p>
    <w:p w14:paraId="05E4A3EB" w14:textId="77777777" w:rsidR="002E1DF1" w:rsidRPr="00D97042" w:rsidRDefault="002E1DF1" w:rsidP="0048521D">
      <w:pPr>
        <w:pStyle w:val="Heading2"/>
        <w:rPr>
          <w:rFonts w:eastAsia="Times New Roman"/>
        </w:rPr>
        <w:sectPr w:rsidR="002E1DF1" w:rsidRPr="00D97042" w:rsidSect="005857D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6BCFC6F" w14:textId="756839F1" w:rsidR="0048521D" w:rsidRPr="0048521D" w:rsidRDefault="0048521D" w:rsidP="006D6D18"/>
    <w:sectPr w:rsidR="0048521D" w:rsidRPr="0048521D" w:rsidSect="002E1DF1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D111" w14:textId="77777777" w:rsidR="00403B0E" w:rsidRDefault="00403B0E" w:rsidP="0048521D">
      <w:r>
        <w:separator/>
      </w:r>
    </w:p>
  </w:endnote>
  <w:endnote w:type="continuationSeparator" w:id="0">
    <w:p w14:paraId="5F66C606" w14:textId="77777777" w:rsidR="00403B0E" w:rsidRDefault="00403B0E" w:rsidP="0048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F984" w14:textId="77777777" w:rsidR="00403B0E" w:rsidRDefault="00403B0E" w:rsidP="0048521D">
      <w:r>
        <w:separator/>
      </w:r>
    </w:p>
  </w:footnote>
  <w:footnote w:type="continuationSeparator" w:id="0">
    <w:p w14:paraId="78D38B4E" w14:textId="77777777" w:rsidR="00403B0E" w:rsidRDefault="00403B0E" w:rsidP="0048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53A"/>
    <w:multiLevelType w:val="hybridMultilevel"/>
    <w:tmpl w:val="9E1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039B9"/>
    <w:multiLevelType w:val="hybridMultilevel"/>
    <w:tmpl w:val="AB1CCDF0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20428"/>
    <w:multiLevelType w:val="hybridMultilevel"/>
    <w:tmpl w:val="2BB8B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B98"/>
    <w:multiLevelType w:val="hybridMultilevel"/>
    <w:tmpl w:val="AA5627DC"/>
    <w:lvl w:ilvl="0" w:tplc="4E466A9E">
      <w:start w:val="5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6C3220"/>
    <w:multiLevelType w:val="hybridMultilevel"/>
    <w:tmpl w:val="687E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D04CE"/>
    <w:multiLevelType w:val="hybridMultilevel"/>
    <w:tmpl w:val="D34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7749E"/>
    <w:multiLevelType w:val="hybridMultilevel"/>
    <w:tmpl w:val="819A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13272"/>
    <w:multiLevelType w:val="hybridMultilevel"/>
    <w:tmpl w:val="0E88B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E4C63"/>
    <w:multiLevelType w:val="hybridMultilevel"/>
    <w:tmpl w:val="6A187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70B5F"/>
    <w:multiLevelType w:val="hybridMultilevel"/>
    <w:tmpl w:val="0626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C535E"/>
    <w:multiLevelType w:val="hybridMultilevel"/>
    <w:tmpl w:val="F8BE2728"/>
    <w:lvl w:ilvl="0" w:tplc="4E466A9E">
      <w:start w:val="5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D94151"/>
    <w:multiLevelType w:val="hybridMultilevel"/>
    <w:tmpl w:val="D384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10953">
    <w:abstractNumId w:val="4"/>
  </w:num>
  <w:num w:numId="2" w16cid:durableId="743993739">
    <w:abstractNumId w:val="7"/>
  </w:num>
  <w:num w:numId="3" w16cid:durableId="2061593538">
    <w:abstractNumId w:val="9"/>
  </w:num>
  <w:num w:numId="4" w16cid:durableId="1790928046">
    <w:abstractNumId w:val="6"/>
  </w:num>
  <w:num w:numId="5" w16cid:durableId="269238683">
    <w:abstractNumId w:val="10"/>
  </w:num>
  <w:num w:numId="6" w16cid:durableId="95177990">
    <w:abstractNumId w:val="2"/>
  </w:num>
  <w:num w:numId="7" w16cid:durableId="2030332395">
    <w:abstractNumId w:val="3"/>
  </w:num>
  <w:num w:numId="8" w16cid:durableId="1183010247">
    <w:abstractNumId w:val="0"/>
  </w:num>
  <w:num w:numId="9" w16cid:durableId="708116726">
    <w:abstractNumId w:val="1"/>
  </w:num>
  <w:num w:numId="10" w16cid:durableId="2033068617">
    <w:abstractNumId w:val="11"/>
  </w:num>
  <w:num w:numId="11" w16cid:durableId="1890529491">
    <w:abstractNumId w:val="5"/>
  </w:num>
  <w:num w:numId="12" w16cid:durableId="918099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AF"/>
    <w:rsid w:val="000003CE"/>
    <w:rsid w:val="001569FD"/>
    <w:rsid w:val="0016621B"/>
    <w:rsid w:val="001A59DF"/>
    <w:rsid w:val="001B687C"/>
    <w:rsid w:val="001D1B07"/>
    <w:rsid w:val="002138C0"/>
    <w:rsid w:val="0023321B"/>
    <w:rsid w:val="002E1DF1"/>
    <w:rsid w:val="00403B0E"/>
    <w:rsid w:val="00470307"/>
    <w:rsid w:val="00470B9A"/>
    <w:rsid w:val="0048521D"/>
    <w:rsid w:val="004858BD"/>
    <w:rsid w:val="00521669"/>
    <w:rsid w:val="005857D0"/>
    <w:rsid w:val="005F3FBF"/>
    <w:rsid w:val="00604EFD"/>
    <w:rsid w:val="0061495F"/>
    <w:rsid w:val="006B46D9"/>
    <w:rsid w:val="006D6D18"/>
    <w:rsid w:val="00735F31"/>
    <w:rsid w:val="008333E4"/>
    <w:rsid w:val="009D4146"/>
    <w:rsid w:val="00A11DDB"/>
    <w:rsid w:val="00A11FEB"/>
    <w:rsid w:val="00AD0391"/>
    <w:rsid w:val="00AE5118"/>
    <w:rsid w:val="00B27012"/>
    <w:rsid w:val="00B730AF"/>
    <w:rsid w:val="00B93F68"/>
    <w:rsid w:val="00B97778"/>
    <w:rsid w:val="00BB4BE3"/>
    <w:rsid w:val="00C50D74"/>
    <w:rsid w:val="00C77A67"/>
    <w:rsid w:val="00CF1E0B"/>
    <w:rsid w:val="00D105F0"/>
    <w:rsid w:val="00D15B6E"/>
    <w:rsid w:val="00D97042"/>
    <w:rsid w:val="00DA69D3"/>
    <w:rsid w:val="00E75271"/>
    <w:rsid w:val="00E86074"/>
    <w:rsid w:val="00EA6AE8"/>
    <w:rsid w:val="00F55982"/>
    <w:rsid w:val="00F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4E3F"/>
  <w15:chartTrackingRefBased/>
  <w15:docId w15:val="{97153D89-D63F-E74B-AAF2-37AAB105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0AF"/>
  </w:style>
  <w:style w:type="paragraph" w:styleId="Heading1">
    <w:name w:val="heading 1"/>
    <w:basedOn w:val="Normal"/>
    <w:next w:val="Normal"/>
    <w:link w:val="Heading1Char"/>
    <w:uiPriority w:val="9"/>
    <w:qFormat/>
    <w:rsid w:val="00470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2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0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21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21D"/>
  </w:style>
  <w:style w:type="paragraph" w:styleId="Footer">
    <w:name w:val="footer"/>
    <w:basedOn w:val="Normal"/>
    <w:link w:val="FooterChar"/>
    <w:uiPriority w:val="99"/>
    <w:unhideWhenUsed/>
    <w:rsid w:val="0048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21D"/>
  </w:style>
  <w:style w:type="table" w:styleId="TableGrid">
    <w:name w:val="Table Grid"/>
    <w:basedOn w:val="TableNormal"/>
    <w:uiPriority w:val="39"/>
    <w:rsid w:val="0052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16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9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Penoelo Thibeaud</dc:creator>
  <cp:keywords/>
  <dc:description/>
  <cp:lastModifiedBy>Penoelo Thibeaud</cp:lastModifiedBy>
  <cp:revision>4</cp:revision>
  <dcterms:created xsi:type="dcterms:W3CDTF">2023-11-07T07:09:00Z</dcterms:created>
  <dcterms:modified xsi:type="dcterms:W3CDTF">2023-11-07T23:58:00Z</dcterms:modified>
</cp:coreProperties>
</file>