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f7pcfp1hx5" w:id="0"/>
      <w:bookmarkEnd w:id="0"/>
      <w:r w:rsidDel="00000000" w:rsidR="00000000" w:rsidRPr="00000000">
        <w:rPr>
          <w:b w:val="1"/>
          <w:bCs w:val="1"/>
          <w:sz w:val="46"/>
          <w:szCs w:val="46"/>
          <w:rtl w:val="0"/>
        </w:rPr>
        <w:t xml:space="preserve">Contratos y Modelos de Servicios en la Nube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21ipzwxx0le" w:id="1"/>
      <w:bookmarkEnd w:id="1"/>
      <w:r w:rsidDel="00000000" w:rsidR="00000000" w:rsidRPr="00000000">
        <w:rPr>
          <w:b w:val="1"/>
          <w:bCs w:val="1"/>
          <w:sz w:val="34"/>
          <w:szCs w:val="34"/>
          <w:rtl w:val="0"/>
        </w:rPr>
        <w:t xml:space="preserve">¿Qué es un contrato?</w:t>
      </w:r>
    </w:p>
    <w:p w:rsidR="00000000" w:rsidDel="00000000" w:rsidP="00000000" w:rsidRDefault="00000000" w:rsidRPr="00000000" w14:paraId="00000003">
      <w:pPr>
        <w:spacing w:after="240" w:before="240" w:lineRule="auto"/>
        <w:rPr/>
      </w:pPr>
      <w:r w:rsidDel="00000000" w:rsidR="00000000" w:rsidRPr="00000000">
        <w:rPr>
          <w:rtl w:val="0"/>
        </w:rPr>
        <w:t>Un contrato es un convenio jurídico entre dos o más personas o empresas en el que se determinan los facultades, deberes y términos que cada una de las partes debe respetar. Una vez firmado, tiene validez jurídica y protege a quienes participan en el convenio.</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p2ig24foi42" w:id="2"/>
      <w:bookmarkEnd w:id="2"/>
      <w:r w:rsidDel="00000000" w:rsidR="00000000" w:rsidRPr="00000000">
        <w:rPr>
          <w:b w:val="1"/>
          <w:bCs w:val="1"/>
          <w:sz w:val="34"/>
          <w:szCs w:val="34"/>
          <w:rtl w:val="0"/>
        </w:rPr>
        <w:t xml:space="preserve">¿Para qué sirve un contrato?</w:t>
      </w:r>
    </w:p>
    <w:p w:rsidR="00000000" w:rsidDel="00000000" w:rsidP="00000000" w:rsidRDefault="00000000" w:rsidRPr="00000000" w14:paraId="00000005">
      <w:pPr>
        <w:spacing w:after="240" w:before="240" w:lineRule="auto"/>
        <w:rPr/>
      </w:pPr>
      <w:r w:rsidDel="00000000" w:rsidR="00000000" w:rsidRPr="00000000">
        <w:rPr>
          <w:rtl w:val="0"/>
        </w:rPr>
        <w:t>Un contrato tiene como propósito:</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Especificar las responsabilidades de cada una de las partes.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Resguardar jurídicomente a quienes lo firman.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Prevenir conflictos y malentendidos.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Fijar tiempos, costos y términos del convenio.</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Servir como prueba en caso de incumplimiento.</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ai50fgybnue" w:id="3"/>
      <w:bookmarkEnd w:id="3"/>
      <w:r w:rsidDel="00000000" w:rsidR="00000000" w:rsidRPr="00000000">
        <w:rPr>
          <w:b w:val="1"/>
          <w:bCs w:val="1"/>
          <w:sz w:val="34"/>
          <w:szCs w:val="34"/>
          <w:rtl w:val="0"/>
        </w:rPr>
        <w:t xml:space="preserve">Tipos de contratos</w:t>
      </w:r>
    </w:p>
    <w:p w:rsidR="00000000" w:rsidDel="00000000" w:rsidP="00000000" w:rsidRDefault="00000000" w:rsidRPr="00000000" w14:paraId="0000000C">
      <w:pPr>
        <w:spacing w:after="240" w:before="240" w:lineRule="auto"/>
        <w:rPr/>
      </w:pPr>
      <w:r w:rsidDel="00000000" w:rsidR="00000000" w:rsidRPr="00000000">
        <w:rPr>
          <w:rtl w:val="0"/>
        </w:rPr>
        <w:t xml:space="preserve">Entre los contratos más comunes se encuentran:</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Contrato laboral.</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Contrato de prestación de servicios.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Contrato de compraventa.</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Contrato de arrendamiento.</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Contrato de confidencialidad (NDA).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Contrato de licencia.</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Contrato de mantenimiento o soporte.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vld5t7twxlun" w:id="4"/>
      <w:bookmarkEnd w:id="4"/>
      <w:r w:rsidDel="00000000" w:rsidR="00000000" w:rsidRPr="00000000">
        <w:rPr>
          <w:b w:val="1"/>
          <w:bCs w:val="1"/>
          <w:sz w:val="34"/>
          <w:szCs w:val="34"/>
          <w:rtl w:val="0"/>
        </w:rPr>
        <w:t>Contratos empleados en el desarrollo de software</w:t>
      </w:r>
    </w:p>
    <w:p w:rsidR="00000000" w:rsidDel="00000000" w:rsidP="00000000" w:rsidRDefault="00000000" w:rsidRPr="00000000" w14:paraId="00000015">
      <w:pPr>
        <w:spacing w:after="240" w:before="240" w:lineRule="auto"/>
        <w:rPr/>
      </w:pPr>
      <w:r w:rsidDel="00000000" w:rsidR="00000000" w:rsidRPr="00000000">
        <w:rPr>
          <w:rtl w:val="0"/>
        </w:rPr>
        <w:t>En el desarrollo de software se emplean sobre todo los siguientes contratos: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bbleqfco2oa" w:id="5"/>
      <w:bookmarkEnd w:id="5"/>
      <w:r w:rsidDel="00000000" w:rsidR="00000000" w:rsidRPr="00000000">
        <w:rPr>
          <w:b w:val="1"/>
          <w:bCs w:val="1"/>
          <w:color w:val="000000"/>
          <w:sz w:val="26"/>
          <w:szCs w:val="26"/>
          <w:rtl w:val="0"/>
        </w:rPr>
        <w:t xml:space="preserve">1. Contrato de desarrollo de software</w:t>
      </w:r>
    </w:p>
    <w:p w:rsidR="00000000" w:rsidDel="00000000" w:rsidP="00000000" w:rsidRDefault="00000000" w:rsidRPr="00000000" w14:paraId="00000017">
      <w:pPr>
        <w:spacing w:after="240" w:before="240" w:lineRule="auto"/>
        <w:rPr/>
      </w:pPr>
      <w:r w:rsidDel="00000000" w:rsidR="00000000" w:rsidRPr="00000000">
        <w:rPr>
          <w:rtl w:val="0"/>
        </w:rPr>
        <w:t>Es el contrato más empleado. En él se define el software que se creará, el alcance del proyecto, los tiempos de entrega, los costos y los productos finales.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q244cdtb5dy" w:id="6"/>
      <w:bookmarkEnd w:id="6"/>
      <w:r w:rsidDel="00000000" w:rsidR="00000000" w:rsidRPr="00000000">
        <w:rPr>
          <w:b w:val="1"/>
          <w:bCs w:val="1"/>
          <w:color w:val="000000"/>
          <w:sz w:val="26"/>
          <w:szCs w:val="26"/>
          <w:rtl w:val="0"/>
        </w:rPr>
        <w:t xml:space="preserve">2. Contrato de prestación de servicios</w:t>
      </w:r>
    </w:p>
    <w:p w:rsidR="00000000" w:rsidDel="00000000" w:rsidP="00000000" w:rsidRDefault="00000000" w:rsidRPr="00000000" w14:paraId="00000019">
      <w:pPr>
        <w:spacing w:after="240" w:before="240" w:lineRule="auto"/>
        <w:rPr/>
      </w:pPr>
      <w:r w:rsidDel="00000000" w:rsidR="00000000" w:rsidRPr="00000000">
        <w:rPr>
          <w:rtl w:val="0"/>
        </w:rPr>
        <w:t>Se emplea cuando un desarrollador o una empresa ofrece servicios de programación, análisis, diseño o implementación de software a un cliente.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8r9fm8vp6n8s" w:id="7"/>
      <w:bookmarkEnd w:id="7"/>
      <w:r w:rsidDel="00000000" w:rsidR="00000000" w:rsidRPr="00000000">
        <w:rPr>
          <w:b w:val="1"/>
          <w:bCs w:val="1"/>
          <w:color w:val="000000"/>
          <w:sz w:val="26"/>
          <w:szCs w:val="26"/>
          <w:rtl w:val="0"/>
        </w:rPr>
        <w:t xml:space="preserve">3. Acuerdo de confidencialidad (NDA)</w:t>
      </w:r>
    </w:p>
    <w:p w:rsidR="00000000" w:rsidDel="00000000" w:rsidP="00000000" w:rsidRDefault="00000000" w:rsidRPr="00000000" w14:paraId="0000001B">
      <w:pPr>
        <w:spacing w:after="240" w:before="240" w:lineRule="auto"/>
        <w:rPr/>
      </w:pPr>
      <w:r w:rsidDel="00000000" w:rsidR="00000000" w:rsidRPr="00000000">
        <w:rPr>
          <w:rtl w:val="0"/>
        </w:rPr>
        <w:t xml:space="preserve">Protege la información confidencial del proyecto, como el código fuente, la documentación, las bases de datos y cualquier información sensible del cliente.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72r7dmp8i0b" w:id="8"/>
      <w:bookmarkEnd w:id="8"/>
      <w:r w:rsidDel="00000000" w:rsidR="00000000" w:rsidRPr="00000000">
        <w:rPr>
          <w:b w:val="1"/>
          <w:bCs w:val="1"/>
          <w:color w:val="000000"/>
          <w:sz w:val="26"/>
          <w:szCs w:val="26"/>
          <w:rtl w:val="0"/>
        </w:rPr>
        <w:t xml:space="preserve">4. Contrato de mantenimiento y soporte</w:t>
      </w:r>
    </w:p>
    <w:p w:rsidR="00000000" w:rsidDel="00000000" w:rsidP="00000000" w:rsidRDefault="00000000" w:rsidRPr="00000000" w14:paraId="0000001D">
      <w:pPr>
        <w:spacing w:after="240" w:before="240" w:lineRule="auto"/>
        <w:rPr/>
      </w:pPr>
      <w:r w:rsidDel="00000000" w:rsidR="00000000" w:rsidRPr="00000000">
        <w:rPr>
          <w:rtl w:val="0"/>
        </w:rPr>
        <w:t>Se firma para brindar soporte técnico, corregir errores, realizar actualizaciones y mantener el software funcionando adecuadamente después de su entrega.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ew7drocau0" w:id="9"/>
      <w:bookmarkEnd w:id="9"/>
      <w:r w:rsidDel="00000000" w:rsidR="00000000" w:rsidRPr="00000000">
        <w:rPr>
          <w:b w:val="1"/>
          <w:bCs w:val="1"/>
          <w:color w:val="000000"/>
          <w:sz w:val="26"/>
          <w:szCs w:val="26"/>
          <w:rtl w:val="0"/>
        </w:rPr>
        <w:t xml:space="preserve">5. Contrato de licencia de software</w:t>
      </w:r>
    </w:p>
    <w:p w:rsidR="00000000" w:rsidDel="00000000" w:rsidP="00000000" w:rsidRDefault="00000000" w:rsidRPr="00000000" w14:paraId="0000001F">
      <w:pPr>
        <w:spacing w:after="240" w:before="240" w:lineRule="auto"/>
        <w:rPr/>
      </w:pPr>
      <w:r w:rsidDel="00000000" w:rsidR="00000000" w:rsidRPr="00000000">
        <w:rPr>
          <w:rtl w:val="0"/>
        </w:rPr>
        <w:t>Define las términos bajo las cuales un usuario puede emplear el software, indicando sus facultades, restricciones y permisos de uso.</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3h6ni9nthxse" w:id="10"/>
      <w:bookmarkEnd w:id="10"/>
      <w:r w:rsidDel="00000000" w:rsidR="00000000" w:rsidRPr="00000000">
        <w:rPr>
          <w:b w:val="1"/>
          <w:bCs w:val="1"/>
          <w:sz w:val="34"/>
          <w:szCs w:val="34"/>
          <w:rtl w:val="0"/>
        </w:rPr>
        <w:t xml:space="preserve">Modelos de servicios en la nube</w:t>
      </w:r>
    </w:p>
    <w:p w:rsidR="00000000" w:rsidDel="00000000" w:rsidP="00000000" w:rsidRDefault="00000000" w:rsidRPr="00000000" w14:paraId="00000021">
      <w:pPr>
        <w:spacing w:after="240" w:before="240" w:lineRule="auto"/>
        <w:rPr/>
      </w:pPr>
      <w:r w:rsidDel="00000000" w:rsidR="00000000" w:rsidRPr="00000000">
        <w:rPr>
          <w:rtl w:val="0"/>
        </w:rPr>
        <w:t>Los servicios en la nube hace posiblen emplear recursos informáticos a través de Internet sin necesidad de contar con infraestructura propia. Los principales modelos son: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w7hkrtft52z" w:id="11"/>
      <w:bookmarkEnd w:id="11"/>
      <w:r w:rsidDel="00000000" w:rsidR="00000000" w:rsidRPr="00000000">
        <w:rPr>
          <w:b w:val="1"/>
          <w:bCs w:val="1"/>
          <w:color w:val="000000"/>
          <w:sz w:val="26"/>
          <w:szCs w:val="26"/>
          <w:rtl w:val="0"/>
        </w:rPr>
        <w:t xml:space="preserve">IaaS (Infrastructure as a Service) – Infraestructura como Servicio</w:t>
      </w:r>
    </w:p>
    <w:p w:rsidR="00000000" w:rsidDel="00000000" w:rsidP="00000000" w:rsidRDefault="00000000" w:rsidRPr="00000000" w14:paraId="00000023">
      <w:pPr>
        <w:spacing w:after="240" w:before="240" w:lineRule="auto"/>
        <w:rPr/>
      </w:pPr>
      <w:r w:rsidDel="00000000" w:rsidR="00000000" w:rsidRPr="00000000">
        <w:rPr>
          <w:rtl w:val="0"/>
        </w:rPr>
        <w:t>IaaS ofrece recursos de infraestructura como servidores virtuales, almacenamiento y redes. El proveedor administra el hardware y el cliente administra el sistema operativo y las aplicaciones.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Ejemplos:</w:t>
      </w:r>
      <w:r w:rsidDel="00000000" w:rsidR="00000000" w:rsidRPr="00000000">
        <w:rPr>
          <w:rtl w:val="0"/>
        </w:rPr>
        <w:t xml:space="preserve"> Amazon EC2, Microsoft Azure Virtual Machines y Google Compute Engine.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xnvv5ge5ans" w:id="12"/>
      <w:bookmarkEnd w:id="12"/>
      <w:r w:rsidDel="00000000" w:rsidR="00000000" w:rsidRPr="00000000">
        <w:rPr>
          <w:b w:val="1"/>
          <w:bCs w:val="1"/>
          <w:color w:val="000000"/>
          <w:sz w:val="26"/>
          <w:szCs w:val="26"/>
          <w:rtl w:val="0"/>
        </w:rPr>
        <w:t xml:space="preserve">PaaS (Platform as a Service) – Plataforma como Servicio</w:t>
      </w:r>
    </w:p>
    <w:p w:rsidR="00000000" w:rsidDel="00000000" w:rsidP="00000000" w:rsidRDefault="00000000" w:rsidRPr="00000000" w14:paraId="00000026">
      <w:pPr>
        <w:spacing w:after="240" w:before="240" w:lineRule="auto"/>
        <w:rPr/>
      </w:pPr>
      <w:r w:rsidDel="00000000" w:rsidR="00000000" w:rsidRPr="00000000">
        <w:rPr>
          <w:rtl w:val="0"/>
        </w:rPr>
        <w:t>PaaS ofrece una plataforma completa para crear, probar e implementar aplicaciones sin preocuparse por la infraestructura.</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Ejemplos:</w:t>
      </w:r>
      <w:r w:rsidDel="00000000" w:rsidR="00000000" w:rsidRPr="00000000">
        <w:rPr>
          <w:rtl w:val="0"/>
        </w:rPr>
        <w:t xml:space="preserve"> Google App Engine, Heroku y Azure App Service.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uj1969d642lb" w:id="13"/>
      <w:bookmarkEnd w:id="13"/>
      <w:r w:rsidDel="00000000" w:rsidR="00000000" w:rsidRPr="00000000">
        <w:rPr>
          <w:b w:val="1"/>
          <w:bCs w:val="1"/>
          <w:color w:val="000000"/>
          <w:sz w:val="26"/>
          <w:szCs w:val="26"/>
          <w:rtl w:val="0"/>
        </w:rPr>
        <w:t xml:space="preserve">SaaS (Software as a Service) – Software como Servicio</w:t>
      </w:r>
    </w:p>
    <w:p w:rsidR="00000000" w:rsidDel="00000000" w:rsidP="00000000" w:rsidRDefault="00000000" w:rsidRPr="00000000" w14:paraId="00000029">
      <w:pPr>
        <w:spacing w:after="240" w:before="240" w:lineRule="auto"/>
        <w:rPr/>
      </w:pPr>
      <w:r w:rsidDel="00000000" w:rsidR="00000000" w:rsidRPr="00000000">
        <w:rPr>
          <w:rtl w:val="0"/>
        </w:rPr>
        <w:t>SaaS ofrece aplicaciones listas para usar a través de Internet. El proveedor administra toda la infraestructura, el software y las actualizaciones.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Ejemplos:</w:t>
      </w:r>
      <w:r w:rsidDel="00000000" w:rsidR="00000000" w:rsidRPr="00000000">
        <w:rPr>
          <w:rtl w:val="0"/>
        </w:rPr>
        <w:t xml:space="preserve"> Google Workspace, Microsoft 365, Zoom y Salesforce.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orqyosxzi18" w:id="14"/>
      <w:bookmarkEnd w:id="14"/>
      <w:r w:rsidDel="00000000" w:rsidR="00000000" w:rsidRPr="00000000">
        <w:rPr>
          <w:b w:val="1"/>
          <w:bCs w:val="1"/>
          <w:sz w:val="34"/>
          <w:szCs w:val="34"/>
          <w:rtl w:val="0"/>
        </w:rPr>
        <w:t xml:space="preserve">Diferencias entre IaaS, PaaS y SaaS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3.5321055579351"/>
        <w:gridCol w:w="2652.896254077027"/>
        <w:gridCol w:w="3587.546535762528"/>
        <w:gridCol w:w="1831.5369156261327"/>
        <w:tblGridChange w:id="0">
          <w:tblGrid>
            <w:gridCol w:w="953.5321055579351"/>
            <w:gridCol w:w="2652.896254077027"/>
            <w:gridCol w:w="3587.546535762528"/>
            <w:gridCol w:w="1831.53691562613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¿Qué ofrece?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¿Quién lo administra?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Ejemplos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Infraestructura (servidores, redes y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El proveedor administra el hardware; el cliente administra el sistema operativo y las aplicaciones.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Amazon EC2, Azure Virtual Machines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Plataforma para desarrollar aplicaciones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El proveedor administra la infraestructura y la plataforma; el cliente desarrolla sus aplicaciones.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Heroku, Google App Engine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Software listo para usar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El proveedor administra todo el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Gmail, Microsoft 365, Zoom</w:t>
            </w:r>
          </w:p>
        </w:tc>
      </w:tr>
    </w:tbl>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tzh8lfo5gu9" w:id="15"/>
      <w:bookmarkEnd w:id="15"/>
      <w:r w:rsidDel="00000000" w:rsidR="00000000" w:rsidRPr="00000000">
        <w:rPr>
          <w:b w:val="1"/>
          <w:bCs w:val="1"/>
          <w:sz w:val="34"/>
          <w:szCs w:val="34"/>
          <w:rtl w:val="0"/>
        </w:rPr>
        <w:t xml:space="preserve">Conclusión</w:t>
      </w:r>
    </w:p>
    <w:p w:rsidR="00000000" w:rsidDel="00000000" w:rsidP="00000000" w:rsidRDefault="00000000" w:rsidRPr="00000000" w14:paraId="0000003D">
      <w:pPr>
        <w:spacing w:after="240" w:before="240" w:lineRule="auto"/>
        <w:rPr/>
      </w:pPr>
      <w:r w:rsidDel="00000000" w:rsidR="00000000" w:rsidRPr="00000000">
        <w:rPr>
          <w:rtl w:val="0"/>
        </w:rPr>
        <w:t>Los contratos son herramientas esenciales para establecer convenios claros y proteger jurídicomente a las partes involucradas. En el desarrollo de software, los contratos más empleados son el contrato de desarrollo de software, el contrato de prestación de servicios, el convenio de confidencialidad, el contrato de mantenimiento y el contrato de licencia. Además, en la actualidad es importante conocer los modelos de servicios en la nube (IaaS, PaaS y SaaS), ya que son ampliamente empleados para crear, alojar y distribuir aplicaciones de manera eficiente.</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