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sz w:val="40"/>
        </w:rPr>
        <w:t>Taller Básico de CSS - Explicaciones Completas</w:t>
      </w:r>
    </w:p>
    <w:p>
      <w:pPr>
        <w:pStyle w:val="Normal"/>
        <w:rPr/>
      </w:pPr>
      <w:r>
        <w:rPr/>
        <w:t>Documento corregido con las explicaciones completas de los códigos CSS solicitados en el taller del SENA.</w:t>
      </w:r>
    </w:p>
    <w:p>
      <w:pPr>
        <w:pStyle w:val="Heading2"/>
        <w:rPr/>
      </w:pPr>
      <w:r>
        <w:rPr>
          <w:sz w:val="30"/>
        </w:rPr>
        <w:t>1. Selector Universal (*)</w:t>
      </w:r>
    </w:p>
    <w:p>
      <w:pPr>
        <w:pStyle w:val="Normal"/>
        <w:rPr/>
      </w:pPr>
      <w:r>
        <w:rPr/>
        <w:t>Código:</w:t>
        <w:br/>
        <w:t>* {</w:t>
        <w:br/>
        <w:t xml:space="preserve">    padding: 0;</w:t>
        <w:br/>
        <w:t xml:space="preserve">    margin: 0;</w:t>
        <w:br/>
        <w:t>}</w:t>
        <w:br/>
        <w:br/>
        <w:t>Explicación:</w:t>
        <w:br/>
        <w:t>El selector universal (*) selecciona todos los elementos de la página.</w:t>
        <w:br/>
        <w:t>Se usa para eliminar márgenes y espacios automáticos del navegador.</w:t>
      </w:r>
    </w:p>
    <w:p>
      <w:pPr>
        <w:pStyle w:val="Heading2"/>
        <w:rPr/>
      </w:pPr>
      <w:r>
        <w:rPr>
          <w:sz w:val="30"/>
        </w:rPr>
        <w:t>2. body</w:t>
      </w:r>
    </w:p>
    <w:p>
      <w:pPr>
        <w:pStyle w:val="Normal"/>
        <w:rPr/>
      </w:pPr>
      <w:r>
        <w:rPr/>
        <w:t>Código:</w:t>
        <w:br/>
        <w:t>body {</w:t>
        <w:br/>
        <w:t xml:space="preserve">    color: purple;</w:t>
        <w:br/>
        <w:t xml:space="preserve">    background-color: #d8da3d;</w:t>
        <w:br/>
        <w:t>}</w:t>
        <w:br/>
        <w:br/>
        <w:t>Explicación:</w:t>
        <w:br/>
        <w:t>body modifica todo el contenido de la página.</w:t>
        <w:br/>
        <w:t>color cambia el color del texto.</w:t>
        <w:br/>
        <w:t>background-color cambia el color de fondo.</w:t>
      </w:r>
    </w:p>
    <w:p>
      <w:pPr>
        <w:pStyle w:val="Heading2"/>
        <w:rPr/>
      </w:pPr>
      <w:r>
        <w:rPr>
          <w:sz w:val="30"/>
        </w:rPr>
        <w:t>3. font-family</w:t>
      </w:r>
    </w:p>
    <w:p>
      <w:pPr>
        <w:pStyle w:val="Normal"/>
        <w:rPr/>
      </w:pPr>
      <w:r>
        <w:rPr/>
        <w:t>Código:</w:t>
        <w:br/>
        <w:t>font-family: Georgia, "Times New Roman", Times, serif;</w:t>
        <w:br/>
        <w:br/>
        <w:t>Explicación:</w:t>
        <w:br/>
        <w:t>font-family cambia el tipo de letra.</w:t>
        <w:br/>
        <w:t>Si la primera fuente no existe, el navegador intenta usar las siguientes.</w:t>
      </w:r>
    </w:p>
    <w:p>
      <w:pPr>
        <w:pStyle w:val="Heading2"/>
        <w:rPr/>
      </w:pPr>
      <w:r>
        <w:rPr>
          <w:sz w:val="30"/>
        </w:rPr>
        <w:t>4. header</w:t>
      </w:r>
    </w:p>
    <w:p>
      <w:pPr>
        <w:pStyle w:val="Normal"/>
        <w:rPr/>
      </w:pPr>
      <w:r>
        <w:rPr/>
        <w:t>Código:</w:t>
        <w:br/>
        <w:t>header {</w:t>
        <w:br/>
        <w:t xml:space="preserve">    width: 100%;</w:t>
        <w:br/>
        <w:t xml:space="preserve">    background: rgb(70,70,70);</w:t>
        <w:br/>
        <w:t>}</w:t>
        <w:br/>
        <w:br/>
        <w:t>Explicación:</w:t>
        <w:br/>
        <w:t>header representa el encabezado principal.</w:t>
        <w:br/>
        <w:t>width:100% ocupa todo el ancho.</w:t>
        <w:br/>
        <w:t>background cambia el color de fondo.</w:t>
      </w:r>
    </w:p>
    <w:p>
      <w:pPr>
        <w:pStyle w:val="Heading2"/>
        <w:rPr/>
      </w:pPr>
      <w:r>
        <w:rPr>
          <w:sz w:val="30"/>
        </w:rPr>
        <w:t>5. Selector ID (#contenedor)</w:t>
      </w:r>
    </w:p>
    <w:p>
      <w:pPr>
        <w:pStyle w:val="Normal"/>
        <w:rPr/>
      </w:pPr>
      <w:r>
        <w:rPr/>
        <w:t>Código:</w:t>
        <w:br/>
        <w:t>#contenedor {</w:t>
        <w:br/>
        <w:t xml:space="preserve">    width: 80%;</w:t>
        <w:br/>
        <w:t>}</w:t>
        <w:br/>
        <w:br/>
        <w:t>Explicación:</w:t>
        <w:br/>
        <w:t>El símbolo # selecciona un elemento mediante ID.</w:t>
        <w:br/>
        <w:t>Solo modifica el elemento con id="contenedor".</w:t>
      </w:r>
    </w:p>
    <w:p>
      <w:pPr>
        <w:pStyle w:val="Heading2"/>
        <w:rPr/>
      </w:pPr>
      <w:r>
        <w:rPr>
          <w:sz w:val="30"/>
        </w:rPr>
        <w:t>6. Selector Clase (.planes)</w:t>
      </w:r>
    </w:p>
    <w:p>
      <w:pPr>
        <w:pStyle w:val="Normal"/>
        <w:rPr/>
      </w:pPr>
      <w:r>
        <w:rPr/>
        <w:t>Código:</w:t>
        <w:br/>
        <w:t>.planes {</w:t>
        <w:br/>
        <w:t xml:space="preserve">    background: red;</w:t>
        <w:br/>
        <w:t>}</w:t>
        <w:br/>
        <w:br/>
        <w:t>Explicación:</w:t>
        <w:br/>
        <w:t>El punto (.) selecciona elementos mediante clase.</w:t>
        <w:br/>
        <w:t>Todos los elementos con class="planes" tendrán ese estilo.</w:t>
      </w:r>
    </w:p>
    <w:p>
      <w:pPr>
        <w:pStyle w:val="Heading2"/>
        <w:rPr/>
      </w:pPr>
      <w:r>
        <w:rPr>
          <w:sz w:val="30"/>
        </w:rPr>
        <w:t>7. Hover</w:t>
      </w:r>
    </w:p>
    <w:p>
      <w:pPr>
        <w:pStyle w:val="Normal"/>
        <w:rPr/>
      </w:pPr>
      <w:r>
        <w:rPr/>
        <w:t>Código:</w:t>
        <w:br/>
        <w:t>nav a:hover {</w:t>
        <w:br/>
        <w:t xml:space="preserve">    color: rgb(255,85,70);</w:t>
        <w:br/>
        <w:t>}</w:t>
        <w:br/>
        <w:br/>
        <w:t>Explicación:</w:t>
        <w:br/>
        <w:t>:hover aplica estilos cuando el mouse pasa sobre un elemento.</w:t>
      </w:r>
    </w:p>
    <w:p>
      <w:pPr>
        <w:pStyle w:val="Heading2"/>
        <w:rPr/>
      </w:pPr>
      <w:r>
        <w:rPr>
          <w:sz w:val="30"/>
        </w:rPr>
        <w:t>8. nth-child</w:t>
      </w:r>
    </w:p>
    <w:p>
      <w:pPr>
        <w:pStyle w:val="Normal"/>
        <w:rPr/>
      </w:pPr>
      <w:r>
        <w:rPr/>
        <w:t>Código:</w:t>
        <w:br/>
        <w:t>span:nth-child(1) {</w:t>
        <w:br/>
        <w:t xml:space="preserve">    color: yellow;</w:t>
        <w:br/>
        <w:t>}</w:t>
        <w:br/>
        <w:br/>
        <w:t>Explicación:</w:t>
        <w:br/>
        <w:t>nth-child selecciona un hijo específico.</w:t>
        <w:br/>
        <w:t>En este caso cambia el color del primer span.</w:t>
      </w:r>
    </w:p>
    <w:p>
      <w:pPr>
        <w:pStyle w:val="Heading2"/>
        <w:rPr/>
      </w:pPr>
      <w:r>
        <w:rPr>
          <w:sz w:val="30"/>
        </w:rPr>
        <w:t>9. float</w:t>
      </w:r>
    </w:p>
    <w:p>
      <w:pPr>
        <w:pStyle w:val="Normal"/>
        <w:rPr/>
      </w:pPr>
      <w:r>
        <w:rPr/>
        <w:t>Código:</w:t>
        <w:br/>
        <w:t>float: left;</w:t>
        <w:br/>
        <w:br/>
        <w:t>Explicación:</w:t>
        <w:br/>
        <w:t>float coloca elementos uno al lado del otro.</w:t>
      </w:r>
    </w:p>
    <w:p>
      <w:pPr>
        <w:pStyle w:val="Heading2"/>
        <w:rPr/>
      </w:pPr>
      <w:r>
        <w:rPr>
          <w:sz w:val="30"/>
        </w:rPr>
        <w:t>10. position absolute</w:t>
      </w:r>
    </w:p>
    <w:p>
      <w:pPr>
        <w:pStyle w:val="Normal"/>
        <w:rPr/>
      </w:pPr>
      <w:r>
        <w:rPr/>
        <w:t>Código:</w:t>
        <w:br/>
        <w:t>position: absolute;</w:t>
        <w:br/>
        <w:t>bottom: 0px;</w:t>
        <w:br/>
        <w:br/>
        <w:t>Explicación:</w:t>
        <w:br/>
        <w:t>Permite colocar un elemento en una posición exacta.</w:t>
      </w:r>
    </w:p>
    <w:p>
      <w:pPr>
        <w:pStyle w:val="Heading2"/>
        <w:rPr/>
      </w:pPr>
      <w:r>
        <w:rPr>
          <w:sz w:val="30"/>
        </w:rPr>
        <w:t>11. Listas HTML</w:t>
      </w:r>
    </w:p>
    <w:p>
      <w:pPr>
        <w:pStyle w:val="Normal"/>
        <w:rPr/>
      </w:pPr>
      <w:r>
        <w:rPr/>
        <w:t>Etiquetas:</w:t>
        <w:br/>
        <w:t>&lt;ul&gt; = lista desordenada</w:t>
        <w:br/>
        <w:t>&lt;ol&gt; = lista ordenada</w:t>
        <w:br/>
        <w:t>&lt;dl&gt; = lista descriptiva</w:t>
        <w:br/>
        <w:t>&lt;li&gt; = elemento de lista</w:t>
        <w:br/>
        <w:t>&lt;dt&gt; = término</w:t>
        <w:br/>
        <w:t>&lt;dd&gt; = descripción</w:t>
        <w:br/>
        <w:br/>
        <w:t>Explicación:</w:t>
        <w:br/>
        <w:t>Estas etiquetas organizan información dentro de listas.</w:t>
      </w:r>
    </w:p>
    <w:p>
      <w:pPr>
        <w:pStyle w:val="Heading2"/>
        <w:rPr/>
      </w:pPr>
      <w:r>
        <w:rPr>
          <w:sz w:val="30"/>
        </w:rPr>
        <w:t>12. Conclusión</w:t>
      </w:r>
    </w:p>
    <w:p>
      <w:pPr>
        <w:pStyle w:val="Normal"/>
        <w:rPr/>
      </w:pPr>
      <w:r>
        <w:rPr/>
        <w:t>CSS permite diseñar páginas web profesionales utilizando colores,</w:t>
        <w:br/>
        <w:t>tipografías, tamaños, posiciones y efectos visuales.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Escriba este código y explica css.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33655</wp:posOffset>
            </wp:positionH>
            <wp:positionV relativeFrom="paragraph">
              <wp:posOffset>41275</wp:posOffset>
            </wp:positionV>
            <wp:extent cx="2905125" cy="10763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Codigo a: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71755</wp:posOffset>
            </wp:positionH>
            <wp:positionV relativeFrom="paragraph">
              <wp:posOffset>-736600</wp:posOffset>
            </wp:positionV>
            <wp:extent cx="3952875" cy="20478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Codiigo b: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-23495</wp:posOffset>
            </wp:positionH>
            <wp:positionV relativeFrom="paragraph">
              <wp:posOffset>149225</wp:posOffset>
            </wp:positionV>
            <wp:extent cx="4143375" cy="31242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Codigo c: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LibreOffice/26.2.2.2$Linux_X86_64 LibreOffice_project/620$Build-2</Application>
  <AppVersion>15.0000</AppVersion>
  <Pages>4</Pages>
  <Words>333</Words>
  <Characters>1929</Characters>
  <CharactersWithSpaces>2283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2026-05-14T09:24:32Z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