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8F72C" w14:textId="77777777" w:rsidR="005E1E61" w:rsidRPr="00CC59FF" w:rsidRDefault="005E1E61">
      <w:pPr>
        <w:pStyle w:val="Standard"/>
        <w:rPr>
          <w:rFonts w:hint="eastAsia"/>
          <w:lang w:val="es-MX"/>
        </w:rPr>
      </w:pPr>
    </w:p>
    <w:p w14:paraId="6F5F4A31" w14:textId="77777777" w:rsidR="005E1E61" w:rsidRPr="00CC59FF" w:rsidRDefault="005E1E61">
      <w:pPr>
        <w:pStyle w:val="Standard"/>
        <w:rPr>
          <w:rFonts w:hint="eastAsia"/>
          <w:lang w:val="es-MX"/>
        </w:rPr>
      </w:pPr>
    </w:p>
    <w:p w14:paraId="35AE39A1" w14:textId="77777777" w:rsidR="005E1E61" w:rsidRPr="00CC59FF" w:rsidRDefault="005E1E61">
      <w:pPr>
        <w:pStyle w:val="Standard"/>
        <w:rPr>
          <w:rFonts w:hint="eastAsia"/>
          <w:lang w:val="es-MX"/>
        </w:rPr>
      </w:pPr>
    </w:p>
    <w:p w14:paraId="77E5AAD4" w14:textId="77777777" w:rsidR="005E1E61" w:rsidRPr="00CC59FF" w:rsidRDefault="005E1E61">
      <w:pPr>
        <w:pStyle w:val="Standard"/>
        <w:rPr>
          <w:rFonts w:hint="eastAsia"/>
          <w:lang w:val="es-MX"/>
        </w:rPr>
      </w:pPr>
    </w:p>
    <w:p w14:paraId="40D782F3" w14:textId="77777777" w:rsidR="005E1E61" w:rsidRPr="00CC59FF" w:rsidRDefault="005E1E61">
      <w:pPr>
        <w:pStyle w:val="Standard"/>
        <w:rPr>
          <w:rFonts w:hint="eastAsia"/>
          <w:lang w:val="es-MX"/>
        </w:rPr>
      </w:pPr>
    </w:p>
    <w:p w14:paraId="26C7688A" w14:textId="77777777" w:rsidR="005E1E61" w:rsidRPr="00CC59FF" w:rsidRDefault="005E1E61">
      <w:pPr>
        <w:pStyle w:val="Standard"/>
        <w:rPr>
          <w:rFonts w:hint="eastAsia"/>
          <w:lang w:val="es-MX"/>
        </w:rPr>
      </w:pPr>
    </w:p>
    <w:p w14:paraId="4B023BD1" w14:textId="77777777" w:rsidR="005E1E61" w:rsidRPr="00CC59FF" w:rsidRDefault="005E1E61">
      <w:pPr>
        <w:pStyle w:val="Standard"/>
        <w:rPr>
          <w:rFonts w:hint="eastAsia"/>
          <w:lang w:val="es-MX"/>
        </w:rPr>
      </w:pPr>
    </w:p>
    <w:p w14:paraId="2FBD97EB" w14:textId="77777777" w:rsidR="005E1E61" w:rsidRPr="00CC59FF" w:rsidRDefault="005E1E61">
      <w:pPr>
        <w:pStyle w:val="Standard"/>
        <w:rPr>
          <w:rFonts w:hint="eastAsia"/>
          <w:lang w:val="es-MX"/>
        </w:rPr>
      </w:pPr>
    </w:p>
    <w:p w14:paraId="1779E7CB" w14:textId="77777777" w:rsidR="005E1E61" w:rsidRPr="00CC59FF" w:rsidRDefault="005E1E61">
      <w:pPr>
        <w:pStyle w:val="Standard"/>
        <w:rPr>
          <w:rFonts w:hint="eastAsia"/>
          <w:lang w:val="es-MX"/>
        </w:rPr>
      </w:pPr>
    </w:p>
    <w:p w14:paraId="3ABE0CEB" w14:textId="77777777" w:rsidR="005E1E61" w:rsidRPr="00CC59FF" w:rsidRDefault="005E1E61">
      <w:pPr>
        <w:pStyle w:val="Standard"/>
        <w:rPr>
          <w:rFonts w:hint="eastAsia"/>
          <w:lang w:val="es-MX"/>
        </w:rPr>
      </w:pPr>
    </w:p>
    <w:p w14:paraId="280279BA" w14:textId="77777777" w:rsidR="005E1E61" w:rsidRPr="00CC59FF" w:rsidRDefault="005E1E61">
      <w:pPr>
        <w:pStyle w:val="Standard"/>
        <w:rPr>
          <w:rFonts w:hint="eastAsia"/>
          <w:lang w:val="es-MX"/>
        </w:rPr>
      </w:pPr>
    </w:p>
    <w:p w14:paraId="02048CB2" w14:textId="77777777" w:rsidR="005E1E61" w:rsidRPr="00CC59FF" w:rsidRDefault="005E1E61">
      <w:pPr>
        <w:pStyle w:val="Standard"/>
        <w:rPr>
          <w:rFonts w:hint="eastAsia"/>
          <w:lang w:val="es-MX"/>
        </w:rPr>
      </w:pPr>
    </w:p>
    <w:p w14:paraId="03963E04" w14:textId="77777777" w:rsidR="005E1E61" w:rsidRPr="00CC59FF" w:rsidRDefault="005E1E61">
      <w:pPr>
        <w:pStyle w:val="Standard"/>
        <w:rPr>
          <w:rFonts w:hint="eastAsia"/>
          <w:lang w:val="es-MX"/>
        </w:rPr>
      </w:pPr>
    </w:p>
    <w:p w14:paraId="35D5DF85" w14:textId="77777777" w:rsidR="005E1E61" w:rsidRPr="00CC59FF" w:rsidRDefault="005E1E61">
      <w:pPr>
        <w:pStyle w:val="Standard"/>
        <w:rPr>
          <w:rFonts w:hint="eastAsia"/>
          <w:lang w:val="es-MX"/>
        </w:rPr>
      </w:pPr>
    </w:p>
    <w:p w14:paraId="68ECC766" w14:textId="77777777" w:rsidR="005E1E61" w:rsidRPr="00CC59FF" w:rsidRDefault="005E1E61">
      <w:pPr>
        <w:pStyle w:val="Standard"/>
        <w:rPr>
          <w:rFonts w:hint="eastAsia"/>
          <w:lang w:val="es-MX"/>
        </w:rPr>
      </w:pPr>
    </w:p>
    <w:p w14:paraId="5EAA79A8" w14:textId="77777777" w:rsidR="005E1E61" w:rsidRPr="00CC59FF" w:rsidRDefault="005E1E61">
      <w:pPr>
        <w:pStyle w:val="Standard"/>
        <w:rPr>
          <w:rFonts w:hint="eastAsia"/>
          <w:lang w:val="es-MX"/>
        </w:rPr>
      </w:pPr>
    </w:p>
    <w:p w14:paraId="4D0A078F" w14:textId="77777777" w:rsidR="005E1E61" w:rsidRPr="00CC59FF" w:rsidRDefault="005E1E61">
      <w:pPr>
        <w:pStyle w:val="Standard"/>
        <w:rPr>
          <w:rFonts w:hint="eastAsia"/>
          <w:lang w:val="es-MX"/>
        </w:rPr>
      </w:pPr>
    </w:p>
    <w:p w14:paraId="14D0D783" w14:textId="77777777" w:rsidR="005E1E61" w:rsidRPr="00CC59FF" w:rsidRDefault="005E1E61">
      <w:pPr>
        <w:pStyle w:val="Standard"/>
        <w:rPr>
          <w:rFonts w:hint="eastAsia"/>
          <w:lang w:val="es-MX"/>
        </w:rPr>
      </w:pPr>
    </w:p>
    <w:p w14:paraId="2AE878E9" w14:textId="19F51E18" w:rsidR="005E1E61" w:rsidRPr="00CC59FF" w:rsidRDefault="003F74D0">
      <w:pPr>
        <w:pStyle w:val="Tema"/>
        <w:rPr>
          <w:rFonts w:hint="eastAsia"/>
          <w:lang w:val="es-MX"/>
        </w:rPr>
      </w:pPr>
      <w:r w:rsidRPr="00CC59FF">
        <w:rPr>
          <w:lang w:val="es-MX"/>
        </w:rPr>
        <w:t>Pony-vinculación</w:t>
      </w:r>
    </w:p>
    <w:p w14:paraId="33733E97" w14:textId="77777777" w:rsidR="005E1E61" w:rsidRPr="00CC59FF" w:rsidRDefault="00F37DC2">
      <w:pPr>
        <w:pStyle w:val="Ttulo"/>
        <w:rPr>
          <w:rFonts w:hint="eastAsia"/>
          <w:lang w:val="es-MX"/>
        </w:rPr>
      </w:pPr>
      <w:r w:rsidRPr="00CC59FF">
        <w:rPr>
          <w:lang w:val="es-MX"/>
        </w:rPr>
        <w:fldChar w:fldCharType="begin"/>
      </w:r>
      <w:r w:rsidRPr="00CC59FF">
        <w:rPr>
          <w:lang w:val="es-MX"/>
        </w:rPr>
        <w:instrText xml:space="preserve"> TITLE </w:instrText>
      </w:r>
      <w:r w:rsidRPr="00CC59FF">
        <w:rPr>
          <w:lang w:val="es-MX"/>
        </w:rPr>
        <w:fldChar w:fldCharType="separate"/>
      </w:r>
      <w:r w:rsidR="00614B77" w:rsidRPr="00CC59FF">
        <w:rPr>
          <w:lang w:val="es-MX"/>
        </w:rPr>
        <w:t>Especificación de Requisitos</w:t>
      </w:r>
      <w:r w:rsidRPr="00CC59FF">
        <w:rPr>
          <w:lang w:val="es-MX"/>
        </w:rPr>
        <w:fldChar w:fldCharType="end"/>
      </w:r>
    </w:p>
    <w:p w14:paraId="6734E651" w14:textId="77777777" w:rsidR="005E1E61" w:rsidRPr="00CC59FF" w:rsidRDefault="005E1E61">
      <w:pPr>
        <w:pStyle w:val="Subttulo"/>
        <w:rPr>
          <w:rFonts w:hint="eastAsia"/>
          <w:lang w:val="es-MX"/>
        </w:rPr>
      </w:pPr>
    </w:p>
    <w:p w14:paraId="7374ABDB" w14:textId="77777777" w:rsidR="005E1E61" w:rsidRPr="00CC59FF" w:rsidRDefault="005E1E61">
      <w:pPr>
        <w:pStyle w:val="Textbody"/>
        <w:rPr>
          <w:rFonts w:hint="eastAsia"/>
          <w:lang w:val="es-MX"/>
        </w:rPr>
      </w:pPr>
    </w:p>
    <w:p w14:paraId="5DF1E91E" w14:textId="77777777" w:rsidR="005E1E61" w:rsidRPr="00CC59FF" w:rsidRDefault="005E1E61">
      <w:pPr>
        <w:pStyle w:val="Textbody"/>
        <w:rPr>
          <w:rFonts w:hint="eastAsia"/>
          <w:lang w:val="es-MX"/>
        </w:rPr>
      </w:pPr>
    </w:p>
    <w:p w14:paraId="248907C8" w14:textId="77777777" w:rsidR="005E1E61" w:rsidRPr="00CC59FF" w:rsidRDefault="005E1E61">
      <w:pPr>
        <w:pStyle w:val="Textbody"/>
        <w:rPr>
          <w:rFonts w:hint="eastAsia"/>
          <w:lang w:val="es-MX"/>
        </w:rPr>
      </w:pPr>
    </w:p>
    <w:p w14:paraId="0907BCB7" w14:textId="77777777" w:rsidR="00A50B9B" w:rsidRPr="00CC59FF" w:rsidRDefault="00A50B9B">
      <w:pPr>
        <w:pStyle w:val="Textbody"/>
        <w:rPr>
          <w:rFonts w:hint="eastAsia"/>
          <w:lang w:val="es-MX"/>
        </w:rPr>
      </w:pPr>
    </w:p>
    <w:p w14:paraId="7E7F84B3" w14:textId="77777777" w:rsidR="00A50B9B" w:rsidRPr="00CC59FF" w:rsidRDefault="00A50B9B">
      <w:pPr>
        <w:pStyle w:val="Textbody"/>
        <w:rPr>
          <w:rFonts w:hint="eastAsia"/>
          <w:lang w:val="es-MX"/>
        </w:rPr>
      </w:pPr>
    </w:p>
    <w:p w14:paraId="51ABF40C" w14:textId="77777777" w:rsidR="00A50B9B" w:rsidRPr="00CC59FF" w:rsidRDefault="00A50B9B">
      <w:pPr>
        <w:pStyle w:val="Textbody"/>
        <w:rPr>
          <w:rFonts w:hint="eastAsia"/>
          <w:lang w:val="es-MX"/>
        </w:rPr>
      </w:pPr>
    </w:p>
    <w:p w14:paraId="3E33B58A" w14:textId="77777777" w:rsidR="00A50B9B" w:rsidRPr="00CC59FF" w:rsidRDefault="00A50B9B">
      <w:pPr>
        <w:pStyle w:val="Textbody"/>
        <w:rPr>
          <w:rFonts w:hint="eastAsia"/>
          <w:lang w:val="es-MX"/>
        </w:rPr>
      </w:pPr>
    </w:p>
    <w:p w14:paraId="7FC97CEF" w14:textId="77777777" w:rsidR="00A50B9B" w:rsidRPr="00CC59FF" w:rsidRDefault="00A50B9B">
      <w:pPr>
        <w:pStyle w:val="Textbody"/>
        <w:rPr>
          <w:rFonts w:hint="eastAsia"/>
          <w:lang w:val="es-MX"/>
        </w:rPr>
      </w:pPr>
    </w:p>
    <w:p w14:paraId="54BC2538" w14:textId="77777777" w:rsidR="00A50B9B" w:rsidRPr="00CC59FF" w:rsidRDefault="00A50B9B">
      <w:pPr>
        <w:pStyle w:val="Textbody"/>
        <w:rPr>
          <w:rFonts w:hint="eastAsia"/>
          <w:lang w:val="es-MX"/>
        </w:rPr>
      </w:pPr>
    </w:p>
    <w:p w14:paraId="25A451BF" w14:textId="77777777" w:rsidR="00A50B9B" w:rsidRPr="00CC59FF" w:rsidRDefault="00A50B9B">
      <w:pPr>
        <w:pStyle w:val="Textbody"/>
        <w:rPr>
          <w:rFonts w:hint="eastAsia"/>
          <w:lang w:val="es-MX"/>
        </w:rPr>
      </w:pPr>
    </w:p>
    <w:p w14:paraId="688F0E8F" w14:textId="77777777" w:rsidR="00A50B9B" w:rsidRPr="00CC59FF" w:rsidRDefault="00A50B9B">
      <w:pPr>
        <w:pStyle w:val="Textbody"/>
        <w:rPr>
          <w:rFonts w:hint="eastAsia"/>
          <w:lang w:val="es-MX"/>
        </w:rPr>
      </w:pPr>
    </w:p>
    <w:p w14:paraId="36BF49D0" w14:textId="77777777" w:rsidR="00A50B9B" w:rsidRPr="00CC59FF" w:rsidRDefault="00A50B9B">
      <w:pPr>
        <w:pStyle w:val="Textbody"/>
        <w:rPr>
          <w:rFonts w:hint="eastAsia"/>
          <w:lang w:val="es-MX"/>
        </w:rPr>
      </w:pPr>
    </w:p>
    <w:p w14:paraId="2C1EC36C" w14:textId="77777777" w:rsidR="00A50B9B" w:rsidRPr="00CC59FF" w:rsidRDefault="00A50B9B">
      <w:pPr>
        <w:pStyle w:val="Textbody"/>
        <w:rPr>
          <w:rFonts w:hint="eastAsia"/>
          <w:lang w:val="es-MX"/>
        </w:rPr>
      </w:pPr>
    </w:p>
    <w:p w14:paraId="1A2A14EC" w14:textId="77777777" w:rsidR="00A50B9B" w:rsidRPr="00CC59FF" w:rsidRDefault="00A50B9B">
      <w:pPr>
        <w:pStyle w:val="Textbody"/>
        <w:rPr>
          <w:rFonts w:hint="eastAsia"/>
          <w:lang w:val="es-MX"/>
        </w:rPr>
      </w:pPr>
    </w:p>
    <w:p w14:paraId="293763C0" w14:textId="77777777" w:rsidR="00A50B9B" w:rsidRPr="00CC59FF" w:rsidRDefault="00A50B9B">
      <w:pPr>
        <w:pStyle w:val="Textbody"/>
        <w:rPr>
          <w:rFonts w:hint="eastAsia"/>
          <w:lang w:val="es-MX"/>
        </w:rPr>
      </w:pPr>
    </w:p>
    <w:p w14:paraId="37FC3C01" w14:textId="77777777" w:rsidR="005E1E61" w:rsidRPr="00CC59FF" w:rsidRDefault="005E1E61">
      <w:pPr>
        <w:pStyle w:val="Textbody"/>
        <w:rPr>
          <w:rFonts w:hint="eastAsia"/>
          <w:lang w:val="es-MX"/>
        </w:rPr>
      </w:pPr>
    </w:p>
    <w:p w14:paraId="6296BC9E" w14:textId="056085A0" w:rsidR="005E1E61" w:rsidRPr="00CC59FF" w:rsidRDefault="00614B77">
      <w:pPr>
        <w:pStyle w:val="Notaalpi"/>
        <w:rPr>
          <w:rFonts w:hint="eastAsia"/>
          <w:lang w:val="es-MX"/>
        </w:rPr>
      </w:pPr>
      <w:r w:rsidRPr="00CC59FF">
        <w:rPr>
          <w:lang w:val="es-MX"/>
        </w:rPr>
        <w:t xml:space="preserve">Versión: </w:t>
      </w:r>
      <w:r w:rsidR="00403F51" w:rsidRPr="00CC59FF">
        <w:rPr>
          <w:lang w:val="es-MX"/>
        </w:rPr>
        <w:t>1.2</w:t>
      </w:r>
    </w:p>
    <w:p w14:paraId="4BCED376" w14:textId="157E63BF" w:rsidR="005E1E61" w:rsidRPr="00CC59FF" w:rsidRDefault="00614B77">
      <w:pPr>
        <w:pStyle w:val="Notaalpi"/>
        <w:rPr>
          <w:rFonts w:hint="eastAsia"/>
          <w:lang w:val="es-MX"/>
        </w:rPr>
      </w:pPr>
      <w:r w:rsidRPr="00CC59FF">
        <w:rPr>
          <w:lang w:val="es-MX"/>
        </w:rPr>
        <w:t xml:space="preserve">Fecha: </w:t>
      </w:r>
      <w:r w:rsidR="00A50B9B" w:rsidRPr="00CC59FF">
        <w:rPr>
          <w:lang w:val="es-MX"/>
        </w:rPr>
        <w:t>21/0</w:t>
      </w:r>
      <w:r w:rsidR="009F31FC" w:rsidRPr="00CC59FF">
        <w:rPr>
          <w:lang w:val="es-MX"/>
        </w:rPr>
        <w:t>9</w:t>
      </w:r>
      <w:r w:rsidR="00A50B9B" w:rsidRPr="00CC59FF">
        <w:rPr>
          <w:lang w:val="es-MX"/>
        </w:rPr>
        <w:t>/2023</w:t>
      </w:r>
    </w:p>
    <w:p w14:paraId="58933C71" w14:textId="77777777" w:rsidR="005E1E61" w:rsidRPr="00CC59FF" w:rsidRDefault="005E1E61">
      <w:pPr>
        <w:pStyle w:val="Notaalpi"/>
        <w:rPr>
          <w:rFonts w:hint="eastAsia"/>
          <w:lang w:val="es-MX"/>
        </w:rPr>
      </w:pPr>
    </w:p>
    <w:p w14:paraId="2382AE71" w14:textId="77777777" w:rsidR="005E1E61" w:rsidRPr="00CC59FF" w:rsidRDefault="005E1E61">
      <w:pPr>
        <w:pStyle w:val="Notaalpi"/>
        <w:rPr>
          <w:rFonts w:hint="eastAsia"/>
          <w:lang w:val="es-MX"/>
        </w:rPr>
      </w:pPr>
    </w:p>
    <w:p w14:paraId="676AF466" w14:textId="6B154F6C" w:rsidR="005E1E61" w:rsidRPr="00CC59FF" w:rsidRDefault="00A50B9B">
      <w:pPr>
        <w:pStyle w:val="Notaalpi"/>
        <w:jc w:val="left"/>
        <w:rPr>
          <w:rFonts w:hint="eastAsia"/>
          <w:lang w:val="es-MX"/>
        </w:rPr>
      </w:pPr>
      <w:r w:rsidRPr="00CC59FF">
        <w:rPr>
          <w:lang w:val="es-MX"/>
        </w:rPr>
        <w:t>1.1</w:t>
      </w:r>
    </w:p>
    <w:p w14:paraId="0D2ED49C" w14:textId="77777777" w:rsidR="005E1E61" w:rsidRPr="00CC59FF" w:rsidRDefault="005E1E61" w:rsidP="00A50B9B">
      <w:pPr>
        <w:pStyle w:val="Notaalpi"/>
        <w:jc w:val="left"/>
        <w:rPr>
          <w:rFonts w:hint="eastAsia"/>
          <w:lang w:val="es-MX"/>
        </w:rPr>
        <w:sectPr w:rsidR="005E1E61" w:rsidRPr="00CC59FF">
          <w:pgSz w:w="11905" w:h="16837"/>
          <w:pgMar w:top="1134" w:right="1134" w:bottom="1134" w:left="1134" w:header="720" w:footer="720" w:gutter="0"/>
          <w:cols w:space="720"/>
        </w:sectPr>
      </w:pPr>
    </w:p>
    <w:p w14:paraId="589F1932" w14:textId="77777777" w:rsidR="005E1E61" w:rsidRPr="00CC59FF" w:rsidRDefault="005E1E61">
      <w:pPr>
        <w:pStyle w:val="Heading"/>
        <w:rPr>
          <w:lang w:val="es-MX"/>
        </w:rPr>
      </w:pPr>
    </w:p>
    <w:p w14:paraId="6A9679AA" w14:textId="77777777" w:rsidR="005E1E61" w:rsidRPr="00CC59FF" w:rsidRDefault="00614B77">
      <w:pPr>
        <w:pStyle w:val="HojadeControl"/>
        <w:jc w:val="center"/>
        <w:rPr>
          <w:rFonts w:hint="eastAsia"/>
          <w:lang w:val="es-MX"/>
        </w:rPr>
      </w:pPr>
      <w:r w:rsidRPr="00CC59FF">
        <w:rPr>
          <w:lang w:val="es-MX"/>
        </w:rPr>
        <w:t>HOJA DE CONTROL</w:t>
      </w:r>
    </w:p>
    <w:p w14:paraId="29C65B2E" w14:textId="77777777" w:rsidR="005E1E61" w:rsidRPr="00CC59FF" w:rsidRDefault="005E1E61">
      <w:pPr>
        <w:pStyle w:val="Textbody"/>
        <w:rPr>
          <w:rFonts w:hint="eastAsia"/>
          <w:lang w:val="es-MX"/>
        </w:rPr>
      </w:pPr>
    </w:p>
    <w:p w14:paraId="39A4C72F" w14:textId="77777777" w:rsidR="005E1E61" w:rsidRPr="00CC59FF" w:rsidRDefault="005E1E61">
      <w:pPr>
        <w:pStyle w:val="Standard"/>
        <w:rPr>
          <w:rFonts w:hint="eastAsia"/>
          <w:lang w:val="es-MX"/>
        </w:rPr>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5E1E61" w:rsidRPr="00CC59FF" w14:paraId="25DBC61F"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17A16E4" w14:textId="77777777" w:rsidR="005E1E61" w:rsidRPr="00CC59FF" w:rsidRDefault="00614B77">
            <w:pPr>
              <w:pStyle w:val="TableContents"/>
              <w:rPr>
                <w:rFonts w:hint="eastAsia"/>
                <w:b/>
                <w:bCs/>
                <w:lang w:val="es-MX"/>
              </w:rPr>
            </w:pPr>
            <w:r w:rsidRPr="00CC59FF">
              <w:rPr>
                <w:b/>
                <w:bCs/>
                <w:lang w:val="es-MX"/>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43CCE0E0" w14:textId="389846DA" w:rsidR="005E1E61" w:rsidRPr="00CC59FF" w:rsidRDefault="00A110EF">
            <w:pPr>
              <w:pStyle w:val="TableContents"/>
              <w:rPr>
                <w:rFonts w:hint="eastAsia"/>
                <w:lang w:val="es-MX"/>
              </w:rPr>
            </w:pPr>
            <w:r w:rsidRPr="00CC59FF">
              <w:rPr>
                <w:lang w:val="es-MX"/>
              </w:rPr>
              <w:t>Departamento de Gestión Tecnológica y Vinculación</w:t>
            </w:r>
          </w:p>
        </w:tc>
      </w:tr>
      <w:tr w:rsidR="005E1E61" w:rsidRPr="00CC59FF" w14:paraId="6460274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B4C62E8" w14:textId="77777777" w:rsidR="005E1E61" w:rsidRPr="00CC59FF" w:rsidRDefault="00614B77">
            <w:pPr>
              <w:pStyle w:val="TableContents"/>
              <w:rPr>
                <w:rFonts w:hint="eastAsia"/>
                <w:b/>
                <w:bCs/>
                <w:lang w:val="es-MX"/>
              </w:rPr>
            </w:pPr>
            <w:r w:rsidRPr="00CC59FF">
              <w:rPr>
                <w:b/>
                <w:bCs/>
                <w:lang w:val="es-MX"/>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C7B61B5" w14:textId="71308568" w:rsidR="005E1E61" w:rsidRPr="00CC59FF" w:rsidRDefault="00A110EF">
            <w:pPr>
              <w:pStyle w:val="TableContents"/>
              <w:rPr>
                <w:rFonts w:hint="eastAsia"/>
                <w:lang w:val="es-MX"/>
              </w:rPr>
            </w:pPr>
            <w:r w:rsidRPr="00CC59FF">
              <w:rPr>
                <w:lang w:val="es-MX"/>
              </w:rPr>
              <w:t>Pony-Vinculación</w:t>
            </w:r>
          </w:p>
        </w:tc>
      </w:tr>
      <w:tr w:rsidR="005E1E61" w:rsidRPr="00CC59FF" w14:paraId="752D233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7D0D146" w14:textId="77777777" w:rsidR="005E1E61" w:rsidRPr="00CC59FF" w:rsidRDefault="00614B77">
            <w:pPr>
              <w:pStyle w:val="TableContents"/>
              <w:rPr>
                <w:rFonts w:hint="eastAsia"/>
                <w:b/>
                <w:bCs/>
                <w:lang w:val="es-MX"/>
              </w:rPr>
            </w:pPr>
            <w:r w:rsidRPr="00CC59FF">
              <w:rPr>
                <w:b/>
                <w:bCs/>
                <w:lang w:val="es-MX"/>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0F94087" w14:textId="77777777" w:rsidR="005E1E61" w:rsidRPr="00CC59FF" w:rsidRDefault="00F37DC2">
            <w:pPr>
              <w:pStyle w:val="TableContents"/>
              <w:rPr>
                <w:rFonts w:hint="eastAsia"/>
                <w:lang w:val="es-MX"/>
              </w:rPr>
            </w:pPr>
            <w:r w:rsidRPr="00CC59FF">
              <w:rPr>
                <w:lang w:val="es-MX"/>
              </w:rPr>
              <w:fldChar w:fldCharType="begin"/>
            </w:r>
            <w:r w:rsidRPr="00CC59FF">
              <w:rPr>
                <w:lang w:val="es-MX"/>
              </w:rPr>
              <w:instrText xml:space="preserve"> TITLE </w:instrText>
            </w:r>
            <w:r w:rsidRPr="00CC59FF">
              <w:rPr>
                <w:lang w:val="es-MX"/>
              </w:rPr>
              <w:fldChar w:fldCharType="separate"/>
            </w:r>
            <w:r w:rsidR="00614B77" w:rsidRPr="00CC59FF">
              <w:rPr>
                <w:lang w:val="es-MX"/>
              </w:rPr>
              <w:t>Especificación de Requisitos</w:t>
            </w:r>
            <w:r w:rsidRPr="00CC59FF">
              <w:rPr>
                <w:lang w:val="es-MX"/>
              </w:rPr>
              <w:fldChar w:fldCharType="end"/>
            </w:r>
          </w:p>
        </w:tc>
      </w:tr>
      <w:tr w:rsidR="005E1E61" w:rsidRPr="00CC59FF" w14:paraId="0FC0498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FAC6984" w14:textId="77777777" w:rsidR="005E1E61" w:rsidRPr="00CC59FF" w:rsidRDefault="00614B77">
            <w:pPr>
              <w:pStyle w:val="TableContents"/>
              <w:rPr>
                <w:rFonts w:hint="eastAsia"/>
                <w:b/>
                <w:bCs/>
                <w:lang w:val="es-MX"/>
              </w:rPr>
            </w:pPr>
            <w:r w:rsidRPr="00CC59FF">
              <w:rPr>
                <w:b/>
                <w:bCs/>
                <w:lang w:val="es-MX"/>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458DA6C" w14:textId="05236075" w:rsidR="005E1E61" w:rsidRPr="00CC59FF" w:rsidRDefault="00E3208C">
            <w:pPr>
              <w:pStyle w:val="TableContents"/>
              <w:rPr>
                <w:rFonts w:hint="eastAsia"/>
                <w:lang w:val="es-MX"/>
              </w:rPr>
            </w:pPr>
            <w:r w:rsidRPr="00CC59FF">
              <w:rPr>
                <w:lang w:val="es-MX"/>
              </w:rPr>
              <w:t>José María Tamayo Mora</w:t>
            </w:r>
          </w:p>
        </w:tc>
      </w:tr>
      <w:tr w:rsidR="005E1E61" w:rsidRPr="00CC59FF" w14:paraId="2CB70A8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ED1E09D" w14:textId="77777777" w:rsidR="005E1E61" w:rsidRPr="00CC59FF" w:rsidRDefault="00614B77">
            <w:pPr>
              <w:pStyle w:val="TableContents"/>
              <w:rPr>
                <w:rFonts w:hint="eastAsia"/>
                <w:b/>
                <w:bCs/>
                <w:lang w:val="es-MX"/>
              </w:rPr>
            </w:pPr>
            <w:r w:rsidRPr="00CC59FF">
              <w:rPr>
                <w:b/>
                <w:bCs/>
                <w:lang w:val="es-MX"/>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34A2CAB1" w14:textId="46D416D3" w:rsidR="005E1E61" w:rsidRPr="00CC59FF" w:rsidRDefault="00E3208C">
            <w:pPr>
              <w:pStyle w:val="TableContents"/>
              <w:rPr>
                <w:rFonts w:hint="eastAsia"/>
                <w:lang w:val="es-MX"/>
              </w:rPr>
            </w:pPr>
            <w:r w:rsidRPr="00CC59FF">
              <w:rPr>
                <w:lang w:val="es-MX"/>
              </w:rPr>
              <w:t>1.2</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446B21A" w14:textId="77777777" w:rsidR="005E1E61" w:rsidRPr="00CC59FF" w:rsidRDefault="00614B77">
            <w:pPr>
              <w:pStyle w:val="TableContents"/>
              <w:rPr>
                <w:rFonts w:hint="eastAsia"/>
                <w:b/>
                <w:bCs/>
                <w:lang w:val="es-MX"/>
              </w:rPr>
            </w:pPr>
            <w:r w:rsidRPr="00CC59FF">
              <w:rPr>
                <w:b/>
                <w:bCs/>
                <w:lang w:val="es-MX"/>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72B8C6E" w14:textId="2B55AAED" w:rsidR="005E1E61" w:rsidRPr="00CC59FF" w:rsidRDefault="009F31FC">
            <w:pPr>
              <w:pStyle w:val="TableContents"/>
              <w:jc w:val="center"/>
              <w:rPr>
                <w:rFonts w:hint="eastAsia"/>
                <w:lang w:val="es-MX"/>
              </w:rPr>
            </w:pPr>
            <w:r w:rsidRPr="00CC59FF">
              <w:rPr>
                <w:lang w:val="es-MX"/>
              </w:rPr>
              <w:t>2</w:t>
            </w:r>
            <w:r w:rsidR="00FA2ED8" w:rsidRPr="00CC59FF">
              <w:rPr>
                <w:lang w:val="es-MX"/>
              </w:rPr>
              <w:t>1</w:t>
            </w:r>
            <w:r w:rsidR="00614B77" w:rsidRPr="00CC59FF">
              <w:rPr>
                <w:lang w:val="es-MX"/>
              </w:rPr>
              <w:t>/</w:t>
            </w:r>
            <w:r w:rsidR="00FA2ED8" w:rsidRPr="00CC59FF">
              <w:rPr>
                <w:lang w:val="es-MX"/>
              </w:rPr>
              <w:t>09</w:t>
            </w:r>
            <w:r w:rsidR="00614B77" w:rsidRPr="00CC59FF">
              <w:rPr>
                <w:lang w:val="es-MX"/>
              </w:rPr>
              <w:t>/</w:t>
            </w:r>
            <w:r w:rsidR="00FA2ED8" w:rsidRPr="00CC59FF">
              <w:rPr>
                <w:lang w:val="es-MX"/>
              </w:rPr>
              <w:t>2023</w:t>
            </w:r>
          </w:p>
        </w:tc>
      </w:tr>
      <w:tr w:rsidR="005E1E61" w:rsidRPr="00CC59FF" w14:paraId="008CA8D2"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51C1AEA" w14:textId="77777777" w:rsidR="005E1E61" w:rsidRPr="00CC59FF" w:rsidRDefault="00614B77">
            <w:pPr>
              <w:pStyle w:val="TableContents"/>
              <w:rPr>
                <w:rFonts w:hint="eastAsia"/>
                <w:b/>
                <w:bCs/>
                <w:lang w:val="es-MX"/>
              </w:rPr>
            </w:pPr>
            <w:r w:rsidRPr="00CC59FF">
              <w:rPr>
                <w:b/>
                <w:bCs/>
                <w:lang w:val="es-MX"/>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2414120" w14:textId="77777777" w:rsidR="005E1E61" w:rsidRPr="00CC59FF" w:rsidRDefault="005E1E61">
            <w:pPr>
              <w:pStyle w:val="TableContents"/>
              <w:rPr>
                <w:rFonts w:hint="eastAsia"/>
                <w:lang w:val="es-MX"/>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C6C325B" w14:textId="77777777" w:rsidR="005E1E61" w:rsidRPr="00CC59FF" w:rsidRDefault="00614B77">
            <w:pPr>
              <w:pStyle w:val="TableContents"/>
              <w:rPr>
                <w:rFonts w:hint="eastAsia"/>
                <w:b/>
                <w:bCs/>
                <w:lang w:val="es-MX"/>
              </w:rPr>
            </w:pPr>
            <w:r w:rsidRPr="00CC59FF">
              <w:rPr>
                <w:b/>
                <w:bCs/>
                <w:lang w:val="es-MX"/>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DD49CB6" w14:textId="77777777" w:rsidR="005E1E61" w:rsidRPr="00CC59FF" w:rsidRDefault="00614B77">
            <w:pPr>
              <w:pStyle w:val="TableContents"/>
              <w:jc w:val="center"/>
              <w:rPr>
                <w:rFonts w:hint="eastAsia"/>
                <w:lang w:val="es-MX"/>
              </w:rPr>
            </w:pPr>
            <w:r w:rsidRPr="00CC59FF">
              <w:rPr>
                <w:lang w:val="es-MX"/>
              </w:rPr>
              <w:t>DD/MM/AAAA</w:t>
            </w:r>
          </w:p>
        </w:tc>
      </w:tr>
      <w:tr w:rsidR="005E1E61" w:rsidRPr="00CC59FF" w14:paraId="16E29DE2"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2F352455" w14:textId="77777777" w:rsidR="005E1E61" w:rsidRPr="00CC59FF" w:rsidRDefault="005E1E61">
            <w:pPr>
              <w:pStyle w:val="TableContents"/>
              <w:rPr>
                <w:rFonts w:hint="eastAsia"/>
                <w:b/>
                <w:bCs/>
                <w:lang w:val="es-MX"/>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4BF9285" w14:textId="77777777" w:rsidR="005E1E61" w:rsidRPr="00CC59FF" w:rsidRDefault="005E1E61">
            <w:pPr>
              <w:pStyle w:val="TableContents"/>
              <w:rPr>
                <w:rFonts w:hint="eastAsia"/>
                <w:lang w:val="es-MX"/>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464BBCA" w14:textId="77777777" w:rsidR="005E1E61" w:rsidRPr="00CC59FF" w:rsidRDefault="00614B77">
            <w:pPr>
              <w:pStyle w:val="TableContents"/>
              <w:rPr>
                <w:rFonts w:hint="eastAsia"/>
                <w:b/>
                <w:bCs/>
                <w:lang w:val="es-MX"/>
              </w:rPr>
            </w:pPr>
            <w:r w:rsidRPr="00CC59FF">
              <w:rPr>
                <w:b/>
                <w:bCs/>
                <w:lang w:val="es-MX"/>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78510D0" w14:textId="230D6382" w:rsidR="005E1E61" w:rsidRPr="00CC59FF" w:rsidRDefault="005E1E61">
            <w:pPr>
              <w:pStyle w:val="TableContents"/>
              <w:jc w:val="center"/>
              <w:rPr>
                <w:rFonts w:hint="eastAsia"/>
                <w:lang w:val="es-MX"/>
              </w:rPr>
            </w:pPr>
          </w:p>
        </w:tc>
      </w:tr>
    </w:tbl>
    <w:p w14:paraId="0ECFA1EC" w14:textId="77777777" w:rsidR="005E1E61" w:rsidRPr="00CC59FF" w:rsidRDefault="005E1E61">
      <w:pPr>
        <w:pStyle w:val="Standard"/>
        <w:rPr>
          <w:rFonts w:hint="eastAsia"/>
          <w:lang w:val="es-MX"/>
        </w:rPr>
      </w:pPr>
    </w:p>
    <w:p w14:paraId="4E83A4C3" w14:textId="77777777" w:rsidR="005E1E61" w:rsidRPr="00CC59FF" w:rsidRDefault="005E1E61">
      <w:pPr>
        <w:pStyle w:val="Standard"/>
        <w:rPr>
          <w:rFonts w:hint="eastAsia"/>
          <w:sz w:val="24"/>
          <w:lang w:val="es-MX"/>
        </w:rPr>
      </w:pPr>
    </w:p>
    <w:p w14:paraId="2B54B85D" w14:textId="77777777" w:rsidR="005E1E61" w:rsidRPr="00CC59FF" w:rsidRDefault="00614B77">
      <w:pPr>
        <w:pStyle w:val="Standard"/>
        <w:rPr>
          <w:rFonts w:hint="eastAsia"/>
          <w:sz w:val="24"/>
          <w:lang w:val="es-MX"/>
        </w:rPr>
      </w:pPr>
      <w:r w:rsidRPr="00CC59FF">
        <w:rPr>
          <w:sz w:val="24"/>
          <w:lang w:val="es-MX"/>
        </w:rPr>
        <w:t>REGISTRO DE CAMBIOS</w:t>
      </w:r>
    </w:p>
    <w:p w14:paraId="6C31945C" w14:textId="77777777" w:rsidR="005E1E61" w:rsidRPr="00CC59FF" w:rsidRDefault="005E1E61">
      <w:pPr>
        <w:pStyle w:val="Standard"/>
        <w:rPr>
          <w:rFonts w:hint="eastAsia"/>
          <w:lang w:val="es-MX"/>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7621A4" w:rsidRPr="00CC59FF" w14:paraId="695823E4"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5157FB0" w14:textId="77777777" w:rsidR="005E1E61" w:rsidRPr="00CC59FF" w:rsidRDefault="00614B77">
            <w:pPr>
              <w:pStyle w:val="TableContents"/>
              <w:jc w:val="center"/>
              <w:rPr>
                <w:rFonts w:hint="eastAsia"/>
                <w:b/>
                <w:bCs/>
                <w:lang w:val="es-MX"/>
              </w:rPr>
            </w:pPr>
            <w:r w:rsidRPr="00CC59FF">
              <w:rPr>
                <w:b/>
                <w:bCs/>
                <w:lang w:val="es-MX"/>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4D05CED" w14:textId="77777777" w:rsidR="005E1E61" w:rsidRPr="00CC59FF" w:rsidRDefault="00614B77">
            <w:pPr>
              <w:pStyle w:val="TableContents"/>
              <w:jc w:val="center"/>
              <w:rPr>
                <w:rFonts w:hint="eastAsia"/>
                <w:b/>
                <w:bCs/>
                <w:lang w:val="es-MX"/>
              </w:rPr>
            </w:pPr>
            <w:r w:rsidRPr="00CC59FF">
              <w:rPr>
                <w:b/>
                <w:bCs/>
                <w:lang w:val="es-MX"/>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889CFB5" w14:textId="77777777" w:rsidR="005E1E61" w:rsidRPr="00CC59FF" w:rsidRDefault="00614B77">
            <w:pPr>
              <w:pStyle w:val="TableContents"/>
              <w:jc w:val="center"/>
              <w:rPr>
                <w:rFonts w:hint="eastAsia"/>
                <w:b/>
                <w:bCs/>
                <w:lang w:val="es-MX"/>
              </w:rPr>
            </w:pPr>
            <w:r w:rsidRPr="00CC59FF">
              <w:rPr>
                <w:b/>
                <w:bCs/>
                <w:lang w:val="es-MX"/>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9F223E7" w14:textId="77777777" w:rsidR="005E1E61" w:rsidRPr="00CC59FF" w:rsidRDefault="00614B77">
            <w:pPr>
              <w:pStyle w:val="TableContents"/>
              <w:jc w:val="center"/>
              <w:rPr>
                <w:rFonts w:hint="eastAsia"/>
                <w:b/>
                <w:bCs/>
                <w:lang w:val="es-MX"/>
              </w:rPr>
            </w:pPr>
            <w:r w:rsidRPr="00CC59FF">
              <w:rPr>
                <w:b/>
                <w:bCs/>
                <w:lang w:val="es-MX"/>
              </w:rPr>
              <w:t>Fecha del Cambio</w:t>
            </w:r>
          </w:p>
        </w:tc>
      </w:tr>
      <w:tr w:rsidR="00F4365C" w:rsidRPr="00CC59FF" w14:paraId="2E45D12C"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7565CCE6" w14:textId="3DCC6654" w:rsidR="005E1E61" w:rsidRPr="00CC59FF" w:rsidRDefault="008C0C27">
            <w:pPr>
              <w:pStyle w:val="TableContents"/>
              <w:jc w:val="center"/>
              <w:rPr>
                <w:rFonts w:hint="eastAsia"/>
                <w:lang w:val="es-MX"/>
              </w:rPr>
            </w:pPr>
            <w:r w:rsidRPr="00CC59FF">
              <w:rPr>
                <w:lang w:val="es-MX"/>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D72830C" w14:textId="77777777" w:rsidR="005E1E61" w:rsidRPr="00CC59FF" w:rsidRDefault="00614B77">
            <w:pPr>
              <w:pStyle w:val="TableContents"/>
              <w:jc w:val="center"/>
              <w:rPr>
                <w:rFonts w:hint="eastAsia"/>
                <w:lang w:val="es-MX"/>
              </w:rPr>
            </w:pPr>
            <w:r w:rsidRPr="00CC59FF">
              <w:rPr>
                <w:lang w:val="es-MX"/>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D1A47FE" w14:textId="41986296" w:rsidR="005E1E61" w:rsidRPr="00CC59FF" w:rsidRDefault="008C0C27">
            <w:pPr>
              <w:pStyle w:val="TableContents"/>
              <w:jc w:val="center"/>
              <w:rPr>
                <w:rFonts w:hint="eastAsia"/>
                <w:lang w:val="es-MX"/>
              </w:rPr>
            </w:pPr>
            <w:r w:rsidRPr="00CC59FF">
              <w:rPr>
                <w:lang w:val="es-MX"/>
              </w:rPr>
              <w:t>Betsabe Carolina González Velázquez</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4488C94" w14:textId="37781F53" w:rsidR="005E1E61" w:rsidRPr="00CC59FF" w:rsidRDefault="00967CA4">
            <w:pPr>
              <w:pStyle w:val="TableContents"/>
              <w:jc w:val="center"/>
              <w:rPr>
                <w:rFonts w:hint="eastAsia"/>
                <w:lang w:val="es-MX"/>
              </w:rPr>
            </w:pPr>
            <w:r w:rsidRPr="00CC59FF">
              <w:rPr>
                <w:lang w:val="es-MX"/>
              </w:rPr>
              <w:t>26/03/2023</w:t>
            </w:r>
          </w:p>
        </w:tc>
      </w:tr>
      <w:tr w:rsidR="00F4365C" w:rsidRPr="00CC59FF" w14:paraId="034B3485"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477662CB" w14:textId="1F7E75BE" w:rsidR="005B00A2" w:rsidRPr="00CC59FF" w:rsidRDefault="005B00A2" w:rsidP="005B00A2">
            <w:pPr>
              <w:pStyle w:val="TableContents"/>
              <w:jc w:val="center"/>
              <w:rPr>
                <w:rFonts w:hint="eastAsia"/>
                <w:lang w:val="es-MX"/>
              </w:rPr>
            </w:pPr>
            <w:r w:rsidRPr="00CC59FF">
              <w:rPr>
                <w:lang w:val="es-MX"/>
              </w:rPr>
              <w:t>1.1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3B8EF79" w14:textId="7A328865" w:rsidR="005B00A2" w:rsidRPr="00CC59FF" w:rsidRDefault="005B00A2" w:rsidP="005B00A2">
            <w:pPr>
              <w:pStyle w:val="TableContents"/>
              <w:jc w:val="center"/>
              <w:rPr>
                <w:rFonts w:hint="eastAsia"/>
                <w:lang w:val="es-MX"/>
              </w:rPr>
            </w:pPr>
            <w:r w:rsidRPr="00CC59FF">
              <w:rPr>
                <w:lang w:val="es-MX"/>
              </w:rPr>
              <w:t>Corrección de errores</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8C7B3C0" w14:textId="35D1977B" w:rsidR="005B00A2" w:rsidRPr="00CC59FF" w:rsidRDefault="005B00A2" w:rsidP="005B00A2">
            <w:pPr>
              <w:pStyle w:val="TableContents"/>
              <w:jc w:val="center"/>
              <w:rPr>
                <w:rFonts w:hint="eastAsia"/>
                <w:lang w:val="es-MX"/>
              </w:rPr>
            </w:pPr>
            <w:r w:rsidRPr="00CC59FF">
              <w:rPr>
                <w:lang w:val="es-MX"/>
              </w:rPr>
              <w:t>José María Tamayo Mora</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0478877" w14:textId="67C17A69" w:rsidR="005B00A2" w:rsidRPr="00CC59FF" w:rsidRDefault="005B00A2" w:rsidP="005B00A2">
            <w:pPr>
              <w:pStyle w:val="TableContents"/>
              <w:jc w:val="center"/>
              <w:rPr>
                <w:rFonts w:hint="eastAsia"/>
                <w:lang w:val="es-MX"/>
              </w:rPr>
            </w:pPr>
            <w:r w:rsidRPr="00CC59FF">
              <w:rPr>
                <w:lang w:val="es-MX"/>
              </w:rPr>
              <w:t>05/04/2023</w:t>
            </w:r>
          </w:p>
        </w:tc>
      </w:tr>
      <w:tr w:rsidR="00F4365C" w:rsidRPr="00CC59FF" w14:paraId="20C1A53A"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772A8C62" w14:textId="15478317" w:rsidR="005B00A2" w:rsidRPr="00CC59FF" w:rsidRDefault="005C5DF3" w:rsidP="005B00A2">
            <w:pPr>
              <w:pStyle w:val="TableContents"/>
              <w:jc w:val="center"/>
              <w:rPr>
                <w:rFonts w:hint="eastAsia"/>
                <w:lang w:val="es-MX"/>
              </w:rPr>
            </w:pPr>
            <w:r w:rsidRPr="00CC59FF">
              <w:rPr>
                <w:lang w:val="es-MX"/>
              </w:rPr>
              <w:t>1.2</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658830A" w14:textId="616B43BE" w:rsidR="005B00A2" w:rsidRPr="00CC59FF" w:rsidRDefault="00E316CC" w:rsidP="005B00A2">
            <w:pPr>
              <w:pStyle w:val="TableContents"/>
              <w:jc w:val="center"/>
              <w:rPr>
                <w:rFonts w:hint="eastAsia"/>
                <w:lang w:val="es-MX"/>
              </w:rPr>
            </w:pPr>
            <w:r w:rsidRPr="00CC59FF">
              <w:rPr>
                <w:lang w:val="es-MX"/>
              </w:rPr>
              <w:t>División de submódulos</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CA7F5B7" w14:textId="63FDB483" w:rsidR="005B00A2" w:rsidRPr="00CC59FF" w:rsidRDefault="00D04B99" w:rsidP="005B00A2">
            <w:pPr>
              <w:pStyle w:val="TableContents"/>
              <w:jc w:val="center"/>
              <w:rPr>
                <w:rFonts w:hint="eastAsia"/>
                <w:lang w:val="es-MX"/>
              </w:rPr>
            </w:pPr>
            <w:r w:rsidRPr="00CC59FF">
              <w:rPr>
                <w:lang w:val="es-MX"/>
              </w:rPr>
              <w:t>José María Tamayo Mora</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28A5A93" w14:textId="77777777" w:rsidR="005B00A2" w:rsidRPr="00CC59FF" w:rsidRDefault="005B00A2" w:rsidP="005B00A2">
            <w:pPr>
              <w:pStyle w:val="TableContents"/>
              <w:jc w:val="center"/>
              <w:rPr>
                <w:rFonts w:hint="eastAsia"/>
                <w:lang w:val="es-MX"/>
              </w:rPr>
            </w:pPr>
          </w:p>
        </w:tc>
      </w:tr>
    </w:tbl>
    <w:p w14:paraId="3FEC6428" w14:textId="77777777" w:rsidR="005E1E61" w:rsidRPr="00CC59FF" w:rsidRDefault="005E1E61">
      <w:pPr>
        <w:pStyle w:val="Standard"/>
        <w:rPr>
          <w:rFonts w:hint="eastAsia"/>
          <w:lang w:val="es-MX"/>
        </w:rPr>
      </w:pPr>
    </w:p>
    <w:p w14:paraId="6ACB344F" w14:textId="77777777" w:rsidR="005E1E61" w:rsidRPr="00CC59FF" w:rsidRDefault="005E1E61">
      <w:pPr>
        <w:pStyle w:val="Standard"/>
        <w:rPr>
          <w:rFonts w:hint="eastAsia"/>
          <w:sz w:val="24"/>
          <w:lang w:val="es-MX"/>
        </w:rPr>
      </w:pPr>
    </w:p>
    <w:p w14:paraId="21010B98" w14:textId="408EC537" w:rsidR="005E1E61" w:rsidRPr="00CC59FF" w:rsidRDefault="00614B77">
      <w:pPr>
        <w:pStyle w:val="Standard"/>
        <w:rPr>
          <w:rFonts w:hint="eastAsia"/>
          <w:sz w:val="24"/>
          <w:lang w:val="es-MX"/>
        </w:rPr>
      </w:pPr>
      <w:r w:rsidRPr="00CC59FF">
        <w:rPr>
          <w:sz w:val="24"/>
          <w:lang w:val="es-MX"/>
        </w:rPr>
        <w:t>CONTROL DE DISTRIBUCIÓN</w:t>
      </w:r>
    </w:p>
    <w:p w14:paraId="40268442" w14:textId="77777777" w:rsidR="005E1E61" w:rsidRPr="00CC59FF" w:rsidRDefault="005E1E61">
      <w:pPr>
        <w:pStyle w:val="Standard"/>
        <w:rPr>
          <w:rFonts w:hint="eastAsia"/>
          <w:lang w:val="es-MX"/>
        </w:rPr>
      </w:pPr>
    </w:p>
    <w:tbl>
      <w:tblPr>
        <w:tblStyle w:val="Tabladelista4-nfasis3"/>
        <w:tblW w:w="0" w:type="auto"/>
        <w:tblLook w:val="04A0" w:firstRow="1" w:lastRow="0" w:firstColumn="1" w:lastColumn="0" w:noHBand="0" w:noVBand="1"/>
      </w:tblPr>
      <w:tblGrid>
        <w:gridCol w:w="421"/>
        <w:gridCol w:w="2522"/>
        <w:gridCol w:w="1610"/>
        <w:gridCol w:w="2765"/>
        <w:gridCol w:w="1607"/>
      </w:tblGrid>
      <w:tr w:rsidR="00A14FEC" w:rsidRPr="00CC59FF" w14:paraId="75EC2FC6" w14:textId="77777777" w:rsidTr="00A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0392536" w14:textId="540D9ACE" w:rsidR="00D63CBE" w:rsidRPr="00CC59FF" w:rsidRDefault="00D63CBE">
            <w:pPr>
              <w:pStyle w:val="Standard"/>
              <w:rPr>
                <w:rFonts w:hint="eastAsia"/>
                <w:lang w:val="es-MX"/>
              </w:rPr>
            </w:pPr>
            <w:r w:rsidRPr="00CC59FF">
              <w:rPr>
                <w:lang w:val="es-MX"/>
              </w:rPr>
              <w:t>ID</w:t>
            </w:r>
          </w:p>
        </w:tc>
        <w:tc>
          <w:tcPr>
            <w:tcW w:w="2522" w:type="dxa"/>
          </w:tcPr>
          <w:p w14:paraId="2B552B29" w14:textId="677836F4" w:rsidR="00D63CBE" w:rsidRPr="00CC59FF" w:rsidRDefault="00D63CBE">
            <w:pPr>
              <w:pStyle w:val="Standard"/>
              <w:cnfStyle w:val="100000000000" w:firstRow="1" w:lastRow="0" w:firstColumn="0" w:lastColumn="0" w:oddVBand="0" w:evenVBand="0" w:oddHBand="0" w:evenHBand="0" w:firstRowFirstColumn="0" w:firstRowLastColumn="0" w:lastRowFirstColumn="0" w:lastRowLastColumn="0"/>
              <w:rPr>
                <w:rFonts w:hint="eastAsia"/>
                <w:lang w:val="es-MX"/>
              </w:rPr>
            </w:pPr>
            <w:r w:rsidRPr="00CC59FF">
              <w:rPr>
                <w:lang w:val="es-MX"/>
              </w:rPr>
              <w:t>Nombre</w:t>
            </w:r>
          </w:p>
        </w:tc>
        <w:tc>
          <w:tcPr>
            <w:tcW w:w="1610" w:type="dxa"/>
          </w:tcPr>
          <w:p w14:paraId="7D65939E" w14:textId="48E2CE48" w:rsidR="00D63CBE" w:rsidRPr="00CC59FF" w:rsidRDefault="00D63CBE">
            <w:pPr>
              <w:pStyle w:val="Standard"/>
              <w:cnfStyle w:val="100000000000" w:firstRow="1" w:lastRow="0" w:firstColumn="0" w:lastColumn="0" w:oddVBand="0" w:evenVBand="0" w:oddHBand="0" w:evenHBand="0" w:firstRowFirstColumn="0" w:firstRowLastColumn="0" w:lastRowFirstColumn="0" w:lastRowLastColumn="0"/>
              <w:rPr>
                <w:rFonts w:hint="eastAsia"/>
                <w:lang w:val="es-MX"/>
              </w:rPr>
            </w:pPr>
            <w:r w:rsidRPr="00CC59FF">
              <w:rPr>
                <w:rFonts w:hint="eastAsia"/>
                <w:lang w:val="es-MX"/>
              </w:rPr>
              <w:t>R</w:t>
            </w:r>
            <w:r w:rsidRPr="00CC59FF">
              <w:rPr>
                <w:lang w:val="es-MX"/>
              </w:rPr>
              <w:t>ol</w:t>
            </w:r>
          </w:p>
        </w:tc>
        <w:tc>
          <w:tcPr>
            <w:tcW w:w="2765" w:type="dxa"/>
          </w:tcPr>
          <w:p w14:paraId="3CDD06D1" w14:textId="0397BEB0" w:rsidR="00D63CBE" w:rsidRPr="00CC59FF" w:rsidRDefault="00D63CBE">
            <w:pPr>
              <w:pStyle w:val="Standard"/>
              <w:cnfStyle w:val="100000000000" w:firstRow="1" w:lastRow="0" w:firstColumn="0" w:lastColumn="0" w:oddVBand="0" w:evenVBand="0" w:oddHBand="0" w:evenHBand="0" w:firstRowFirstColumn="0" w:firstRowLastColumn="0" w:lastRowFirstColumn="0" w:lastRowLastColumn="0"/>
              <w:rPr>
                <w:rFonts w:hint="eastAsia"/>
                <w:lang w:val="es-MX"/>
              </w:rPr>
            </w:pPr>
            <w:r w:rsidRPr="00CC59FF">
              <w:rPr>
                <w:rFonts w:hint="eastAsia"/>
                <w:lang w:val="es-MX"/>
              </w:rPr>
              <w:t>C</w:t>
            </w:r>
            <w:r w:rsidRPr="00CC59FF">
              <w:rPr>
                <w:lang w:val="es-MX"/>
              </w:rPr>
              <w:t>orreo</w:t>
            </w:r>
          </w:p>
        </w:tc>
        <w:tc>
          <w:tcPr>
            <w:tcW w:w="1607" w:type="dxa"/>
          </w:tcPr>
          <w:p w14:paraId="065B417E" w14:textId="27DBB11B" w:rsidR="00D63CBE" w:rsidRPr="00CC59FF" w:rsidRDefault="006704B6">
            <w:pPr>
              <w:pStyle w:val="Standard"/>
              <w:cnfStyle w:val="100000000000" w:firstRow="1" w:lastRow="0" w:firstColumn="0" w:lastColumn="0" w:oddVBand="0" w:evenVBand="0" w:oddHBand="0" w:evenHBand="0" w:firstRowFirstColumn="0" w:firstRowLastColumn="0" w:lastRowFirstColumn="0" w:lastRowLastColumn="0"/>
              <w:rPr>
                <w:rFonts w:hint="eastAsia"/>
                <w:lang w:val="es-MX"/>
              </w:rPr>
            </w:pPr>
            <w:r w:rsidRPr="00CC59FF">
              <w:rPr>
                <w:rFonts w:hint="eastAsia"/>
                <w:lang w:val="es-MX"/>
              </w:rPr>
              <w:t>T</w:t>
            </w:r>
            <w:r w:rsidRPr="00CC59FF">
              <w:rPr>
                <w:lang w:val="es-MX"/>
              </w:rPr>
              <w:t xml:space="preserve">eléfono </w:t>
            </w:r>
          </w:p>
        </w:tc>
      </w:tr>
      <w:tr w:rsidR="00A14FEC" w:rsidRPr="00CC59FF" w14:paraId="1C1494C0" w14:textId="77777777" w:rsidTr="00A1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739CFA0" w14:textId="4030AE11" w:rsidR="006704B6" w:rsidRPr="00CC59FF" w:rsidRDefault="006704B6">
            <w:pPr>
              <w:pStyle w:val="Standard"/>
              <w:rPr>
                <w:rFonts w:hint="eastAsia"/>
                <w:lang w:val="es-MX"/>
              </w:rPr>
            </w:pPr>
            <w:r w:rsidRPr="00CC59FF">
              <w:rPr>
                <w:lang w:val="es-MX"/>
              </w:rPr>
              <w:t>1</w:t>
            </w:r>
          </w:p>
        </w:tc>
        <w:tc>
          <w:tcPr>
            <w:tcW w:w="2522" w:type="dxa"/>
          </w:tcPr>
          <w:p w14:paraId="0FDF0372" w14:textId="5FB9A8D4" w:rsidR="006704B6" w:rsidRPr="00CC59FF" w:rsidRDefault="006704B6">
            <w:pPr>
              <w:pStyle w:val="Standard"/>
              <w:cnfStyle w:val="000000100000" w:firstRow="0" w:lastRow="0" w:firstColumn="0" w:lastColumn="0" w:oddVBand="0" w:evenVBand="0" w:oddHBand="1" w:evenHBand="0" w:firstRowFirstColumn="0" w:firstRowLastColumn="0" w:lastRowFirstColumn="0" w:lastRowLastColumn="0"/>
              <w:rPr>
                <w:rFonts w:hint="eastAsia"/>
                <w:lang w:val="es-MX"/>
              </w:rPr>
            </w:pPr>
            <w:r w:rsidRPr="00CC59FF">
              <w:rPr>
                <w:lang w:val="es-MX"/>
              </w:rPr>
              <w:t>Jose M</w:t>
            </w:r>
            <w:r w:rsidRPr="00CC59FF">
              <w:rPr>
                <w:rFonts w:hint="eastAsia"/>
                <w:lang w:val="es-MX"/>
              </w:rPr>
              <w:t>a</w:t>
            </w:r>
            <w:r w:rsidRPr="00CC59FF">
              <w:rPr>
                <w:lang w:val="es-MX"/>
              </w:rPr>
              <w:t>ria T</w:t>
            </w:r>
            <w:r w:rsidRPr="00CC59FF">
              <w:rPr>
                <w:rFonts w:hint="eastAsia"/>
                <w:lang w:val="es-MX"/>
              </w:rPr>
              <w:t>a</w:t>
            </w:r>
            <w:r w:rsidRPr="00CC59FF">
              <w:rPr>
                <w:lang w:val="es-MX"/>
              </w:rPr>
              <w:t>mayo Mora</w:t>
            </w:r>
          </w:p>
        </w:tc>
        <w:tc>
          <w:tcPr>
            <w:tcW w:w="1610" w:type="dxa"/>
          </w:tcPr>
          <w:p w14:paraId="7993E97A" w14:textId="256379A6" w:rsidR="006704B6" w:rsidRPr="00CC59FF" w:rsidRDefault="006704B6">
            <w:pPr>
              <w:pStyle w:val="Standard"/>
              <w:cnfStyle w:val="000000100000" w:firstRow="0" w:lastRow="0" w:firstColumn="0" w:lastColumn="0" w:oddVBand="0" w:evenVBand="0" w:oddHBand="1" w:evenHBand="0" w:firstRowFirstColumn="0" w:firstRowLastColumn="0" w:lastRowFirstColumn="0" w:lastRowLastColumn="0"/>
              <w:rPr>
                <w:rFonts w:hint="eastAsia"/>
                <w:lang w:val="es-MX"/>
              </w:rPr>
            </w:pPr>
            <w:r w:rsidRPr="00CC59FF">
              <w:rPr>
                <w:lang w:val="es-MX"/>
              </w:rPr>
              <w:t>Project Manager</w:t>
            </w:r>
          </w:p>
        </w:tc>
        <w:tc>
          <w:tcPr>
            <w:tcW w:w="2765" w:type="dxa"/>
          </w:tcPr>
          <w:p w14:paraId="3A70EEF2" w14:textId="46A571A8" w:rsidR="006704B6" w:rsidRPr="00CC59FF" w:rsidRDefault="00000000">
            <w:pPr>
              <w:pStyle w:val="Standard"/>
              <w:cnfStyle w:val="000000100000" w:firstRow="0" w:lastRow="0" w:firstColumn="0" w:lastColumn="0" w:oddVBand="0" w:evenVBand="0" w:oddHBand="1" w:evenHBand="0" w:firstRowFirstColumn="0" w:firstRowLastColumn="0" w:lastRowFirstColumn="0" w:lastRowLastColumn="0"/>
              <w:rPr>
                <w:rFonts w:hint="eastAsia"/>
                <w:lang w:val="es-MX"/>
              </w:rPr>
            </w:pPr>
            <w:hyperlink r:id="rId8" w:history="1">
              <w:r w:rsidR="0003752B" w:rsidRPr="00CC59FF">
                <w:rPr>
                  <w:rStyle w:val="Hipervnculo"/>
                  <w:lang w:val="es-MX"/>
                </w:rPr>
                <w:t>l18121537@morelia.tecnm.mx</w:t>
              </w:r>
            </w:hyperlink>
          </w:p>
        </w:tc>
        <w:tc>
          <w:tcPr>
            <w:tcW w:w="1607" w:type="dxa"/>
          </w:tcPr>
          <w:p w14:paraId="198B9D0C" w14:textId="218D4149" w:rsidR="006704B6" w:rsidRPr="00CC59FF" w:rsidRDefault="00A14FEC">
            <w:pPr>
              <w:pStyle w:val="Standard"/>
              <w:cnfStyle w:val="000000100000" w:firstRow="0" w:lastRow="0" w:firstColumn="0" w:lastColumn="0" w:oddVBand="0" w:evenVBand="0" w:oddHBand="1" w:evenHBand="0" w:firstRowFirstColumn="0" w:firstRowLastColumn="0" w:lastRowFirstColumn="0" w:lastRowLastColumn="0"/>
              <w:rPr>
                <w:rFonts w:hint="eastAsia"/>
                <w:lang w:val="es-MX"/>
              </w:rPr>
            </w:pPr>
            <w:r w:rsidRPr="00CC59FF">
              <w:rPr>
                <w:lang w:val="es-MX"/>
              </w:rPr>
              <w:t>443-184-75-52</w:t>
            </w:r>
          </w:p>
        </w:tc>
      </w:tr>
      <w:tr w:rsidR="00A14FEC" w:rsidRPr="00CC59FF" w14:paraId="18D86B39" w14:textId="77777777" w:rsidTr="00A14FEC">
        <w:tc>
          <w:tcPr>
            <w:cnfStyle w:val="001000000000" w:firstRow="0" w:lastRow="0" w:firstColumn="1" w:lastColumn="0" w:oddVBand="0" w:evenVBand="0" w:oddHBand="0" w:evenHBand="0" w:firstRowFirstColumn="0" w:firstRowLastColumn="0" w:lastRowFirstColumn="0" w:lastRowLastColumn="0"/>
            <w:tcW w:w="421" w:type="dxa"/>
          </w:tcPr>
          <w:p w14:paraId="78AC35E0" w14:textId="41961850" w:rsidR="00A14FEC" w:rsidRPr="00CC59FF" w:rsidRDefault="00A14FEC">
            <w:pPr>
              <w:pStyle w:val="Standard"/>
              <w:rPr>
                <w:rFonts w:hint="eastAsia"/>
                <w:lang w:val="es-MX"/>
              </w:rPr>
            </w:pPr>
            <w:r w:rsidRPr="00CC59FF">
              <w:rPr>
                <w:lang w:val="es-MX"/>
              </w:rPr>
              <w:t>2</w:t>
            </w:r>
          </w:p>
        </w:tc>
        <w:tc>
          <w:tcPr>
            <w:tcW w:w="2522" w:type="dxa"/>
          </w:tcPr>
          <w:p w14:paraId="019BC5D3" w14:textId="11B97FDC" w:rsidR="00A14FEC" w:rsidRPr="00CC59FF" w:rsidRDefault="00A14FEC">
            <w:pPr>
              <w:pStyle w:val="Standard"/>
              <w:cnfStyle w:val="000000000000" w:firstRow="0" w:lastRow="0" w:firstColumn="0" w:lastColumn="0" w:oddVBand="0" w:evenVBand="0" w:oddHBand="0" w:evenHBand="0" w:firstRowFirstColumn="0" w:firstRowLastColumn="0" w:lastRowFirstColumn="0" w:lastRowLastColumn="0"/>
              <w:rPr>
                <w:rFonts w:hint="eastAsia"/>
                <w:lang w:val="es-MX"/>
              </w:rPr>
            </w:pPr>
            <w:r w:rsidRPr="00CC59FF">
              <w:rPr>
                <w:lang w:val="es-MX"/>
              </w:rPr>
              <w:t xml:space="preserve">Betsabe Carolina </w:t>
            </w:r>
            <w:r w:rsidR="00C3162D" w:rsidRPr="00CC59FF">
              <w:rPr>
                <w:lang w:val="es-MX"/>
              </w:rPr>
              <w:t>González</w:t>
            </w:r>
            <w:r w:rsidRPr="00CC59FF">
              <w:rPr>
                <w:lang w:val="es-MX"/>
              </w:rPr>
              <w:t xml:space="preserve"> </w:t>
            </w:r>
            <w:r w:rsidR="00C3162D" w:rsidRPr="00CC59FF">
              <w:rPr>
                <w:lang w:val="es-MX"/>
              </w:rPr>
              <w:t>Velázquez</w:t>
            </w:r>
          </w:p>
        </w:tc>
        <w:tc>
          <w:tcPr>
            <w:tcW w:w="1610" w:type="dxa"/>
          </w:tcPr>
          <w:p w14:paraId="5000E779" w14:textId="195B91AF" w:rsidR="00A14FEC" w:rsidRPr="00CC59FF" w:rsidRDefault="0003752B">
            <w:pPr>
              <w:pStyle w:val="Standard"/>
              <w:cnfStyle w:val="000000000000" w:firstRow="0" w:lastRow="0" w:firstColumn="0" w:lastColumn="0" w:oddVBand="0" w:evenVBand="0" w:oddHBand="0" w:evenHBand="0" w:firstRowFirstColumn="0" w:firstRowLastColumn="0" w:lastRowFirstColumn="0" w:lastRowLastColumn="0"/>
              <w:rPr>
                <w:rFonts w:hint="eastAsia"/>
                <w:lang w:val="es-MX"/>
              </w:rPr>
            </w:pPr>
            <w:r w:rsidRPr="00CC59FF">
              <w:rPr>
                <w:rFonts w:hint="eastAsia"/>
                <w:lang w:val="es-MX"/>
              </w:rPr>
              <w:t>D</w:t>
            </w:r>
            <w:r w:rsidRPr="00CC59FF">
              <w:rPr>
                <w:lang w:val="es-MX"/>
              </w:rPr>
              <w:t>iseñador</w:t>
            </w:r>
          </w:p>
        </w:tc>
        <w:tc>
          <w:tcPr>
            <w:tcW w:w="2765" w:type="dxa"/>
          </w:tcPr>
          <w:p w14:paraId="4DBCF329" w14:textId="44804F97" w:rsidR="00A14FEC" w:rsidRPr="00CC59FF" w:rsidRDefault="458DA589">
            <w:pPr>
              <w:pStyle w:val="Standard"/>
              <w:cnfStyle w:val="000000000000" w:firstRow="0" w:lastRow="0" w:firstColumn="0" w:lastColumn="0" w:oddVBand="0" w:evenVBand="0" w:oddHBand="0" w:evenHBand="0" w:firstRowFirstColumn="0" w:firstRowLastColumn="0" w:lastRowFirstColumn="0" w:lastRowLastColumn="0"/>
              <w:rPr>
                <w:rFonts w:hint="eastAsia"/>
                <w:lang w:val="es-MX"/>
              </w:rPr>
            </w:pPr>
            <w:r w:rsidRPr="00CC59FF">
              <w:rPr>
                <w:lang w:val="es-MX"/>
              </w:rPr>
              <w:t>l18121095@morelia.tecnm.mx</w:t>
            </w:r>
          </w:p>
        </w:tc>
        <w:tc>
          <w:tcPr>
            <w:tcW w:w="1607" w:type="dxa"/>
          </w:tcPr>
          <w:p w14:paraId="64C947E8" w14:textId="4A71ED3B" w:rsidR="00A14FEC" w:rsidRPr="00CC59FF" w:rsidRDefault="0075611F">
            <w:pPr>
              <w:pStyle w:val="Standard"/>
              <w:cnfStyle w:val="000000000000" w:firstRow="0" w:lastRow="0" w:firstColumn="0" w:lastColumn="0" w:oddVBand="0" w:evenVBand="0" w:oddHBand="0" w:evenHBand="0" w:firstRowFirstColumn="0" w:firstRowLastColumn="0" w:lastRowFirstColumn="0" w:lastRowLastColumn="0"/>
              <w:rPr>
                <w:rFonts w:hint="eastAsia"/>
                <w:lang w:val="es-MX"/>
              </w:rPr>
            </w:pPr>
            <w:r w:rsidRPr="00CC59FF">
              <w:rPr>
                <w:lang w:val="es-MX"/>
              </w:rPr>
              <w:t>443-490-97-62</w:t>
            </w:r>
          </w:p>
        </w:tc>
      </w:tr>
      <w:tr w:rsidR="00A70C4C" w:rsidRPr="00CC59FF" w14:paraId="096D83DB" w14:textId="77777777" w:rsidTr="00A1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1BA38E9" w14:textId="34760A08" w:rsidR="00A70C4C" w:rsidRPr="00CC59FF" w:rsidRDefault="00A70C4C">
            <w:pPr>
              <w:pStyle w:val="Standard"/>
              <w:rPr>
                <w:rFonts w:hint="eastAsia"/>
                <w:lang w:val="es-MX"/>
              </w:rPr>
            </w:pPr>
            <w:r w:rsidRPr="00CC59FF">
              <w:rPr>
                <w:lang w:val="es-MX"/>
              </w:rPr>
              <w:t>3</w:t>
            </w:r>
          </w:p>
        </w:tc>
        <w:tc>
          <w:tcPr>
            <w:tcW w:w="2522" w:type="dxa"/>
          </w:tcPr>
          <w:p w14:paraId="70262745" w14:textId="5EE1E338" w:rsidR="00A70C4C" w:rsidRPr="00CC59FF" w:rsidRDefault="00A70C4C">
            <w:pPr>
              <w:pStyle w:val="Standard"/>
              <w:cnfStyle w:val="000000100000" w:firstRow="0" w:lastRow="0" w:firstColumn="0" w:lastColumn="0" w:oddVBand="0" w:evenVBand="0" w:oddHBand="1" w:evenHBand="0" w:firstRowFirstColumn="0" w:firstRowLastColumn="0" w:lastRowFirstColumn="0" w:lastRowLastColumn="0"/>
              <w:rPr>
                <w:rFonts w:hint="eastAsia"/>
                <w:lang w:val="es-MX"/>
              </w:rPr>
            </w:pPr>
            <w:r w:rsidRPr="00CC59FF">
              <w:rPr>
                <w:lang w:val="es-MX"/>
              </w:rPr>
              <w:t>Carlos Daniel O</w:t>
            </w:r>
            <w:r w:rsidRPr="00CC59FF">
              <w:rPr>
                <w:rFonts w:hint="eastAsia"/>
                <w:lang w:val="es-MX"/>
              </w:rPr>
              <w:t>c</w:t>
            </w:r>
            <w:r w:rsidRPr="00CC59FF">
              <w:rPr>
                <w:lang w:val="es-MX"/>
              </w:rPr>
              <w:t xml:space="preserve">hoa </w:t>
            </w:r>
            <w:r w:rsidR="00C3162D" w:rsidRPr="00CC59FF">
              <w:rPr>
                <w:lang w:val="es-MX"/>
              </w:rPr>
              <w:t>Mejía</w:t>
            </w:r>
            <w:r w:rsidRPr="00CC59FF">
              <w:rPr>
                <w:lang w:val="es-MX"/>
              </w:rPr>
              <w:t xml:space="preserve"> </w:t>
            </w:r>
          </w:p>
        </w:tc>
        <w:tc>
          <w:tcPr>
            <w:tcW w:w="1610" w:type="dxa"/>
          </w:tcPr>
          <w:p w14:paraId="02BD801A" w14:textId="7EE61AA9" w:rsidR="00A70C4C" w:rsidRPr="00CC59FF" w:rsidRDefault="00A42A67">
            <w:pPr>
              <w:pStyle w:val="Standard"/>
              <w:cnfStyle w:val="000000100000" w:firstRow="0" w:lastRow="0" w:firstColumn="0" w:lastColumn="0" w:oddVBand="0" w:evenVBand="0" w:oddHBand="1" w:evenHBand="0" w:firstRowFirstColumn="0" w:firstRowLastColumn="0" w:lastRowFirstColumn="0" w:lastRowLastColumn="0"/>
              <w:rPr>
                <w:rFonts w:hint="eastAsia"/>
                <w:lang w:val="es-MX"/>
              </w:rPr>
            </w:pPr>
            <w:r w:rsidRPr="00CC59FF">
              <w:rPr>
                <w:lang w:val="es-MX"/>
              </w:rPr>
              <w:t>Programador</w:t>
            </w:r>
          </w:p>
        </w:tc>
        <w:tc>
          <w:tcPr>
            <w:tcW w:w="2765" w:type="dxa"/>
          </w:tcPr>
          <w:p w14:paraId="3AE806A4" w14:textId="19A5E879" w:rsidR="00A70C4C" w:rsidRPr="00CC59FF" w:rsidRDefault="00000000">
            <w:pPr>
              <w:pStyle w:val="Standard"/>
              <w:cnfStyle w:val="000000100000" w:firstRow="0" w:lastRow="0" w:firstColumn="0" w:lastColumn="0" w:oddVBand="0" w:evenVBand="0" w:oddHBand="1" w:evenHBand="0" w:firstRowFirstColumn="0" w:firstRowLastColumn="0" w:lastRowFirstColumn="0" w:lastRowLastColumn="0"/>
              <w:rPr>
                <w:rFonts w:hint="eastAsia"/>
                <w:lang w:val="es-MX"/>
              </w:rPr>
            </w:pPr>
            <w:hyperlink r:id="rId9" w:history="1">
              <w:r w:rsidR="009A30C6" w:rsidRPr="00CC59FF">
                <w:rPr>
                  <w:rStyle w:val="Hipervnculo"/>
                  <w:rFonts w:hint="eastAsia"/>
                  <w:lang w:val="es-MX"/>
                </w:rPr>
                <w:t>L</w:t>
              </w:r>
              <w:r w:rsidR="009A30C6" w:rsidRPr="00CC59FF">
                <w:rPr>
                  <w:rStyle w:val="Hipervnculo"/>
                  <w:lang w:val="es-MX"/>
                </w:rPr>
                <w:t>20121019@morelia.tecnm.mx</w:t>
              </w:r>
            </w:hyperlink>
          </w:p>
        </w:tc>
        <w:tc>
          <w:tcPr>
            <w:tcW w:w="1607" w:type="dxa"/>
          </w:tcPr>
          <w:p w14:paraId="725386F6" w14:textId="7A720995" w:rsidR="00A70C4C" w:rsidRPr="00CC59FF" w:rsidRDefault="00A42A67">
            <w:pPr>
              <w:pStyle w:val="Standard"/>
              <w:cnfStyle w:val="000000100000" w:firstRow="0" w:lastRow="0" w:firstColumn="0" w:lastColumn="0" w:oddVBand="0" w:evenVBand="0" w:oddHBand="1" w:evenHBand="0" w:firstRowFirstColumn="0" w:firstRowLastColumn="0" w:lastRowFirstColumn="0" w:lastRowLastColumn="0"/>
              <w:rPr>
                <w:rFonts w:hint="eastAsia"/>
                <w:lang w:val="es-MX"/>
              </w:rPr>
            </w:pPr>
            <w:r w:rsidRPr="00CC59FF">
              <w:rPr>
                <w:lang w:val="es-MX"/>
              </w:rPr>
              <w:t>4432052304</w:t>
            </w:r>
          </w:p>
        </w:tc>
      </w:tr>
      <w:tr w:rsidR="00A42A67" w:rsidRPr="00CC59FF" w14:paraId="115DD9D2" w14:textId="77777777" w:rsidTr="00A14FEC">
        <w:tc>
          <w:tcPr>
            <w:cnfStyle w:val="001000000000" w:firstRow="0" w:lastRow="0" w:firstColumn="1" w:lastColumn="0" w:oddVBand="0" w:evenVBand="0" w:oddHBand="0" w:evenHBand="0" w:firstRowFirstColumn="0" w:firstRowLastColumn="0" w:lastRowFirstColumn="0" w:lastRowLastColumn="0"/>
            <w:tcW w:w="421" w:type="dxa"/>
          </w:tcPr>
          <w:p w14:paraId="4F4311E8" w14:textId="5DC5A1A1" w:rsidR="00A42A67" w:rsidRPr="00CC59FF" w:rsidRDefault="006A008A">
            <w:pPr>
              <w:pStyle w:val="Standard"/>
              <w:rPr>
                <w:rFonts w:hint="eastAsia"/>
                <w:lang w:val="es-MX"/>
              </w:rPr>
            </w:pPr>
            <w:r w:rsidRPr="00CC59FF">
              <w:rPr>
                <w:lang w:val="es-MX"/>
              </w:rPr>
              <w:t>4</w:t>
            </w:r>
          </w:p>
        </w:tc>
        <w:tc>
          <w:tcPr>
            <w:tcW w:w="2522" w:type="dxa"/>
          </w:tcPr>
          <w:p w14:paraId="5B12DB87" w14:textId="34C379F7" w:rsidR="00A42A67" w:rsidRPr="00CC59FF" w:rsidRDefault="006A008A">
            <w:pPr>
              <w:pStyle w:val="Standard"/>
              <w:cnfStyle w:val="000000000000" w:firstRow="0" w:lastRow="0" w:firstColumn="0" w:lastColumn="0" w:oddVBand="0" w:evenVBand="0" w:oddHBand="0" w:evenHBand="0" w:firstRowFirstColumn="0" w:firstRowLastColumn="0" w:lastRowFirstColumn="0" w:lastRowLastColumn="0"/>
              <w:rPr>
                <w:rFonts w:hint="eastAsia"/>
                <w:lang w:val="es-MX"/>
              </w:rPr>
            </w:pPr>
            <w:r w:rsidRPr="00CC59FF">
              <w:rPr>
                <w:lang w:val="es-MX"/>
              </w:rPr>
              <w:t>Luis Martin Maya Villalpando</w:t>
            </w:r>
          </w:p>
        </w:tc>
        <w:tc>
          <w:tcPr>
            <w:tcW w:w="1610" w:type="dxa"/>
          </w:tcPr>
          <w:p w14:paraId="7D7CB99C" w14:textId="589B9396" w:rsidR="00A42A67" w:rsidRPr="00CC59FF" w:rsidRDefault="006A008A">
            <w:pPr>
              <w:pStyle w:val="Standard"/>
              <w:cnfStyle w:val="000000000000" w:firstRow="0" w:lastRow="0" w:firstColumn="0" w:lastColumn="0" w:oddVBand="0" w:evenVBand="0" w:oddHBand="0" w:evenHBand="0" w:firstRowFirstColumn="0" w:firstRowLastColumn="0" w:lastRowFirstColumn="0" w:lastRowLastColumn="0"/>
              <w:rPr>
                <w:rFonts w:hint="eastAsia"/>
                <w:lang w:val="es-MX"/>
              </w:rPr>
            </w:pPr>
            <w:r w:rsidRPr="00CC59FF">
              <w:rPr>
                <w:lang w:val="es-MX"/>
              </w:rPr>
              <w:t>Programador</w:t>
            </w:r>
          </w:p>
        </w:tc>
        <w:tc>
          <w:tcPr>
            <w:tcW w:w="2765" w:type="dxa"/>
          </w:tcPr>
          <w:p w14:paraId="34E98145" w14:textId="26331817" w:rsidR="00A42A67" w:rsidRPr="00CC59FF" w:rsidRDefault="00000000">
            <w:pPr>
              <w:pStyle w:val="Standard"/>
              <w:cnfStyle w:val="000000000000" w:firstRow="0" w:lastRow="0" w:firstColumn="0" w:lastColumn="0" w:oddVBand="0" w:evenVBand="0" w:oddHBand="0" w:evenHBand="0" w:firstRowFirstColumn="0" w:firstRowLastColumn="0" w:lastRowFirstColumn="0" w:lastRowLastColumn="0"/>
              <w:rPr>
                <w:rFonts w:hint="eastAsia"/>
                <w:lang w:val="es-MX"/>
              </w:rPr>
            </w:pPr>
            <w:hyperlink r:id="rId10" w:history="1">
              <w:r w:rsidR="009A30C6" w:rsidRPr="00CC59FF">
                <w:rPr>
                  <w:rStyle w:val="Hipervnculo"/>
                  <w:rFonts w:hint="eastAsia"/>
                  <w:lang w:val="es-MX"/>
                </w:rPr>
                <w:t>L</w:t>
              </w:r>
              <w:r w:rsidR="009A30C6" w:rsidRPr="00CC59FF">
                <w:rPr>
                  <w:rStyle w:val="Hipervnculo"/>
                  <w:lang w:val="es-MX"/>
                </w:rPr>
                <w:t>20121013@morelia.tecnm.mx</w:t>
              </w:r>
            </w:hyperlink>
          </w:p>
        </w:tc>
        <w:tc>
          <w:tcPr>
            <w:tcW w:w="1607" w:type="dxa"/>
          </w:tcPr>
          <w:p w14:paraId="7D11079C" w14:textId="4890749F" w:rsidR="00A42A67" w:rsidRPr="00CC59FF" w:rsidRDefault="009A30C6">
            <w:pPr>
              <w:pStyle w:val="Standard"/>
              <w:cnfStyle w:val="000000000000" w:firstRow="0" w:lastRow="0" w:firstColumn="0" w:lastColumn="0" w:oddVBand="0" w:evenVBand="0" w:oddHBand="0" w:evenHBand="0" w:firstRowFirstColumn="0" w:firstRowLastColumn="0" w:lastRowFirstColumn="0" w:lastRowLastColumn="0"/>
              <w:rPr>
                <w:rFonts w:hint="eastAsia"/>
                <w:lang w:val="es-MX"/>
              </w:rPr>
            </w:pPr>
            <w:r w:rsidRPr="00CC59FF">
              <w:rPr>
                <w:lang w:val="es-MX"/>
              </w:rPr>
              <w:t>729</w:t>
            </w:r>
            <w:r w:rsidR="009F31FC" w:rsidRPr="00CC59FF">
              <w:rPr>
                <w:lang w:val="es-MX"/>
              </w:rPr>
              <w:t>6085758</w:t>
            </w:r>
          </w:p>
        </w:tc>
      </w:tr>
    </w:tbl>
    <w:p w14:paraId="20ACC11A" w14:textId="77777777" w:rsidR="005E1E61" w:rsidRPr="00CC59FF" w:rsidRDefault="005E1E61">
      <w:pPr>
        <w:pStyle w:val="Standard"/>
        <w:rPr>
          <w:rFonts w:hint="eastAsia"/>
          <w:lang w:val="es-MX"/>
        </w:rPr>
      </w:pPr>
    </w:p>
    <w:p w14:paraId="1E78D638" w14:textId="77777777" w:rsidR="005E1E61" w:rsidRPr="00CC59FF" w:rsidRDefault="005E1E61">
      <w:pPr>
        <w:pStyle w:val="Standard"/>
        <w:rPr>
          <w:rFonts w:hint="eastAsia"/>
          <w:lang w:val="es-MX"/>
        </w:rPr>
      </w:pPr>
    </w:p>
    <w:p w14:paraId="1CBED8AB" w14:textId="77777777" w:rsidR="005E1E61" w:rsidRPr="00CC59FF" w:rsidRDefault="005E1E61">
      <w:pPr>
        <w:pStyle w:val="Textbody"/>
        <w:pageBreakBefore/>
        <w:rPr>
          <w:rFonts w:hint="eastAsia"/>
          <w:lang w:val="es-MX"/>
        </w:rPr>
      </w:pPr>
    </w:p>
    <w:p w14:paraId="608AE60B" w14:textId="77777777" w:rsidR="005E1E61" w:rsidRPr="00CC59FF" w:rsidRDefault="00614B77">
      <w:pPr>
        <w:pStyle w:val="ContentsHeading"/>
        <w:tabs>
          <w:tab w:val="right" w:leader="dot" w:pos="8838"/>
        </w:tabs>
        <w:rPr>
          <w:rFonts w:hint="eastAsia"/>
          <w:lang w:val="es-MX"/>
        </w:rPr>
      </w:pPr>
      <w:r w:rsidRPr="00CC59FF">
        <w:rPr>
          <w:rFonts w:ascii="NewsGotT" w:eastAsia="Arial Unicode MS" w:hAnsi="NewsGotT"/>
          <w:b w:val="0"/>
          <w:bCs w:val="0"/>
          <w:sz w:val="22"/>
          <w:szCs w:val="24"/>
          <w:lang w:val="es-MX"/>
        </w:rPr>
        <w:fldChar w:fldCharType="begin"/>
      </w:r>
      <w:r w:rsidRPr="00CC59FF">
        <w:rPr>
          <w:lang w:val="es-MX"/>
        </w:rPr>
        <w:instrText xml:space="preserve"> TOC \o "1-9" \u \l 1-9 \h </w:instrText>
      </w:r>
      <w:r w:rsidRPr="00CC59FF">
        <w:rPr>
          <w:rFonts w:ascii="NewsGotT" w:eastAsia="Arial Unicode MS" w:hAnsi="NewsGotT"/>
          <w:b w:val="0"/>
          <w:bCs w:val="0"/>
          <w:sz w:val="22"/>
          <w:szCs w:val="24"/>
          <w:lang w:val="es-MX"/>
        </w:rPr>
        <w:fldChar w:fldCharType="separate"/>
      </w:r>
      <w:r w:rsidRPr="00CC59FF">
        <w:rPr>
          <w:lang w:val="es-MX"/>
        </w:rPr>
        <w:t>ÍNDICE</w:t>
      </w:r>
    </w:p>
    <w:p w14:paraId="4BA8309A" w14:textId="77777777" w:rsidR="005E1E61" w:rsidRPr="00CC59FF" w:rsidRDefault="00000000">
      <w:pPr>
        <w:pStyle w:val="Contents1"/>
        <w:tabs>
          <w:tab w:val="clear" w:pos="9128"/>
          <w:tab w:val="right" w:leader="dot" w:pos="9071"/>
        </w:tabs>
        <w:rPr>
          <w:rFonts w:hint="eastAsia"/>
          <w:lang w:val="es-MX"/>
        </w:rPr>
      </w:pPr>
      <w:hyperlink w:anchor="__RefHeading__10948_300738085" w:history="1">
        <w:r w:rsidR="00614B77" w:rsidRPr="00CC59FF">
          <w:rPr>
            <w:lang w:val="es-MX"/>
          </w:rPr>
          <w:t>1 INTRODUCCIÓN</w:t>
        </w:r>
        <w:r w:rsidR="00614B77" w:rsidRPr="00CC59FF">
          <w:rPr>
            <w:lang w:val="es-MX"/>
          </w:rPr>
          <w:tab/>
          <w:t>5</w:t>
        </w:r>
      </w:hyperlink>
    </w:p>
    <w:p w14:paraId="0E5D6069" w14:textId="77777777" w:rsidR="005E1E61" w:rsidRPr="00CC59FF" w:rsidRDefault="00000000">
      <w:pPr>
        <w:pStyle w:val="Contents2"/>
        <w:rPr>
          <w:rFonts w:hint="eastAsia"/>
          <w:b/>
          <w:lang w:val="es-MX"/>
        </w:rPr>
      </w:pPr>
      <w:hyperlink w:anchor="__RefHeading__10950_300738085" w:history="1">
        <w:r w:rsidR="00614B77" w:rsidRPr="00CC59FF">
          <w:rPr>
            <w:lang w:val="es-MX"/>
          </w:rPr>
          <w:t>1.1 Alcance</w:t>
        </w:r>
        <w:r w:rsidR="00614B77" w:rsidRPr="00CC59FF">
          <w:rPr>
            <w:lang w:val="es-MX"/>
          </w:rPr>
          <w:tab/>
          <w:t>5</w:t>
        </w:r>
      </w:hyperlink>
    </w:p>
    <w:p w14:paraId="2F48552B" w14:textId="77777777" w:rsidR="005E1E61" w:rsidRPr="00CC59FF" w:rsidRDefault="00000000">
      <w:pPr>
        <w:pStyle w:val="Contents2"/>
        <w:rPr>
          <w:rFonts w:hint="eastAsia"/>
          <w:lang w:val="es-MX"/>
        </w:rPr>
      </w:pPr>
      <w:hyperlink w:anchor="__RefHeading__10952_300738085" w:history="1">
        <w:r w:rsidR="00614B77" w:rsidRPr="00CC59FF">
          <w:rPr>
            <w:lang w:val="es-MX"/>
          </w:rPr>
          <w:t>1.2 Objetivos</w:t>
        </w:r>
        <w:r w:rsidR="00614B77" w:rsidRPr="00CC59FF">
          <w:rPr>
            <w:lang w:val="es-MX"/>
          </w:rPr>
          <w:tab/>
          <w:t>5</w:t>
        </w:r>
      </w:hyperlink>
    </w:p>
    <w:p w14:paraId="04F80EDE" w14:textId="77777777" w:rsidR="005E1E61" w:rsidRPr="00CC59FF" w:rsidRDefault="00000000">
      <w:pPr>
        <w:pStyle w:val="Contents1"/>
        <w:tabs>
          <w:tab w:val="clear" w:pos="9128"/>
          <w:tab w:val="right" w:leader="dot" w:pos="9071"/>
        </w:tabs>
        <w:rPr>
          <w:rFonts w:hint="eastAsia"/>
          <w:lang w:val="es-MX"/>
        </w:rPr>
      </w:pPr>
      <w:hyperlink w:anchor="__RefHeading__10954_300738085" w:history="1">
        <w:r w:rsidR="00614B77" w:rsidRPr="00CC59FF">
          <w:rPr>
            <w:lang w:val="es-MX"/>
          </w:rPr>
          <w:t>2 INFORMACIÓN DEL DOMINIO DEL PROBLEMA</w:t>
        </w:r>
        <w:r w:rsidR="00614B77" w:rsidRPr="00CC59FF">
          <w:rPr>
            <w:lang w:val="es-MX"/>
          </w:rPr>
          <w:tab/>
          <w:t>6</w:t>
        </w:r>
      </w:hyperlink>
    </w:p>
    <w:p w14:paraId="3B5F0FA0" w14:textId="77777777" w:rsidR="005E1E61" w:rsidRPr="00CC59FF" w:rsidRDefault="00000000">
      <w:pPr>
        <w:pStyle w:val="Contents2"/>
        <w:rPr>
          <w:rFonts w:hint="eastAsia"/>
          <w:lang w:val="es-MX"/>
        </w:rPr>
      </w:pPr>
      <w:hyperlink w:anchor="__RefHeading__10956_300738085" w:history="1">
        <w:r w:rsidR="00614B77" w:rsidRPr="00CC59FF">
          <w:rPr>
            <w:lang w:val="es-MX"/>
          </w:rPr>
          <w:t>2.1 Introducción al Dominio del Problema</w:t>
        </w:r>
        <w:r w:rsidR="00614B77" w:rsidRPr="00CC59FF">
          <w:rPr>
            <w:lang w:val="es-MX"/>
          </w:rPr>
          <w:tab/>
          <w:t>6</w:t>
        </w:r>
      </w:hyperlink>
    </w:p>
    <w:p w14:paraId="48E730B6" w14:textId="77777777" w:rsidR="005E1E61" w:rsidRPr="00CC59FF" w:rsidRDefault="00000000">
      <w:pPr>
        <w:pStyle w:val="Contents2"/>
        <w:rPr>
          <w:rFonts w:hint="eastAsia"/>
          <w:lang w:val="es-MX"/>
        </w:rPr>
      </w:pPr>
      <w:hyperlink w:anchor="__RefHeading__10958_300738085" w:history="1">
        <w:r w:rsidR="00614B77" w:rsidRPr="00CC59FF">
          <w:rPr>
            <w:lang w:val="es-MX"/>
          </w:rPr>
          <w:t>2.2 Glosario de Términos</w:t>
        </w:r>
        <w:r w:rsidR="00614B77" w:rsidRPr="00CC59FF">
          <w:rPr>
            <w:lang w:val="es-MX"/>
          </w:rPr>
          <w:tab/>
          <w:t>6</w:t>
        </w:r>
      </w:hyperlink>
    </w:p>
    <w:p w14:paraId="684489CF" w14:textId="77777777" w:rsidR="005E1E61" w:rsidRPr="00CC59FF" w:rsidRDefault="00000000">
      <w:pPr>
        <w:pStyle w:val="Contents1"/>
        <w:tabs>
          <w:tab w:val="clear" w:pos="9128"/>
          <w:tab w:val="right" w:leader="dot" w:pos="9071"/>
        </w:tabs>
        <w:rPr>
          <w:rFonts w:hint="eastAsia"/>
          <w:lang w:val="es-MX"/>
        </w:rPr>
      </w:pPr>
      <w:hyperlink w:anchor="__RefHeading__10960_300738085" w:history="1">
        <w:r w:rsidR="00614B77" w:rsidRPr="00CC59FF">
          <w:rPr>
            <w:lang w:val="es-MX"/>
          </w:rPr>
          <w:t>3 DESCRIPCIÓN DE LA SITUACIÓN ACTUAL [OPCIONAL]</w:t>
        </w:r>
        <w:r w:rsidR="00614B77" w:rsidRPr="00CC59FF">
          <w:rPr>
            <w:lang w:val="es-MX"/>
          </w:rPr>
          <w:tab/>
          <w:t>7</w:t>
        </w:r>
      </w:hyperlink>
    </w:p>
    <w:p w14:paraId="2867C648" w14:textId="77777777" w:rsidR="005E1E61" w:rsidRPr="00CC59FF" w:rsidRDefault="00000000">
      <w:pPr>
        <w:pStyle w:val="Contents2"/>
        <w:rPr>
          <w:rFonts w:hint="eastAsia"/>
          <w:lang w:val="es-MX"/>
        </w:rPr>
      </w:pPr>
      <w:hyperlink w:anchor="__RefHeading__10962_300738085" w:history="1">
        <w:r w:rsidR="00614B77" w:rsidRPr="00CC59FF">
          <w:rPr>
            <w:lang w:val="es-MX"/>
          </w:rPr>
          <w:t>3.1 Pros y Contras de la Situación Actual</w:t>
        </w:r>
        <w:r w:rsidR="00614B77" w:rsidRPr="00CC59FF">
          <w:rPr>
            <w:lang w:val="es-MX"/>
          </w:rPr>
          <w:tab/>
          <w:t>7</w:t>
        </w:r>
      </w:hyperlink>
    </w:p>
    <w:p w14:paraId="302E8A34" w14:textId="77777777" w:rsidR="005E1E61" w:rsidRPr="00CC59FF" w:rsidRDefault="00000000">
      <w:pPr>
        <w:pStyle w:val="Contents3"/>
        <w:rPr>
          <w:rFonts w:hint="eastAsia"/>
          <w:lang w:val="es-MX"/>
        </w:rPr>
      </w:pPr>
      <w:hyperlink w:anchor="__RefHeading__10964_300738085" w:history="1">
        <w:r w:rsidR="00614B77" w:rsidRPr="00CC59FF">
          <w:rPr>
            <w:lang w:val="es-MX"/>
          </w:rPr>
          <w:t>3.1.1 Fortalezas de la Situación Actual</w:t>
        </w:r>
        <w:r w:rsidR="00614B77" w:rsidRPr="00CC59FF">
          <w:rPr>
            <w:lang w:val="es-MX"/>
          </w:rPr>
          <w:tab/>
          <w:t>7</w:t>
        </w:r>
      </w:hyperlink>
    </w:p>
    <w:p w14:paraId="0478C2C3" w14:textId="77777777" w:rsidR="005E1E61" w:rsidRPr="00CC59FF" w:rsidRDefault="00000000">
      <w:pPr>
        <w:pStyle w:val="Contents3"/>
        <w:rPr>
          <w:rFonts w:hint="eastAsia"/>
          <w:lang w:val="es-MX"/>
        </w:rPr>
      </w:pPr>
      <w:hyperlink w:anchor="__RefHeading__10966_300738085" w:history="1">
        <w:r w:rsidR="00614B77" w:rsidRPr="00CC59FF">
          <w:rPr>
            <w:lang w:val="es-MX"/>
          </w:rPr>
          <w:t>3.1.2 Debilidades de la Situación Actual</w:t>
        </w:r>
        <w:r w:rsidR="00614B77" w:rsidRPr="00CC59FF">
          <w:rPr>
            <w:lang w:val="es-MX"/>
          </w:rPr>
          <w:tab/>
          <w:t>8</w:t>
        </w:r>
      </w:hyperlink>
    </w:p>
    <w:p w14:paraId="27D46C76" w14:textId="77777777" w:rsidR="005E1E61" w:rsidRPr="00CC59FF" w:rsidRDefault="00000000">
      <w:pPr>
        <w:pStyle w:val="Contents2"/>
        <w:rPr>
          <w:rFonts w:hint="eastAsia"/>
          <w:lang w:val="es-MX"/>
        </w:rPr>
      </w:pPr>
      <w:hyperlink w:anchor="__RefHeading__10968_300738085" w:history="1">
        <w:r w:rsidR="00614B77" w:rsidRPr="00CC59FF">
          <w:rPr>
            <w:lang w:val="es-MX"/>
          </w:rPr>
          <w:t>3.2 Modelos de Procesos de Negocio Actuales</w:t>
        </w:r>
        <w:r w:rsidR="00614B77" w:rsidRPr="00CC59FF">
          <w:rPr>
            <w:lang w:val="es-MX"/>
          </w:rPr>
          <w:tab/>
          <w:t>8</w:t>
        </w:r>
      </w:hyperlink>
    </w:p>
    <w:p w14:paraId="1B51B87F" w14:textId="77777777" w:rsidR="005E1E61" w:rsidRPr="00CC59FF" w:rsidRDefault="00000000">
      <w:pPr>
        <w:pStyle w:val="Contents3"/>
        <w:rPr>
          <w:rFonts w:hint="eastAsia"/>
          <w:lang w:val="es-MX"/>
        </w:rPr>
      </w:pPr>
      <w:hyperlink w:anchor="__RefHeading__10970_300738085" w:history="1">
        <w:r w:rsidR="00614B77" w:rsidRPr="00CC59FF">
          <w:rPr>
            <w:lang w:val="es-MX"/>
          </w:rPr>
          <w:t>3.2.1 Descripción de los Actores de Negocio Actuales</w:t>
        </w:r>
        <w:r w:rsidR="00614B77" w:rsidRPr="00CC59FF">
          <w:rPr>
            <w:lang w:val="es-MX"/>
          </w:rPr>
          <w:tab/>
          <w:t>8</w:t>
        </w:r>
      </w:hyperlink>
    </w:p>
    <w:p w14:paraId="291F9A82" w14:textId="77777777" w:rsidR="005E1E61" w:rsidRPr="00CC59FF" w:rsidRDefault="00000000">
      <w:pPr>
        <w:pStyle w:val="Contents3"/>
        <w:rPr>
          <w:rFonts w:hint="eastAsia"/>
          <w:lang w:val="es-MX"/>
        </w:rPr>
      </w:pPr>
      <w:hyperlink w:anchor="__RefHeading__10972_300738085" w:history="1">
        <w:r w:rsidR="00614B77" w:rsidRPr="00CC59FF">
          <w:rPr>
            <w:lang w:val="es-MX"/>
          </w:rPr>
          <w:t>3.2.2 Descripción de Procesos de Negocio Actuales</w:t>
        </w:r>
        <w:r w:rsidR="00614B77" w:rsidRPr="00CC59FF">
          <w:rPr>
            <w:lang w:val="es-MX"/>
          </w:rPr>
          <w:tab/>
          <w:t>9</w:t>
        </w:r>
      </w:hyperlink>
    </w:p>
    <w:p w14:paraId="3C7733CF" w14:textId="77777777" w:rsidR="005E1E61" w:rsidRPr="00CC59FF" w:rsidRDefault="00000000">
      <w:pPr>
        <w:pStyle w:val="Contents2"/>
        <w:rPr>
          <w:rFonts w:hint="eastAsia"/>
          <w:lang w:val="es-MX"/>
        </w:rPr>
      </w:pPr>
      <w:hyperlink w:anchor="__RefHeading__10974_300738085" w:history="1">
        <w:r w:rsidR="00614B77" w:rsidRPr="00CC59FF">
          <w:rPr>
            <w:lang w:val="es-MX"/>
          </w:rPr>
          <w:t>3.3 Entorno Tecnológico Actual</w:t>
        </w:r>
        <w:r w:rsidR="00614B77" w:rsidRPr="00CC59FF">
          <w:rPr>
            <w:lang w:val="es-MX"/>
          </w:rPr>
          <w:tab/>
          <w:t>10</w:t>
        </w:r>
      </w:hyperlink>
    </w:p>
    <w:p w14:paraId="440B6A16" w14:textId="77777777" w:rsidR="005E1E61" w:rsidRPr="00CC59FF" w:rsidRDefault="00000000">
      <w:pPr>
        <w:pStyle w:val="Contents3"/>
        <w:rPr>
          <w:rFonts w:hint="eastAsia"/>
          <w:lang w:val="es-MX"/>
        </w:rPr>
      </w:pPr>
      <w:hyperlink w:anchor="__RefHeading__10976_300738085" w:history="1">
        <w:r w:rsidR="00614B77" w:rsidRPr="00CC59FF">
          <w:rPr>
            <w:lang w:val="es-MX"/>
          </w:rPr>
          <w:t>3.3.1 Descripción del Entorno de Hardware Actual</w:t>
        </w:r>
        <w:r w:rsidR="00614B77" w:rsidRPr="00CC59FF">
          <w:rPr>
            <w:lang w:val="es-MX"/>
          </w:rPr>
          <w:tab/>
          <w:t>10</w:t>
        </w:r>
      </w:hyperlink>
    </w:p>
    <w:p w14:paraId="04F19853" w14:textId="77777777" w:rsidR="005E1E61" w:rsidRPr="00CC59FF" w:rsidRDefault="00000000">
      <w:pPr>
        <w:pStyle w:val="Contents3"/>
        <w:rPr>
          <w:rFonts w:hint="eastAsia"/>
          <w:lang w:val="es-MX"/>
        </w:rPr>
      </w:pPr>
      <w:hyperlink w:anchor="__RefHeading__10978_300738085" w:history="1">
        <w:r w:rsidR="00614B77" w:rsidRPr="00CC59FF">
          <w:rPr>
            <w:lang w:val="es-MX"/>
          </w:rPr>
          <w:t>3.3.2 Descripción del Entorno de Software Actual</w:t>
        </w:r>
        <w:r w:rsidR="00614B77" w:rsidRPr="00CC59FF">
          <w:rPr>
            <w:lang w:val="es-MX"/>
          </w:rPr>
          <w:tab/>
          <w:t>10</w:t>
        </w:r>
      </w:hyperlink>
    </w:p>
    <w:p w14:paraId="436D62D2" w14:textId="77777777" w:rsidR="005E1E61" w:rsidRPr="00CC59FF" w:rsidRDefault="00000000">
      <w:pPr>
        <w:pStyle w:val="Contents1"/>
        <w:tabs>
          <w:tab w:val="clear" w:pos="9128"/>
          <w:tab w:val="right" w:leader="dot" w:pos="9071"/>
        </w:tabs>
        <w:rPr>
          <w:rFonts w:hint="eastAsia"/>
          <w:lang w:val="es-MX"/>
        </w:rPr>
      </w:pPr>
      <w:hyperlink w:anchor="__RefHeading__10980_300738085" w:history="1">
        <w:r w:rsidR="00614B77" w:rsidRPr="00CC59FF">
          <w:rPr>
            <w:lang w:val="es-MX"/>
          </w:rPr>
          <w:t>4 NECESIDADES DE NEGOCIO</w:t>
        </w:r>
        <w:r w:rsidR="00614B77" w:rsidRPr="00CC59FF">
          <w:rPr>
            <w:lang w:val="es-MX"/>
          </w:rPr>
          <w:tab/>
          <w:t>11</w:t>
        </w:r>
      </w:hyperlink>
    </w:p>
    <w:p w14:paraId="5674F4BE" w14:textId="77777777" w:rsidR="005E1E61" w:rsidRPr="00CC59FF" w:rsidRDefault="00000000">
      <w:pPr>
        <w:pStyle w:val="Contents2"/>
        <w:rPr>
          <w:rFonts w:hint="eastAsia"/>
          <w:lang w:val="es-MX"/>
        </w:rPr>
      </w:pPr>
      <w:hyperlink w:anchor="__RefHeading__10982_300738085" w:history="1">
        <w:r w:rsidR="00614B77" w:rsidRPr="00CC59FF">
          <w:rPr>
            <w:lang w:val="es-MX"/>
          </w:rPr>
          <w:t>4.1 Objetivos de Negocio</w:t>
        </w:r>
        <w:r w:rsidR="00614B77" w:rsidRPr="00CC59FF">
          <w:rPr>
            <w:lang w:val="es-MX"/>
          </w:rPr>
          <w:tab/>
          <w:t>11</w:t>
        </w:r>
      </w:hyperlink>
    </w:p>
    <w:p w14:paraId="5FDE10C9" w14:textId="77777777" w:rsidR="005E1E61" w:rsidRPr="00CC59FF" w:rsidRDefault="00000000">
      <w:pPr>
        <w:pStyle w:val="Contents2"/>
        <w:rPr>
          <w:rFonts w:hint="eastAsia"/>
          <w:lang w:val="es-MX"/>
        </w:rPr>
      </w:pPr>
      <w:hyperlink w:anchor="__RefHeading__10984_300738085" w:history="1">
        <w:r w:rsidR="00614B77" w:rsidRPr="00CC59FF">
          <w:rPr>
            <w:lang w:val="es-MX"/>
          </w:rPr>
          <w:t>4.2 Modelos de Procesos de Negocio a Implantar [Opcional]</w:t>
        </w:r>
        <w:r w:rsidR="00614B77" w:rsidRPr="00CC59FF">
          <w:rPr>
            <w:lang w:val="es-MX"/>
          </w:rPr>
          <w:tab/>
          <w:t>12</w:t>
        </w:r>
      </w:hyperlink>
    </w:p>
    <w:p w14:paraId="6536E135" w14:textId="77777777" w:rsidR="005E1E61" w:rsidRPr="00CC59FF" w:rsidRDefault="00000000">
      <w:pPr>
        <w:pStyle w:val="Contents3"/>
        <w:rPr>
          <w:rFonts w:hint="eastAsia"/>
          <w:lang w:val="es-MX"/>
        </w:rPr>
      </w:pPr>
      <w:hyperlink w:anchor="__RefHeading__10986_300738085" w:history="1">
        <w:r w:rsidR="00614B77" w:rsidRPr="00CC59FF">
          <w:rPr>
            <w:lang w:val="es-MX"/>
          </w:rPr>
          <w:t>4.2.1 Descripción de los Actores de Negocio a Implantar</w:t>
        </w:r>
        <w:r w:rsidR="00614B77" w:rsidRPr="00CC59FF">
          <w:rPr>
            <w:lang w:val="es-MX"/>
          </w:rPr>
          <w:tab/>
          <w:t>12</w:t>
        </w:r>
      </w:hyperlink>
    </w:p>
    <w:p w14:paraId="056AA791" w14:textId="77777777" w:rsidR="005E1E61" w:rsidRPr="00CC59FF" w:rsidRDefault="00000000">
      <w:pPr>
        <w:pStyle w:val="Contents3"/>
        <w:rPr>
          <w:rFonts w:hint="eastAsia"/>
          <w:lang w:val="es-MX"/>
        </w:rPr>
      </w:pPr>
      <w:hyperlink w:anchor="__RefHeading__10988_300738085" w:history="1">
        <w:r w:rsidR="00614B77" w:rsidRPr="00CC59FF">
          <w:rPr>
            <w:lang w:val="es-MX"/>
          </w:rPr>
          <w:t>4.2.2 Descripción de Procesos de Negocio a Implantar</w:t>
        </w:r>
        <w:r w:rsidR="00614B77" w:rsidRPr="00CC59FF">
          <w:rPr>
            <w:lang w:val="es-MX"/>
          </w:rPr>
          <w:tab/>
          <w:t>12</w:t>
        </w:r>
      </w:hyperlink>
    </w:p>
    <w:p w14:paraId="67AB1C12" w14:textId="77777777" w:rsidR="005E1E61" w:rsidRPr="00CC59FF" w:rsidRDefault="00000000">
      <w:pPr>
        <w:pStyle w:val="Contents1"/>
        <w:tabs>
          <w:tab w:val="clear" w:pos="9128"/>
          <w:tab w:val="right" w:leader="dot" w:pos="9071"/>
        </w:tabs>
        <w:rPr>
          <w:rFonts w:hint="eastAsia"/>
          <w:lang w:val="es-MX"/>
        </w:rPr>
      </w:pPr>
      <w:hyperlink w:anchor="__RefHeading__10990_300738085" w:history="1">
        <w:r w:rsidR="00614B77" w:rsidRPr="00CC59FF">
          <w:rPr>
            <w:lang w:val="es-MX"/>
          </w:rPr>
          <w:t>5 DESCRIPCIÓN DE LOS SUBSISTEMAS DEL SISTEMA A DESARROLLAR [OPCIONAL]</w:t>
        </w:r>
        <w:r w:rsidR="00614B77" w:rsidRPr="00CC59FF">
          <w:rPr>
            <w:lang w:val="es-MX"/>
          </w:rPr>
          <w:tab/>
          <w:t>14</w:t>
        </w:r>
      </w:hyperlink>
    </w:p>
    <w:p w14:paraId="2A60D9CC" w14:textId="77777777" w:rsidR="005E1E61" w:rsidRPr="00CC59FF" w:rsidRDefault="00000000">
      <w:pPr>
        <w:pStyle w:val="Contents1"/>
        <w:tabs>
          <w:tab w:val="clear" w:pos="9128"/>
          <w:tab w:val="right" w:leader="dot" w:pos="9071"/>
        </w:tabs>
        <w:rPr>
          <w:rFonts w:hint="eastAsia"/>
          <w:lang w:val="es-MX"/>
        </w:rPr>
      </w:pPr>
      <w:hyperlink w:anchor="__RefHeading__10992_300738085" w:history="1">
        <w:r w:rsidR="00614B77" w:rsidRPr="00CC59FF">
          <w:rPr>
            <w:lang w:val="es-MX"/>
          </w:rPr>
          <w:t>6 CATÁLOGO DE REQUISITOS DEL SISTEMA A DESARROLLAR</w:t>
        </w:r>
        <w:r w:rsidR="00614B77" w:rsidRPr="00CC59FF">
          <w:rPr>
            <w:lang w:val="es-MX"/>
          </w:rPr>
          <w:tab/>
          <w:t>15</w:t>
        </w:r>
      </w:hyperlink>
    </w:p>
    <w:p w14:paraId="6090393B" w14:textId="77777777" w:rsidR="005E1E61" w:rsidRPr="00CC59FF" w:rsidRDefault="00000000">
      <w:pPr>
        <w:pStyle w:val="Contents2"/>
        <w:rPr>
          <w:rFonts w:hint="eastAsia"/>
          <w:lang w:val="es-MX"/>
        </w:rPr>
      </w:pPr>
      <w:hyperlink w:anchor="__RefHeading__10994_300738085" w:history="1">
        <w:r w:rsidR="00614B77" w:rsidRPr="00CC59FF">
          <w:rPr>
            <w:lang w:val="es-MX"/>
          </w:rPr>
          <w:t>6.1 Requisitos Generales del Sistema</w:t>
        </w:r>
        <w:r w:rsidR="00614B77" w:rsidRPr="00CC59FF">
          <w:rPr>
            <w:lang w:val="es-MX"/>
          </w:rPr>
          <w:tab/>
          <w:t>15</w:t>
        </w:r>
      </w:hyperlink>
    </w:p>
    <w:p w14:paraId="17F06946" w14:textId="77777777" w:rsidR="005E1E61" w:rsidRPr="00CC59FF" w:rsidRDefault="00000000">
      <w:pPr>
        <w:pStyle w:val="Contents2"/>
        <w:rPr>
          <w:rFonts w:hint="eastAsia"/>
          <w:lang w:val="es-MX"/>
        </w:rPr>
      </w:pPr>
      <w:hyperlink w:anchor="__RefHeading__10996_300738085" w:history="1">
        <w:r w:rsidR="00614B77" w:rsidRPr="00CC59FF">
          <w:rPr>
            <w:lang w:val="es-MX"/>
          </w:rPr>
          <w:t>6.2 Casos de uso del Sistema</w:t>
        </w:r>
        <w:r w:rsidR="00614B77" w:rsidRPr="00CC59FF">
          <w:rPr>
            <w:lang w:val="es-MX"/>
          </w:rPr>
          <w:tab/>
          <w:t>16</w:t>
        </w:r>
      </w:hyperlink>
    </w:p>
    <w:p w14:paraId="7D0357ED" w14:textId="77777777" w:rsidR="005E1E61" w:rsidRPr="00CC59FF" w:rsidRDefault="00000000">
      <w:pPr>
        <w:pStyle w:val="Contents3"/>
        <w:rPr>
          <w:rFonts w:hint="eastAsia"/>
          <w:lang w:val="es-MX"/>
        </w:rPr>
      </w:pPr>
      <w:hyperlink w:anchor="__RefHeading__10998_300738085" w:history="1">
        <w:r w:rsidR="00614B77" w:rsidRPr="00CC59FF">
          <w:rPr>
            <w:lang w:val="es-MX"/>
          </w:rPr>
          <w:t>6.2.1 Diagramas de Casos de Uso del Sistema</w:t>
        </w:r>
        <w:r w:rsidR="00614B77" w:rsidRPr="00CC59FF">
          <w:rPr>
            <w:lang w:val="es-MX"/>
          </w:rPr>
          <w:tab/>
          <w:t>16</w:t>
        </w:r>
      </w:hyperlink>
    </w:p>
    <w:p w14:paraId="04511377" w14:textId="77777777" w:rsidR="005E1E61" w:rsidRPr="00CC59FF" w:rsidRDefault="00000000">
      <w:pPr>
        <w:pStyle w:val="Contents3"/>
        <w:rPr>
          <w:rFonts w:hint="eastAsia"/>
          <w:lang w:val="es-MX"/>
        </w:rPr>
      </w:pPr>
      <w:hyperlink w:anchor="__RefHeading__11000_300738085" w:history="1">
        <w:r w:rsidR="00614B77" w:rsidRPr="00CC59FF">
          <w:rPr>
            <w:lang w:val="es-MX"/>
          </w:rPr>
          <w:t>6.2.2 Especificación de Actores del Sistema</w:t>
        </w:r>
        <w:r w:rsidR="00614B77" w:rsidRPr="00CC59FF">
          <w:rPr>
            <w:lang w:val="es-MX"/>
          </w:rPr>
          <w:tab/>
          <w:t>17</w:t>
        </w:r>
      </w:hyperlink>
    </w:p>
    <w:p w14:paraId="35647327" w14:textId="77777777" w:rsidR="005E1E61" w:rsidRPr="00CC59FF" w:rsidRDefault="00000000">
      <w:pPr>
        <w:pStyle w:val="Contents3"/>
        <w:rPr>
          <w:rFonts w:hint="eastAsia"/>
          <w:lang w:val="es-MX"/>
        </w:rPr>
      </w:pPr>
      <w:hyperlink w:anchor="__RefHeading__11002_300738085" w:history="1">
        <w:r w:rsidR="00614B77" w:rsidRPr="00CC59FF">
          <w:rPr>
            <w:lang w:val="es-MX"/>
          </w:rPr>
          <w:t>6.2.3 Especificación de Casos de Uso del Sistema</w:t>
        </w:r>
        <w:r w:rsidR="00614B77" w:rsidRPr="00CC59FF">
          <w:rPr>
            <w:lang w:val="es-MX"/>
          </w:rPr>
          <w:tab/>
          <w:t>18</w:t>
        </w:r>
      </w:hyperlink>
    </w:p>
    <w:p w14:paraId="69A27E79" w14:textId="77777777" w:rsidR="005E1E61" w:rsidRPr="00CC59FF" w:rsidRDefault="00000000">
      <w:pPr>
        <w:pStyle w:val="Contents2"/>
        <w:rPr>
          <w:rFonts w:hint="eastAsia"/>
          <w:lang w:val="es-MX"/>
        </w:rPr>
      </w:pPr>
      <w:hyperlink w:anchor="__RefHeading__11004_300738085" w:history="1">
        <w:r w:rsidR="00614B77" w:rsidRPr="00CC59FF">
          <w:rPr>
            <w:lang w:val="es-MX"/>
          </w:rPr>
          <w:t>6.3 Requisitos Funcionales del Sistema</w:t>
        </w:r>
        <w:r w:rsidR="00614B77" w:rsidRPr="00CC59FF">
          <w:rPr>
            <w:lang w:val="es-MX"/>
          </w:rPr>
          <w:tab/>
          <w:t>21</w:t>
        </w:r>
      </w:hyperlink>
    </w:p>
    <w:p w14:paraId="19DAE9F6" w14:textId="77777777" w:rsidR="005E1E61" w:rsidRPr="00CC59FF" w:rsidRDefault="00000000">
      <w:pPr>
        <w:pStyle w:val="Contents3"/>
        <w:rPr>
          <w:rFonts w:hint="eastAsia"/>
          <w:lang w:val="es-MX"/>
        </w:rPr>
      </w:pPr>
      <w:hyperlink w:anchor="__RefHeading__11006_300738085" w:history="1">
        <w:r w:rsidR="00614B77" w:rsidRPr="00CC59FF">
          <w:rPr>
            <w:lang w:val="es-MX"/>
          </w:rPr>
          <w:t>6.3.1 Requisitos de Información del Sistema</w:t>
        </w:r>
        <w:r w:rsidR="00614B77" w:rsidRPr="00CC59FF">
          <w:rPr>
            <w:lang w:val="es-MX"/>
          </w:rPr>
          <w:tab/>
          <w:t>21</w:t>
        </w:r>
      </w:hyperlink>
    </w:p>
    <w:p w14:paraId="7E4E3B76" w14:textId="77777777" w:rsidR="005E1E61" w:rsidRPr="00CC59FF" w:rsidRDefault="00000000">
      <w:pPr>
        <w:pStyle w:val="Contents3"/>
        <w:rPr>
          <w:rFonts w:hint="eastAsia"/>
          <w:lang w:val="es-MX"/>
        </w:rPr>
      </w:pPr>
      <w:hyperlink w:anchor="__RefHeading__11008_300738085" w:history="1">
        <w:r w:rsidR="00614B77" w:rsidRPr="00CC59FF">
          <w:rPr>
            <w:lang w:val="es-MX"/>
          </w:rPr>
          <w:t>6.3.2 Requisitos de Reglas de Negocio del Sistema</w:t>
        </w:r>
        <w:r w:rsidR="00614B77" w:rsidRPr="00CC59FF">
          <w:rPr>
            <w:lang w:val="es-MX"/>
          </w:rPr>
          <w:tab/>
          <w:t>22</w:t>
        </w:r>
      </w:hyperlink>
    </w:p>
    <w:p w14:paraId="1A4C0772" w14:textId="77777777" w:rsidR="005E1E61" w:rsidRPr="00CC59FF" w:rsidRDefault="00000000">
      <w:pPr>
        <w:pStyle w:val="Contents3"/>
        <w:rPr>
          <w:rFonts w:hint="eastAsia"/>
          <w:lang w:val="es-MX"/>
        </w:rPr>
      </w:pPr>
      <w:hyperlink w:anchor="__RefHeading__11010_300738085" w:history="1">
        <w:r w:rsidR="00614B77" w:rsidRPr="00CC59FF">
          <w:rPr>
            <w:lang w:val="es-MX"/>
          </w:rPr>
          <w:t>6.3.3 Requisitos de Conducta del Sistema</w:t>
        </w:r>
        <w:r w:rsidR="00614B77" w:rsidRPr="00CC59FF">
          <w:rPr>
            <w:lang w:val="es-MX"/>
          </w:rPr>
          <w:tab/>
          <w:t>23</w:t>
        </w:r>
      </w:hyperlink>
    </w:p>
    <w:p w14:paraId="71C65157" w14:textId="77777777" w:rsidR="005E1E61" w:rsidRPr="00CC59FF" w:rsidRDefault="00000000">
      <w:pPr>
        <w:pStyle w:val="Contents2"/>
        <w:rPr>
          <w:rFonts w:hint="eastAsia"/>
          <w:lang w:val="es-MX"/>
        </w:rPr>
      </w:pPr>
      <w:hyperlink w:anchor="__RefHeading__11012_300738085" w:history="1">
        <w:r w:rsidR="00614B77" w:rsidRPr="00CC59FF">
          <w:rPr>
            <w:lang w:val="es-MX"/>
          </w:rPr>
          <w:t>6.4 Requisitos No Funcionales del Sistema</w:t>
        </w:r>
        <w:r w:rsidR="00614B77" w:rsidRPr="00CC59FF">
          <w:rPr>
            <w:lang w:val="es-MX"/>
          </w:rPr>
          <w:tab/>
          <w:t>24</w:t>
        </w:r>
      </w:hyperlink>
    </w:p>
    <w:p w14:paraId="602B67E5" w14:textId="77777777" w:rsidR="005E1E61" w:rsidRPr="00CC59FF" w:rsidRDefault="00000000">
      <w:pPr>
        <w:pStyle w:val="Contents3"/>
        <w:rPr>
          <w:rFonts w:hint="eastAsia"/>
          <w:lang w:val="es-MX"/>
        </w:rPr>
      </w:pPr>
      <w:hyperlink w:anchor="__RefHeading__11014_300738085" w:history="1">
        <w:r w:rsidR="00614B77" w:rsidRPr="00CC59FF">
          <w:rPr>
            <w:lang w:val="es-MX"/>
          </w:rPr>
          <w:t>6.4.1 Requisitos de Fiabilidad</w:t>
        </w:r>
        <w:r w:rsidR="00614B77" w:rsidRPr="00CC59FF">
          <w:rPr>
            <w:lang w:val="es-MX"/>
          </w:rPr>
          <w:tab/>
          <w:t>25</w:t>
        </w:r>
      </w:hyperlink>
    </w:p>
    <w:p w14:paraId="7C3DAE9B" w14:textId="77777777" w:rsidR="005E1E61" w:rsidRPr="00CC59FF" w:rsidRDefault="00000000">
      <w:pPr>
        <w:pStyle w:val="Contents3"/>
        <w:rPr>
          <w:rFonts w:hint="eastAsia"/>
          <w:lang w:val="es-MX"/>
        </w:rPr>
      </w:pPr>
      <w:hyperlink w:anchor="__RefHeading__11016_300738085" w:history="1">
        <w:r w:rsidR="00614B77" w:rsidRPr="00CC59FF">
          <w:rPr>
            <w:lang w:val="es-MX"/>
          </w:rPr>
          <w:t>6.4.2 Requisitos de Usabilidad</w:t>
        </w:r>
        <w:r w:rsidR="00614B77" w:rsidRPr="00CC59FF">
          <w:rPr>
            <w:lang w:val="es-MX"/>
          </w:rPr>
          <w:tab/>
          <w:t>25</w:t>
        </w:r>
      </w:hyperlink>
    </w:p>
    <w:p w14:paraId="65605828" w14:textId="77777777" w:rsidR="005E1E61" w:rsidRPr="00CC59FF" w:rsidRDefault="00000000">
      <w:pPr>
        <w:pStyle w:val="Contents3"/>
        <w:rPr>
          <w:rFonts w:hint="eastAsia"/>
          <w:lang w:val="es-MX"/>
        </w:rPr>
      </w:pPr>
      <w:hyperlink w:anchor="__RefHeading__11018_300738085" w:history="1">
        <w:r w:rsidR="00614B77" w:rsidRPr="00CC59FF">
          <w:rPr>
            <w:lang w:val="es-MX"/>
          </w:rPr>
          <w:t>6.4.3 Requisitos de Eficiencia</w:t>
        </w:r>
        <w:r w:rsidR="00614B77" w:rsidRPr="00CC59FF">
          <w:rPr>
            <w:lang w:val="es-MX"/>
          </w:rPr>
          <w:tab/>
          <w:t>25</w:t>
        </w:r>
      </w:hyperlink>
    </w:p>
    <w:p w14:paraId="3C22ED71" w14:textId="77777777" w:rsidR="005E1E61" w:rsidRPr="00CC59FF" w:rsidRDefault="00000000">
      <w:pPr>
        <w:pStyle w:val="Contents3"/>
        <w:rPr>
          <w:rFonts w:hint="eastAsia"/>
          <w:lang w:val="es-MX"/>
        </w:rPr>
      </w:pPr>
      <w:hyperlink w:anchor="__RefHeading__11020_300738085" w:history="1">
        <w:r w:rsidR="00614B77" w:rsidRPr="00CC59FF">
          <w:rPr>
            <w:lang w:val="es-MX"/>
          </w:rPr>
          <w:t>6.4.4 Requisitos de Mantenibilidad</w:t>
        </w:r>
        <w:r w:rsidR="00614B77" w:rsidRPr="00CC59FF">
          <w:rPr>
            <w:lang w:val="es-MX"/>
          </w:rPr>
          <w:tab/>
          <w:t>26</w:t>
        </w:r>
      </w:hyperlink>
    </w:p>
    <w:p w14:paraId="22FBEC02" w14:textId="77777777" w:rsidR="005E1E61" w:rsidRPr="00CC59FF" w:rsidRDefault="00000000">
      <w:pPr>
        <w:pStyle w:val="Contents3"/>
        <w:rPr>
          <w:rFonts w:hint="eastAsia"/>
          <w:lang w:val="es-MX"/>
        </w:rPr>
      </w:pPr>
      <w:hyperlink w:anchor="__RefHeading__11022_300738085" w:history="1">
        <w:r w:rsidR="00614B77" w:rsidRPr="00CC59FF">
          <w:rPr>
            <w:lang w:val="es-MX"/>
          </w:rPr>
          <w:t>6.4.5 Requisitos de Portabilidad</w:t>
        </w:r>
        <w:r w:rsidR="00614B77" w:rsidRPr="00CC59FF">
          <w:rPr>
            <w:lang w:val="es-MX"/>
          </w:rPr>
          <w:tab/>
          <w:t>26</w:t>
        </w:r>
      </w:hyperlink>
    </w:p>
    <w:p w14:paraId="3599C80B" w14:textId="77777777" w:rsidR="005E1E61" w:rsidRPr="00CC59FF" w:rsidRDefault="00000000">
      <w:pPr>
        <w:pStyle w:val="Contents3"/>
        <w:rPr>
          <w:rFonts w:hint="eastAsia"/>
          <w:lang w:val="es-MX"/>
        </w:rPr>
      </w:pPr>
      <w:hyperlink w:anchor="__RefHeading__11024_300738085" w:history="1">
        <w:r w:rsidR="00614B77" w:rsidRPr="00CC59FF">
          <w:rPr>
            <w:lang w:val="es-MX"/>
          </w:rPr>
          <w:t>6.4.6 Requisitos de Seguridad</w:t>
        </w:r>
        <w:r w:rsidR="00614B77" w:rsidRPr="00CC59FF">
          <w:rPr>
            <w:lang w:val="es-MX"/>
          </w:rPr>
          <w:tab/>
          <w:t>26</w:t>
        </w:r>
      </w:hyperlink>
    </w:p>
    <w:p w14:paraId="679C1420" w14:textId="77777777" w:rsidR="005E1E61" w:rsidRPr="00CC59FF" w:rsidRDefault="00000000">
      <w:pPr>
        <w:pStyle w:val="Contents3"/>
        <w:rPr>
          <w:rFonts w:hint="eastAsia"/>
          <w:lang w:val="es-MX"/>
        </w:rPr>
      </w:pPr>
      <w:hyperlink w:anchor="__RefHeading__11026_300738085" w:history="1">
        <w:r w:rsidR="00614B77" w:rsidRPr="00CC59FF">
          <w:rPr>
            <w:lang w:val="es-MX"/>
          </w:rPr>
          <w:t>6.4.7 Otros Requisitos No Funcionales</w:t>
        </w:r>
        <w:r w:rsidR="00614B77" w:rsidRPr="00CC59FF">
          <w:rPr>
            <w:lang w:val="es-MX"/>
          </w:rPr>
          <w:tab/>
          <w:t>26</w:t>
        </w:r>
      </w:hyperlink>
    </w:p>
    <w:p w14:paraId="69BD106D" w14:textId="77777777" w:rsidR="005E1E61" w:rsidRPr="00CC59FF" w:rsidRDefault="00000000">
      <w:pPr>
        <w:pStyle w:val="Contents2"/>
        <w:rPr>
          <w:rFonts w:hint="eastAsia"/>
          <w:lang w:val="es-MX"/>
        </w:rPr>
      </w:pPr>
      <w:hyperlink w:anchor="__RefHeading__11028_300738085" w:history="1">
        <w:r w:rsidR="00614B77" w:rsidRPr="00CC59FF">
          <w:rPr>
            <w:lang w:val="es-MX"/>
          </w:rPr>
          <w:t>6.5 Restricciones Técnicas del Sistema</w:t>
        </w:r>
        <w:r w:rsidR="00614B77" w:rsidRPr="00CC59FF">
          <w:rPr>
            <w:lang w:val="es-MX"/>
          </w:rPr>
          <w:tab/>
          <w:t>27</w:t>
        </w:r>
      </w:hyperlink>
    </w:p>
    <w:p w14:paraId="152C08A8" w14:textId="77777777" w:rsidR="005E1E61" w:rsidRPr="00CC59FF" w:rsidRDefault="00000000">
      <w:pPr>
        <w:pStyle w:val="Contents2"/>
        <w:rPr>
          <w:rFonts w:hint="eastAsia"/>
          <w:lang w:val="es-MX"/>
        </w:rPr>
      </w:pPr>
      <w:hyperlink w:anchor="__RefHeading__11030_300738085" w:history="1">
        <w:r w:rsidR="00614B77" w:rsidRPr="00CC59FF">
          <w:rPr>
            <w:lang w:val="es-MX"/>
          </w:rPr>
          <w:t>6.6 Requisitos de Integración del Sistema</w:t>
        </w:r>
        <w:r w:rsidR="00614B77" w:rsidRPr="00CC59FF">
          <w:rPr>
            <w:lang w:val="es-MX"/>
          </w:rPr>
          <w:tab/>
          <w:t>27</w:t>
        </w:r>
      </w:hyperlink>
    </w:p>
    <w:p w14:paraId="5554CD74" w14:textId="77777777" w:rsidR="005E1E61" w:rsidRPr="00CC59FF" w:rsidRDefault="00000000">
      <w:pPr>
        <w:pStyle w:val="Contents2"/>
        <w:rPr>
          <w:rFonts w:hint="eastAsia"/>
          <w:lang w:val="es-MX"/>
        </w:rPr>
      </w:pPr>
      <w:hyperlink w:anchor="__RefHeading__11032_300738085" w:history="1">
        <w:r w:rsidR="00614B77" w:rsidRPr="00CC59FF">
          <w:rPr>
            <w:lang w:val="es-MX"/>
          </w:rPr>
          <w:t>6.7 Información Sobre Trazabilidad</w:t>
        </w:r>
        <w:r w:rsidR="00614B77" w:rsidRPr="00CC59FF">
          <w:rPr>
            <w:lang w:val="es-MX"/>
          </w:rPr>
          <w:tab/>
          <w:t>28</w:t>
        </w:r>
      </w:hyperlink>
    </w:p>
    <w:p w14:paraId="315AAC5D" w14:textId="77777777" w:rsidR="005E1E61" w:rsidRPr="00CC59FF" w:rsidRDefault="00000000">
      <w:pPr>
        <w:pStyle w:val="Contents1"/>
        <w:tabs>
          <w:tab w:val="clear" w:pos="9128"/>
          <w:tab w:val="right" w:leader="dot" w:pos="9071"/>
        </w:tabs>
        <w:rPr>
          <w:rFonts w:hint="eastAsia"/>
          <w:lang w:val="es-MX"/>
        </w:rPr>
      </w:pPr>
      <w:hyperlink w:anchor="__RefHeading__11034_300738085" w:history="1">
        <w:r w:rsidR="00614B77" w:rsidRPr="00CC59FF">
          <w:rPr>
            <w:lang w:val="es-MX"/>
          </w:rPr>
          <w:t>7 ANEXOS [OPCIONAL]</w:t>
        </w:r>
        <w:r w:rsidR="00614B77" w:rsidRPr="00CC59FF">
          <w:rPr>
            <w:lang w:val="es-MX"/>
          </w:rPr>
          <w:tab/>
          <w:t>29</w:t>
        </w:r>
      </w:hyperlink>
    </w:p>
    <w:p w14:paraId="7E9341B9" w14:textId="77777777" w:rsidR="005E1E61" w:rsidRPr="00CC59FF" w:rsidRDefault="00000000">
      <w:pPr>
        <w:pStyle w:val="Contents2"/>
        <w:rPr>
          <w:rFonts w:hint="eastAsia"/>
          <w:lang w:val="es-MX"/>
        </w:rPr>
      </w:pPr>
      <w:hyperlink w:anchor="__RefHeading__11036_300738085" w:history="1">
        <w:r w:rsidR="00614B77" w:rsidRPr="00CC59FF">
          <w:rPr>
            <w:lang w:val="es-MX"/>
          </w:rPr>
          <w:t>7.1 Anexo A: Actas de Reuniones</w:t>
        </w:r>
        <w:r w:rsidR="00614B77" w:rsidRPr="00CC59FF">
          <w:rPr>
            <w:lang w:val="es-MX"/>
          </w:rPr>
          <w:tab/>
          <w:t>29</w:t>
        </w:r>
      </w:hyperlink>
    </w:p>
    <w:p w14:paraId="724D6385" w14:textId="77777777" w:rsidR="005E1E61" w:rsidRPr="00CC59FF" w:rsidRDefault="00000000">
      <w:pPr>
        <w:pStyle w:val="Contents2"/>
        <w:rPr>
          <w:rFonts w:hint="eastAsia"/>
          <w:lang w:val="es-MX"/>
        </w:rPr>
      </w:pPr>
      <w:hyperlink w:anchor="__RefHeading__11038_300738085" w:history="1">
        <w:r w:rsidR="00614B77" w:rsidRPr="00CC59FF">
          <w:rPr>
            <w:lang w:val="es-MX"/>
          </w:rPr>
          <w:t>7.2 Anexo B: Documentación Relevante</w:t>
        </w:r>
        <w:r w:rsidR="00614B77" w:rsidRPr="00CC59FF">
          <w:rPr>
            <w:lang w:val="es-MX"/>
          </w:rPr>
          <w:tab/>
          <w:t>29</w:t>
        </w:r>
      </w:hyperlink>
    </w:p>
    <w:p w14:paraId="1DEFD556" w14:textId="77777777" w:rsidR="005E1E61" w:rsidRPr="00CC59FF" w:rsidRDefault="00000000">
      <w:pPr>
        <w:pStyle w:val="Contents2"/>
        <w:rPr>
          <w:rFonts w:hint="eastAsia"/>
          <w:lang w:val="es-MX"/>
        </w:rPr>
      </w:pPr>
      <w:hyperlink w:anchor="__RefHeading__11040_300738085" w:history="1">
        <w:r w:rsidR="00614B77" w:rsidRPr="00CC59FF">
          <w:rPr>
            <w:lang w:val="es-MX"/>
          </w:rPr>
          <w:t>7.3 Anexo C: Glosario de Acrónimos y Abreviaturas</w:t>
        </w:r>
        <w:r w:rsidR="00614B77" w:rsidRPr="00CC59FF">
          <w:rPr>
            <w:lang w:val="es-MX"/>
          </w:rPr>
          <w:tab/>
          <w:t>29</w:t>
        </w:r>
      </w:hyperlink>
    </w:p>
    <w:p w14:paraId="14D80D00" w14:textId="77777777" w:rsidR="005E1E61" w:rsidRPr="00CC59FF" w:rsidRDefault="00614B77">
      <w:pPr>
        <w:pStyle w:val="Textbody"/>
        <w:rPr>
          <w:rFonts w:hint="eastAsia"/>
          <w:lang w:val="es-MX"/>
        </w:rPr>
      </w:pPr>
      <w:r w:rsidRPr="00CC59FF">
        <w:rPr>
          <w:sz w:val="20"/>
          <w:lang w:val="es-MX"/>
        </w:rPr>
        <w:fldChar w:fldCharType="end"/>
      </w:r>
    </w:p>
    <w:p w14:paraId="3F777ACA" w14:textId="77777777" w:rsidR="005E1E61" w:rsidRPr="00CC59FF" w:rsidRDefault="00614B77">
      <w:pPr>
        <w:pStyle w:val="Contents1"/>
        <w:tabs>
          <w:tab w:val="clear" w:pos="9128"/>
          <w:tab w:val="right" w:leader="dot" w:pos="9071"/>
        </w:tabs>
        <w:jc w:val="center"/>
        <w:rPr>
          <w:rFonts w:hint="eastAsia"/>
          <w:lang w:val="es-MX"/>
        </w:rPr>
      </w:pPr>
      <w:r w:rsidRPr="00CC59FF">
        <w:rPr>
          <w:lang w:val="es-MX"/>
        </w:rPr>
        <w:t xml:space="preserve"> </w:t>
      </w:r>
    </w:p>
    <w:p w14:paraId="65AE5D4A" w14:textId="77777777" w:rsidR="005E1E61" w:rsidRPr="00CC59FF" w:rsidRDefault="005E1E61">
      <w:pPr>
        <w:pStyle w:val="Contents1"/>
        <w:tabs>
          <w:tab w:val="clear" w:pos="9128"/>
          <w:tab w:val="right" w:leader="dot" w:pos="9071"/>
        </w:tabs>
        <w:jc w:val="center"/>
        <w:rPr>
          <w:rFonts w:hint="eastAsia"/>
          <w:lang w:val="es-MX"/>
        </w:rPr>
      </w:pPr>
    </w:p>
    <w:p w14:paraId="6D3DCBC7" w14:textId="77777777" w:rsidR="005E1E61" w:rsidRPr="00CC59FF" w:rsidRDefault="00614B77">
      <w:pPr>
        <w:pStyle w:val="Ttulo1"/>
        <w:rPr>
          <w:rFonts w:hint="eastAsia"/>
          <w:lang w:val="es-MX"/>
        </w:rPr>
      </w:pPr>
      <w:bookmarkStart w:id="0" w:name="__RefHeading__10948_300738085"/>
      <w:bookmarkEnd w:id="0"/>
      <w:r w:rsidRPr="00CC59FF">
        <w:rPr>
          <w:lang w:val="es-MX"/>
        </w:rPr>
        <w:lastRenderedPageBreak/>
        <w:t>INTRODUCCIÓN</w:t>
      </w:r>
    </w:p>
    <w:p w14:paraId="7E4F2A2E" w14:textId="0969194C" w:rsidR="007D4B78" w:rsidRPr="00CC59FF" w:rsidRDefault="007D4B78" w:rsidP="007D4B78">
      <w:pPr>
        <w:pStyle w:val="Textbody"/>
        <w:rPr>
          <w:rFonts w:hint="eastAsia"/>
          <w:lang w:val="es-MX"/>
        </w:rPr>
      </w:pPr>
      <w:r w:rsidRPr="00CC59FF">
        <w:rPr>
          <w:lang w:val="es-MX"/>
        </w:rPr>
        <w:t>En un mundo cada vez más conectado y competitivo, la educación superior desempeña un papel fundamental en la preparación de los estudiantes para enfrentar los desafíos del mercado laboral y contribuir al crecimiento económico y social. El Instituto Tecnológico de Morelia (ITM) ha mantenido una sólida tradición de excelencia académica y compromiso con la formación integral de sus estudiantes.</w:t>
      </w:r>
    </w:p>
    <w:p w14:paraId="579A05B4" w14:textId="030689D5" w:rsidR="007D4B78" w:rsidRPr="00CC59FF" w:rsidRDefault="007D4B78" w:rsidP="007D4B78">
      <w:pPr>
        <w:pStyle w:val="Textbody"/>
        <w:rPr>
          <w:rFonts w:hint="eastAsia"/>
          <w:lang w:val="es-MX"/>
        </w:rPr>
      </w:pPr>
      <w:r w:rsidRPr="00CC59FF">
        <w:rPr>
          <w:lang w:val="es-MX"/>
        </w:rPr>
        <w:t>En este contexto, la vinculación profesional se ha convertido en un pilar esencial de la educación en el ITM. La participación en programas de servicio social, residencias profesionales y el seguimiento a egresados no solo enriquece la experiencia de los estudiantes, sino que también les brinda la oportunidad de aplicar sus conocimientos en situaciones del mundo real y establecer conexiones valiosas con el sector empresarial.</w:t>
      </w:r>
    </w:p>
    <w:p w14:paraId="1DC87737" w14:textId="769AB524" w:rsidR="007D4B78" w:rsidRPr="00CC59FF" w:rsidRDefault="007D4B78" w:rsidP="007D4B78">
      <w:pPr>
        <w:pStyle w:val="Textbody"/>
        <w:rPr>
          <w:rFonts w:hint="eastAsia"/>
          <w:lang w:val="es-MX"/>
        </w:rPr>
      </w:pPr>
      <w:r w:rsidRPr="00CC59FF">
        <w:rPr>
          <w:lang w:val="es-MX"/>
        </w:rPr>
        <w:t>Para abordar estas necesidades y aprovechar al máximo el potencial de la vinculación profesional en el ITM, surge el proyecto "pony-vinculación". Este proyecto tiene como objetivo crear una solución tecnológica que optimice la gestión de los programas de servicio social, residencias profesionales y seguimiento a egresados. Además, busca brindar a los estudiantes un acceso más sencillo y transparente a oportunidades de desarrollo profesional, permitir a las empresas colaboradoras reclutar talento de manera efectiva y fortalecer la red de exalumnos del ITM como fuente de inspiración y apoyo para las generaciones futuras.</w:t>
      </w:r>
    </w:p>
    <w:p w14:paraId="3BB4542A" w14:textId="68FE9A04" w:rsidR="007D4B78" w:rsidRPr="00CC59FF" w:rsidRDefault="007D4B78" w:rsidP="007D4B78">
      <w:pPr>
        <w:pStyle w:val="Textbody"/>
        <w:rPr>
          <w:rFonts w:hint="eastAsia"/>
          <w:lang w:val="es-MX"/>
        </w:rPr>
      </w:pPr>
      <w:r w:rsidRPr="00CC59FF">
        <w:rPr>
          <w:lang w:val="es-MX"/>
        </w:rPr>
        <w:t>El proyecto "pony-vinculación" se erige sobre la convicción de que un sistema web bien diseñado y eficiente puede transformar la experiencia de vinculación profesional en el ITM. Al proporcionar una plataforma integral y amigable para estudiantes, empresas y personal de la institución, se espera que este proyecto contribuya significativamente al crecimiento académico y profesional de los estudiantes, al fortalecimiento de las relaciones con el sector empresarial y al éxito continuo del ITM en el ámbito de la educación superior.</w:t>
      </w:r>
    </w:p>
    <w:p w14:paraId="2BB9A3DB" w14:textId="751BF8C8" w:rsidR="00E85B21" w:rsidRPr="00CC59FF" w:rsidRDefault="007D4B78" w:rsidP="007D4B78">
      <w:pPr>
        <w:pStyle w:val="Textbody"/>
        <w:rPr>
          <w:rFonts w:hint="eastAsia"/>
          <w:lang w:val="es-MX"/>
        </w:rPr>
      </w:pPr>
      <w:r w:rsidRPr="00CC59FF">
        <w:rPr>
          <w:lang w:val="es-MX"/>
        </w:rPr>
        <w:t>Este documento de Especificación de Requisitos de Software (ERS) constituye el marco fundamental para la materialización de este ambicioso proyecto. Proporciona una visión detallada de los requisitos y funcionalidades clave del sistema "pony-vinculación", y servirá como guía esencial para su desarrollo, implementación y mantenimiento. Su contenido se mantendrá en constante revisión y actualización para garantizar que se ajuste a las necesidades cambiantes de la comunidad educativa y la institución en su búsqueda de la excelencia en la vinculación profesional.</w:t>
      </w:r>
    </w:p>
    <w:p w14:paraId="73491574" w14:textId="0C4A4C7C" w:rsidR="00651D25" w:rsidRPr="00CC59FF" w:rsidRDefault="00E85B21" w:rsidP="002D7E02">
      <w:r w:rsidRPr="00CC59FF">
        <w:rPr>
          <w:rFonts w:hint="eastAsia"/>
        </w:rPr>
        <w:br w:type="page"/>
      </w:r>
    </w:p>
    <w:p w14:paraId="7CE572B0" w14:textId="434F58B5" w:rsidR="007360F5" w:rsidRPr="00CC59FF" w:rsidRDefault="007360F5" w:rsidP="007360F5">
      <w:pPr>
        <w:pStyle w:val="Ttulo2"/>
        <w:rPr>
          <w:rFonts w:hint="eastAsia"/>
          <w:lang w:val="es-MX"/>
        </w:rPr>
      </w:pPr>
      <w:r w:rsidRPr="00CC59FF">
        <w:rPr>
          <w:rFonts w:hint="eastAsia"/>
          <w:lang w:val="es-MX"/>
        </w:rPr>
        <w:lastRenderedPageBreak/>
        <w:t>A</w:t>
      </w:r>
      <w:r w:rsidRPr="00CC59FF">
        <w:rPr>
          <w:lang w:val="es-MX"/>
        </w:rPr>
        <w:t xml:space="preserve">ntecedentes del problema </w:t>
      </w:r>
    </w:p>
    <w:p w14:paraId="5D0BBF1F" w14:textId="77777777" w:rsidR="007360F5" w:rsidRPr="00CC59FF" w:rsidRDefault="007360F5" w:rsidP="007360F5">
      <w:pPr>
        <w:pStyle w:val="Textbody"/>
        <w:rPr>
          <w:rFonts w:hint="eastAsia"/>
          <w:lang w:val="es-MX"/>
        </w:rPr>
      </w:pPr>
      <w:r w:rsidRPr="00CC59FF">
        <w:rPr>
          <w:lang w:val="es-MX"/>
        </w:rPr>
        <w:t>Los antecedentes del problema en el contexto de la vinculación profesional en el Instituto Tecnológico de Morelia (ITM) son fundamentales para comprender las razones detrás de la iniciativa "pony-vinculación". A continuación, se amplían los detalles de cada uno de los antecedentes clave:</w:t>
      </w:r>
    </w:p>
    <w:p w14:paraId="26AFF1EA" w14:textId="77777777" w:rsidR="007360F5" w:rsidRPr="00CC59FF" w:rsidRDefault="007360F5" w:rsidP="007360F5">
      <w:pPr>
        <w:pStyle w:val="Textbody"/>
        <w:rPr>
          <w:rFonts w:hint="eastAsia"/>
          <w:lang w:val="es-MX"/>
        </w:rPr>
      </w:pPr>
    </w:p>
    <w:p w14:paraId="30B5DEC9" w14:textId="745BF905" w:rsidR="007360F5" w:rsidRPr="00CC59FF" w:rsidRDefault="007360F5" w:rsidP="007360F5">
      <w:pPr>
        <w:pStyle w:val="Textbody"/>
        <w:numPr>
          <w:ilvl w:val="0"/>
          <w:numId w:val="34"/>
        </w:numPr>
        <w:rPr>
          <w:rFonts w:hint="eastAsia"/>
          <w:lang w:val="es-MX"/>
        </w:rPr>
      </w:pPr>
      <w:r w:rsidRPr="00CC59FF">
        <w:rPr>
          <w:lang w:val="es-MX"/>
        </w:rPr>
        <w:t>Ausencia de una Plataforma Centralizada:</w:t>
      </w:r>
      <w:r w:rsidR="00063008" w:rsidRPr="00CC59FF">
        <w:rPr>
          <w:lang w:val="es-MX"/>
        </w:rPr>
        <w:t xml:space="preserve"> </w:t>
      </w:r>
      <w:r w:rsidRPr="00CC59FF">
        <w:rPr>
          <w:lang w:val="es-MX"/>
        </w:rPr>
        <w:t>La falta de una plataforma centralizada para la gestión de programas de vinculación ha generado ineficiencias y dificultades en la coordinación de actividades. La información relacionada con el servicio social, las residencias profesionales y el seguimiento a egresados se encuentra dispersa en múltiples sistemas y documentos, lo que dificulta su acceso y actualización. Esta fragmentación ha resultado en la duplicación de esfuerzos y la pérdida de información crítica, lo que a su vez ha afectado la calidad y la eficiencia de los procesos de vinculación.</w:t>
      </w:r>
    </w:p>
    <w:p w14:paraId="7F094E30" w14:textId="7FFA6BE4" w:rsidR="007360F5" w:rsidRPr="00CC59FF" w:rsidRDefault="007360F5" w:rsidP="007360F5">
      <w:pPr>
        <w:pStyle w:val="Textbody"/>
        <w:numPr>
          <w:ilvl w:val="0"/>
          <w:numId w:val="34"/>
        </w:numPr>
        <w:rPr>
          <w:rFonts w:hint="eastAsia"/>
          <w:lang w:val="es-MX"/>
        </w:rPr>
      </w:pPr>
      <w:r w:rsidRPr="00CC59FF">
        <w:rPr>
          <w:lang w:val="es-MX"/>
        </w:rPr>
        <w:t>Procesos Manuales y Papeleo Excesivo:</w:t>
      </w:r>
      <w:r w:rsidR="00063008" w:rsidRPr="00CC59FF">
        <w:rPr>
          <w:lang w:val="es-MX"/>
        </w:rPr>
        <w:t xml:space="preserve"> </w:t>
      </w:r>
      <w:r w:rsidRPr="00CC59FF">
        <w:rPr>
          <w:lang w:val="es-MX"/>
        </w:rPr>
        <w:t>La predominancia de procesos manuales y el uso extensivo de documentación en papel han aumentado la carga administrativa en el ITM. Los estudiantes deben completar formularios en papel, recopilar firmas y presentar documentación física, lo que no solo consume tiempo, sino que también aumenta el riesgo de errores en la entrada de datos y la pérdida de documentos importantes. Esto ha llevado a demoras en los procesos y a una experiencia desafiante para los estudiantes.</w:t>
      </w:r>
    </w:p>
    <w:p w14:paraId="5C73A5D3" w14:textId="188D6D50" w:rsidR="007360F5" w:rsidRPr="00CC59FF" w:rsidRDefault="007360F5" w:rsidP="007360F5">
      <w:pPr>
        <w:pStyle w:val="Textbody"/>
        <w:numPr>
          <w:ilvl w:val="0"/>
          <w:numId w:val="34"/>
        </w:numPr>
        <w:rPr>
          <w:rFonts w:hint="eastAsia"/>
          <w:lang w:val="es-MX"/>
        </w:rPr>
      </w:pPr>
      <w:r w:rsidRPr="00CC59FF">
        <w:rPr>
          <w:lang w:val="es-MX"/>
        </w:rPr>
        <w:t>Dificultades en el Seguimiento Estudiantil:</w:t>
      </w:r>
      <w:r w:rsidR="00063008" w:rsidRPr="00CC59FF">
        <w:rPr>
          <w:lang w:val="es-MX"/>
        </w:rPr>
        <w:t xml:space="preserve"> </w:t>
      </w:r>
      <w:r w:rsidRPr="00CC59FF">
        <w:rPr>
          <w:lang w:val="es-MX"/>
        </w:rPr>
        <w:t>La falta de un sistema de seguimiento efectivo ha dificultado el monitoreo del progreso de los estudiantes en los programas de vinculación. La institución carece de una visión integral de dónde se encuentran los estudiantes en su proceso de vinculación, lo que hace difícil identificar problemas o retrasos en el cumplimiento de requisitos. Esto ha llevado a una supervisión insuficiente y, en algunos casos, a la falta de intervención oportuna en situaciones problemáticas.</w:t>
      </w:r>
    </w:p>
    <w:p w14:paraId="5579D0F1" w14:textId="507F7C9F" w:rsidR="007360F5" w:rsidRPr="00CC59FF" w:rsidRDefault="007360F5" w:rsidP="007360F5">
      <w:pPr>
        <w:pStyle w:val="Textbody"/>
        <w:numPr>
          <w:ilvl w:val="0"/>
          <w:numId w:val="34"/>
        </w:numPr>
        <w:rPr>
          <w:rFonts w:hint="eastAsia"/>
          <w:lang w:val="es-MX"/>
        </w:rPr>
      </w:pPr>
      <w:r w:rsidRPr="00CC59FF">
        <w:rPr>
          <w:lang w:val="es-MX"/>
        </w:rPr>
        <w:t>Limitaciones en la Comunicación:</w:t>
      </w:r>
      <w:r w:rsidR="00063008" w:rsidRPr="00CC59FF">
        <w:rPr>
          <w:lang w:val="es-MX"/>
        </w:rPr>
        <w:t xml:space="preserve"> </w:t>
      </w:r>
      <w:r w:rsidRPr="00CC59FF">
        <w:rPr>
          <w:lang w:val="es-MX"/>
        </w:rPr>
        <w:t>La comunicación entre estudiantes, empresas colaboradoras y el Departamento de Vinculación ha estado sujeta a limitaciones. No se ha establecido una plataforma efectiva para facilitar la comunicación estructurada y la divulgación de información relevante. Esto ha resultado en malentendidos, falta de claridad en los procesos y oportunidades de vinculación, y la posibilidad de que los estudiantes se pierdan valiosas oportunidades.</w:t>
      </w:r>
    </w:p>
    <w:p w14:paraId="389396DC" w14:textId="71FCF36E" w:rsidR="007360F5" w:rsidRPr="00CC59FF" w:rsidRDefault="007360F5" w:rsidP="007360F5">
      <w:pPr>
        <w:pStyle w:val="Textbody"/>
        <w:numPr>
          <w:ilvl w:val="0"/>
          <w:numId w:val="34"/>
        </w:numPr>
        <w:rPr>
          <w:rFonts w:hint="eastAsia"/>
          <w:lang w:val="es-MX"/>
        </w:rPr>
      </w:pPr>
      <w:r w:rsidRPr="00CC59FF">
        <w:rPr>
          <w:lang w:val="es-MX"/>
        </w:rPr>
        <w:t>Potencial no Aprovechado de las Relaciones Empresariales:</w:t>
      </w:r>
      <w:r w:rsidR="00063008" w:rsidRPr="00CC59FF">
        <w:rPr>
          <w:lang w:val="es-MX"/>
        </w:rPr>
        <w:t xml:space="preserve"> </w:t>
      </w:r>
      <w:r w:rsidRPr="00CC59FF">
        <w:rPr>
          <w:lang w:val="es-MX"/>
        </w:rPr>
        <w:t>A pesar de mantener relaciones sólidas con empresas colaboradoras, el ITM no ha maximizado el potencial de estas relaciones en términos de reclutamiento de talento, proyectos conjuntos y desarrollo de competencias profesionales. La falta de una plataforma centralizada y eficiente ha limitado la capacidad de las empresas para interactuar con los estudiantes de manera efectiva y ha impedido la identificación y el seguimiento de oportunidades de colaboración.</w:t>
      </w:r>
    </w:p>
    <w:p w14:paraId="7084B1C3" w14:textId="0DDB62EA" w:rsidR="007360F5" w:rsidRPr="00CC59FF" w:rsidRDefault="007360F5" w:rsidP="007360F5">
      <w:pPr>
        <w:pStyle w:val="Textbody"/>
        <w:numPr>
          <w:ilvl w:val="0"/>
          <w:numId w:val="34"/>
        </w:numPr>
        <w:rPr>
          <w:rFonts w:hint="eastAsia"/>
          <w:lang w:val="es-MX"/>
        </w:rPr>
      </w:pPr>
      <w:r w:rsidRPr="00CC59FF">
        <w:rPr>
          <w:lang w:val="es-MX"/>
        </w:rPr>
        <w:t>Necesidad de Promover el Éxito de los Egresados:</w:t>
      </w:r>
      <w:r w:rsidR="00063008" w:rsidRPr="00CC59FF">
        <w:rPr>
          <w:lang w:val="es-MX"/>
        </w:rPr>
        <w:t xml:space="preserve"> </w:t>
      </w:r>
      <w:r w:rsidRPr="00CC59FF">
        <w:rPr>
          <w:lang w:val="es-MX"/>
        </w:rPr>
        <w:t>Aunque el ITM ha mantenido un compromiso con el éxito de sus egresados, ha faltado una plataforma que promueva activamente los logros profesionales de los exalumnos y brinde orientación a los estudiantes actuales. La comunidad de exalumnos podría desempeñar un papel más significativo como fuente de inspiración y mentoría, pero la falta de un sistema dedicado ha limitado esta posibilidad.</w:t>
      </w:r>
    </w:p>
    <w:p w14:paraId="7743F3A2" w14:textId="77777777" w:rsidR="000D0686" w:rsidRPr="00CC59FF" w:rsidRDefault="000D0686" w:rsidP="000D0686">
      <w:pPr>
        <w:pStyle w:val="Textbody"/>
        <w:rPr>
          <w:rFonts w:hint="eastAsia"/>
          <w:lang w:val="es-MX"/>
        </w:rPr>
      </w:pPr>
    </w:p>
    <w:p w14:paraId="1C09DF14" w14:textId="4B3B74A4" w:rsidR="000D0686" w:rsidRPr="00CC59FF" w:rsidRDefault="00F7117F" w:rsidP="000D0686">
      <w:pPr>
        <w:pStyle w:val="Ttulo3"/>
        <w:rPr>
          <w:rFonts w:hint="eastAsia"/>
          <w:lang w:val="es-MX"/>
        </w:rPr>
      </w:pPr>
      <w:r w:rsidRPr="00CC59FF">
        <w:rPr>
          <w:lang w:val="es-MX"/>
        </w:rPr>
        <w:lastRenderedPageBreak/>
        <w:t>Contextualización</w:t>
      </w:r>
      <w:r w:rsidR="000D0686" w:rsidRPr="00CC59FF">
        <w:rPr>
          <w:lang w:val="es-MX"/>
        </w:rPr>
        <w:t xml:space="preserve"> del problema</w:t>
      </w:r>
    </w:p>
    <w:p w14:paraId="0384C54E" w14:textId="77777777" w:rsidR="00DB32CE" w:rsidRPr="00CC59FF" w:rsidRDefault="00DB32CE" w:rsidP="00DB32CE">
      <w:pPr>
        <w:pStyle w:val="Textbody"/>
        <w:rPr>
          <w:rFonts w:hint="eastAsia"/>
          <w:lang w:val="es-MX"/>
        </w:rPr>
      </w:pPr>
      <w:r w:rsidRPr="00CC59FF">
        <w:rPr>
          <w:lang w:val="es-MX"/>
        </w:rPr>
        <w:t>La necesidad de esta investigación se manifiesta en la ausencia de una plataforma centralizada de gestión que sea capaz de abordar de manera efectiva las debilidades identificadas en la situación actual de la vinculación profesional en el ITM. A pesar de los procesos establecidos, se reconoce una clara oportunidad para mejorar la eficiencia, la transparencia y la comunicación en la gestión de programas de vinculación.</w:t>
      </w:r>
    </w:p>
    <w:p w14:paraId="3756EF39" w14:textId="77777777" w:rsidR="00F7117F" w:rsidRPr="00CC59FF" w:rsidRDefault="00F7117F" w:rsidP="00F7117F">
      <w:pPr>
        <w:pStyle w:val="Textbody"/>
        <w:rPr>
          <w:rFonts w:hint="eastAsia"/>
          <w:lang w:val="es-MX"/>
        </w:rPr>
      </w:pPr>
      <w:r w:rsidRPr="00CC59FF">
        <w:rPr>
          <w:lang w:val="es-MX"/>
        </w:rPr>
        <w:t>La vinculación profesional en el Instituto Tecnológico de Morelia (ITM) ha sido un componente fundamental para el desarrollo académico y profesional de los estudiantes. La ubicación del problema radica en la necesidad de modernizar y optimizar la gestión de la vinculación profesional en el ITM. La importancia del problema se destaca en varios aspectos:</w:t>
      </w:r>
    </w:p>
    <w:p w14:paraId="1D243873" w14:textId="77777777" w:rsidR="00F7117F" w:rsidRPr="00CC59FF" w:rsidRDefault="00F7117F" w:rsidP="00F7117F">
      <w:pPr>
        <w:pStyle w:val="Textbody"/>
        <w:rPr>
          <w:rFonts w:hint="eastAsia"/>
          <w:lang w:val="es-MX"/>
        </w:rPr>
      </w:pPr>
    </w:p>
    <w:p w14:paraId="4D077C7C" w14:textId="0D235BBB" w:rsidR="00F7117F" w:rsidRPr="00CC59FF" w:rsidRDefault="00F7117F" w:rsidP="00F7117F">
      <w:pPr>
        <w:pStyle w:val="Textbody"/>
        <w:numPr>
          <w:ilvl w:val="0"/>
          <w:numId w:val="35"/>
        </w:numPr>
        <w:rPr>
          <w:rFonts w:hint="eastAsia"/>
          <w:lang w:val="es-MX"/>
        </w:rPr>
      </w:pPr>
      <w:r w:rsidRPr="00CC59FF">
        <w:rPr>
          <w:lang w:val="es-MX"/>
        </w:rPr>
        <w:t>Desarrollo Académico: La vinculación profesional brinda a los estudiantes la oportunidad de aplicar sus conocimientos en contextos del mundo real, enriqueciendo su experiencia académica.</w:t>
      </w:r>
    </w:p>
    <w:p w14:paraId="2449146D" w14:textId="78603AFF" w:rsidR="00F7117F" w:rsidRPr="00CC59FF" w:rsidRDefault="00F7117F" w:rsidP="00F7117F">
      <w:pPr>
        <w:pStyle w:val="Textbody"/>
        <w:numPr>
          <w:ilvl w:val="0"/>
          <w:numId w:val="35"/>
        </w:numPr>
        <w:rPr>
          <w:rFonts w:hint="eastAsia"/>
          <w:lang w:val="es-MX"/>
        </w:rPr>
      </w:pPr>
      <w:r w:rsidRPr="00CC59FF">
        <w:rPr>
          <w:lang w:val="es-MX"/>
        </w:rPr>
        <w:t>Desarrollo Profesional: Facilita el desarrollo de habilidades y competencias profesionales esenciales para los futuros empleos de los estudiantes.</w:t>
      </w:r>
    </w:p>
    <w:p w14:paraId="223336C6" w14:textId="1A1F692D" w:rsidR="00F7117F" w:rsidRPr="00CC59FF" w:rsidRDefault="00F7117F" w:rsidP="00F7117F">
      <w:pPr>
        <w:pStyle w:val="Textbody"/>
        <w:numPr>
          <w:ilvl w:val="0"/>
          <w:numId w:val="35"/>
        </w:numPr>
        <w:rPr>
          <w:rFonts w:hint="eastAsia"/>
          <w:lang w:val="es-MX"/>
        </w:rPr>
      </w:pPr>
      <w:r w:rsidRPr="00CC59FF">
        <w:rPr>
          <w:lang w:val="es-MX"/>
        </w:rPr>
        <w:t>Éxito de los Egresados: El éxito de los egresados refleja la calidad de la educación del ITM y su capacidad para preparar a los estudiantes para el mercado laboral.</w:t>
      </w:r>
    </w:p>
    <w:p w14:paraId="16C02356" w14:textId="21A94619" w:rsidR="00F7117F" w:rsidRPr="00CC59FF" w:rsidRDefault="00F7117F" w:rsidP="00F7117F">
      <w:pPr>
        <w:pStyle w:val="Textbody"/>
        <w:numPr>
          <w:ilvl w:val="0"/>
          <w:numId w:val="35"/>
        </w:numPr>
        <w:rPr>
          <w:rFonts w:hint="eastAsia"/>
          <w:lang w:val="es-MX"/>
        </w:rPr>
      </w:pPr>
      <w:r w:rsidRPr="00CC59FF">
        <w:rPr>
          <w:lang w:val="es-MX"/>
        </w:rPr>
        <w:t>Relaciones Empresariales: Las relaciones con empresas colaboradoras son vitales para el acceso de los estudiantes a oportunidades de empleo y prácticas laborales de calidad.</w:t>
      </w:r>
    </w:p>
    <w:p w14:paraId="02A8F399" w14:textId="77777777" w:rsidR="00F7117F" w:rsidRPr="00CC59FF" w:rsidRDefault="00F7117F" w:rsidP="00F7117F">
      <w:pPr>
        <w:pStyle w:val="Textbody"/>
        <w:ind w:left="720"/>
        <w:rPr>
          <w:rFonts w:hint="eastAsia"/>
          <w:lang w:val="es-MX"/>
        </w:rPr>
      </w:pPr>
    </w:p>
    <w:p w14:paraId="1FD95CFA" w14:textId="1458D6B5" w:rsidR="00E963DD" w:rsidRPr="00CC59FF" w:rsidRDefault="00E963DD" w:rsidP="00E963DD">
      <w:pPr>
        <w:pStyle w:val="Ttulo3"/>
        <w:rPr>
          <w:rFonts w:hint="eastAsia"/>
          <w:lang w:val="es-MX"/>
        </w:rPr>
      </w:pPr>
      <w:r w:rsidRPr="00CC59FF">
        <w:rPr>
          <w:lang w:val="es-MX"/>
        </w:rPr>
        <w:t>Impacto de la Implementación del Sistema</w:t>
      </w:r>
    </w:p>
    <w:p w14:paraId="085DC5BC" w14:textId="0EA41FCB" w:rsidR="00F7117F" w:rsidRPr="00CC59FF" w:rsidRDefault="00F7117F" w:rsidP="00E963DD">
      <w:pPr>
        <w:pStyle w:val="Textbody"/>
        <w:jc w:val="center"/>
        <w:rPr>
          <w:rFonts w:hint="eastAsia"/>
          <w:i/>
          <w:iCs/>
          <w:color w:val="4472C4" w:themeColor="accent1"/>
          <w:lang w:val="es-MX"/>
        </w:rPr>
      </w:pPr>
      <w:r w:rsidRPr="00CC59FF">
        <w:rPr>
          <w:i/>
          <w:iCs/>
          <w:color w:val="4472C4" w:themeColor="accent1"/>
          <w:lang w:val="es-MX"/>
        </w:rPr>
        <w:t xml:space="preserve">La implementación del sistema "pony-vinculación" en el </w:t>
      </w:r>
      <w:r w:rsidR="00A848BF" w:rsidRPr="00CC59FF">
        <w:rPr>
          <w:i/>
          <w:iCs/>
          <w:color w:val="4472C4" w:themeColor="accent1"/>
          <w:lang w:val="es-MX"/>
        </w:rPr>
        <w:t>Instituto Tecnológico de Morelia</w:t>
      </w:r>
      <w:r w:rsidRPr="00CC59FF">
        <w:rPr>
          <w:i/>
          <w:iCs/>
          <w:color w:val="4472C4" w:themeColor="accent1"/>
          <w:lang w:val="es-MX"/>
        </w:rPr>
        <w:t xml:space="preserve"> resultará en una gestión más eficiente y transparente de los programas de vinculación, promoviendo el éxito de los estudiantes y fortaleciendo las relaciones con empresas colaboradoras, cumpliendo con las regulaciones y normativas aplicables.</w:t>
      </w:r>
    </w:p>
    <w:p w14:paraId="3C547410" w14:textId="77777777" w:rsidR="00E45D24" w:rsidRPr="00CC59FF" w:rsidRDefault="00E45D24" w:rsidP="00F7117F">
      <w:pPr>
        <w:pStyle w:val="Textbody"/>
        <w:rPr>
          <w:rFonts w:hint="eastAsia"/>
          <w:lang w:val="es-MX"/>
        </w:rPr>
      </w:pPr>
    </w:p>
    <w:p w14:paraId="3BA0D485" w14:textId="76BE3FF2" w:rsidR="00E85B21" w:rsidRPr="00CC59FF" w:rsidRDefault="00614B77" w:rsidP="00E85B21">
      <w:pPr>
        <w:pStyle w:val="Ttulo2"/>
        <w:rPr>
          <w:rFonts w:hint="eastAsia"/>
          <w:lang w:val="es-MX"/>
        </w:rPr>
      </w:pPr>
      <w:bookmarkStart w:id="1" w:name="__RefHeading__10950_300738085"/>
      <w:bookmarkEnd w:id="1"/>
      <w:r w:rsidRPr="00CC59FF">
        <w:rPr>
          <w:lang w:val="es-MX"/>
        </w:rPr>
        <w:t>Alcance</w:t>
      </w:r>
    </w:p>
    <w:p w14:paraId="2405B8FA" w14:textId="77777777" w:rsidR="00E85B21" w:rsidRPr="00CC59FF" w:rsidRDefault="00E85B21" w:rsidP="00E85B21">
      <w:pPr>
        <w:pStyle w:val="Textbody"/>
        <w:rPr>
          <w:rFonts w:hint="eastAsia"/>
          <w:lang w:val="es-MX"/>
        </w:rPr>
      </w:pPr>
      <w:r w:rsidRPr="00CC59FF">
        <w:rPr>
          <w:lang w:val="es-MX"/>
        </w:rPr>
        <w:t>Esta sección tiene como objetivo definir claramente a qué elementos organizativos afecta el desarrollo del nuevo sistema "pony-vinculación" en el contexto del Instituto Tecnológico de Morelia (ITM). El proyecto impacta en varios niveles y áreas de la institución, lo que requiere una descripción detallada de su alcance.</w:t>
      </w:r>
    </w:p>
    <w:p w14:paraId="0A960D50" w14:textId="77777777" w:rsidR="00E85B21" w:rsidRPr="00CC59FF" w:rsidRDefault="00E85B21" w:rsidP="00E85B21">
      <w:pPr>
        <w:pStyle w:val="Textbody"/>
        <w:rPr>
          <w:rFonts w:hint="eastAsia"/>
          <w:lang w:val="es-MX"/>
        </w:rPr>
      </w:pPr>
    </w:p>
    <w:p w14:paraId="6A714479" w14:textId="0FFB3AF7" w:rsidR="00E85B21" w:rsidRPr="00CC59FF" w:rsidRDefault="00E85B21" w:rsidP="00E85B21">
      <w:pPr>
        <w:pStyle w:val="Ttulo3"/>
        <w:rPr>
          <w:rFonts w:hint="eastAsia"/>
          <w:lang w:val="es-MX"/>
        </w:rPr>
      </w:pPr>
      <w:r w:rsidRPr="00CC59FF">
        <w:rPr>
          <w:lang w:val="es-MX"/>
        </w:rPr>
        <w:t>Nivel Institucional:</w:t>
      </w:r>
    </w:p>
    <w:p w14:paraId="165CB4E5" w14:textId="77777777" w:rsidR="00E85B21" w:rsidRPr="00CC59FF" w:rsidRDefault="00E85B21" w:rsidP="00E85B21">
      <w:pPr>
        <w:pStyle w:val="Textbody"/>
        <w:rPr>
          <w:rFonts w:hint="eastAsia"/>
          <w:lang w:val="es-MX"/>
        </w:rPr>
      </w:pPr>
      <w:r w:rsidRPr="00CC59FF">
        <w:rPr>
          <w:lang w:val="es-MX"/>
        </w:rPr>
        <w:t>El alcance del proyecto abarca a nivel institucional, ya que tiene un impacto directo en el ITM en su conjunto. Incluye a todos los departamentos, facultades y unidades administrativas que participan en la gestión de programas de vinculación profesional. Esto implica:</w:t>
      </w:r>
    </w:p>
    <w:p w14:paraId="7D946DFC" w14:textId="77777777" w:rsidR="00E85B21" w:rsidRPr="00CC59FF" w:rsidRDefault="00E85B21" w:rsidP="00E85B21">
      <w:pPr>
        <w:pStyle w:val="Textbody"/>
        <w:rPr>
          <w:rFonts w:hint="eastAsia"/>
          <w:lang w:val="es-MX"/>
        </w:rPr>
      </w:pPr>
    </w:p>
    <w:p w14:paraId="04BD5874" w14:textId="77A8F41A" w:rsidR="00E85B21" w:rsidRPr="00CC59FF" w:rsidRDefault="00E85B21" w:rsidP="00F534AF">
      <w:pPr>
        <w:pStyle w:val="Textbody"/>
        <w:numPr>
          <w:ilvl w:val="0"/>
          <w:numId w:val="24"/>
        </w:numPr>
        <w:rPr>
          <w:rFonts w:hint="eastAsia"/>
          <w:lang w:val="es-MX"/>
        </w:rPr>
      </w:pPr>
      <w:r w:rsidRPr="00CC59FF">
        <w:rPr>
          <w:lang w:val="es-MX"/>
        </w:rPr>
        <w:t>Departamento de Vinculación: El principal beneficiario y usuario del sistema. El proyecto transformará su capacidad para administrar y promover programas de servicio social, residencias profesionales y seguimiento a egresados.</w:t>
      </w:r>
    </w:p>
    <w:p w14:paraId="145CB465" w14:textId="5B352C81" w:rsidR="00E85B21" w:rsidRPr="00CC59FF" w:rsidRDefault="00F534AF" w:rsidP="00F534AF">
      <w:pPr>
        <w:pStyle w:val="Textbody"/>
        <w:numPr>
          <w:ilvl w:val="0"/>
          <w:numId w:val="24"/>
        </w:numPr>
        <w:rPr>
          <w:rFonts w:hint="eastAsia"/>
          <w:lang w:val="es-MX"/>
        </w:rPr>
      </w:pPr>
      <w:r w:rsidRPr="00CC59FF">
        <w:rPr>
          <w:lang w:val="es-MX"/>
        </w:rPr>
        <w:t>Departamentos</w:t>
      </w:r>
      <w:r w:rsidR="00E85B21" w:rsidRPr="00CC59FF">
        <w:rPr>
          <w:lang w:val="es-MX"/>
        </w:rPr>
        <w:t xml:space="preserve"> y Áreas Académicas: Los programas de vinculación son una parte integral de la formación académica de los estudiantes, y cada </w:t>
      </w:r>
      <w:r w:rsidRPr="00CC59FF">
        <w:rPr>
          <w:lang w:val="es-MX"/>
        </w:rPr>
        <w:t>departamento</w:t>
      </w:r>
      <w:r w:rsidR="00E85B21" w:rsidRPr="00CC59FF">
        <w:rPr>
          <w:lang w:val="es-MX"/>
        </w:rPr>
        <w:t xml:space="preserve"> y área académica participa en su implementación y supervisión.</w:t>
      </w:r>
    </w:p>
    <w:p w14:paraId="43814DF3" w14:textId="7C07321B" w:rsidR="00E85B21" w:rsidRPr="00CC59FF" w:rsidRDefault="00E85B21" w:rsidP="00F534AF">
      <w:pPr>
        <w:pStyle w:val="Textbody"/>
        <w:numPr>
          <w:ilvl w:val="0"/>
          <w:numId w:val="24"/>
        </w:numPr>
        <w:rPr>
          <w:rFonts w:hint="eastAsia"/>
          <w:lang w:val="es-MX"/>
        </w:rPr>
      </w:pPr>
      <w:r w:rsidRPr="00CC59FF">
        <w:rPr>
          <w:lang w:val="es-MX"/>
        </w:rPr>
        <w:t>Egresados:</w:t>
      </w:r>
      <w:r w:rsidR="00F534AF" w:rsidRPr="00CC59FF">
        <w:rPr>
          <w:lang w:val="es-MX"/>
        </w:rPr>
        <w:t xml:space="preserve"> </w:t>
      </w:r>
      <w:r w:rsidRPr="00CC59FF">
        <w:rPr>
          <w:lang w:val="es-MX"/>
        </w:rPr>
        <w:t>E</w:t>
      </w:r>
      <w:r w:rsidR="001053E1" w:rsidRPr="00CC59FF">
        <w:rPr>
          <w:lang w:val="es-MX"/>
        </w:rPr>
        <w:t>ste</w:t>
      </w:r>
      <w:r w:rsidRPr="00CC59FF">
        <w:rPr>
          <w:lang w:val="es-MX"/>
        </w:rPr>
        <w:t xml:space="preserve"> sistema también afecta a los egresados del ITM al proporcionar una plataforma para mostrar su éxito profesional y contribuir al fortalecimiento de la red de exalumnos.</w:t>
      </w:r>
    </w:p>
    <w:p w14:paraId="52983326" w14:textId="77777777" w:rsidR="00E85B21" w:rsidRPr="00CC59FF" w:rsidRDefault="00E85B21" w:rsidP="00E85B21">
      <w:pPr>
        <w:pStyle w:val="Textbody"/>
        <w:rPr>
          <w:rFonts w:hint="eastAsia"/>
          <w:lang w:val="es-MX"/>
        </w:rPr>
      </w:pPr>
    </w:p>
    <w:p w14:paraId="7948ABF8" w14:textId="43D86BA7" w:rsidR="00E85B21" w:rsidRPr="00CC59FF" w:rsidRDefault="00E85B21" w:rsidP="00E85B21">
      <w:pPr>
        <w:pStyle w:val="Ttulo3"/>
        <w:rPr>
          <w:rFonts w:hint="eastAsia"/>
          <w:lang w:val="es-MX"/>
        </w:rPr>
      </w:pPr>
      <w:r w:rsidRPr="00CC59FF">
        <w:rPr>
          <w:lang w:val="es-MX"/>
        </w:rPr>
        <w:t>Estudiantes:</w:t>
      </w:r>
    </w:p>
    <w:p w14:paraId="73FA3237" w14:textId="77777777" w:rsidR="00E85B21" w:rsidRPr="00CC59FF" w:rsidRDefault="00E85B21" w:rsidP="00E85B21">
      <w:pPr>
        <w:pStyle w:val="Textbody"/>
        <w:rPr>
          <w:rFonts w:hint="eastAsia"/>
          <w:lang w:val="es-MX"/>
        </w:rPr>
      </w:pPr>
      <w:r w:rsidRPr="00CC59FF">
        <w:rPr>
          <w:lang w:val="es-MX"/>
        </w:rPr>
        <w:t>El alcance del proyecto se extiende a todos los estudiantes del ITM que participan en programas de vinculación, ya sean de nivel licenciatura o posgrado. Los estudiantes son los usuarios principales del sistema y se beneficiarán directamente de su implementación, ya que les permitirá acceder a oportunidades de desarrollo profesional y realizar un seguimiento de su progreso en los programas.</w:t>
      </w:r>
    </w:p>
    <w:p w14:paraId="60656230" w14:textId="77777777" w:rsidR="00E85B21" w:rsidRPr="00CC59FF" w:rsidRDefault="00E85B21" w:rsidP="00E85B21">
      <w:pPr>
        <w:pStyle w:val="Textbody"/>
        <w:rPr>
          <w:rFonts w:hint="eastAsia"/>
          <w:lang w:val="es-MX"/>
        </w:rPr>
      </w:pPr>
    </w:p>
    <w:p w14:paraId="1370D566" w14:textId="0DCBF354" w:rsidR="00E85B21" w:rsidRPr="00CC59FF" w:rsidRDefault="00E85B21" w:rsidP="00E85B21">
      <w:pPr>
        <w:pStyle w:val="Ttulo3"/>
        <w:rPr>
          <w:rFonts w:hint="eastAsia"/>
          <w:lang w:val="es-MX"/>
        </w:rPr>
      </w:pPr>
      <w:r w:rsidRPr="00CC59FF">
        <w:rPr>
          <w:lang w:val="es-MX"/>
        </w:rPr>
        <w:t>Empresas Colaboradoras:</w:t>
      </w:r>
    </w:p>
    <w:p w14:paraId="6AB7562F" w14:textId="0828C92D" w:rsidR="00E85B21" w:rsidRPr="00CC59FF" w:rsidRDefault="00F52BCC" w:rsidP="00E85B21">
      <w:pPr>
        <w:pStyle w:val="Textbody"/>
        <w:rPr>
          <w:rFonts w:hint="eastAsia"/>
          <w:lang w:val="es-MX"/>
        </w:rPr>
      </w:pPr>
      <w:r w:rsidRPr="00CC59FF">
        <w:rPr>
          <w:lang w:val="es-MX"/>
        </w:rPr>
        <w:t>“pony-vinculación”</w:t>
      </w:r>
      <w:r w:rsidR="00E85B21" w:rsidRPr="00CC59FF">
        <w:rPr>
          <w:lang w:val="es-MX"/>
        </w:rPr>
        <w:t xml:space="preserve"> también impacta en las empresas colaboradoras que participan en programas de residencias profesionales y empleo. Proporciona a estas organizaciones una plataforma para publicar oportunidades, establecer acuerdos y colaborar con el ITM en el desarrollo de talento.</w:t>
      </w:r>
    </w:p>
    <w:p w14:paraId="167248C1" w14:textId="77777777" w:rsidR="00E85B21" w:rsidRPr="00CC59FF" w:rsidRDefault="00E85B21" w:rsidP="00E85B21">
      <w:pPr>
        <w:pStyle w:val="Textbody"/>
        <w:rPr>
          <w:rFonts w:hint="eastAsia"/>
          <w:lang w:val="es-MX"/>
        </w:rPr>
      </w:pPr>
    </w:p>
    <w:p w14:paraId="60B59B62" w14:textId="2FBC39D3" w:rsidR="00E85B21" w:rsidRPr="00CC59FF" w:rsidRDefault="00E85B21" w:rsidP="00E85B21">
      <w:pPr>
        <w:pStyle w:val="Ttulo3"/>
        <w:rPr>
          <w:rFonts w:hint="eastAsia"/>
          <w:lang w:val="es-MX"/>
        </w:rPr>
      </w:pPr>
      <w:r w:rsidRPr="00CC59FF">
        <w:rPr>
          <w:lang w:val="es-MX"/>
        </w:rPr>
        <w:t>Exalumnos:</w:t>
      </w:r>
    </w:p>
    <w:p w14:paraId="3216F092" w14:textId="5AB69DD0" w:rsidR="00E85B21" w:rsidRPr="00CC59FF" w:rsidRDefault="00DB32CE" w:rsidP="00E85B21">
      <w:pPr>
        <w:pStyle w:val="Textbody"/>
        <w:rPr>
          <w:rFonts w:hint="eastAsia"/>
          <w:lang w:val="es-MX"/>
        </w:rPr>
      </w:pPr>
      <w:r w:rsidRPr="00CC59FF">
        <w:rPr>
          <w:lang w:val="es-MX"/>
        </w:rPr>
        <w:t>Este proyecto</w:t>
      </w:r>
      <w:r w:rsidR="00E85B21" w:rsidRPr="00CC59FF">
        <w:rPr>
          <w:lang w:val="es-MX"/>
        </w:rPr>
        <w:t xml:space="preserve"> contribuirá al fortalecimiento de la comunidad de exalumnos del ITM al permitir que los egresados muestren su éxito profesional y ofrezcan apoyo y orientación a las generaciones actuales y futuras de estudiantes.</w:t>
      </w:r>
    </w:p>
    <w:p w14:paraId="3517CF15" w14:textId="77777777" w:rsidR="00E85B21" w:rsidRPr="00CC59FF" w:rsidRDefault="00E85B21" w:rsidP="00E85B21">
      <w:pPr>
        <w:pStyle w:val="Textbody"/>
        <w:rPr>
          <w:rFonts w:hint="eastAsia"/>
          <w:lang w:val="es-MX"/>
        </w:rPr>
      </w:pPr>
    </w:p>
    <w:p w14:paraId="11DA6FEB" w14:textId="6D701B63" w:rsidR="005E1E61" w:rsidRPr="00CC59FF" w:rsidRDefault="00E85B21" w:rsidP="00E85B21">
      <w:pPr>
        <w:pStyle w:val="Textbody"/>
        <w:rPr>
          <w:rFonts w:hint="eastAsia"/>
          <w:lang w:val="es-MX"/>
        </w:rPr>
      </w:pPr>
      <w:r w:rsidRPr="00CC59FF">
        <w:rPr>
          <w:lang w:val="es-MX"/>
        </w:rPr>
        <w:t>En resumen, el alcance del proyecto "pony-vinculación" abarca a nivel institucional, involucrando a todos los departamentos y áreas académicas relacionados con la gestión de programas de vinculación. Además, impacta directamente en estudiantes, empresas colaboradoras y exalumnos, brindándoles una plataforma centralizada y eficiente para participar en programas de desarrollo profesional.</w:t>
      </w:r>
    </w:p>
    <w:p w14:paraId="7FD339B8" w14:textId="77777777" w:rsidR="005E1E61" w:rsidRPr="00CC59FF" w:rsidRDefault="00614B77">
      <w:pPr>
        <w:pStyle w:val="Ttulo2"/>
        <w:rPr>
          <w:rFonts w:hint="eastAsia"/>
          <w:lang w:val="es-MX"/>
        </w:rPr>
      </w:pPr>
      <w:r w:rsidRPr="00CC59FF">
        <w:rPr>
          <w:lang w:val="es-MX"/>
        </w:rPr>
        <w:t>Objetivos</w:t>
      </w:r>
    </w:p>
    <w:p w14:paraId="0374B990" w14:textId="77777777" w:rsidR="00931373" w:rsidRPr="00CC59FF" w:rsidRDefault="00931373" w:rsidP="00931373">
      <w:pPr>
        <w:pStyle w:val="Textbody"/>
        <w:rPr>
          <w:rFonts w:hint="eastAsia"/>
          <w:lang w:val="es-MX"/>
        </w:rPr>
      </w:pPr>
      <w:r w:rsidRPr="00CC59FF">
        <w:rPr>
          <w:lang w:val="es-MX"/>
        </w:rPr>
        <w:t>En concordancia con las metas estratégicas del proyecto "pony-vinculación", se han establecido objetivos generales y específicos que servirán como guía durante su desarrollo e implementación. A continuación, se dividen en Objetivo General y Objetivos Específicos:</w:t>
      </w:r>
    </w:p>
    <w:p w14:paraId="2FFF7DB0" w14:textId="77777777" w:rsidR="00931373" w:rsidRPr="00CC59FF" w:rsidRDefault="00931373" w:rsidP="00931373">
      <w:pPr>
        <w:pStyle w:val="Textbody"/>
        <w:rPr>
          <w:rFonts w:hint="eastAsia"/>
          <w:lang w:val="es-MX"/>
        </w:rPr>
      </w:pPr>
    </w:p>
    <w:p w14:paraId="5C91A029" w14:textId="41FB137B" w:rsidR="00931373" w:rsidRPr="00CC59FF" w:rsidRDefault="00931373" w:rsidP="00931373">
      <w:pPr>
        <w:pStyle w:val="Ttulo3"/>
        <w:rPr>
          <w:rFonts w:hint="eastAsia"/>
          <w:lang w:val="es-MX"/>
        </w:rPr>
      </w:pPr>
      <w:r w:rsidRPr="00CC59FF">
        <w:rPr>
          <w:lang w:val="es-MX"/>
        </w:rPr>
        <w:lastRenderedPageBreak/>
        <w:t>Objetivo General:</w:t>
      </w:r>
    </w:p>
    <w:p w14:paraId="59BA3E0D" w14:textId="01A1443F" w:rsidR="00931373" w:rsidRPr="00CC59FF" w:rsidRDefault="00DD71BB" w:rsidP="00931373">
      <w:pPr>
        <w:pStyle w:val="Textbody"/>
        <w:rPr>
          <w:rFonts w:hint="eastAsia"/>
          <w:i/>
          <w:iCs/>
          <w:lang w:val="es-MX"/>
        </w:rPr>
      </w:pPr>
      <w:r w:rsidRPr="00CC59FF">
        <w:rPr>
          <w:i/>
          <w:iCs/>
          <w:lang w:val="es-MX"/>
        </w:rPr>
        <w:t>El objetivo de este proyecto es i</w:t>
      </w:r>
      <w:r w:rsidR="00931373" w:rsidRPr="00CC59FF">
        <w:rPr>
          <w:i/>
          <w:iCs/>
          <w:lang w:val="es-MX"/>
        </w:rPr>
        <w:t>mpulsar la eficiencia, transparencia y desarrollo profesional en el ámbito de la vinculación profesional en el Instituto Tecnológico de Morelia (ITM) a través del desarrollo e implementación del sistema "pony-vinculación".</w:t>
      </w:r>
    </w:p>
    <w:p w14:paraId="58EB6DE9" w14:textId="77777777" w:rsidR="00931373" w:rsidRPr="00CC59FF" w:rsidRDefault="00931373" w:rsidP="00931373">
      <w:pPr>
        <w:pStyle w:val="Textbody"/>
        <w:rPr>
          <w:rFonts w:hint="eastAsia"/>
          <w:lang w:val="es-MX"/>
        </w:rPr>
      </w:pPr>
    </w:p>
    <w:p w14:paraId="0661AA08" w14:textId="26A5747C" w:rsidR="00931373" w:rsidRPr="00CC59FF" w:rsidRDefault="00931373" w:rsidP="00931373">
      <w:pPr>
        <w:pStyle w:val="Ttulo3"/>
        <w:rPr>
          <w:rFonts w:hint="eastAsia"/>
          <w:lang w:val="es-MX"/>
        </w:rPr>
      </w:pPr>
      <w:r w:rsidRPr="00CC59FF">
        <w:rPr>
          <w:lang w:val="es-MX"/>
        </w:rPr>
        <w:t>Objetivos Específicos:</w:t>
      </w:r>
    </w:p>
    <w:p w14:paraId="73FDB7F1" w14:textId="53B74CB6" w:rsidR="00931373" w:rsidRPr="00CC59FF" w:rsidRDefault="00931373" w:rsidP="00CF77D8">
      <w:pPr>
        <w:pStyle w:val="Ttulo4"/>
        <w:rPr>
          <w:rFonts w:hint="eastAsia"/>
          <w:lang w:val="es-MX"/>
        </w:rPr>
      </w:pPr>
      <w:r w:rsidRPr="00CC59FF">
        <w:rPr>
          <w:lang w:val="es-MX"/>
        </w:rPr>
        <w:t>Mejorar la Eficiencia en la Gestión:</w:t>
      </w:r>
    </w:p>
    <w:p w14:paraId="6786892A" w14:textId="77777777" w:rsidR="00931373" w:rsidRPr="00CC59FF" w:rsidRDefault="00931373" w:rsidP="00CF77D8">
      <w:pPr>
        <w:pStyle w:val="Textbody"/>
        <w:numPr>
          <w:ilvl w:val="0"/>
          <w:numId w:val="26"/>
        </w:numPr>
        <w:rPr>
          <w:rFonts w:hint="eastAsia"/>
          <w:lang w:val="es-MX"/>
        </w:rPr>
      </w:pPr>
      <w:r w:rsidRPr="00CC59FF">
        <w:rPr>
          <w:lang w:val="es-MX"/>
        </w:rPr>
        <w:t>Reducir los tiempos y simplificar los procesos administrativos relacionados con servicio social y residencias profesionales.</w:t>
      </w:r>
    </w:p>
    <w:p w14:paraId="2F4910C3" w14:textId="77777777" w:rsidR="00931373" w:rsidRPr="00CC59FF" w:rsidRDefault="00931373" w:rsidP="00CF77D8">
      <w:pPr>
        <w:pStyle w:val="Textbody"/>
        <w:numPr>
          <w:ilvl w:val="0"/>
          <w:numId w:val="26"/>
        </w:numPr>
        <w:rPr>
          <w:rFonts w:hint="eastAsia"/>
          <w:lang w:val="es-MX"/>
        </w:rPr>
      </w:pPr>
      <w:r w:rsidRPr="00CC59FF">
        <w:rPr>
          <w:lang w:val="es-MX"/>
        </w:rPr>
        <w:t>Facilitar la gestión de solicitudes y trámites, optimizando los recursos del Departamento de Vinculación.</w:t>
      </w:r>
    </w:p>
    <w:p w14:paraId="367D3F16" w14:textId="21943622" w:rsidR="00931373" w:rsidRPr="00CC59FF" w:rsidRDefault="00931373" w:rsidP="00931373">
      <w:pPr>
        <w:pStyle w:val="Ttulo4"/>
        <w:rPr>
          <w:rFonts w:hint="eastAsia"/>
          <w:lang w:val="es-MX"/>
        </w:rPr>
      </w:pPr>
      <w:r w:rsidRPr="00CC59FF">
        <w:rPr>
          <w:lang w:val="es-MX"/>
        </w:rPr>
        <w:t>Facilitar el Acceso a Oportunidades:</w:t>
      </w:r>
    </w:p>
    <w:p w14:paraId="7DE9FEB6" w14:textId="77777777" w:rsidR="00931373" w:rsidRPr="00CC59FF" w:rsidRDefault="00931373" w:rsidP="00CF77D8">
      <w:pPr>
        <w:pStyle w:val="Textbody"/>
        <w:numPr>
          <w:ilvl w:val="0"/>
          <w:numId w:val="27"/>
        </w:numPr>
        <w:rPr>
          <w:rFonts w:hint="eastAsia"/>
          <w:lang w:val="es-MX"/>
        </w:rPr>
      </w:pPr>
      <w:r w:rsidRPr="00CC59FF">
        <w:rPr>
          <w:lang w:val="es-MX"/>
        </w:rPr>
        <w:t>Proporcionar una plataforma centralizada y de fácil acceso para que los estudiantes busquen y soliciten oportunidades de vinculación.</w:t>
      </w:r>
    </w:p>
    <w:p w14:paraId="14DD9683" w14:textId="77777777" w:rsidR="00931373" w:rsidRPr="00CC59FF" w:rsidRDefault="00931373" w:rsidP="00CF77D8">
      <w:pPr>
        <w:pStyle w:val="Textbody"/>
        <w:numPr>
          <w:ilvl w:val="0"/>
          <w:numId w:val="27"/>
        </w:numPr>
        <w:rPr>
          <w:rFonts w:hint="eastAsia"/>
          <w:lang w:val="es-MX"/>
        </w:rPr>
      </w:pPr>
      <w:r w:rsidRPr="00CC59FF">
        <w:rPr>
          <w:lang w:val="es-MX"/>
        </w:rPr>
        <w:t>Agilizar el proceso de búsqueda y solicitud de vacantes.</w:t>
      </w:r>
    </w:p>
    <w:p w14:paraId="28F96442" w14:textId="0EE7C209" w:rsidR="00931373" w:rsidRPr="00CC59FF" w:rsidRDefault="00931373" w:rsidP="00931373">
      <w:pPr>
        <w:pStyle w:val="Ttulo4"/>
        <w:rPr>
          <w:rFonts w:hint="eastAsia"/>
          <w:lang w:val="es-MX"/>
        </w:rPr>
      </w:pPr>
      <w:r w:rsidRPr="00CC59FF">
        <w:rPr>
          <w:lang w:val="es-MX"/>
        </w:rPr>
        <w:t>Promover la Transparencia y Comunicación Efectiva:</w:t>
      </w:r>
    </w:p>
    <w:p w14:paraId="02880EAC" w14:textId="77777777" w:rsidR="00931373" w:rsidRPr="00CC59FF" w:rsidRDefault="00931373" w:rsidP="00CF77D8">
      <w:pPr>
        <w:pStyle w:val="Textbody"/>
        <w:numPr>
          <w:ilvl w:val="0"/>
          <w:numId w:val="28"/>
        </w:numPr>
        <w:rPr>
          <w:rFonts w:hint="eastAsia"/>
          <w:lang w:val="es-MX"/>
        </w:rPr>
      </w:pPr>
      <w:r w:rsidRPr="00CC59FF">
        <w:rPr>
          <w:lang w:val="es-MX"/>
        </w:rPr>
        <w:t>Brindar información actualizada y transparente sobre oportunidades de vinculación y programas disponibles.</w:t>
      </w:r>
    </w:p>
    <w:p w14:paraId="38A79608" w14:textId="77777777" w:rsidR="00931373" w:rsidRPr="00CC59FF" w:rsidRDefault="00931373" w:rsidP="00CF77D8">
      <w:pPr>
        <w:pStyle w:val="Textbody"/>
        <w:numPr>
          <w:ilvl w:val="0"/>
          <w:numId w:val="28"/>
        </w:numPr>
        <w:rPr>
          <w:rFonts w:hint="eastAsia"/>
          <w:lang w:val="es-MX"/>
        </w:rPr>
      </w:pPr>
      <w:r w:rsidRPr="00CC59FF">
        <w:rPr>
          <w:lang w:val="es-MX"/>
        </w:rPr>
        <w:t>Facilitar la comunicación fluida entre estudiantes, empresas colaboradoras y el Departamento de Vinculación.</w:t>
      </w:r>
    </w:p>
    <w:p w14:paraId="10337792" w14:textId="77777777" w:rsidR="00931373" w:rsidRPr="00CC59FF" w:rsidRDefault="00931373" w:rsidP="00CF77D8">
      <w:pPr>
        <w:pStyle w:val="Textbody"/>
        <w:numPr>
          <w:ilvl w:val="0"/>
          <w:numId w:val="28"/>
        </w:numPr>
        <w:rPr>
          <w:rFonts w:hint="eastAsia"/>
          <w:lang w:val="es-MX"/>
        </w:rPr>
      </w:pPr>
      <w:r w:rsidRPr="00CC59FF">
        <w:rPr>
          <w:lang w:val="es-MX"/>
        </w:rPr>
        <w:t>Fomentar el intercambio de información sobre el éxito de los egresados a través de contenido audiovisual.</w:t>
      </w:r>
    </w:p>
    <w:p w14:paraId="18451421" w14:textId="1902DDCA" w:rsidR="00931373" w:rsidRPr="00CC59FF" w:rsidRDefault="00931373" w:rsidP="00931373">
      <w:pPr>
        <w:pStyle w:val="Ttulo4"/>
        <w:rPr>
          <w:rFonts w:hint="eastAsia"/>
          <w:lang w:val="es-MX"/>
        </w:rPr>
      </w:pPr>
      <w:r w:rsidRPr="00CC59FF">
        <w:rPr>
          <w:lang w:val="es-MX"/>
        </w:rPr>
        <w:t>Desarrollar el Potencial Profesional de los Estudiantes:</w:t>
      </w:r>
    </w:p>
    <w:p w14:paraId="2D21F1DC" w14:textId="77777777" w:rsidR="00931373" w:rsidRPr="00CC59FF" w:rsidRDefault="00931373" w:rsidP="00CF77D8">
      <w:pPr>
        <w:pStyle w:val="Textbody"/>
        <w:numPr>
          <w:ilvl w:val="0"/>
          <w:numId w:val="29"/>
        </w:numPr>
        <w:rPr>
          <w:rFonts w:hint="eastAsia"/>
          <w:lang w:val="es-MX"/>
        </w:rPr>
      </w:pPr>
      <w:r w:rsidRPr="00CC59FF">
        <w:rPr>
          <w:lang w:val="es-MX"/>
        </w:rPr>
        <w:t>Facilitar el seguimiento del progreso de los estudiantes en los programas de vinculación y el cumplimiento de requisitos.</w:t>
      </w:r>
    </w:p>
    <w:p w14:paraId="0A483D6C" w14:textId="77777777" w:rsidR="00931373" w:rsidRPr="00CC59FF" w:rsidRDefault="00931373" w:rsidP="00CF77D8">
      <w:pPr>
        <w:pStyle w:val="Textbody"/>
        <w:numPr>
          <w:ilvl w:val="0"/>
          <w:numId w:val="29"/>
        </w:numPr>
        <w:rPr>
          <w:rFonts w:hint="eastAsia"/>
          <w:lang w:val="es-MX"/>
        </w:rPr>
      </w:pPr>
      <w:r w:rsidRPr="00CC59FF">
        <w:rPr>
          <w:lang w:val="es-MX"/>
        </w:rPr>
        <w:t>Ofrecer información y orientación sobre el éxito profesional de los egresados para inspirar y guiar a los estudiantes.</w:t>
      </w:r>
    </w:p>
    <w:p w14:paraId="28B3D9A3" w14:textId="513B8534" w:rsidR="00931373" w:rsidRPr="00CC59FF" w:rsidRDefault="00931373" w:rsidP="00931373">
      <w:pPr>
        <w:pStyle w:val="Ttulo4"/>
        <w:rPr>
          <w:rFonts w:hint="eastAsia"/>
          <w:lang w:val="es-MX"/>
        </w:rPr>
      </w:pPr>
      <w:r w:rsidRPr="00CC59FF">
        <w:rPr>
          <w:lang w:val="es-MX"/>
        </w:rPr>
        <w:t>Fortalecer las Relaciones Empresariales:</w:t>
      </w:r>
    </w:p>
    <w:p w14:paraId="16B1032E" w14:textId="77777777" w:rsidR="00931373" w:rsidRPr="00CC59FF" w:rsidRDefault="00931373" w:rsidP="00CF77D8">
      <w:pPr>
        <w:pStyle w:val="Textbody"/>
        <w:numPr>
          <w:ilvl w:val="0"/>
          <w:numId w:val="30"/>
        </w:numPr>
        <w:rPr>
          <w:rFonts w:hint="eastAsia"/>
          <w:lang w:val="es-MX"/>
        </w:rPr>
      </w:pPr>
      <w:r w:rsidRPr="00CC59FF">
        <w:rPr>
          <w:lang w:val="es-MX"/>
        </w:rPr>
        <w:t>Aumentar la participación de empresas en la publicación de oportunidades y la firma de acuerdos de residencias profesionales.</w:t>
      </w:r>
    </w:p>
    <w:p w14:paraId="1FD3C1B2" w14:textId="77777777" w:rsidR="00931373" w:rsidRPr="00CC59FF" w:rsidRDefault="00931373" w:rsidP="00CF77D8">
      <w:pPr>
        <w:pStyle w:val="Textbody"/>
        <w:numPr>
          <w:ilvl w:val="0"/>
          <w:numId w:val="30"/>
        </w:numPr>
        <w:rPr>
          <w:rFonts w:hint="eastAsia"/>
          <w:lang w:val="es-MX"/>
        </w:rPr>
      </w:pPr>
      <w:r w:rsidRPr="00CC59FF">
        <w:rPr>
          <w:lang w:val="es-MX"/>
        </w:rPr>
        <w:t>Facilitar la colaboración entre el ITM y las empresas para proyectos de desarrollo de talento.</w:t>
      </w:r>
    </w:p>
    <w:p w14:paraId="261FB48F" w14:textId="1C69980B" w:rsidR="00931373" w:rsidRPr="00CC59FF" w:rsidRDefault="00931373" w:rsidP="00931373">
      <w:pPr>
        <w:pStyle w:val="Ttulo4"/>
        <w:rPr>
          <w:rFonts w:hint="eastAsia"/>
          <w:lang w:val="es-MX"/>
        </w:rPr>
      </w:pPr>
      <w:r w:rsidRPr="00CC59FF">
        <w:rPr>
          <w:lang w:val="es-MX"/>
        </w:rPr>
        <w:t>Garantizar el Cumplimiento Normativo y Reglamentario:</w:t>
      </w:r>
    </w:p>
    <w:p w14:paraId="295E899F" w14:textId="77777777" w:rsidR="00931373" w:rsidRPr="00CC59FF" w:rsidRDefault="00931373" w:rsidP="00D9218F">
      <w:pPr>
        <w:pStyle w:val="Textbody"/>
        <w:numPr>
          <w:ilvl w:val="0"/>
          <w:numId w:val="31"/>
        </w:numPr>
        <w:rPr>
          <w:rFonts w:hint="eastAsia"/>
          <w:lang w:val="es-MX"/>
        </w:rPr>
      </w:pPr>
      <w:r w:rsidRPr="00CC59FF">
        <w:rPr>
          <w:lang w:val="es-MX"/>
        </w:rPr>
        <w:t xml:space="preserve">Asegurar que el sistema cumpla con las regulaciones vigentes en cuanto a la gestión de datos </w:t>
      </w:r>
      <w:r w:rsidRPr="00CC59FF">
        <w:rPr>
          <w:lang w:val="es-MX"/>
        </w:rPr>
        <w:lastRenderedPageBreak/>
        <w:t>y la seguridad de la información.</w:t>
      </w:r>
    </w:p>
    <w:p w14:paraId="2AD27107" w14:textId="77777777" w:rsidR="00931373" w:rsidRPr="00CC59FF" w:rsidRDefault="00931373" w:rsidP="00D9218F">
      <w:pPr>
        <w:pStyle w:val="Textbody"/>
        <w:numPr>
          <w:ilvl w:val="0"/>
          <w:numId w:val="31"/>
        </w:numPr>
        <w:rPr>
          <w:rFonts w:hint="eastAsia"/>
          <w:lang w:val="es-MX"/>
        </w:rPr>
      </w:pPr>
      <w:r w:rsidRPr="00CC59FF">
        <w:rPr>
          <w:lang w:val="es-MX"/>
        </w:rPr>
        <w:t>Mantener procesos y procedimientos en conformidad con las normativas aplicables.</w:t>
      </w:r>
    </w:p>
    <w:p w14:paraId="0B2AEBBC" w14:textId="77777777" w:rsidR="00D9218F" w:rsidRPr="00CC59FF" w:rsidRDefault="00D9218F" w:rsidP="00D9218F">
      <w:pPr>
        <w:pStyle w:val="Textbody"/>
        <w:ind w:left="720"/>
        <w:rPr>
          <w:rFonts w:hint="eastAsia"/>
          <w:lang w:val="es-MX"/>
        </w:rPr>
      </w:pPr>
    </w:p>
    <w:p w14:paraId="55063509" w14:textId="6646F255" w:rsidR="005E1E61" w:rsidRPr="00CC59FF" w:rsidRDefault="00931373" w:rsidP="00931373">
      <w:pPr>
        <w:pStyle w:val="Textbody"/>
        <w:rPr>
          <w:rFonts w:hint="eastAsia"/>
          <w:lang w:val="es-MX"/>
        </w:rPr>
      </w:pPr>
      <w:r w:rsidRPr="00CC59FF">
        <w:rPr>
          <w:lang w:val="es-MX"/>
        </w:rPr>
        <w:t>Estos objetivos generales y específicos guiarán el desarrollo del sistema "pony-vinculación" y serán la base para evaluar su éxito una vez que esté en producción. Cada uno de ellos contribuirá a la creación de un entorno de vinculación profesional más eficiente, transparente y beneficioso tanto para los estudiantes como para las empresas colaboradoras y la comunidad del ITM en su conjunto.</w:t>
      </w:r>
    </w:p>
    <w:p w14:paraId="5E5CCF22" w14:textId="77777777" w:rsidR="005E1E61" w:rsidRPr="00CC59FF" w:rsidRDefault="005E1E61">
      <w:pPr>
        <w:pStyle w:val="Textbody"/>
        <w:rPr>
          <w:rFonts w:hint="eastAsia"/>
          <w:lang w:val="es-MX"/>
        </w:rPr>
      </w:pPr>
    </w:p>
    <w:p w14:paraId="298328B7" w14:textId="77777777" w:rsidR="005E1E61" w:rsidRPr="00CC59FF" w:rsidRDefault="00614B77">
      <w:pPr>
        <w:pStyle w:val="Ttulo1"/>
        <w:rPr>
          <w:rFonts w:hint="eastAsia"/>
          <w:lang w:val="es-MX"/>
        </w:rPr>
      </w:pPr>
      <w:bookmarkStart w:id="2" w:name="__RefHeading__10954_300738085"/>
      <w:bookmarkEnd w:id="2"/>
      <w:r w:rsidRPr="00CC59FF">
        <w:rPr>
          <w:lang w:val="es-MX"/>
        </w:rPr>
        <w:lastRenderedPageBreak/>
        <w:t>INFORMACIÓN DEL DOMINIO DEL PROBLEMA</w:t>
      </w:r>
    </w:p>
    <w:p w14:paraId="738D18CF" w14:textId="77777777" w:rsidR="005E1E61" w:rsidRPr="00CC59FF" w:rsidRDefault="00614B77" w:rsidP="00DB44C4">
      <w:pPr>
        <w:pStyle w:val="Ttulo2"/>
        <w:rPr>
          <w:rFonts w:hint="eastAsia"/>
          <w:lang w:val="es-MX"/>
        </w:rPr>
      </w:pPr>
      <w:bookmarkStart w:id="3" w:name="__RefHeading__10956_300738085"/>
      <w:bookmarkEnd w:id="3"/>
      <w:r w:rsidRPr="00CC59FF">
        <w:rPr>
          <w:lang w:val="es-MX"/>
        </w:rPr>
        <w:t>Introducción al Dominio del Problema</w:t>
      </w:r>
    </w:p>
    <w:p w14:paraId="2DD47DDD" w14:textId="77777777" w:rsidR="00C94330" w:rsidRPr="00CC59FF" w:rsidRDefault="00C94330" w:rsidP="00C94330">
      <w:pPr>
        <w:pStyle w:val="Textbody"/>
        <w:rPr>
          <w:rFonts w:hint="eastAsia"/>
          <w:lang w:val="es-MX"/>
        </w:rPr>
      </w:pPr>
      <w:r w:rsidRPr="00CC59FF">
        <w:rPr>
          <w:lang w:val="es-MX"/>
        </w:rPr>
        <w:t>El dominio del problema que aborda el proyecto "pony-vinculación" se encuentra en el contexto de la vinculación profesional en el Instituto Tecnológico de Morelia (ITM). Este entorno académico implica una serie de conceptos y procesos fundamentales que se describen a continuación para proporcionar una visión general y facilitar la comprensión de los términos utilizados en este documento.</w:t>
      </w:r>
    </w:p>
    <w:p w14:paraId="4BED4F5E" w14:textId="77777777" w:rsidR="00C94330" w:rsidRPr="00CC59FF" w:rsidRDefault="00C94330" w:rsidP="00C94330">
      <w:pPr>
        <w:pStyle w:val="Textbody"/>
        <w:rPr>
          <w:rFonts w:hint="eastAsia"/>
          <w:lang w:val="es-MX"/>
        </w:rPr>
      </w:pPr>
    </w:p>
    <w:p w14:paraId="339A66EA" w14:textId="770E34C8" w:rsidR="00C94330" w:rsidRPr="00CC59FF" w:rsidRDefault="00C94330" w:rsidP="00C94330">
      <w:pPr>
        <w:pStyle w:val="Ttulo3"/>
        <w:rPr>
          <w:rFonts w:hint="eastAsia"/>
          <w:lang w:val="es-MX"/>
        </w:rPr>
      </w:pPr>
      <w:r w:rsidRPr="00CC59FF">
        <w:rPr>
          <w:lang w:val="es-MX"/>
        </w:rPr>
        <w:t>Vinculación Profesional:</w:t>
      </w:r>
    </w:p>
    <w:p w14:paraId="304D175F" w14:textId="78EB4DE3" w:rsidR="00C94330" w:rsidRPr="00CC59FF" w:rsidRDefault="00C94330" w:rsidP="00C94330">
      <w:pPr>
        <w:pStyle w:val="Textbody"/>
        <w:rPr>
          <w:rFonts w:hint="eastAsia"/>
          <w:lang w:val="es-MX"/>
        </w:rPr>
      </w:pPr>
      <w:r w:rsidRPr="00CC59FF">
        <w:rPr>
          <w:lang w:val="es-MX"/>
        </w:rPr>
        <w:t>La vinculación profesional en el ITM abarca una serie de programas diseñados para conectar a los estudiantes con el mundo laboral y promover su desarrollo profesional. Estos programas incluyen:</w:t>
      </w:r>
    </w:p>
    <w:p w14:paraId="78559FC3" w14:textId="5AF28142" w:rsidR="00C94330" w:rsidRPr="00CC59FF" w:rsidRDefault="00C94330" w:rsidP="00BC1701">
      <w:pPr>
        <w:pStyle w:val="Textbody"/>
        <w:numPr>
          <w:ilvl w:val="0"/>
          <w:numId w:val="33"/>
        </w:numPr>
        <w:rPr>
          <w:rFonts w:hint="eastAsia"/>
          <w:lang w:val="es-MX"/>
        </w:rPr>
      </w:pPr>
      <w:r w:rsidRPr="00CC59FF">
        <w:rPr>
          <w:lang w:val="es-MX"/>
        </w:rPr>
        <w:t>Servicio Social: Un requisito académico en el cual los estudiantes prestan servicios a la comunidad durante un período determinado, aplicando sus conocimientos en situaciones del mundo real.</w:t>
      </w:r>
    </w:p>
    <w:p w14:paraId="0E671B8B" w14:textId="52349D2A" w:rsidR="00C94330" w:rsidRPr="00CC59FF" w:rsidRDefault="00C94330" w:rsidP="00BC1701">
      <w:pPr>
        <w:pStyle w:val="Textbody"/>
        <w:numPr>
          <w:ilvl w:val="0"/>
          <w:numId w:val="33"/>
        </w:numPr>
        <w:rPr>
          <w:rFonts w:hint="eastAsia"/>
          <w:lang w:val="es-MX"/>
        </w:rPr>
      </w:pPr>
      <w:r w:rsidRPr="00CC59FF">
        <w:rPr>
          <w:lang w:val="es-MX"/>
        </w:rPr>
        <w:t>Residencias Profesionales: Programas que permiten a los estudiantes adquirir experiencia laboral en empresas y organizaciones, relacionada con su campo de estudio.</w:t>
      </w:r>
    </w:p>
    <w:p w14:paraId="24985480" w14:textId="77777777" w:rsidR="00C94330" w:rsidRPr="00CC59FF" w:rsidRDefault="00C94330" w:rsidP="00BC1701">
      <w:pPr>
        <w:pStyle w:val="Textbody"/>
        <w:numPr>
          <w:ilvl w:val="0"/>
          <w:numId w:val="33"/>
        </w:numPr>
        <w:rPr>
          <w:rFonts w:hint="eastAsia"/>
          <w:lang w:val="es-MX"/>
        </w:rPr>
      </w:pPr>
      <w:r w:rsidRPr="00CC59FF">
        <w:rPr>
          <w:lang w:val="es-MX"/>
        </w:rPr>
        <w:t>Seguimiento a Egresados: El seguimiento y promoción del éxito de los egresados, destacando sus logros profesionales y brindando orientación a los estudiantes actuales.</w:t>
      </w:r>
    </w:p>
    <w:p w14:paraId="02EE8467" w14:textId="77777777" w:rsidR="00C94330" w:rsidRPr="00CC59FF" w:rsidRDefault="00C94330" w:rsidP="00C94330">
      <w:pPr>
        <w:pStyle w:val="Textbody"/>
        <w:rPr>
          <w:rFonts w:hint="eastAsia"/>
          <w:lang w:val="es-MX"/>
        </w:rPr>
      </w:pPr>
    </w:p>
    <w:p w14:paraId="7F7E1FC5" w14:textId="09CBD497" w:rsidR="00C94330" w:rsidRPr="00CC59FF" w:rsidRDefault="00C94330" w:rsidP="00C94330">
      <w:pPr>
        <w:pStyle w:val="Ttulo3"/>
        <w:rPr>
          <w:rFonts w:hint="eastAsia"/>
          <w:lang w:val="es-MX"/>
        </w:rPr>
      </w:pPr>
      <w:r w:rsidRPr="00CC59FF">
        <w:rPr>
          <w:lang w:val="es-MX"/>
        </w:rPr>
        <w:t xml:space="preserve"> Departamento de Vinculación:</w:t>
      </w:r>
    </w:p>
    <w:p w14:paraId="2495D2D0" w14:textId="77777777" w:rsidR="00C94330" w:rsidRPr="00CC59FF" w:rsidRDefault="00C94330" w:rsidP="00C94330">
      <w:pPr>
        <w:pStyle w:val="Textbody"/>
        <w:rPr>
          <w:rFonts w:hint="eastAsia"/>
          <w:lang w:val="es-MX"/>
        </w:rPr>
      </w:pPr>
      <w:r w:rsidRPr="00CC59FF">
        <w:rPr>
          <w:lang w:val="es-MX"/>
        </w:rPr>
        <w:t>El Departamento de Vinculación es la unidad responsable de coordinar y gestionar los programas de vinculación en el ITM. Sus responsabilidades incluyen la publicación de oportunidades, la recepción de solicitudes, el seguimiento del progreso de los estudiantes y la colaboración con empresas colaboradoras.</w:t>
      </w:r>
    </w:p>
    <w:p w14:paraId="22C52DFC" w14:textId="77777777" w:rsidR="00C94330" w:rsidRPr="00CC59FF" w:rsidRDefault="00C94330" w:rsidP="00C94330">
      <w:pPr>
        <w:pStyle w:val="Textbody"/>
        <w:rPr>
          <w:rFonts w:hint="eastAsia"/>
          <w:lang w:val="es-MX"/>
        </w:rPr>
      </w:pPr>
    </w:p>
    <w:p w14:paraId="708B7482" w14:textId="1FE55753" w:rsidR="00C94330" w:rsidRPr="00CC59FF" w:rsidRDefault="00C94330" w:rsidP="00C94330">
      <w:pPr>
        <w:pStyle w:val="Ttulo3"/>
        <w:rPr>
          <w:rFonts w:hint="eastAsia"/>
          <w:lang w:val="es-MX"/>
        </w:rPr>
      </w:pPr>
      <w:r w:rsidRPr="00CC59FF">
        <w:rPr>
          <w:lang w:val="es-MX"/>
        </w:rPr>
        <w:t>Empresas Colaboradoras:</w:t>
      </w:r>
    </w:p>
    <w:p w14:paraId="3101862E" w14:textId="77777777" w:rsidR="00C94330" w:rsidRPr="00CC59FF" w:rsidRDefault="00C94330" w:rsidP="00C94330">
      <w:pPr>
        <w:pStyle w:val="Textbody"/>
        <w:rPr>
          <w:rFonts w:hint="eastAsia"/>
          <w:lang w:val="es-MX"/>
        </w:rPr>
      </w:pPr>
      <w:r w:rsidRPr="00CC59FF">
        <w:rPr>
          <w:lang w:val="es-MX"/>
        </w:rPr>
        <w:t>Las empresas colaboradoras son organizaciones externas que colaboran con el ITM en la implementación de programas de residencias profesionales y empleo. Estas empresas ofrecen oportunidades de desarrollo profesional a los estudiantes y, a menudo, participan en proyectos conjuntos con la institución.</w:t>
      </w:r>
    </w:p>
    <w:p w14:paraId="228567C2" w14:textId="77777777" w:rsidR="00C94330" w:rsidRPr="00CC59FF" w:rsidRDefault="00C94330" w:rsidP="00C94330">
      <w:pPr>
        <w:pStyle w:val="Textbody"/>
        <w:rPr>
          <w:rFonts w:hint="eastAsia"/>
          <w:lang w:val="es-MX"/>
        </w:rPr>
      </w:pPr>
    </w:p>
    <w:p w14:paraId="1E536795" w14:textId="5708A4B4" w:rsidR="00C94330" w:rsidRPr="00CC59FF" w:rsidRDefault="00C94330" w:rsidP="00C94330">
      <w:pPr>
        <w:pStyle w:val="Ttulo3"/>
        <w:rPr>
          <w:rFonts w:hint="eastAsia"/>
          <w:lang w:val="es-MX"/>
        </w:rPr>
      </w:pPr>
      <w:r w:rsidRPr="00CC59FF">
        <w:rPr>
          <w:lang w:val="es-MX"/>
        </w:rPr>
        <w:t>Exalumnos:</w:t>
      </w:r>
    </w:p>
    <w:p w14:paraId="65DBB110" w14:textId="6DDFB4C5" w:rsidR="00C94330" w:rsidRPr="00CC59FF" w:rsidRDefault="00C94330" w:rsidP="00C94330">
      <w:pPr>
        <w:pStyle w:val="Textbody"/>
        <w:rPr>
          <w:rFonts w:hint="eastAsia"/>
          <w:lang w:val="es-MX"/>
        </w:rPr>
      </w:pPr>
      <w:r w:rsidRPr="00CC59FF">
        <w:rPr>
          <w:lang w:val="es-MX"/>
        </w:rPr>
        <w:t>Los exalumnos del ITM son graduados que han completado sus estudios en la institución. Desempeñan un papel importante en la comunidad al servir como ejemplos de éxito profesional para los estudiantes actuales y futuros.</w:t>
      </w:r>
    </w:p>
    <w:p w14:paraId="726A83CB" w14:textId="7EC27D36" w:rsidR="00C94330" w:rsidRPr="00CC59FF" w:rsidRDefault="00C94330" w:rsidP="00C94330">
      <w:pPr>
        <w:pStyle w:val="Ttulo3"/>
        <w:rPr>
          <w:rFonts w:hint="eastAsia"/>
          <w:lang w:val="es-MX"/>
        </w:rPr>
      </w:pPr>
      <w:r w:rsidRPr="00CC59FF">
        <w:rPr>
          <w:lang w:val="es-MX"/>
        </w:rPr>
        <w:lastRenderedPageBreak/>
        <w:t>Desarrollo Profesional:</w:t>
      </w:r>
    </w:p>
    <w:p w14:paraId="7B4F0079" w14:textId="5641EAE3" w:rsidR="00C94330" w:rsidRPr="00CC59FF" w:rsidRDefault="00280045" w:rsidP="00C94330">
      <w:pPr>
        <w:pStyle w:val="Textbody"/>
        <w:rPr>
          <w:rFonts w:hint="eastAsia"/>
          <w:lang w:val="es-MX"/>
        </w:rPr>
      </w:pPr>
      <w:r w:rsidRPr="00CC59FF">
        <w:rPr>
          <w:lang w:val="es-MX"/>
        </w:rPr>
        <w:t>D</w:t>
      </w:r>
      <w:r w:rsidR="00C94330" w:rsidRPr="00CC59FF">
        <w:rPr>
          <w:lang w:val="es-MX"/>
        </w:rPr>
        <w:t>esarrollo profesional se refiere al proceso continuo de adquisición de habilidades, experiencia y conocimientos que permiten a los estudiantes y egresados avanzar en sus carreras y alcanzar sus objetivos profesionales.</w:t>
      </w:r>
    </w:p>
    <w:p w14:paraId="20D21A5E" w14:textId="77777777" w:rsidR="00C94330" w:rsidRPr="00CC59FF" w:rsidRDefault="00C94330" w:rsidP="00C94330">
      <w:pPr>
        <w:pStyle w:val="Textbody"/>
        <w:rPr>
          <w:rFonts w:hint="eastAsia"/>
          <w:lang w:val="es-MX"/>
        </w:rPr>
      </w:pPr>
    </w:p>
    <w:p w14:paraId="3B087F4F" w14:textId="0BFD7999" w:rsidR="00C94330" w:rsidRPr="00CC59FF" w:rsidRDefault="00C94330" w:rsidP="00C94330">
      <w:pPr>
        <w:pStyle w:val="Ttulo3"/>
        <w:rPr>
          <w:rFonts w:hint="eastAsia"/>
          <w:lang w:val="es-MX"/>
        </w:rPr>
      </w:pPr>
      <w:r w:rsidRPr="00CC59FF">
        <w:rPr>
          <w:lang w:val="es-MX"/>
        </w:rPr>
        <w:t>Cumplimiento Normativo:</w:t>
      </w:r>
    </w:p>
    <w:p w14:paraId="5008C334" w14:textId="6BA45440" w:rsidR="00C94330" w:rsidRPr="00CC59FF" w:rsidRDefault="00280045" w:rsidP="00C94330">
      <w:pPr>
        <w:pStyle w:val="Textbody"/>
        <w:rPr>
          <w:rFonts w:hint="eastAsia"/>
          <w:lang w:val="es-MX"/>
        </w:rPr>
      </w:pPr>
      <w:r w:rsidRPr="00CC59FF">
        <w:rPr>
          <w:lang w:val="es-MX"/>
        </w:rPr>
        <w:t>C</w:t>
      </w:r>
      <w:r w:rsidR="00C94330" w:rsidRPr="00CC59FF">
        <w:rPr>
          <w:lang w:val="es-MX"/>
        </w:rPr>
        <w:t>umplimiento normativo se relaciona con el respeto y la adherencia a las regulaciones y normativas gubernamentales y de la industria que afectan la gestión de datos, la seguridad de la información y otros aspectos de los programas de vinculación.</w:t>
      </w:r>
    </w:p>
    <w:p w14:paraId="7B3582FF" w14:textId="77777777" w:rsidR="00C94330" w:rsidRPr="00CC59FF" w:rsidRDefault="00C94330" w:rsidP="00C94330">
      <w:pPr>
        <w:pStyle w:val="Textbody"/>
        <w:rPr>
          <w:rFonts w:hint="eastAsia"/>
          <w:lang w:val="es-MX"/>
        </w:rPr>
      </w:pPr>
    </w:p>
    <w:p w14:paraId="4F5EE12B" w14:textId="17B6839A" w:rsidR="00C94330" w:rsidRPr="00CC59FF" w:rsidRDefault="00C94330" w:rsidP="00C94330">
      <w:pPr>
        <w:pStyle w:val="Ttulo3"/>
        <w:rPr>
          <w:rFonts w:hint="eastAsia"/>
          <w:lang w:val="es-MX"/>
        </w:rPr>
      </w:pPr>
      <w:r w:rsidRPr="00CC59FF">
        <w:rPr>
          <w:lang w:val="es-MX"/>
        </w:rPr>
        <w:t>Transparencia y Comunicación:</w:t>
      </w:r>
    </w:p>
    <w:p w14:paraId="05F101CC" w14:textId="77777777" w:rsidR="00C94330" w:rsidRPr="00CC59FF" w:rsidRDefault="00C94330" w:rsidP="00C94330">
      <w:pPr>
        <w:pStyle w:val="Textbody"/>
        <w:rPr>
          <w:rFonts w:hint="eastAsia"/>
          <w:lang w:val="es-MX"/>
        </w:rPr>
      </w:pPr>
      <w:r w:rsidRPr="00CC59FF">
        <w:rPr>
          <w:lang w:val="es-MX"/>
        </w:rPr>
        <w:t>La transparencia y la comunicación efectiva se refieren a la apertura en la divulgación de información sobre oportunidades, programas y resultados, así como a la facilitación de la comunicación entre estudiantes, empresas colaboradoras y el Departamento de Vinculación.</w:t>
      </w:r>
    </w:p>
    <w:p w14:paraId="09DE940D" w14:textId="77777777" w:rsidR="00C94330" w:rsidRPr="00CC59FF" w:rsidRDefault="00C94330" w:rsidP="00C94330">
      <w:pPr>
        <w:pStyle w:val="Textbody"/>
        <w:rPr>
          <w:rFonts w:hint="eastAsia"/>
          <w:lang w:val="es-MX"/>
        </w:rPr>
      </w:pPr>
    </w:p>
    <w:p w14:paraId="4D722018" w14:textId="197B7364" w:rsidR="005E1E61" w:rsidRPr="00CC59FF" w:rsidRDefault="00C94330" w:rsidP="00C94330">
      <w:pPr>
        <w:pStyle w:val="Textbody"/>
        <w:rPr>
          <w:rFonts w:hint="eastAsia"/>
          <w:lang w:val="es-MX"/>
        </w:rPr>
      </w:pPr>
      <w:r w:rsidRPr="00CC59FF">
        <w:rPr>
          <w:lang w:val="es-MX"/>
        </w:rPr>
        <w:t>Esta introducción al dominio del problema establece una base sólida para comprender los conceptos y procesos clave relacionados con la vinculación profesional en el ITM, lo que será esencial para la comprensión de los requisitos y funcionalidades del sistema que se describirán en secciones posteriores de este documento</w:t>
      </w:r>
    </w:p>
    <w:p w14:paraId="6311934F" w14:textId="77777777" w:rsidR="00C94330" w:rsidRPr="00CC59FF" w:rsidRDefault="00C94330" w:rsidP="00C94330">
      <w:pPr>
        <w:pStyle w:val="Textbody"/>
        <w:rPr>
          <w:rFonts w:hint="eastAsia"/>
          <w:lang w:val="es-MX"/>
        </w:rPr>
      </w:pPr>
    </w:p>
    <w:p w14:paraId="521D74E9" w14:textId="77777777" w:rsidR="005E1E61" w:rsidRPr="00CC59FF" w:rsidRDefault="00614B77">
      <w:pPr>
        <w:pStyle w:val="Ttulo2"/>
        <w:rPr>
          <w:rFonts w:hint="eastAsia"/>
          <w:lang w:val="es-MX"/>
        </w:rPr>
      </w:pPr>
      <w:bookmarkStart w:id="4" w:name="__RefHeading__10958_300738085"/>
      <w:bookmarkEnd w:id="4"/>
      <w:r w:rsidRPr="00CC59FF">
        <w:rPr>
          <w:lang w:val="es-MX"/>
        </w:rPr>
        <w:t>Glosario de Términos</w:t>
      </w:r>
    </w:p>
    <w:p w14:paraId="34B68A9C" w14:textId="2243AE1E" w:rsidR="00350598" w:rsidRPr="00CC59FF" w:rsidRDefault="00350598" w:rsidP="00350598">
      <w:pPr>
        <w:pStyle w:val="Textbody"/>
        <w:rPr>
          <w:rFonts w:hint="eastAsia"/>
          <w:lang w:val="es-MX"/>
        </w:rPr>
      </w:pPr>
      <w:r w:rsidRPr="00CC59FF">
        <w:rPr>
          <w:lang w:val="es-MX"/>
        </w:rPr>
        <w:t>A continuación, se presenta un glosario de términos, acrónimos y abreviaturas específicos del dominio del problema. Estos términos son fundamentales para comprender los conceptos clave utilizados en este documento y en el contexto del proyecto</w:t>
      </w:r>
      <w:r w:rsidR="002D4112" w:rsidRPr="00CC59FF">
        <w:rPr>
          <w:lang w:val="es-MX"/>
        </w:rPr>
        <w:t>.</w:t>
      </w:r>
    </w:p>
    <w:p w14:paraId="59F05637" w14:textId="77777777" w:rsidR="00350598" w:rsidRPr="00CC59FF" w:rsidRDefault="00350598" w:rsidP="00350598">
      <w:pPr>
        <w:pStyle w:val="Textbody"/>
        <w:numPr>
          <w:ilvl w:val="0"/>
          <w:numId w:val="32"/>
        </w:numPr>
        <w:rPr>
          <w:rFonts w:hint="eastAsia"/>
          <w:lang w:val="es-MX"/>
        </w:rPr>
      </w:pPr>
      <w:r w:rsidRPr="00CC59FF">
        <w:rPr>
          <w:lang w:val="es-MX"/>
        </w:rPr>
        <w:t>Cumplimiento Normativo: El cumplimiento normativo se refiere a la conformidad con regulaciones y normativas gubernamentales y de la industria relacionadas con la gestión de datos, la seguridad de la información y otros aspectos de la vinculación profesional.</w:t>
      </w:r>
    </w:p>
    <w:p w14:paraId="74286A1F" w14:textId="77777777" w:rsidR="00350598" w:rsidRPr="00CC59FF" w:rsidRDefault="00350598" w:rsidP="00350598">
      <w:pPr>
        <w:pStyle w:val="Textbody"/>
        <w:rPr>
          <w:rFonts w:hint="eastAsia"/>
          <w:lang w:val="es-MX"/>
        </w:rPr>
      </w:pPr>
    </w:p>
    <w:p w14:paraId="4D7C27EA" w14:textId="77777777" w:rsidR="00350598" w:rsidRPr="00CC59FF" w:rsidRDefault="00350598" w:rsidP="00350598">
      <w:pPr>
        <w:pStyle w:val="Textbody"/>
        <w:numPr>
          <w:ilvl w:val="0"/>
          <w:numId w:val="32"/>
        </w:numPr>
        <w:rPr>
          <w:rFonts w:hint="eastAsia"/>
          <w:lang w:val="es-MX"/>
        </w:rPr>
      </w:pPr>
      <w:r w:rsidRPr="00CC59FF">
        <w:rPr>
          <w:lang w:val="es-MX"/>
        </w:rPr>
        <w:t>Departamento de Vinculación: La unidad responsable de coordinar y gestionar los programas de vinculación en el ITM, incluyendo servicio social, residencias profesionales y seguimiento a egresados.</w:t>
      </w:r>
    </w:p>
    <w:p w14:paraId="2F141134" w14:textId="77777777" w:rsidR="00350598" w:rsidRPr="00CC59FF" w:rsidRDefault="00350598" w:rsidP="00350598">
      <w:pPr>
        <w:pStyle w:val="Textbody"/>
        <w:rPr>
          <w:rFonts w:hint="eastAsia"/>
          <w:lang w:val="es-MX"/>
        </w:rPr>
      </w:pPr>
    </w:p>
    <w:p w14:paraId="2FE4BF86" w14:textId="77777777" w:rsidR="00350598" w:rsidRPr="00CC59FF" w:rsidRDefault="00350598" w:rsidP="00350598">
      <w:pPr>
        <w:pStyle w:val="Textbody"/>
        <w:numPr>
          <w:ilvl w:val="0"/>
          <w:numId w:val="32"/>
        </w:numPr>
        <w:rPr>
          <w:rFonts w:hint="eastAsia"/>
          <w:lang w:val="es-MX"/>
        </w:rPr>
      </w:pPr>
      <w:r w:rsidRPr="00CC59FF">
        <w:rPr>
          <w:lang w:val="es-MX"/>
        </w:rPr>
        <w:t>Desarrollo Profesional: El proceso continuo de adquisición de habilidades, experiencia y conocimientos que permiten a los estudiantes y egresados avanzar en sus carreras y alcanzar sus objetivos profesionales.</w:t>
      </w:r>
    </w:p>
    <w:p w14:paraId="75944407" w14:textId="77777777" w:rsidR="00350598" w:rsidRPr="00CC59FF" w:rsidRDefault="00350598" w:rsidP="00350598">
      <w:pPr>
        <w:pStyle w:val="Textbody"/>
        <w:rPr>
          <w:rFonts w:hint="eastAsia"/>
          <w:lang w:val="es-MX"/>
        </w:rPr>
      </w:pPr>
    </w:p>
    <w:p w14:paraId="5402C444" w14:textId="77777777" w:rsidR="00350598" w:rsidRPr="00CC59FF" w:rsidRDefault="00350598" w:rsidP="00350598">
      <w:pPr>
        <w:pStyle w:val="Textbody"/>
        <w:numPr>
          <w:ilvl w:val="0"/>
          <w:numId w:val="32"/>
        </w:numPr>
        <w:rPr>
          <w:rFonts w:hint="eastAsia"/>
          <w:lang w:val="es-MX"/>
        </w:rPr>
      </w:pPr>
      <w:r w:rsidRPr="00CC59FF">
        <w:rPr>
          <w:lang w:val="es-MX"/>
        </w:rPr>
        <w:lastRenderedPageBreak/>
        <w:t>Empresas Colaboradoras: Organizaciones externas que colaboran con el ITM en la implementación de programas de residencias profesionales y empleo, ofreciendo oportunidades de desarrollo profesional a los estudiantes.</w:t>
      </w:r>
    </w:p>
    <w:p w14:paraId="09304B22" w14:textId="77777777" w:rsidR="00350598" w:rsidRPr="00CC59FF" w:rsidRDefault="00350598" w:rsidP="00350598">
      <w:pPr>
        <w:pStyle w:val="Textbody"/>
        <w:rPr>
          <w:rFonts w:hint="eastAsia"/>
          <w:lang w:val="es-MX"/>
        </w:rPr>
      </w:pPr>
    </w:p>
    <w:p w14:paraId="1CBF1672" w14:textId="77777777" w:rsidR="00350598" w:rsidRPr="00CC59FF" w:rsidRDefault="00350598" w:rsidP="00350598">
      <w:pPr>
        <w:pStyle w:val="Textbody"/>
        <w:numPr>
          <w:ilvl w:val="0"/>
          <w:numId w:val="32"/>
        </w:numPr>
        <w:rPr>
          <w:rFonts w:hint="eastAsia"/>
          <w:lang w:val="es-MX"/>
        </w:rPr>
      </w:pPr>
      <w:r w:rsidRPr="00CC59FF">
        <w:rPr>
          <w:lang w:val="es-MX"/>
        </w:rPr>
        <w:t>Exalumnos: Graduados del ITM que han completado sus estudios y que desempeñan un papel importante en la comunidad al servir como ejemplos de éxito profesional para los estudiantes actuales y futuros.</w:t>
      </w:r>
    </w:p>
    <w:p w14:paraId="69CCC4A4" w14:textId="77777777" w:rsidR="00350598" w:rsidRPr="00CC59FF" w:rsidRDefault="00350598" w:rsidP="00350598">
      <w:pPr>
        <w:pStyle w:val="Textbody"/>
        <w:rPr>
          <w:rFonts w:hint="eastAsia"/>
          <w:lang w:val="es-MX"/>
        </w:rPr>
      </w:pPr>
    </w:p>
    <w:p w14:paraId="6FA0AE61" w14:textId="77777777" w:rsidR="00350598" w:rsidRPr="00CC59FF" w:rsidRDefault="00350598" w:rsidP="00350598">
      <w:pPr>
        <w:pStyle w:val="Textbody"/>
        <w:numPr>
          <w:ilvl w:val="0"/>
          <w:numId w:val="32"/>
        </w:numPr>
        <w:rPr>
          <w:rFonts w:hint="eastAsia"/>
          <w:lang w:val="es-MX"/>
        </w:rPr>
      </w:pPr>
      <w:r w:rsidRPr="00CC59FF">
        <w:rPr>
          <w:lang w:val="es-MX"/>
        </w:rPr>
        <w:t>Servicio Social: Un requisito académico en el que los estudiantes prestan servicios a la comunidad durante un período determinado, aplicando sus conocimientos en situaciones del mundo real.</w:t>
      </w:r>
    </w:p>
    <w:p w14:paraId="024EA12C" w14:textId="77777777" w:rsidR="00350598" w:rsidRPr="00CC59FF" w:rsidRDefault="00350598" w:rsidP="00350598">
      <w:pPr>
        <w:pStyle w:val="Textbody"/>
        <w:rPr>
          <w:rFonts w:hint="eastAsia"/>
          <w:lang w:val="es-MX"/>
        </w:rPr>
      </w:pPr>
    </w:p>
    <w:p w14:paraId="1D89D80C" w14:textId="77777777" w:rsidR="00350598" w:rsidRPr="00CC59FF" w:rsidRDefault="00350598" w:rsidP="00350598">
      <w:pPr>
        <w:pStyle w:val="Textbody"/>
        <w:numPr>
          <w:ilvl w:val="0"/>
          <w:numId w:val="32"/>
        </w:numPr>
        <w:rPr>
          <w:rFonts w:hint="eastAsia"/>
          <w:lang w:val="es-MX"/>
        </w:rPr>
      </w:pPr>
      <w:r w:rsidRPr="00CC59FF">
        <w:rPr>
          <w:lang w:val="es-MX"/>
        </w:rPr>
        <w:t>Residencias Profesionales: Programas que permiten a los estudiantes adquirir experiencia laboral en empresas y organizaciones relacionadas con su campo de estudio.</w:t>
      </w:r>
    </w:p>
    <w:p w14:paraId="4C320DA4" w14:textId="77777777" w:rsidR="00350598" w:rsidRPr="00CC59FF" w:rsidRDefault="00350598" w:rsidP="00350598">
      <w:pPr>
        <w:pStyle w:val="Textbody"/>
        <w:rPr>
          <w:rFonts w:hint="eastAsia"/>
          <w:lang w:val="es-MX"/>
        </w:rPr>
      </w:pPr>
    </w:p>
    <w:p w14:paraId="37422FC9" w14:textId="77777777" w:rsidR="00350598" w:rsidRPr="00CC59FF" w:rsidRDefault="00350598" w:rsidP="00350598">
      <w:pPr>
        <w:pStyle w:val="Textbody"/>
        <w:numPr>
          <w:ilvl w:val="0"/>
          <w:numId w:val="32"/>
        </w:numPr>
        <w:rPr>
          <w:rFonts w:hint="eastAsia"/>
          <w:lang w:val="es-MX"/>
        </w:rPr>
      </w:pPr>
      <w:r w:rsidRPr="00CC59FF">
        <w:rPr>
          <w:lang w:val="es-MX"/>
        </w:rPr>
        <w:t>Seguimiento a Egresados: El seguimiento y promoción del éxito de los egresados, destacando sus logros profesionales y brindando orientación a los estudiantes actuales.</w:t>
      </w:r>
    </w:p>
    <w:p w14:paraId="012FF862" w14:textId="77777777" w:rsidR="00350598" w:rsidRPr="00CC59FF" w:rsidRDefault="00350598" w:rsidP="00350598">
      <w:pPr>
        <w:pStyle w:val="Textbody"/>
        <w:rPr>
          <w:rFonts w:hint="eastAsia"/>
          <w:lang w:val="es-MX"/>
        </w:rPr>
      </w:pPr>
    </w:p>
    <w:p w14:paraId="5583D829" w14:textId="28586A38" w:rsidR="005E1E61" w:rsidRPr="00CC59FF" w:rsidRDefault="00350598" w:rsidP="00350598">
      <w:pPr>
        <w:pStyle w:val="Textbody"/>
        <w:numPr>
          <w:ilvl w:val="0"/>
          <w:numId w:val="32"/>
        </w:numPr>
        <w:rPr>
          <w:rFonts w:hint="eastAsia"/>
          <w:lang w:val="es-MX"/>
        </w:rPr>
      </w:pPr>
      <w:r w:rsidRPr="00CC59FF">
        <w:rPr>
          <w:lang w:val="es-MX"/>
        </w:rPr>
        <w:t>Transparencia y Comunicación: La apertura en la divulgación de información sobre oportunidades, programas y resultados, así como la facilitación de la comunicación entre estudiantes, empresas colaboradoras y el Departamento de Vinculación.</w:t>
      </w:r>
    </w:p>
    <w:p w14:paraId="371F2BA2" w14:textId="77777777" w:rsidR="005E1E61" w:rsidRPr="00CC59FF" w:rsidRDefault="005E1E61">
      <w:pPr>
        <w:pStyle w:val="Textbody"/>
        <w:rPr>
          <w:rFonts w:hint="eastAsia"/>
          <w:lang w:val="es-MX"/>
        </w:rPr>
      </w:pPr>
    </w:p>
    <w:p w14:paraId="41D9B114" w14:textId="335B913B" w:rsidR="005E1E61" w:rsidRPr="00CC59FF" w:rsidRDefault="00614B77">
      <w:pPr>
        <w:pStyle w:val="Ttulo1"/>
        <w:rPr>
          <w:rFonts w:hint="eastAsia"/>
          <w:lang w:val="es-MX"/>
        </w:rPr>
      </w:pPr>
      <w:bookmarkStart w:id="5" w:name="__RefHeading__10960_300738085"/>
      <w:bookmarkEnd w:id="5"/>
      <w:r w:rsidRPr="00CC59FF">
        <w:rPr>
          <w:lang w:val="es-MX"/>
        </w:rPr>
        <w:lastRenderedPageBreak/>
        <w:t>DESCRIPCIÓN DE LA SITUACIÓN ACTUAL</w:t>
      </w:r>
    </w:p>
    <w:p w14:paraId="0BE3213D" w14:textId="7DC704BD" w:rsidR="005E1E61" w:rsidRPr="00CC59FF" w:rsidRDefault="00614B77" w:rsidP="005778D0">
      <w:pPr>
        <w:pStyle w:val="Ttulo2"/>
        <w:rPr>
          <w:rFonts w:hint="eastAsia"/>
          <w:lang w:val="es-MX"/>
        </w:rPr>
      </w:pPr>
      <w:bookmarkStart w:id="6" w:name="__RefHeading__10962_300738085"/>
      <w:bookmarkEnd w:id="6"/>
      <w:r w:rsidRPr="00CC59FF">
        <w:rPr>
          <w:lang w:val="es-MX"/>
        </w:rPr>
        <w:t>Pros y Contras de la Situación Actual</w:t>
      </w:r>
    </w:p>
    <w:p w14:paraId="491C603C" w14:textId="41F39EED" w:rsidR="005E1E61" w:rsidRPr="00CC59FF" w:rsidRDefault="00614B77" w:rsidP="00653534">
      <w:pPr>
        <w:pStyle w:val="Ttulo3"/>
        <w:rPr>
          <w:rFonts w:hint="eastAsia"/>
          <w:lang w:val="es-MX"/>
        </w:rPr>
      </w:pPr>
      <w:bookmarkStart w:id="7" w:name="__RefHeading__10964_300738085"/>
      <w:bookmarkEnd w:id="7"/>
      <w:r w:rsidRPr="00CC59FF">
        <w:rPr>
          <w:lang w:val="es-MX"/>
        </w:rPr>
        <w:t>Fortalezas de la Situación Actual</w:t>
      </w: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5E1E61" w:rsidRPr="00CC59FF" w14:paraId="33F04619"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0A4AA72" w14:textId="178C5368" w:rsidR="005E1E61" w:rsidRPr="00CC59FF" w:rsidRDefault="00653534">
            <w:pPr>
              <w:pStyle w:val="TableContents"/>
              <w:spacing w:before="57" w:after="57"/>
              <w:rPr>
                <w:rFonts w:ascii="Calibri" w:hAnsi="Calibri"/>
                <w:b/>
                <w:bCs/>
                <w:sz w:val="22"/>
                <w:szCs w:val="22"/>
                <w:lang w:val="es-MX"/>
              </w:rPr>
            </w:pPr>
            <w:r w:rsidRPr="00CC59FF">
              <w:rPr>
                <w:rFonts w:ascii="Calibri" w:hAnsi="Calibri"/>
                <w:b/>
                <w:bCs/>
                <w:sz w:val="22"/>
                <w:szCs w:val="22"/>
                <w:lang w:val="es-MX"/>
              </w:rPr>
              <w:t>FSA01</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82BD0A6" w14:textId="335D3805" w:rsidR="005E1E61" w:rsidRPr="00CC59FF" w:rsidRDefault="00D26C79">
            <w:pPr>
              <w:pStyle w:val="TableContents"/>
              <w:spacing w:before="57" w:after="57"/>
              <w:rPr>
                <w:rFonts w:ascii="Calibri" w:hAnsi="Calibri"/>
                <w:i/>
                <w:iCs/>
                <w:sz w:val="21"/>
                <w:szCs w:val="21"/>
                <w:lang w:val="es-MX"/>
              </w:rPr>
            </w:pPr>
            <w:r w:rsidRPr="00CC59FF">
              <w:rPr>
                <w:rFonts w:ascii="Calibri" w:hAnsi="Calibri"/>
                <w:i/>
                <w:iCs/>
                <w:sz w:val="21"/>
                <w:szCs w:val="21"/>
                <w:lang w:val="es-MX"/>
              </w:rPr>
              <w:t>Procesos de Vinculación Establecidos y Funcionales</w:t>
            </w:r>
          </w:p>
        </w:tc>
      </w:tr>
      <w:tr w:rsidR="005E1E61" w:rsidRPr="00CC59FF" w14:paraId="0560CD86" w14:textId="77777777" w:rsidTr="00872F65">
        <w:trPr>
          <w:trHeight w:hRule="exact" w:val="1024"/>
        </w:trPr>
        <w:tc>
          <w:tcPr>
            <w:tcW w:w="1920" w:type="dxa"/>
            <w:tcBorders>
              <w:left w:val="single" w:sz="2" w:space="0" w:color="000000"/>
              <w:bottom w:val="single" w:sz="2" w:space="0" w:color="000000"/>
            </w:tcBorders>
            <w:tcMar>
              <w:top w:w="55" w:type="dxa"/>
              <w:left w:w="55" w:type="dxa"/>
              <w:bottom w:w="55" w:type="dxa"/>
              <w:right w:w="55" w:type="dxa"/>
            </w:tcMar>
          </w:tcPr>
          <w:p w14:paraId="1E884BFB" w14:textId="77777777" w:rsidR="005E1E61" w:rsidRPr="00CC59FF" w:rsidRDefault="00614B77">
            <w:pPr>
              <w:pStyle w:val="TableContents"/>
              <w:spacing w:before="57" w:after="57"/>
              <w:rPr>
                <w:rFonts w:ascii="Calibri" w:hAnsi="Calibri"/>
                <w:b/>
                <w:bCs/>
                <w:sz w:val="22"/>
                <w:szCs w:val="22"/>
                <w:lang w:val="es-MX"/>
              </w:rPr>
            </w:pPr>
            <w:r w:rsidRPr="00CC59FF">
              <w:rPr>
                <w:rFonts w:ascii="Calibri" w:hAnsi="Calibri"/>
                <w:b/>
                <w:bCs/>
                <w:sz w:val="22"/>
                <w:szCs w:val="22"/>
                <w:lang w:val="es-MX"/>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D7A84F" w14:textId="35C66E1C" w:rsidR="005E1E61" w:rsidRPr="00CC59FF" w:rsidRDefault="00872F65">
            <w:pPr>
              <w:pStyle w:val="TableContents"/>
              <w:spacing w:before="57" w:after="57"/>
              <w:rPr>
                <w:rFonts w:ascii="Calibri" w:hAnsi="Calibri"/>
                <w:i/>
                <w:iCs/>
                <w:sz w:val="21"/>
                <w:szCs w:val="21"/>
                <w:lang w:val="es-MX"/>
              </w:rPr>
            </w:pPr>
            <w:r w:rsidRPr="00CC59FF">
              <w:rPr>
                <w:rFonts w:ascii="Calibri" w:hAnsi="Calibri"/>
                <w:i/>
                <w:iCs/>
                <w:sz w:val="21"/>
                <w:szCs w:val="21"/>
                <w:lang w:val="es-MX"/>
              </w:rPr>
              <w:t>Los procesos de vinculación, como el servicio social y las residencias profesionales, están bien establecidos en el ITM y se han estado utilizando con éxito durante varios años.</w:t>
            </w:r>
          </w:p>
        </w:tc>
      </w:tr>
      <w:tr w:rsidR="005E1E61" w:rsidRPr="00CC59FF" w14:paraId="1CB8C91D" w14:textId="77777777" w:rsidTr="00872F65">
        <w:trPr>
          <w:trHeight w:hRule="exact" w:val="1366"/>
        </w:trPr>
        <w:tc>
          <w:tcPr>
            <w:tcW w:w="1920" w:type="dxa"/>
            <w:tcBorders>
              <w:left w:val="single" w:sz="2" w:space="0" w:color="000000"/>
              <w:bottom w:val="single" w:sz="2" w:space="0" w:color="000000"/>
            </w:tcBorders>
            <w:tcMar>
              <w:top w:w="55" w:type="dxa"/>
              <w:left w:w="55" w:type="dxa"/>
              <w:bottom w:w="55" w:type="dxa"/>
              <w:right w:w="55" w:type="dxa"/>
            </w:tcMar>
          </w:tcPr>
          <w:p w14:paraId="6DB933AA" w14:textId="77777777" w:rsidR="005E1E61" w:rsidRPr="00CC59FF" w:rsidRDefault="00614B77">
            <w:pPr>
              <w:pStyle w:val="TableContents"/>
              <w:spacing w:before="57" w:after="57"/>
              <w:rPr>
                <w:rFonts w:ascii="Calibri" w:hAnsi="Calibri"/>
                <w:b/>
                <w:bCs/>
                <w:sz w:val="22"/>
                <w:szCs w:val="22"/>
                <w:lang w:val="es-MX"/>
              </w:rPr>
            </w:pPr>
            <w:r w:rsidRPr="00CC59FF">
              <w:rPr>
                <w:rFonts w:ascii="Calibri" w:hAnsi="Calibri"/>
                <w:b/>
                <w:bCs/>
                <w:sz w:val="22"/>
                <w:szCs w:val="22"/>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00047B" w14:textId="6F28D8B2" w:rsidR="005E1E61" w:rsidRPr="00CC59FF" w:rsidRDefault="00872F65">
            <w:pPr>
              <w:pStyle w:val="TableContents"/>
              <w:spacing w:before="57" w:after="57"/>
              <w:rPr>
                <w:rFonts w:ascii="Calibri" w:hAnsi="Calibri"/>
                <w:i/>
                <w:iCs/>
                <w:sz w:val="21"/>
                <w:szCs w:val="21"/>
                <w:lang w:val="es-MX"/>
              </w:rPr>
            </w:pPr>
            <w:r w:rsidRPr="00CC59FF">
              <w:rPr>
                <w:rFonts w:ascii="Calibri" w:hAnsi="Calibri"/>
                <w:i/>
                <w:iCs/>
                <w:sz w:val="21"/>
                <w:szCs w:val="21"/>
                <w:lang w:val="es-MX"/>
              </w:rPr>
              <w:t>Los procedimientos actuales han demostrado ser eficaces en la gestión de solicitudes y la supervisión de estudiantes en los programas de vinculación. Esto ha permitido que el ITM mantenga relaciones sólidas con empresas colaboradoras y promueva el éxito de los egresados.</w:t>
            </w:r>
          </w:p>
        </w:tc>
      </w:tr>
    </w:tbl>
    <w:p w14:paraId="281C0A0A" w14:textId="77777777" w:rsidR="00456803" w:rsidRPr="00CC59FF" w:rsidRDefault="00456803" w:rsidP="00DE4213">
      <w:pPr>
        <w:pStyle w:val="Table"/>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456803" w:rsidRPr="00CC59FF" w14:paraId="1080C522" w14:textId="77777777" w:rsidTr="002778B5">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AA30718" w14:textId="45F1489D" w:rsidR="00456803" w:rsidRPr="00CC59FF" w:rsidRDefault="00653534" w:rsidP="002778B5">
            <w:pPr>
              <w:pStyle w:val="TableContents"/>
              <w:spacing w:before="57" w:after="57"/>
              <w:rPr>
                <w:rFonts w:ascii="Calibri" w:hAnsi="Calibri"/>
                <w:b/>
                <w:bCs/>
                <w:sz w:val="22"/>
                <w:szCs w:val="22"/>
                <w:lang w:val="es-MX"/>
              </w:rPr>
            </w:pPr>
            <w:r w:rsidRPr="00CC59FF">
              <w:rPr>
                <w:rFonts w:ascii="Calibri" w:hAnsi="Calibri"/>
                <w:b/>
                <w:bCs/>
                <w:sz w:val="22"/>
                <w:szCs w:val="22"/>
                <w:lang w:val="es-MX"/>
              </w:rPr>
              <w:t>FSA02</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B53FF94" w14:textId="3E1AE329" w:rsidR="00456803" w:rsidRPr="00CC59FF" w:rsidRDefault="00EF49CD" w:rsidP="002778B5">
            <w:pPr>
              <w:pStyle w:val="TableContents"/>
              <w:spacing w:before="57" w:after="57"/>
              <w:rPr>
                <w:rFonts w:ascii="Calibri" w:hAnsi="Calibri"/>
                <w:i/>
                <w:iCs/>
                <w:sz w:val="21"/>
                <w:szCs w:val="21"/>
                <w:lang w:val="es-MX"/>
              </w:rPr>
            </w:pPr>
            <w:r w:rsidRPr="00CC59FF">
              <w:rPr>
                <w:rFonts w:ascii="Calibri" w:hAnsi="Calibri"/>
                <w:i/>
                <w:iCs/>
                <w:sz w:val="21"/>
                <w:szCs w:val="21"/>
                <w:lang w:val="es-MX"/>
              </w:rPr>
              <w:t>Red de Empresas Colaboradoras Establecida</w:t>
            </w:r>
          </w:p>
        </w:tc>
      </w:tr>
      <w:tr w:rsidR="00456803" w:rsidRPr="00CC59FF" w14:paraId="74A09AF7" w14:textId="77777777" w:rsidTr="00EF49CD">
        <w:trPr>
          <w:trHeight w:hRule="exact" w:val="1047"/>
        </w:trPr>
        <w:tc>
          <w:tcPr>
            <w:tcW w:w="1920" w:type="dxa"/>
            <w:tcBorders>
              <w:left w:val="single" w:sz="2" w:space="0" w:color="000000"/>
              <w:bottom w:val="single" w:sz="2" w:space="0" w:color="000000"/>
            </w:tcBorders>
            <w:tcMar>
              <w:top w:w="55" w:type="dxa"/>
              <w:left w:w="55" w:type="dxa"/>
              <w:bottom w:w="55" w:type="dxa"/>
              <w:right w:w="55" w:type="dxa"/>
            </w:tcMar>
          </w:tcPr>
          <w:p w14:paraId="349A1512" w14:textId="77777777" w:rsidR="00456803" w:rsidRPr="00CC59FF" w:rsidRDefault="00456803" w:rsidP="002778B5">
            <w:pPr>
              <w:pStyle w:val="TableContents"/>
              <w:spacing w:before="57" w:after="57"/>
              <w:rPr>
                <w:rFonts w:ascii="Calibri" w:hAnsi="Calibri"/>
                <w:b/>
                <w:bCs/>
                <w:sz w:val="22"/>
                <w:szCs w:val="22"/>
                <w:lang w:val="es-MX"/>
              </w:rPr>
            </w:pPr>
            <w:r w:rsidRPr="00CC59FF">
              <w:rPr>
                <w:rFonts w:ascii="Calibri" w:hAnsi="Calibri"/>
                <w:b/>
                <w:bCs/>
                <w:sz w:val="22"/>
                <w:szCs w:val="22"/>
                <w:lang w:val="es-MX"/>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2716C1" w14:textId="6003DD84" w:rsidR="00456803" w:rsidRPr="00CC59FF" w:rsidRDefault="00EF49CD" w:rsidP="002778B5">
            <w:pPr>
              <w:pStyle w:val="TableContents"/>
              <w:spacing w:before="57" w:after="57"/>
              <w:rPr>
                <w:rFonts w:ascii="Calibri" w:hAnsi="Calibri"/>
                <w:i/>
                <w:iCs/>
                <w:sz w:val="21"/>
                <w:szCs w:val="21"/>
                <w:lang w:val="es-MX"/>
              </w:rPr>
            </w:pPr>
            <w:r w:rsidRPr="00CC59FF">
              <w:rPr>
                <w:rFonts w:ascii="Calibri" w:hAnsi="Calibri"/>
                <w:i/>
                <w:iCs/>
                <w:sz w:val="21"/>
                <w:szCs w:val="21"/>
                <w:lang w:val="es-MX"/>
              </w:rPr>
              <w:t>El ITM ha establecido relaciones sólidas con un conjunto diverso de empresas colaboradoras que participan activamente en programas de residencias profesionales y empleo.</w:t>
            </w:r>
          </w:p>
        </w:tc>
      </w:tr>
      <w:tr w:rsidR="00456803" w:rsidRPr="00CC59FF" w14:paraId="1C773053" w14:textId="77777777" w:rsidTr="00EF49CD">
        <w:trPr>
          <w:trHeight w:hRule="exact" w:val="1077"/>
        </w:trPr>
        <w:tc>
          <w:tcPr>
            <w:tcW w:w="1920" w:type="dxa"/>
            <w:tcBorders>
              <w:left w:val="single" w:sz="2" w:space="0" w:color="000000"/>
              <w:bottom w:val="single" w:sz="2" w:space="0" w:color="000000"/>
            </w:tcBorders>
            <w:tcMar>
              <w:top w:w="55" w:type="dxa"/>
              <w:left w:w="55" w:type="dxa"/>
              <w:bottom w:w="55" w:type="dxa"/>
              <w:right w:w="55" w:type="dxa"/>
            </w:tcMar>
          </w:tcPr>
          <w:p w14:paraId="5065E00E" w14:textId="77777777" w:rsidR="00456803" w:rsidRPr="00CC59FF" w:rsidRDefault="00456803" w:rsidP="002778B5">
            <w:pPr>
              <w:pStyle w:val="TableContents"/>
              <w:spacing w:before="57" w:after="57"/>
              <w:rPr>
                <w:rFonts w:ascii="Calibri" w:hAnsi="Calibri"/>
                <w:b/>
                <w:bCs/>
                <w:sz w:val="22"/>
                <w:szCs w:val="22"/>
                <w:lang w:val="es-MX"/>
              </w:rPr>
            </w:pPr>
            <w:r w:rsidRPr="00CC59FF">
              <w:rPr>
                <w:rFonts w:ascii="Calibri" w:hAnsi="Calibri"/>
                <w:b/>
                <w:bCs/>
                <w:sz w:val="22"/>
                <w:szCs w:val="22"/>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514955" w14:textId="4F570A2D" w:rsidR="00456803" w:rsidRPr="00CC59FF" w:rsidRDefault="00EF49CD" w:rsidP="002778B5">
            <w:pPr>
              <w:pStyle w:val="TableContents"/>
              <w:spacing w:before="57" w:after="57"/>
              <w:rPr>
                <w:rFonts w:ascii="Calibri" w:hAnsi="Calibri"/>
                <w:i/>
                <w:iCs/>
                <w:sz w:val="21"/>
                <w:szCs w:val="21"/>
                <w:lang w:val="es-MX"/>
              </w:rPr>
            </w:pPr>
            <w:r w:rsidRPr="00CC59FF">
              <w:rPr>
                <w:rFonts w:ascii="Calibri" w:hAnsi="Calibri"/>
                <w:i/>
                <w:iCs/>
                <w:sz w:val="21"/>
                <w:szCs w:val="21"/>
                <w:lang w:val="es-MX"/>
              </w:rPr>
              <w:t>La colaboración continua con estas empresas ha enriquecido la experiencia de los estudiantes al brindarles oportunidades de desarrollo profesional y prácticas laborales de calidad.</w:t>
            </w:r>
          </w:p>
        </w:tc>
      </w:tr>
    </w:tbl>
    <w:p w14:paraId="37336B2A" w14:textId="77777777" w:rsidR="00456803" w:rsidRPr="00CC59FF" w:rsidRDefault="00456803">
      <w:pPr>
        <w:pStyle w:val="Table"/>
        <w:jc w:val="center"/>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456803" w:rsidRPr="00CC59FF" w14:paraId="6CEB49A5" w14:textId="77777777" w:rsidTr="002778B5">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BC56393" w14:textId="6749F93C" w:rsidR="00456803" w:rsidRPr="00CC59FF" w:rsidRDefault="00653534" w:rsidP="002778B5">
            <w:pPr>
              <w:pStyle w:val="TableContents"/>
              <w:spacing w:before="57" w:after="57"/>
              <w:rPr>
                <w:rFonts w:ascii="Calibri" w:hAnsi="Calibri"/>
                <w:b/>
                <w:bCs/>
                <w:sz w:val="22"/>
                <w:szCs w:val="22"/>
                <w:lang w:val="es-MX"/>
              </w:rPr>
            </w:pPr>
            <w:r w:rsidRPr="00CC59FF">
              <w:rPr>
                <w:rFonts w:ascii="Calibri" w:hAnsi="Calibri"/>
                <w:b/>
                <w:bCs/>
                <w:sz w:val="22"/>
                <w:szCs w:val="22"/>
                <w:lang w:val="es-MX"/>
              </w:rPr>
              <w:t>FSA03</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E89F0E4" w14:textId="49101D10" w:rsidR="00456803" w:rsidRPr="00CC59FF" w:rsidRDefault="009C184F" w:rsidP="002778B5">
            <w:pPr>
              <w:pStyle w:val="TableContents"/>
              <w:spacing w:before="57" w:after="57"/>
              <w:rPr>
                <w:rFonts w:ascii="Calibri" w:hAnsi="Calibri"/>
                <w:i/>
                <w:iCs/>
                <w:sz w:val="21"/>
                <w:szCs w:val="21"/>
                <w:lang w:val="es-MX"/>
              </w:rPr>
            </w:pPr>
            <w:r w:rsidRPr="00CC59FF">
              <w:rPr>
                <w:rFonts w:ascii="Calibri" w:hAnsi="Calibri"/>
                <w:i/>
                <w:iCs/>
                <w:sz w:val="21"/>
                <w:szCs w:val="21"/>
                <w:lang w:val="es-MX"/>
              </w:rPr>
              <w:t>Compromiso de Éxito de los Egresados</w:t>
            </w:r>
          </w:p>
        </w:tc>
      </w:tr>
      <w:tr w:rsidR="00456803" w:rsidRPr="00CC59FF" w14:paraId="3660F6EF" w14:textId="77777777" w:rsidTr="009C184F">
        <w:trPr>
          <w:trHeight w:hRule="exact" w:val="739"/>
        </w:trPr>
        <w:tc>
          <w:tcPr>
            <w:tcW w:w="1920" w:type="dxa"/>
            <w:tcBorders>
              <w:left w:val="single" w:sz="2" w:space="0" w:color="000000"/>
              <w:bottom w:val="single" w:sz="2" w:space="0" w:color="000000"/>
            </w:tcBorders>
            <w:tcMar>
              <w:top w:w="55" w:type="dxa"/>
              <w:left w:w="55" w:type="dxa"/>
              <w:bottom w:w="55" w:type="dxa"/>
              <w:right w:w="55" w:type="dxa"/>
            </w:tcMar>
          </w:tcPr>
          <w:p w14:paraId="3DE37E67" w14:textId="77777777" w:rsidR="00456803" w:rsidRPr="00CC59FF" w:rsidRDefault="00456803" w:rsidP="002778B5">
            <w:pPr>
              <w:pStyle w:val="TableContents"/>
              <w:spacing w:before="57" w:after="57"/>
              <w:rPr>
                <w:rFonts w:ascii="Calibri" w:hAnsi="Calibri"/>
                <w:b/>
                <w:bCs/>
                <w:sz w:val="22"/>
                <w:szCs w:val="22"/>
                <w:lang w:val="es-MX"/>
              </w:rPr>
            </w:pPr>
            <w:r w:rsidRPr="00CC59FF">
              <w:rPr>
                <w:rFonts w:ascii="Calibri" w:hAnsi="Calibri"/>
                <w:b/>
                <w:bCs/>
                <w:sz w:val="22"/>
                <w:szCs w:val="22"/>
                <w:lang w:val="es-MX"/>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751985" w14:textId="42C0394B" w:rsidR="00456803" w:rsidRPr="00CC59FF" w:rsidRDefault="009C184F" w:rsidP="009C184F">
            <w:pPr>
              <w:pStyle w:val="TableContents"/>
              <w:tabs>
                <w:tab w:val="left" w:pos="1236"/>
              </w:tabs>
              <w:spacing w:before="57" w:after="57"/>
              <w:rPr>
                <w:rFonts w:ascii="Calibri" w:hAnsi="Calibri"/>
                <w:i/>
                <w:iCs/>
                <w:sz w:val="21"/>
                <w:szCs w:val="21"/>
                <w:lang w:val="es-MX"/>
              </w:rPr>
            </w:pPr>
            <w:r w:rsidRPr="00CC59FF">
              <w:rPr>
                <w:rFonts w:ascii="Calibri" w:hAnsi="Calibri"/>
                <w:i/>
                <w:iCs/>
                <w:sz w:val="21"/>
                <w:szCs w:val="21"/>
                <w:lang w:val="es-MX"/>
              </w:rPr>
              <w:t>El ITM mantiene un fuerte compromiso con el éxito de sus egresados y promueve activamente sus logros profesionales.</w:t>
            </w:r>
          </w:p>
        </w:tc>
      </w:tr>
      <w:tr w:rsidR="00456803" w:rsidRPr="00CC59FF" w14:paraId="295C9322" w14:textId="77777777" w:rsidTr="009C184F">
        <w:trPr>
          <w:trHeight w:hRule="exact" w:val="1077"/>
        </w:trPr>
        <w:tc>
          <w:tcPr>
            <w:tcW w:w="1920" w:type="dxa"/>
            <w:tcBorders>
              <w:left w:val="single" w:sz="2" w:space="0" w:color="000000"/>
              <w:bottom w:val="single" w:sz="2" w:space="0" w:color="000000"/>
            </w:tcBorders>
            <w:tcMar>
              <w:top w:w="55" w:type="dxa"/>
              <w:left w:w="55" w:type="dxa"/>
              <w:bottom w:w="55" w:type="dxa"/>
              <w:right w:w="55" w:type="dxa"/>
            </w:tcMar>
          </w:tcPr>
          <w:p w14:paraId="40EDECB7" w14:textId="77777777" w:rsidR="00456803" w:rsidRPr="00CC59FF" w:rsidRDefault="00456803" w:rsidP="002778B5">
            <w:pPr>
              <w:pStyle w:val="TableContents"/>
              <w:spacing w:before="57" w:after="57"/>
              <w:rPr>
                <w:rFonts w:ascii="Calibri" w:hAnsi="Calibri"/>
                <w:b/>
                <w:bCs/>
                <w:sz w:val="22"/>
                <w:szCs w:val="22"/>
                <w:lang w:val="es-MX"/>
              </w:rPr>
            </w:pPr>
            <w:r w:rsidRPr="00CC59FF">
              <w:rPr>
                <w:rFonts w:ascii="Calibri" w:hAnsi="Calibri"/>
                <w:b/>
                <w:bCs/>
                <w:sz w:val="22"/>
                <w:szCs w:val="22"/>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9F03AC" w14:textId="1CDBECD2" w:rsidR="00456803" w:rsidRPr="00CC59FF" w:rsidRDefault="009C184F" w:rsidP="002778B5">
            <w:pPr>
              <w:pStyle w:val="TableContents"/>
              <w:spacing w:before="57" w:after="57"/>
              <w:rPr>
                <w:rFonts w:ascii="Calibri" w:hAnsi="Calibri"/>
                <w:i/>
                <w:iCs/>
                <w:sz w:val="21"/>
                <w:szCs w:val="21"/>
                <w:lang w:val="es-MX"/>
              </w:rPr>
            </w:pPr>
            <w:r w:rsidRPr="00CC59FF">
              <w:rPr>
                <w:rFonts w:ascii="Calibri" w:hAnsi="Calibri"/>
                <w:i/>
                <w:iCs/>
                <w:sz w:val="21"/>
                <w:szCs w:val="21"/>
                <w:lang w:val="es-MX"/>
              </w:rPr>
              <w:t>Este enfoque en el éxito de los egresados no solo motiva a los estudiantes actuales, sino que también fortalece la comunidad de exalumnos como recurso de apoyo y orientación para las generaciones futuras.</w:t>
            </w:r>
          </w:p>
        </w:tc>
      </w:tr>
    </w:tbl>
    <w:p w14:paraId="0B8155CD" w14:textId="77777777" w:rsidR="00456803" w:rsidRPr="00CC59FF" w:rsidRDefault="00456803">
      <w:pPr>
        <w:pStyle w:val="Table"/>
        <w:jc w:val="center"/>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456803" w:rsidRPr="00CC59FF" w14:paraId="7A18DFDA" w14:textId="77777777" w:rsidTr="002778B5">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D813D48" w14:textId="308C9F7F" w:rsidR="00456803" w:rsidRPr="00CC59FF" w:rsidRDefault="00653534" w:rsidP="002778B5">
            <w:pPr>
              <w:pStyle w:val="TableContents"/>
              <w:spacing w:before="57" w:after="57"/>
              <w:rPr>
                <w:rFonts w:ascii="Calibri" w:hAnsi="Calibri"/>
                <w:b/>
                <w:bCs/>
                <w:sz w:val="22"/>
                <w:szCs w:val="22"/>
                <w:lang w:val="es-MX"/>
              </w:rPr>
            </w:pPr>
            <w:r w:rsidRPr="00CC59FF">
              <w:rPr>
                <w:rFonts w:ascii="Calibri" w:hAnsi="Calibri"/>
                <w:b/>
                <w:bCs/>
                <w:sz w:val="22"/>
                <w:szCs w:val="22"/>
                <w:lang w:val="es-MX"/>
              </w:rPr>
              <w:t>FSA04</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218BD09" w14:textId="17FB55FC" w:rsidR="00456803" w:rsidRPr="00CC59FF" w:rsidRDefault="00A60F75" w:rsidP="002778B5">
            <w:pPr>
              <w:pStyle w:val="TableContents"/>
              <w:spacing w:before="57" w:after="57"/>
              <w:rPr>
                <w:rFonts w:ascii="Calibri" w:hAnsi="Calibri"/>
                <w:i/>
                <w:iCs/>
                <w:sz w:val="21"/>
                <w:szCs w:val="21"/>
                <w:lang w:val="es-MX"/>
              </w:rPr>
            </w:pPr>
            <w:r w:rsidRPr="00CC59FF">
              <w:rPr>
                <w:rFonts w:ascii="Calibri" w:hAnsi="Calibri"/>
                <w:i/>
                <w:iCs/>
                <w:sz w:val="21"/>
                <w:szCs w:val="21"/>
                <w:lang w:val="es-MX"/>
              </w:rPr>
              <w:t>Colaboración Interdepartamental</w:t>
            </w:r>
          </w:p>
        </w:tc>
      </w:tr>
      <w:tr w:rsidR="00456803" w:rsidRPr="00CC59FF" w14:paraId="7FB0CEB3" w14:textId="77777777" w:rsidTr="00D02639">
        <w:trPr>
          <w:trHeight w:hRule="exact" w:val="985"/>
        </w:trPr>
        <w:tc>
          <w:tcPr>
            <w:tcW w:w="1920" w:type="dxa"/>
            <w:tcBorders>
              <w:left w:val="single" w:sz="2" w:space="0" w:color="000000"/>
              <w:bottom w:val="single" w:sz="2" w:space="0" w:color="000000"/>
            </w:tcBorders>
            <w:tcMar>
              <w:top w:w="55" w:type="dxa"/>
              <w:left w:w="55" w:type="dxa"/>
              <w:bottom w:w="55" w:type="dxa"/>
              <w:right w:w="55" w:type="dxa"/>
            </w:tcMar>
          </w:tcPr>
          <w:p w14:paraId="4C195602" w14:textId="77777777" w:rsidR="00456803" w:rsidRPr="00CC59FF" w:rsidRDefault="00456803" w:rsidP="002778B5">
            <w:pPr>
              <w:pStyle w:val="TableContents"/>
              <w:spacing w:before="57" w:after="57"/>
              <w:rPr>
                <w:rFonts w:ascii="Calibri" w:hAnsi="Calibri"/>
                <w:b/>
                <w:bCs/>
                <w:sz w:val="22"/>
                <w:szCs w:val="22"/>
                <w:lang w:val="es-MX"/>
              </w:rPr>
            </w:pPr>
            <w:r w:rsidRPr="00CC59FF">
              <w:rPr>
                <w:rFonts w:ascii="Calibri" w:hAnsi="Calibri"/>
                <w:b/>
                <w:bCs/>
                <w:sz w:val="22"/>
                <w:szCs w:val="22"/>
                <w:lang w:val="es-MX"/>
              </w:rPr>
              <w:lastRenderedPageBreak/>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055C41" w14:textId="72D2AF1B" w:rsidR="00456803" w:rsidRPr="00CC59FF" w:rsidRDefault="00A60F75" w:rsidP="002778B5">
            <w:pPr>
              <w:pStyle w:val="TableContents"/>
              <w:spacing w:before="57" w:after="57"/>
              <w:rPr>
                <w:rFonts w:ascii="Calibri" w:hAnsi="Calibri"/>
                <w:i/>
                <w:iCs/>
                <w:sz w:val="21"/>
                <w:szCs w:val="21"/>
                <w:lang w:val="es-MX"/>
              </w:rPr>
            </w:pPr>
            <w:r w:rsidRPr="00CC59FF">
              <w:rPr>
                <w:rFonts w:ascii="Calibri" w:hAnsi="Calibri"/>
                <w:i/>
                <w:iCs/>
                <w:sz w:val="21"/>
                <w:szCs w:val="21"/>
                <w:lang w:val="es-MX"/>
              </w:rPr>
              <w:t>La vinculación profesional involucra a varias facultades y áreas académicas en el ITM, y existe una colaboración efectiva entre departamentos para garantizar el éxito de los programas.</w:t>
            </w:r>
          </w:p>
        </w:tc>
      </w:tr>
      <w:tr w:rsidR="00456803" w:rsidRPr="00CC59FF" w14:paraId="5989B649" w14:textId="77777777" w:rsidTr="00D02639">
        <w:trPr>
          <w:trHeight w:hRule="exact" w:val="1084"/>
        </w:trPr>
        <w:tc>
          <w:tcPr>
            <w:tcW w:w="1920" w:type="dxa"/>
            <w:tcBorders>
              <w:left w:val="single" w:sz="2" w:space="0" w:color="000000"/>
              <w:bottom w:val="single" w:sz="2" w:space="0" w:color="000000"/>
            </w:tcBorders>
            <w:tcMar>
              <w:top w:w="55" w:type="dxa"/>
              <w:left w:w="55" w:type="dxa"/>
              <w:bottom w:w="55" w:type="dxa"/>
              <w:right w:w="55" w:type="dxa"/>
            </w:tcMar>
          </w:tcPr>
          <w:p w14:paraId="3CF6A5DC" w14:textId="77777777" w:rsidR="00456803" w:rsidRPr="00CC59FF" w:rsidRDefault="00456803" w:rsidP="002778B5">
            <w:pPr>
              <w:pStyle w:val="TableContents"/>
              <w:spacing w:before="57" w:after="57"/>
              <w:rPr>
                <w:rFonts w:ascii="Calibri" w:hAnsi="Calibri"/>
                <w:b/>
                <w:bCs/>
                <w:sz w:val="22"/>
                <w:szCs w:val="22"/>
                <w:lang w:val="es-MX"/>
              </w:rPr>
            </w:pPr>
            <w:r w:rsidRPr="00CC59FF">
              <w:rPr>
                <w:rFonts w:ascii="Calibri" w:hAnsi="Calibri"/>
                <w:b/>
                <w:bCs/>
                <w:sz w:val="22"/>
                <w:szCs w:val="22"/>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45CB00" w14:textId="7A46CCC6" w:rsidR="00456803" w:rsidRPr="00CC59FF" w:rsidRDefault="00D02639" w:rsidP="002778B5">
            <w:pPr>
              <w:pStyle w:val="TableContents"/>
              <w:spacing w:before="57" w:after="57"/>
              <w:rPr>
                <w:rFonts w:ascii="Calibri" w:hAnsi="Calibri"/>
                <w:i/>
                <w:iCs/>
                <w:sz w:val="21"/>
                <w:szCs w:val="21"/>
                <w:lang w:val="es-MX"/>
              </w:rPr>
            </w:pPr>
            <w:r w:rsidRPr="00CC59FF">
              <w:rPr>
                <w:rFonts w:ascii="Calibri" w:hAnsi="Calibri"/>
                <w:i/>
                <w:iCs/>
                <w:sz w:val="21"/>
                <w:szCs w:val="21"/>
                <w:lang w:val="es-MX"/>
              </w:rPr>
              <w:t>La coordinación entre departamentos garantiza que los estudiantes tengan acceso a una amplia gama de oportunidades de vinculación y que se cumplan los requisitos académicos.</w:t>
            </w:r>
          </w:p>
        </w:tc>
      </w:tr>
    </w:tbl>
    <w:p w14:paraId="66CA8882" w14:textId="77777777" w:rsidR="00456803" w:rsidRPr="00CC59FF" w:rsidRDefault="00456803" w:rsidP="004A0B27">
      <w:pPr>
        <w:pStyle w:val="Table"/>
        <w:rPr>
          <w:rFonts w:hint="eastAsia"/>
          <w:lang w:val="es-MX"/>
        </w:rPr>
      </w:pPr>
    </w:p>
    <w:p w14:paraId="5C8A36D1" w14:textId="46DD6AFC" w:rsidR="005E1E61" w:rsidRPr="00CC59FF" w:rsidRDefault="00614B77" w:rsidP="00833645">
      <w:pPr>
        <w:pStyle w:val="Ttulo3"/>
        <w:rPr>
          <w:rFonts w:hint="eastAsia"/>
          <w:lang w:val="es-MX"/>
        </w:rPr>
      </w:pPr>
      <w:bookmarkStart w:id="8" w:name="__RefHeading__10966_300738085"/>
      <w:bookmarkEnd w:id="8"/>
      <w:r w:rsidRPr="00CC59FF">
        <w:rPr>
          <w:lang w:val="es-MX"/>
        </w:rPr>
        <w:t>Debilidades de la Situación Actual</w:t>
      </w: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5E1E61" w:rsidRPr="00CC59FF" w14:paraId="6D819E49"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D65E4F7" w14:textId="039AD87F" w:rsidR="005E1E61" w:rsidRPr="00CC59FF" w:rsidRDefault="00204A1C">
            <w:pPr>
              <w:pStyle w:val="TableContents"/>
              <w:spacing w:before="57" w:after="57"/>
              <w:rPr>
                <w:rFonts w:ascii="Calibri" w:hAnsi="Calibri"/>
                <w:b/>
                <w:bCs/>
                <w:sz w:val="21"/>
                <w:szCs w:val="21"/>
                <w:lang w:val="es-MX"/>
              </w:rPr>
            </w:pPr>
            <w:r w:rsidRPr="00CC59FF">
              <w:rPr>
                <w:rFonts w:ascii="Calibri" w:hAnsi="Calibri"/>
                <w:b/>
                <w:bCs/>
                <w:sz w:val="21"/>
                <w:szCs w:val="21"/>
                <w:lang w:val="es-MX"/>
              </w:rPr>
              <w:t>DSA0</w:t>
            </w:r>
            <w:r w:rsidR="00F44BDC" w:rsidRPr="00CC59FF">
              <w:rPr>
                <w:rFonts w:ascii="Calibri" w:hAnsi="Calibri"/>
                <w:b/>
                <w:bCs/>
                <w:sz w:val="21"/>
                <w:szCs w:val="21"/>
                <w:lang w:val="es-MX"/>
              </w:rPr>
              <w:t>1</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90DB266" w14:textId="546B14B5" w:rsidR="005E1E61" w:rsidRPr="00CC59FF" w:rsidRDefault="008F2E26">
            <w:pPr>
              <w:pStyle w:val="TableContents"/>
              <w:spacing w:before="57" w:after="57"/>
              <w:rPr>
                <w:rFonts w:ascii="Calibri" w:hAnsi="Calibri"/>
                <w:i/>
                <w:iCs/>
                <w:sz w:val="21"/>
                <w:szCs w:val="21"/>
                <w:lang w:val="es-MX"/>
              </w:rPr>
            </w:pPr>
            <w:r w:rsidRPr="00CC59FF">
              <w:rPr>
                <w:rFonts w:ascii="Calibri" w:hAnsi="Calibri"/>
                <w:i/>
                <w:iCs/>
                <w:sz w:val="21"/>
                <w:szCs w:val="21"/>
                <w:lang w:val="es-MX"/>
              </w:rPr>
              <w:t>Falta de una Plataforma Centralizada de Gestión</w:t>
            </w:r>
          </w:p>
        </w:tc>
      </w:tr>
      <w:tr w:rsidR="005E1E61" w:rsidRPr="00CC59FF" w14:paraId="368B1A68" w14:textId="77777777" w:rsidTr="008F2E26">
        <w:trPr>
          <w:trHeight w:hRule="exact" w:val="1216"/>
        </w:trPr>
        <w:tc>
          <w:tcPr>
            <w:tcW w:w="1920" w:type="dxa"/>
            <w:tcBorders>
              <w:left w:val="single" w:sz="2" w:space="0" w:color="000000"/>
              <w:bottom w:val="single" w:sz="2" w:space="0" w:color="000000"/>
            </w:tcBorders>
            <w:tcMar>
              <w:top w:w="55" w:type="dxa"/>
              <w:left w:w="55" w:type="dxa"/>
              <w:bottom w:w="55" w:type="dxa"/>
              <w:right w:w="55" w:type="dxa"/>
            </w:tcMar>
          </w:tcPr>
          <w:p w14:paraId="2D117124"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2E4148" w14:textId="5B744AA7" w:rsidR="005E1E61" w:rsidRPr="00CC59FF" w:rsidRDefault="008F2E26">
            <w:pPr>
              <w:pStyle w:val="TableContents"/>
              <w:spacing w:before="57" w:after="57"/>
              <w:rPr>
                <w:rFonts w:ascii="Calibri" w:hAnsi="Calibri"/>
                <w:i/>
                <w:iCs/>
                <w:sz w:val="21"/>
                <w:szCs w:val="21"/>
                <w:lang w:val="es-MX"/>
              </w:rPr>
            </w:pPr>
            <w:r w:rsidRPr="00CC59FF">
              <w:rPr>
                <w:rFonts w:ascii="Calibri" w:hAnsi="Calibri"/>
                <w:i/>
                <w:iCs/>
                <w:sz w:val="21"/>
                <w:szCs w:val="21"/>
                <w:lang w:val="es-MX"/>
              </w:rPr>
              <w:t>La gestión de programas de vinculación se realiza de manera descentralizada y no existe una plataforma centralizada que integre todos los procesos y datos relacionados con servicio social, residencias profesionales y seguimiento a egresados.</w:t>
            </w:r>
          </w:p>
        </w:tc>
      </w:tr>
      <w:tr w:rsidR="005E1E61" w:rsidRPr="00CC59FF" w14:paraId="15546029" w14:textId="77777777" w:rsidTr="00F44BDC">
        <w:trPr>
          <w:trHeight w:hRule="exact" w:val="951"/>
        </w:trPr>
        <w:tc>
          <w:tcPr>
            <w:tcW w:w="1920" w:type="dxa"/>
            <w:tcBorders>
              <w:left w:val="single" w:sz="2" w:space="0" w:color="000000"/>
              <w:bottom w:val="single" w:sz="2" w:space="0" w:color="000000"/>
            </w:tcBorders>
            <w:tcMar>
              <w:top w:w="55" w:type="dxa"/>
              <w:left w:w="55" w:type="dxa"/>
              <w:bottom w:w="55" w:type="dxa"/>
              <w:right w:w="55" w:type="dxa"/>
            </w:tcMar>
          </w:tcPr>
          <w:p w14:paraId="1180EAEA"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C0D266" w14:textId="60ABAC1B" w:rsidR="005E1E61" w:rsidRPr="00CC59FF" w:rsidRDefault="00F44BDC">
            <w:pPr>
              <w:pStyle w:val="TableContents"/>
              <w:spacing w:before="57" w:after="57"/>
              <w:rPr>
                <w:rFonts w:ascii="Calibri" w:hAnsi="Calibri"/>
                <w:i/>
                <w:iCs/>
                <w:sz w:val="21"/>
                <w:szCs w:val="21"/>
                <w:lang w:val="es-MX"/>
              </w:rPr>
            </w:pPr>
            <w:r w:rsidRPr="00CC59FF">
              <w:rPr>
                <w:rFonts w:ascii="Calibri" w:hAnsi="Calibri"/>
                <w:i/>
                <w:iCs/>
                <w:sz w:val="21"/>
                <w:szCs w:val="21"/>
                <w:lang w:val="es-MX"/>
              </w:rPr>
              <w:t>Esto ha llevado a la dispersión de información y dificultades en el seguimiento de estudiantes y oportunidades, lo que a su vez ha afectado la eficiencia y la comunicación.</w:t>
            </w:r>
          </w:p>
        </w:tc>
      </w:tr>
    </w:tbl>
    <w:p w14:paraId="0FAD5620" w14:textId="77777777" w:rsidR="00F44BDC" w:rsidRPr="00CC59FF" w:rsidRDefault="00F44BDC" w:rsidP="00F44BDC">
      <w:bookmarkStart w:id="9" w:name="__RefHeading__10968_300738085"/>
      <w:bookmarkStart w:id="10" w:name="__RefHeading__10974_300738085"/>
      <w:bookmarkEnd w:id="9"/>
      <w:bookmarkEnd w:id="10"/>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F44BDC" w:rsidRPr="00CC59FF" w14:paraId="1DA7705B" w14:textId="77777777" w:rsidTr="000F4919">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AB640C0" w14:textId="5A81EAA2" w:rsidR="00F44BDC" w:rsidRPr="00CC59FF" w:rsidRDefault="00F44BDC" w:rsidP="000F4919">
            <w:pPr>
              <w:pStyle w:val="TableContents"/>
              <w:spacing w:before="57" w:after="57"/>
              <w:rPr>
                <w:rFonts w:ascii="Calibri" w:hAnsi="Calibri"/>
                <w:b/>
                <w:bCs/>
                <w:sz w:val="21"/>
                <w:szCs w:val="21"/>
                <w:lang w:val="es-MX"/>
              </w:rPr>
            </w:pPr>
            <w:r w:rsidRPr="00CC59FF">
              <w:rPr>
                <w:rFonts w:ascii="Calibri" w:hAnsi="Calibri"/>
                <w:b/>
                <w:bCs/>
                <w:sz w:val="21"/>
                <w:szCs w:val="21"/>
                <w:lang w:val="es-MX"/>
              </w:rPr>
              <w:t>DSA0</w:t>
            </w:r>
            <w:r w:rsidR="005920B9" w:rsidRPr="00CC59FF">
              <w:rPr>
                <w:rFonts w:ascii="Calibri" w:hAnsi="Calibri"/>
                <w:b/>
                <w:bCs/>
                <w:sz w:val="21"/>
                <w:szCs w:val="21"/>
                <w:lang w:val="es-MX"/>
              </w:rPr>
              <w:t>2</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CDEE296" w14:textId="330E24ED" w:rsidR="00F44BDC" w:rsidRPr="00CC59FF" w:rsidRDefault="005920B9" w:rsidP="000F4919">
            <w:pPr>
              <w:pStyle w:val="TableContents"/>
              <w:spacing w:before="57" w:after="57"/>
              <w:rPr>
                <w:rFonts w:ascii="Calibri" w:hAnsi="Calibri"/>
                <w:i/>
                <w:iCs/>
                <w:sz w:val="21"/>
                <w:szCs w:val="21"/>
                <w:lang w:val="es-MX"/>
              </w:rPr>
            </w:pPr>
            <w:r w:rsidRPr="00CC59FF">
              <w:rPr>
                <w:rFonts w:ascii="Calibri" w:hAnsi="Calibri"/>
                <w:i/>
                <w:iCs/>
                <w:sz w:val="21"/>
                <w:szCs w:val="21"/>
                <w:lang w:val="es-MX"/>
              </w:rPr>
              <w:t>Procesos Manuales y Papeleo Excesivo</w:t>
            </w:r>
          </w:p>
        </w:tc>
      </w:tr>
      <w:tr w:rsidR="00F44BDC" w:rsidRPr="00CC59FF" w14:paraId="7DC040BB" w14:textId="77777777" w:rsidTr="000F4919">
        <w:trPr>
          <w:trHeight w:hRule="exact" w:val="1216"/>
        </w:trPr>
        <w:tc>
          <w:tcPr>
            <w:tcW w:w="1920" w:type="dxa"/>
            <w:tcBorders>
              <w:left w:val="single" w:sz="2" w:space="0" w:color="000000"/>
              <w:bottom w:val="single" w:sz="2" w:space="0" w:color="000000"/>
            </w:tcBorders>
            <w:tcMar>
              <w:top w:w="55" w:type="dxa"/>
              <w:left w:w="55" w:type="dxa"/>
              <w:bottom w:w="55" w:type="dxa"/>
              <w:right w:w="55" w:type="dxa"/>
            </w:tcMar>
          </w:tcPr>
          <w:p w14:paraId="3B8E210F" w14:textId="77777777" w:rsidR="00F44BDC" w:rsidRPr="00CC59FF" w:rsidRDefault="00F44BDC" w:rsidP="000F4919">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9719A9" w14:textId="3B039C66" w:rsidR="00F44BDC" w:rsidRPr="00CC59FF" w:rsidRDefault="005920B9" w:rsidP="000F4919">
            <w:pPr>
              <w:pStyle w:val="TableContents"/>
              <w:spacing w:before="57" w:after="57"/>
              <w:rPr>
                <w:rFonts w:ascii="Calibri" w:hAnsi="Calibri"/>
                <w:i/>
                <w:iCs/>
                <w:sz w:val="21"/>
                <w:szCs w:val="21"/>
                <w:lang w:val="es-MX"/>
              </w:rPr>
            </w:pPr>
            <w:r w:rsidRPr="00CC59FF">
              <w:rPr>
                <w:rFonts w:ascii="Calibri" w:hAnsi="Calibri"/>
                <w:i/>
                <w:iCs/>
                <w:sz w:val="21"/>
                <w:szCs w:val="21"/>
                <w:lang w:val="es-MX"/>
              </w:rPr>
              <w:t>La mayoría de los procesos de gestión de vinculación, como la solicitud de servicio social o residencias profesionales, se realizan de manera manual y requieren una cantidad significativa de documentación en papel.</w:t>
            </w:r>
          </w:p>
        </w:tc>
      </w:tr>
      <w:tr w:rsidR="00F44BDC" w:rsidRPr="00CC59FF" w14:paraId="2430E276" w14:textId="77777777" w:rsidTr="000F4919">
        <w:trPr>
          <w:trHeight w:hRule="exact" w:val="951"/>
        </w:trPr>
        <w:tc>
          <w:tcPr>
            <w:tcW w:w="1920" w:type="dxa"/>
            <w:tcBorders>
              <w:left w:val="single" w:sz="2" w:space="0" w:color="000000"/>
              <w:bottom w:val="single" w:sz="2" w:space="0" w:color="000000"/>
            </w:tcBorders>
            <w:tcMar>
              <w:top w:w="55" w:type="dxa"/>
              <w:left w:w="55" w:type="dxa"/>
              <w:bottom w:w="55" w:type="dxa"/>
              <w:right w:w="55" w:type="dxa"/>
            </w:tcMar>
          </w:tcPr>
          <w:p w14:paraId="53804C0E" w14:textId="77777777" w:rsidR="00F44BDC" w:rsidRPr="00CC59FF" w:rsidRDefault="00F44BDC" w:rsidP="000F4919">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F29451" w14:textId="5B339E73" w:rsidR="00F44BDC" w:rsidRPr="00CC59FF" w:rsidRDefault="005E6865" w:rsidP="000F4919">
            <w:pPr>
              <w:pStyle w:val="TableContents"/>
              <w:spacing w:before="57" w:after="57"/>
              <w:rPr>
                <w:rFonts w:ascii="Calibri" w:hAnsi="Calibri"/>
                <w:i/>
                <w:iCs/>
                <w:sz w:val="21"/>
                <w:szCs w:val="21"/>
                <w:lang w:val="es-MX"/>
              </w:rPr>
            </w:pPr>
            <w:r w:rsidRPr="00CC59FF">
              <w:rPr>
                <w:rFonts w:ascii="Calibri" w:hAnsi="Calibri"/>
                <w:i/>
                <w:iCs/>
                <w:sz w:val="21"/>
                <w:szCs w:val="21"/>
                <w:lang w:val="es-MX"/>
              </w:rPr>
              <w:t>Esto ha resultado en una carga administrativa elevada y en la posibilidad de pérdida o errores en la documentación, lo que afecta la eficiencia y la experiencia de los estudiantes.</w:t>
            </w:r>
          </w:p>
        </w:tc>
      </w:tr>
    </w:tbl>
    <w:p w14:paraId="5028DD15" w14:textId="77777777" w:rsidR="00F44BDC" w:rsidRPr="00CC59FF" w:rsidRDefault="00F44BDC" w:rsidP="00F44BDC"/>
    <w:tbl>
      <w:tblPr>
        <w:tblW w:w="9076" w:type="dxa"/>
        <w:tblLayout w:type="fixed"/>
        <w:tblCellMar>
          <w:left w:w="10" w:type="dxa"/>
          <w:right w:w="10" w:type="dxa"/>
        </w:tblCellMar>
        <w:tblLook w:val="04A0" w:firstRow="1" w:lastRow="0" w:firstColumn="1" w:lastColumn="0" w:noHBand="0" w:noVBand="1"/>
      </w:tblPr>
      <w:tblGrid>
        <w:gridCol w:w="1920"/>
        <w:gridCol w:w="7156"/>
      </w:tblGrid>
      <w:tr w:rsidR="005920B9" w:rsidRPr="00CC59FF" w14:paraId="130E4B8E" w14:textId="77777777" w:rsidTr="000F4919">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C4E1DE5" w14:textId="66527818" w:rsidR="005920B9" w:rsidRPr="00CC59FF" w:rsidRDefault="005920B9" w:rsidP="000F4919">
            <w:pPr>
              <w:pStyle w:val="TableContents"/>
              <w:spacing w:before="57" w:after="57"/>
              <w:rPr>
                <w:rFonts w:ascii="Calibri" w:hAnsi="Calibri"/>
                <w:b/>
                <w:bCs/>
                <w:sz w:val="21"/>
                <w:szCs w:val="21"/>
                <w:lang w:val="es-MX"/>
              </w:rPr>
            </w:pPr>
            <w:r w:rsidRPr="00CC59FF">
              <w:rPr>
                <w:rFonts w:ascii="Calibri" w:hAnsi="Calibri"/>
                <w:b/>
                <w:bCs/>
                <w:sz w:val="21"/>
                <w:szCs w:val="21"/>
                <w:lang w:val="es-MX"/>
              </w:rPr>
              <w:t>DSA0</w:t>
            </w:r>
            <w:r w:rsidR="005E6865" w:rsidRPr="00CC59FF">
              <w:rPr>
                <w:rFonts w:ascii="Calibri" w:hAnsi="Calibri"/>
                <w:b/>
                <w:bCs/>
                <w:sz w:val="21"/>
                <w:szCs w:val="21"/>
                <w:lang w:val="es-MX"/>
              </w:rPr>
              <w:t>3</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BDDB24F" w14:textId="402C6EC7" w:rsidR="005920B9" w:rsidRPr="00CC59FF" w:rsidRDefault="005E6865" w:rsidP="000F4919">
            <w:pPr>
              <w:pStyle w:val="TableContents"/>
              <w:spacing w:before="57" w:after="57"/>
              <w:rPr>
                <w:rFonts w:ascii="Calibri" w:hAnsi="Calibri"/>
                <w:i/>
                <w:iCs/>
                <w:sz w:val="21"/>
                <w:szCs w:val="21"/>
                <w:lang w:val="es-MX"/>
              </w:rPr>
            </w:pPr>
            <w:r w:rsidRPr="00CC59FF">
              <w:rPr>
                <w:rFonts w:ascii="Calibri" w:hAnsi="Calibri"/>
                <w:i/>
                <w:iCs/>
                <w:sz w:val="21"/>
                <w:szCs w:val="21"/>
                <w:lang w:val="es-MX"/>
              </w:rPr>
              <w:t>Falta de Seguimiento Efectivo</w:t>
            </w:r>
          </w:p>
        </w:tc>
      </w:tr>
      <w:tr w:rsidR="005920B9" w:rsidRPr="00CC59FF" w14:paraId="705027BD" w14:textId="77777777" w:rsidTr="00442C7A">
        <w:trPr>
          <w:trHeight w:hRule="exact" w:val="1062"/>
        </w:trPr>
        <w:tc>
          <w:tcPr>
            <w:tcW w:w="1920" w:type="dxa"/>
            <w:tcBorders>
              <w:left w:val="single" w:sz="2" w:space="0" w:color="000000"/>
              <w:bottom w:val="single" w:sz="2" w:space="0" w:color="000000"/>
            </w:tcBorders>
            <w:tcMar>
              <w:top w:w="55" w:type="dxa"/>
              <w:left w:w="55" w:type="dxa"/>
              <w:bottom w:w="55" w:type="dxa"/>
              <w:right w:w="55" w:type="dxa"/>
            </w:tcMar>
          </w:tcPr>
          <w:p w14:paraId="26754BAC" w14:textId="77777777" w:rsidR="005920B9" w:rsidRPr="00CC59FF" w:rsidRDefault="005920B9" w:rsidP="000F4919">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E4CB17" w14:textId="730BCE67" w:rsidR="005920B9" w:rsidRPr="00CC59FF" w:rsidRDefault="005E6865" w:rsidP="000F4919">
            <w:pPr>
              <w:pStyle w:val="TableContents"/>
              <w:spacing w:before="57" w:after="57"/>
              <w:rPr>
                <w:rFonts w:ascii="Calibri" w:hAnsi="Calibri"/>
                <w:i/>
                <w:iCs/>
                <w:sz w:val="21"/>
                <w:szCs w:val="21"/>
                <w:lang w:val="es-MX"/>
              </w:rPr>
            </w:pPr>
            <w:r w:rsidRPr="00CC59FF">
              <w:rPr>
                <w:rFonts w:ascii="Calibri" w:hAnsi="Calibri"/>
                <w:i/>
                <w:iCs/>
                <w:sz w:val="21"/>
                <w:szCs w:val="21"/>
                <w:lang w:val="es-MX"/>
              </w:rPr>
              <w:t>La falta de un sistema de seguimiento eficiente dificulta el monitoreo del progreso de los estudiantes en los programas de vinculación y la identificación de problemas o retrasos.</w:t>
            </w:r>
          </w:p>
        </w:tc>
      </w:tr>
      <w:tr w:rsidR="005920B9" w:rsidRPr="00CC59FF" w14:paraId="0B48C0B4" w14:textId="77777777" w:rsidTr="00442C7A">
        <w:trPr>
          <w:trHeight w:hRule="exact" w:val="797"/>
        </w:trPr>
        <w:tc>
          <w:tcPr>
            <w:tcW w:w="1920" w:type="dxa"/>
            <w:tcBorders>
              <w:left w:val="single" w:sz="2" w:space="0" w:color="000000"/>
              <w:bottom w:val="single" w:sz="2" w:space="0" w:color="000000"/>
            </w:tcBorders>
            <w:tcMar>
              <w:top w:w="55" w:type="dxa"/>
              <w:left w:w="55" w:type="dxa"/>
              <w:bottom w:w="55" w:type="dxa"/>
              <w:right w:w="55" w:type="dxa"/>
            </w:tcMar>
          </w:tcPr>
          <w:p w14:paraId="4E117D90" w14:textId="77777777" w:rsidR="005920B9" w:rsidRPr="00CC59FF" w:rsidRDefault="005920B9" w:rsidP="000F4919">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0AD98D" w14:textId="25AE7E8A" w:rsidR="005920B9" w:rsidRPr="00CC59FF" w:rsidRDefault="00442C7A" w:rsidP="000F4919">
            <w:pPr>
              <w:pStyle w:val="TableContents"/>
              <w:spacing w:before="57" w:after="57"/>
              <w:rPr>
                <w:rFonts w:ascii="Calibri" w:hAnsi="Calibri"/>
                <w:i/>
                <w:iCs/>
                <w:sz w:val="21"/>
                <w:szCs w:val="21"/>
                <w:lang w:val="es-MX"/>
              </w:rPr>
            </w:pPr>
            <w:r w:rsidRPr="00CC59FF">
              <w:rPr>
                <w:rFonts w:ascii="Calibri" w:hAnsi="Calibri"/>
                <w:i/>
                <w:iCs/>
                <w:sz w:val="21"/>
                <w:szCs w:val="21"/>
                <w:lang w:val="es-MX"/>
              </w:rPr>
              <w:t>Esto ha llevado a una supervisión deficiente y a la dificultad en la identificación oportuna de problemas que puedan afectar la finalización de los programas.</w:t>
            </w:r>
          </w:p>
        </w:tc>
      </w:tr>
    </w:tbl>
    <w:p w14:paraId="059B27AF" w14:textId="77777777" w:rsidR="005920B9" w:rsidRPr="00CC59FF" w:rsidRDefault="005920B9" w:rsidP="00F44BDC"/>
    <w:tbl>
      <w:tblPr>
        <w:tblW w:w="9076" w:type="dxa"/>
        <w:tblLayout w:type="fixed"/>
        <w:tblCellMar>
          <w:left w:w="10" w:type="dxa"/>
          <w:right w:w="10" w:type="dxa"/>
        </w:tblCellMar>
        <w:tblLook w:val="04A0" w:firstRow="1" w:lastRow="0" w:firstColumn="1" w:lastColumn="0" w:noHBand="0" w:noVBand="1"/>
      </w:tblPr>
      <w:tblGrid>
        <w:gridCol w:w="1920"/>
        <w:gridCol w:w="7156"/>
      </w:tblGrid>
      <w:tr w:rsidR="005920B9" w:rsidRPr="00CC59FF" w14:paraId="50993493" w14:textId="77777777" w:rsidTr="000F4919">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F0F7D00" w14:textId="3BB8DEB4" w:rsidR="005920B9" w:rsidRPr="00CC59FF" w:rsidRDefault="005920B9" w:rsidP="000F4919">
            <w:pPr>
              <w:pStyle w:val="TableContents"/>
              <w:spacing w:before="57" w:after="57"/>
              <w:rPr>
                <w:rFonts w:ascii="Calibri" w:hAnsi="Calibri"/>
                <w:b/>
                <w:bCs/>
                <w:sz w:val="21"/>
                <w:szCs w:val="21"/>
                <w:lang w:val="es-MX"/>
              </w:rPr>
            </w:pPr>
            <w:r w:rsidRPr="00CC59FF">
              <w:rPr>
                <w:rFonts w:ascii="Calibri" w:hAnsi="Calibri"/>
                <w:b/>
                <w:bCs/>
                <w:sz w:val="21"/>
                <w:szCs w:val="21"/>
                <w:lang w:val="es-MX"/>
              </w:rPr>
              <w:t>DSA0</w:t>
            </w:r>
            <w:r w:rsidR="00442C7A" w:rsidRPr="00CC59FF">
              <w:rPr>
                <w:rFonts w:ascii="Calibri" w:hAnsi="Calibri"/>
                <w:b/>
                <w:bCs/>
                <w:sz w:val="21"/>
                <w:szCs w:val="21"/>
                <w:lang w:val="es-MX"/>
              </w:rPr>
              <w:t>4</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03B5E31" w14:textId="22744633" w:rsidR="005920B9" w:rsidRPr="00CC59FF" w:rsidRDefault="00442C7A" w:rsidP="000F4919">
            <w:pPr>
              <w:pStyle w:val="TableContents"/>
              <w:spacing w:before="57" w:after="57"/>
              <w:rPr>
                <w:rFonts w:ascii="Calibri" w:hAnsi="Calibri"/>
                <w:i/>
                <w:iCs/>
                <w:sz w:val="21"/>
                <w:szCs w:val="21"/>
                <w:lang w:val="es-MX"/>
              </w:rPr>
            </w:pPr>
            <w:r w:rsidRPr="00CC59FF">
              <w:rPr>
                <w:rFonts w:ascii="Calibri" w:hAnsi="Calibri"/>
                <w:i/>
                <w:iCs/>
                <w:sz w:val="21"/>
                <w:szCs w:val="21"/>
                <w:lang w:val="es-MX"/>
              </w:rPr>
              <w:t>Limitaciones en la Comunicación</w:t>
            </w:r>
          </w:p>
        </w:tc>
      </w:tr>
      <w:tr w:rsidR="005920B9" w:rsidRPr="00CC59FF" w14:paraId="1A4D72E9" w14:textId="77777777" w:rsidTr="00937835">
        <w:trPr>
          <w:trHeight w:hRule="exact" w:val="1063"/>
        </w:trPr>
        <w:tc>
          <w:tcPr>
            <w:tcW w:w="1920" w:type="dxa"/>
            <w:tcBorders>
              <w:left w:val="single" w:sz="2" w:space="0" w:color="000000"/>
              <w:bottom w:val="single" w:sz="2" w:space="0" w:color="000000"/>
            </w:tcBorders>
            <w:tcMar>
              <w:top w:w="55" w:type="dxa"/>
              <w:left w:w="55" w:type="dxa"/>
              <w:bottom w:w="55" w:type="dxa"/>
              <w:right w:w="55" w:type="dxa"/>
            </w:tcMar>
          </w:tcPr>
          <w:p w14:paraId="2082BCC7" w14:textId="77777777" w:rsidR="005920B9" w:rsidRPr="00CC59FF" w:rsidRDefault="005920B9" w:rsidP="000F4919">
            <w:pPr>
              <w:pStyle w:val="TableContents"/>
              <w:spacing w:before="57" w:after="57"/>
              <w:rPr>
                <w:rFonts w:ascii="Calibri" w:hAnsi="Calibri"/>
                <w:b/>
                <w:bCs/>
                <w:sz w:val="21"/>
                <w:szCs w:val="21"/>
                <w:lang w:val="es-MX"/>
              </w:rPr>
            </w:pPr>
            <w:r w:rsidRPr="00CC59FF">
              <w:rPr>
                <w:rFonts w:ascii="Calibri" w:hAnsi="Calibri"/>
                <w:b/>
                <w:bCs/>
                <w:sz w:val="21"/>
                <w:szCs w:val="21"/>
                <w:lang w:val="es-MX"/>
              </w:rPr>
              <w:lastRenderedPageBreak/>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90DBCF" w14:textId="268D245A" w:rsidR="005920B9" w:rsidRPr="00CC59FF" w:rsidRDefault="00937835" w:rsidP="000F4919">
            <w:pPr>
              <w:pStyle w:val="TableContents"/>
              <w:spacing w:before="57" w:after="57"/>
              <w:rPr>
                <w:rFonts w:ascii="Calibri" w:hAnsi="Calibri"/>
                <w:i/>
                <w:iCs/>
                <w:sz w:val="21"/>
                <w:szCs w:val="21"/>
                <w:lang w:val="es-MX"/>
              </w:rPr>
            </w:pPr>
            <w:r w:rsidRPr="00CC59FF">
              <w:rPr>
                <w:rFonts w:ascii="Calibri" w:hAnsi="Calibri"/>
                <w:i/>
                <w:iCs/>
                <w:sz w:val="21"/>
                <w:szCs w:val="21"/>
                <w:lang w:val="es-MX"/>
              </w:rPr>
              <w:t>La comunicación entre estudiantes, empresas colaboradoras y el Departamento de Vinculación es limitada y a menudo se realiza a través de medios no estructurados, lo que dificulta el intercambio de información relevante.</w:t>
            </w:r>
          </w:p>
        </w:tc>
      </w:tr>
      <w:tr w:rsidR="005920B9" w:rsidRPr="00CC59FF" w14:paraId="58468EF9" w14:textId="77777777" w:rsidTr="000F4919">
        <w:trPr>
          <w:trHeight w:hRule="exact" w:val="951"/>
        </w:trPr>
        <w:tc>
          <w:tcPr>
            <w:tcW w:w="1920" w:type="dxa"/>
            <w:tcBorders>
              <w:left w:val="single" w:sz="2" w:space="0" w:color="000000"/>
              <w:bottom w:val="single" w:sz="2" w:space="0" w:color="000000"/>
            </w:tcBorders>
            <w:tcMar>
              <w:top w:w="55" w:type="dxa"/>
              <w:left w:w="55" w:type="dxa"/>
              <w:bottom w:w="55" w:type="dxa"/>
              <w:right w:w="55" w:type="dxa"/>
            </w:tcMar>
          </w:tcPr>
          <w:p w14:paraId="283E1EE6" w14:textId="77777777" w:rsidR="005920B9" w:rsidRPr="00CC59FF" w:rsidRDefault="005920B9" w:rsidP="000F4919">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34379E" w14:textId="7AAC2B6E" w:rsidR="005920B9" w:rsidRPr="00CC59FF" w:rsidRDefault="00937835" w:rsidP="000F4919">
            <w:pPr>
              <w:pStyle w:val="TableContents"/>
              <w:spacing w:before="57" w:after="57"/>
              <w:rPr>
                <w:rFonts w:ascii="Calibri" w:hAnsi="Calibri"/>
                <w:i/>
                <w:iCs/>
                <w:sz w:val="21"/>
                <w:szCs w:val="21"/>
                <w:lang w:val="es-MX"/>
              </w:rPr>
            </w:pPr>
            <w:r w:rsidRPr="00CC59FF">
              <w:rPr>
                <w:rFonts w:ascii="Calibri" w:hAnsi="Calibri"/>
                <w:i/>
                <w:iCs/>
                <w:sz w:val="21"/>
                <w:szCs w:val="21"/>
                <w:lang w:val="es-MX"/>
              </w:rPr>
              <w:t>La falta de canales de comunicación efectivos ha llevado a la falta de claridad en los procesos y oportunidades de vinculación.</w:t>
            </w:r>
          </w:p>
        </w:tc>
      </w:tr>
    </w:tbl>
    <w:p w14:paraId="4B11A5B9" w14:textId="77777777" w:rsidR="005920B9" w:rsidRPr="00CC59FF" w:rsidRDefault="005920B9" w:rsidP="00F44BDC"/>
    <w:p w14:paraId="7F4EA88D" w14:textId="595AE919" w:rsidR="005E1E61" w:rsidRPr="00CC59FF" w:rsidRDefault="00614B77">
      <w:pPr>
        <w:pStyle w:val="Ttulo2"/>
        <w:rPr>
          <w:rFonts w:hint="eastAsia"/>
          <w:lang w:val="es-MX"/>
        </w:rPr>
      </w:pPr>
      <w:r w:rsidRPr="00CC59FF">
        <w:rPr>
          <w:lang w:val="es-MX"/>
        </w:rPr>
        <w:t>Entorno Tecnológico Actual</w:t>
      </w:r>
    </w:p>
    <w:p w14:paraId="20133BAF" w14:textId="1718B2BD" w:rsidR="00827369" w:rsidRPr="00CC59FF" w:rsidRDefault="00827369" w:rsidP="00827369">
      <w:pPr>
        <w:rPr>
          <w:rFonts w:asciiTheme="minorHAnsi" w:hAnsiTheme="minorHAnsi" w:cstheme="minorHAnsi"/>
          <w:sz w:val="21"/>
          <w:szCs w:val="21"/>
        </w:rPr>
      </w:pPr>
      <w:r w:rsidRPr="00CC59FF">
        <w:rPr>
          <w:rFonts w:asciiTheme="minorHAnsi" w:hAnsiTheme="minorHAnsi" w:cstheme="minorHAnsi"/>
          <w:sz w:val="21"/>
          <w:szCs w:val="21"/>
        </w:rPr>
        <w:t>Esta sección proporciona una visión general del entorno tecnológico actual en la organización del cliente, el Instituto Tecnológico de Morelia (ITM), antes del inicio del desarrollo del sistema "pony-vinculación". Se describen los aspectos relevantes relacionados con hardware, redes, software y arquitectura de servicios que puedan tener impacto en el sistema software a desarrollar.</w:t>
      </w:r>
    </w:p>
    <w:p w14:paraId="19C637FC" w14:textId="625CE03C" w:rsidR="005E1E61" w:rsidRPr="00CC59FF" w:rsidRDefault="00614B77">
      <w:pPr>
        <w:pStyle w:val="Ttulo3"/>
        <w:rPr>
          <w:rFonts w:hint="eastAsia"/>
          <w:lang w:val="es-MX"/>
        </w:rPr>
      </w:pPr>
      <w:r w:rsidRPr="00CC59FF">
        <w:rPr>
          <w:lang w:val="es-MX"/>
        </w:rPr>
        <w:t>Descripción del Entorno de Hardware Actual</w:t>
      </w:r>
    </w:p>
    <w:p w14:paraId="7CA44489" w14:textId="76B23DB8" w:rsidR="005B70CA" w:rsidRPr="00CC59FF" w:rsidRDefault="005B70CA" w:rsidP="005B70CA">
      <w:pPr>
        <w:pStyle w:val="Textbody"/>
        <w:rPr>
          <w:rFonts w:hint="eastAsia"/>
          <w:lang w:val="es-MX"/>
        </w:rPr>
      </w:pPr>
      <w:r w:rsidRPr="00CC59FF">
        <w:rPr>
          <w:lang w:val="es-MX"/>
        </w:rPr>
        <w:t xml:space="preserve">En el ITM, la infraestructura de hardware y redes es robusta y se encuentra en funcionamiento estable. La organización ha invertido en servidores de datos de alto rendimiento que almacenan información crítica para la gestión de los programas. </w:t>
      </w:r>
    </w:p>
    <w:p w14:paraId="15AB08F8" w14:textId="1606C3C6" w:rsidR="005E1E61" w:rsidRPr="00CC59FF" w:rsidRDefault="005B70CA" w:rsidP="005B70CA">
      <w:pPr>
        <w:pStyle w:val="Textbody"/>
        <w:rPr>
          <w:rFonts w:hint="eastAsia"/>
          <w:lang w:val="es-MX"/>
        </w:rPr>
      </w:pPr>
      <w:r w:rsidRPr="00CC59FF">
        <w:rPr>
          <w:lang w:val="es-MX"/>
        </w:rPr>
        <w:t xml:space="preserve">La red interna de la institución está cuidadosamente configurada para garantizar la conectividad fluida en todas las áreas académicas y administrativas del campus. Esto significa que los diversos departamentos y </w:t>
      </w:r>
      <w:r w:rsidR="00A04F93" w:rsidRPr="00CC59FF">
        <w:rPr>
          <w:lang w:val="es-MX"/>
        </w:rPr>
        <w:t>departamentos</w:t>
      </w:r>
      <w:r w:rsidRPr="00CC59FF">
        <w:rPr>
          <w:lang w:val="es-MX"/>
        </w:rPr>
        <w:t xml:space="preserve"> pueden compartir información de manera eficiente y acceder a los recursos necesarios para llevar a cabo sus funciones de manera efectiva. Además, la infraestructura de red está diseñada para ofrecer un alto nivel de seguridad y redundancia, lo que contribuye a la confiabilidad del entorno tecnológico del ITM.</w:t>
      </w:r>
    </w:p>
    <w:p w14:paraId="1CA38CB5" w14:textId="77777777" w:rsidR="005E1E61" w:rsidRPr="00CC59FF" w:rsidRDefault="00614B77">
      <w:pPr>
        <w:pStyle w:val="Ttulo3"/>
        <w:rPr>
          <w:rFonts w:hint="eastAsia"/>
          <w:lang w:val="es-MX"/>
        </w:rPr>
      </w:pPr>
      <w:bookmarkStart w:id="11" w:name="__RefHeading__10978_300738085"/>
      <w:bookmarkEnd w:id="11"/>
      <w:r w:rsidRPr="00CC59FF">
        <w:rPr>
          <w:lang w:val="es-MX"/>
        </w:rPr>
        <w:t>Descripción del Entorno de Software Actual</w:t>
      </w:r>
    </w:p>
    <w:p w14:paraId="7FE3619D" w14:textId="128D222B" w:rsidR="00924061" w:rsidRPr="00CC59FF" w:rsidRDefault="00924061" w:rsidP="00924061">
      <w:pPr>
        <w:pStyle w:val="Textbody"/>
        <w:numPr>
          <w:ilvl w:val="0"/>
          <w:numId w:val="36"/>
        </w:numPr>
        <w:rPr>
          <w:rFonts w:hint="eastAsia"/>
          <w:color w:val="FF0000"/>
          <w:lang w:val="es-MX"/>
        </w:rPr>
      </w:pPr>
      <w:r w:rsidRPr="00CC59FF">
        <w:rPr>
          <w:color w:val="FF0000"/>
          <w:lang w:val="es-MX"/>
        </w:rPr>
        <w:t xml:space="preserve">Sistemas Operativos: </w:t>
      </w:r>
    </w:p>
    <w:p w14:paraId="0CAE3149" w14:textId="606036A8" w:rsidR="00924061" w:rsidRPr="00CC59FF" w:rsidRDefault="00924061" w:rsidP="00924061">
      <w:pPr>
        <w:pStyle w:val="Textbody"/>
        <w:numPr>
          <w:ilvl w:val="0"/>
          <w:numId w:val="36"/>
        </w:numPr>
        <w:rPr>
          <w:rFonts w:hint="eastAsia"/>
          <w:color w:val="FF0000"/>
          <w:lang w:val="es-MX"/>
        </w:rPr>
      </w:pPr>
      <w:r w:rsidRPr="00CC59FF">
        <w:rPr>
          <w:color w:val="FF0000"/>
          <w:lang w:val="es-MX"/>
        </w:rPr>
        <w:t>Bases de Datos</w:t>
      </w:r>
    </w:p>
    <w:p w14:paraId="11F8634E" w14:textId="0D7434B3" w:rsidR="00924061" w:rsidRPr="00CC59FF" w:rsidRDefault="00924061" w:rsidP="00924061">
      <w:pPr>
        <w:pStyle w:val="Textbody"/>
        <w:numPr>
          <w:ilvl w:val="0"/>
          <w:numId w:val="36"/>
        </w:numPr>
        <w:rPr>
          <w:rFonts w:hint="eastAsia"/>
          <w:lang w:val="es-MX"/>
        </w:rPr>
      </w:pPr>
      <w:r w:rsidRPr="00CC59FF">
        <w:rPr>
          <w:lang w:val="es-MX"/>
        </w:rPr>
        <w:t xml:space="preserve">Aplicaciones Web Existentes: </w:t>
      </w:r>
      <w:r w:rsidR="008C43A6" w:rsidRPr="00CC59FF">
        <w:rPr>
          <w:lang w:val="es-MX"/>
        </w:rPr>
        <w:t>Existen algunas aplicaciones web internas en el ITM que se utilizan para la gestión de programas académicos en diferentes áreas de la institución. Estas aplicaciones están diseñadas para tareas relacionadas con la administración de cursos, registros estudiantiles, calificaciones y otros aspectos académicos.</w:t>
      </w:r>
    </w:p>
    <w:p w14:paraId="13841B00" w14:textId="01065F63" w:rsidR="005E1E61" w:rsidRPr="00CC59FF" w:rsidRDefault="00924061" w:rsidP="00924061">
      <w:pPr>
        <w:pStyle w:val="Textbody"/>
        <w:numPr>
          <w:ilvl w:val="0"/>
          <w:numId w:val="36"/>
        </w:numPr>
        <w:rPr>
          <w:rFonts w:hint="eastAsia"/>
          <w:lang w:val="es-MX"/>
        </w:rPr>
      </w:pPr>
      <w:r w:rsidRPr="00CC59FF">
        <w:rPr>
          <w:lang w:val="es-MX"/>
        </w:rPr>
        <w:t>Herramientas de Oficina: Se utilizan herramientas estándar de oficina, como Microsoft Office, para tareas administrativas y de comunicación.</w:t>
      </w:r>
    </w:p>
    <w:p w14:paraId="42F13B3C" w14:textId="7CC04961" w:rsidR="005E1E61" w:rsidRPr="00CC59FF" w:rsidRDefault="00614B77" w:rsidP="1CEEC6EA">
      <w:pPr>
        <w:pStyle w:val="Ttulo1"/>
        <w:rPr>
          <w:rFonts w:hint="eastAsia"/>
          <w:lang w:val="es-MX"/>
        </w:rPr>
      </w:pPr>
      <w:bookmarkStart w:id="12" w:name="__RefHeading__10990_300738085"/>
      <w:bookmarkEnd w:id="12"/>
      <w:r w:rsidRPr="00CC59FF">
        <w:rPr>
          <w:lang w:val="es-MX"/>
        </w:rPr>
        <w:lastRenderedPageBreak/>
        <w:t xml:space="preserve">DESCRIPCIÓN DE LOS SUBSISTEMAS DEL SISTEMA A DESARROLLAR </w:t>
      </w:r>
    </w:p>
    <w:p w14:paraId="33C1C41D" w14:textId="77777777" w:rsidR="005E1E61" w:rsidRPr="00CC59FF" w:rsidRDefault="005E1E61">
      <w:pPr>
        <w:pStyle w:val="Textbody"/>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rsidRPr="00CC59FF" w14:paraId="4C49C2B4" w14:textId="77777777" w:rsidTr="3181A08A">
        <w:trPr>
          <w:trHeight w:hRule="exact" w:val="442"/>
        </w:trPr>
        <w:tc>
          <w:tcPr>
            <w:tcW w:w="2070" w:type="dxa"/>
            <w:tcBorders>
              <w:top w:val="single" w:sz="2" w:space="0" w:color="000000" w:themeColor="text1"/>
              <w:left w:val="single" w:sz="2" w:space="0" w:color="000000" w:themeColor="text1"/>
              <w:bottom w:val="single" w:sz="2" w:space="0" w:color="000000" w:themeColor="text1"/>
            </w:tcBorders>
            <w:shd w:val="clear" w:color="auto" w:fill="E6E6E6"/>
            <w:tcMar>
              <w:top w:w="55" w:type="dxa"/>
              <w:left w:w="55" w:type="dxa"/>
              <w:bottom w:w="55" w:type="dxa"/>
              <w:right w:w="55" w:type="dxa"/>
            </w:tcMar>
          </w:tcPr>
          <w:p w14:paraId="2B8D4AA7" w14:textId="564B583B" w:rsidR="005E1E61" w:rsidRPr="00CC59FF" w:rsidRDefault="4C77EA03" w:rsidP="4C77EA03">
            <w:pPr>
              <w:pStyle w:val="TableContents"/>
              <w:spacing w:before="57" w:after="57" w:line="259" w:lineRule="auto"/>
              <w:rPr>
                <w:rFonts w:hint="eastAsia"/>
                <w:lang w:val="es-MX"/>
              </w:rPr>
            </w:pPr>
            <w:r w:rsidRPr="00CC59FF">
              <w:rPr>
                <w:rFonts w:ascii="Calibri" w:hAnsi="Calibri"/>
                <w:b/>
                <w:bCs/>
                <w:sz w:val="21"/>
                <w:szCs w:val="21"/>
                <w:lang w:val="es-MX"/>
              </w:rPr>
              <w:t>SS01</w:t>
            </w:r>
          </w:p>
        </w:tc>
        <w:tc>
          <w:tcPr>
            <w:tcW w:w="700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6E6E6"/>
            <w:tcMar>
              <w:top w:w="55" w:type="dxa"/>
              <w:left w:w="55" w:type="dxa"/>
              <w:bottom w:w="55" w:type="dxa"/>
              <w:right w:w="55" w:type="dxa"/>
            </w:tcMar>
          </w:tcPr>
          <w:p w14:paraId="6675B265" w14:textId="05F2B734" w:rsidR="005E1E61" w:rsidRPr="00CC59FF" w:rsidRDefault="000B5AEF">
            <w:pPr>
              <w:pStyle w:val="TableContents"/>
              <w:spacing w:before="57" w:after="57"/>
              <w:rPr>
                <w:rFonts w:ascii="Calibri" w:hAnsi="Calibri"/>
                <w:i/>
                <w:iCs/>
                <w:sz w:val="21"/>
                <w:szCs w:val="21"/>
                <w:lang w:val="es-MX"/>
              </w:rPr>
            </w:pPr>
            <w:r w:rsidRPr="00CC59FF">
              <w:rPr>
                <w:rFonts w:ascii="Calibri" w:hAnsi="Calibri"/>
                <w:i/>
                <w:iCs/>
                <w:sz w:val="21"/>
                <w:szCs w:val="21"/>
                <w:lang w:val="es-MX"/>
              </w:rPr>
              <w:t>Subsistema de Servicio Social</w:t>
            </w:r>
          </w:p>
        </w:tc>
      </w:tr>
      <w:tr w:rsidR="005E1E61" w:rsidRPr="00CC59FF" w14:paraId="4310EC4D" w14:textId="77777777" w:rsidTr="3181A08A">
        <w:trPr>
          <w:trHeight w:hRule="exact" w:val="1266"/>
        </w:trPr>
        <w:tc>
          <w:tcPr>
            <w:tcW w:w="2070" w:type="dxa"/>
            <w:tcBorders>
              <w:left w:val="single" w:sz="2" w:space="0" w:color="000000" w:themeColor="text1"/>
              <w:bottom w:val="single" w:sz="2" w:space="0" w:color="000000" w:themeColor="text1"/>
            </w:tcBorders>
            <w:tcMar>
              <w:top w:w="55" w:type="dxa"/>
              <w:left w:w="55" w:type="dxa"/>
              <w:bottom w:w="55" w:type="dxa"/>
              <w:right w:w="55" w:type="dxa"/>
            </w:tcMar>
          </w:tcPr>
          <w:p w14:paraId="29A1B7D7"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00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C166AED" w14:textId="4E52C5F6" w:rsidR="005E1E61" w:rsidRPr="00CC59FF" w:rsidRDefault="5482FBE8">
            <w:pPr>
              <w:pStyle w:val="TableContents"/>
              <w:spacing w:before="57" w:after="57"/>
              <w:rPr>
                <w:rFonts w:ascii="Calibri" w:hAnsi="Calibri"/>
                <w:i/>
                <w:iCs/>
                <w:sz w:val="21"/>
                <w:szCs w:val="21"/>
                <w:lang w:val="es-MX"/>
              </w:rPr>
            </w:pPr>
            <w:r w:rsidRPr="00CC59FF">
              <w:rPr>
                <w:rFonts w:ascii="Calibri" w:hAnsi="Calibri"/>
                <w:i/>
                <w:iCs/>
                <w:sz w:val="21"/>
                <w:szCs w:val="21"/>
                <w:lang w:val="es-MX"/>
              </w:rPr>
              <w:t>Este subsistema se enfoca en proporcionar a los estudiantes del ITM una plataforma para registrar y buscar vacantes de servicio social en empresas del sector público. Además, permite a los estudiantes obtener información relevante sobre el servicio social.</w:t>
            </w:r>
          </w:p>
        </w:tc>
      </w:tr>
      <w:tr w:rsidR="005E1E61" w:rsidRPr="00CC59FF" w14:paraId="4774CCE5" w14:textId="77777777" w:rsidTr="3181A08A">
        <w:trPr>
          <w:trHeight w:hRule="exact" w:val="930"/>
        </w:trPr>
        <w:tc>
          <w:tcPr>
            <w:tcW w:w="2070" w:type="dxa"/>
            <w:tcBorders>
              <w:left w:val="single" w:sz="2" w:space="0" w:color="000000" w:themeColor="text1"/>
              <w:bottom w:val="single" w:sz="2" w:space="0" w:color="000000" w:themeColor="text1"/>
            </w:tcBorders>
            <w:tcMar>
              <w:top w:w="55" w:type="dxa"/>
              <w:left w:w="55" w:type="dxa"/>
              <w:bottom w:w="55" w:type="dxa"/>
              <w:right w:w="55" w:type="dxa"/>
            </w:tcMar>
          </w:tcPr>
          <w:p w14:paraId="7B461684" w14:textId="7E326DD9"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700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ADAD045" w14:textId="50DDBC01" w:rsidR="005E1E61" w:rsidRPr="00CC59FF" w:rsidRDefault="561ECC49">
            <w:pPr>
              <w:pStyle w:val="TableContents"/>
              <w:spacing w:before="57" w:after="57"/>
              <w:rPr>
                <w:rFonts w:ascii="Calibri" w:hAnsi="Calibri"/>
                <w:i/>
                <w:iCs/>
                <w:sz w:val="21"/>
                <w:szCs w:val="21"/>
                <w:lang w:val="es-MX"/>
              </w:rPr>
            </w:pPr>
            <w:r w:rsidRPr="00CC59FF">
              <w:rPr>
                <w:rFonts w:ascii="Calibri" w:hAnsi="Calibri"/>
                <w:i/>
                <w:iCs/>
                <w:sz w:val="21"/>
                <w:szCs w:val="21"/>
                <w:lang w:val="es-MX"/>
              </w:rPr>
              <w:t>El proceso de servicio social es de alta importancia para el cliente, ya que es un requisito académico clave y una oportunidad para que los estudiantes apliquen sus conocimientos en la comunidad.</w:t>
            </w:r>
          </w:p>
        </w:tc>
      </w:tr>
      <w:tr w:rsidR="005E1E61" w:rsidRPr="00CC59FF" w14:paraId="0876779E" w14:textId="77777777" w:rsidTr="3181A08A">
        <w:trPr>
          <w:trHeight w:hRule="exact" w:val="1009"/>
        </w:trPr>
        <w:tc>
          <w:tcPr>
            <w:tcW w:w="2070" w:type="dxa"/>
            <w:tcBorders>
              <w:left w:val="single" w:sz="2" w:space="0" w:color="000000" w:themeColor="text1"/>
              <w:bottom w:val="single" w:sz="2" w:space="0" w:color="000000" w:themeColor="text1"/>
            </w:tcBorders>
            <w:tcMar>
              <w:top w:w="55" w:type="dxa"/>
              <w:left w:w="55" w:type="dxa"/>
              <w:bottom w:w="55" w:type="dxa"/>
              <w:right w:w="55" w:type="dxa"/>
            </w:tcMar>
          </w:tcPr>
          <w:p w14:paraId="65C9BF24"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00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7B6BCD2" w14:textId="529247B9" w:rsidR="005E1E61" w:rsidRPr="00CC59FF" w:rsidRDefault="3181A08A" w:rsidP="3181A08A">
            <w:pPr>
              <w:pStyle w:val="TableContents"/>
              <w:spacing w:before="57" w:after="57"/>
              <w:rPr>
                <w:rFonts w:ascii="Calibri" w:hAnsi="Calibri"/>
                <w:i/>
                <w:iCs/>
                <w:sz w:val="21"/>
                <w:szCs w:val="21"/>
                <w:lang w:val="es-MX"/>
              </w:rPr>
            </w:pPr>
            <w:r w:rsidRPr="00CC59FF">
              <w:rPr>
                <w:rFonts w:ascii="Calibri" w:hAnsi="Calibri"/>
                <w:i/>
                <w:iCs/>
                <w:sz w:val="21"/>
                <w:szCs w:val="21"/>
                <w:lang w:val="es-MX"/>
              </w:rPr>
              <w:t>Se espera que este subsistema mejore la accesibilidad a las oportunidades de servicio social y brinde a los estudiantes información actualizada y relevante sobre el proceso de servicio social en el sector público.</w:t>
            </w:r>
          </w:p>
        </w:tc>
      </w:tr>
    </w:tbl>
    <w:p w14:paraId="05F53EBF" w14:textId="62C1F10D" w:rsidR="7BBDC152" w:rsidRPr="00CC59FF" w:rsidRDefault="7BBDC152" w:rsidP="00DB05D2"/>
    <w:tbl>
      <w:tblPr>
        <w:tblW w:w="0" w:type="auto"/>
        <w:tblLook w:val="04A0" w:firstRow="1" w:lastRow="0" w:firstColumn="1" w:lastColumn="0" w:noHBand="0" w:noVBand="1"/>
      </w:tblPr>
      <w:tblGrid>
        <w:gridCol w:w="2069"/>
        <w:gridCol w:w="6996"/>
      </w:tblGrid>
      <w:tr w:rsidR="7BBDC152" w:rsidRPr="00CC59FF" w14:paraId="46D4FF6A" w14:textId="77777777" w:rsidTr="3181A08A">
        <w:trPr>
          <w:trHeight w:val="442"/>
        </w:trPr>
        <w:tc>
          <w:tcPr>
            <w:tcW w:w="2070" w:type="dxa"/>
            <w:tcBorders>
              <w:top w:val="single" w:sz="2" w:space="0" w:color="000000" w:themeColor="text1"/>
              <w:left w:val="single" w:sz="2" w:space="0" w:color="000000" w:themeColor="text1"/>
              <w:bottom w:val="single" w:sz="2" w:space="0" w:color="000000" w:themeColor="text1"/>
            </w:tcBorders>
            <w:shd w:val="clear" w:color="auto" w:fill="E6E6E6"/>
            <w:tcMar>
              <w:top w:w="55" w:type="dxa"/>
              <w:left w:w="55" w:type="dxa"/>
              <w:bottom w:w="55" w:type="dxa"/>
              <w:right w:w="55" w:type="dxa"/>
            </w:tcMar>
          </w:tcPr>
          <w:p w14:paraId="08B0E7A8" w14:textId="1DF8C612" w:rsidR="7BBDC152" w:rsidRPr="00CC59FF" w:rsidRDefault="3181A08A" w:rsidP="7BBDC152">
            <w:pPr>
              <w:pStyle w:val="TableContents"/>
              <w:spacing w:before="57" w:after="57" w:line="259" w:lineRule="auto"/>
              <w:rPr>
                <w:rFonts w:hint="eastAsia"/>
                <w:lang w:val="es-MX"/>
              </w:rPr>
            </w:pPr>
            <w:r w:rsidRPr="00CC59FF">
              <w:rPr>
                <w:rFonts w:ascii="Calibri" w:hAnsi="Calibri"/>
                <w:b/>
                <w:bCs/>
                <w:sz w:val="21"/>
                <w:szCs w:val="21"/>
                <w:lang w:val="es-MX"/>
              </w:rPr>
              <w:t>SS02</w:t>
            </w:r>
          </w:p>
        </w:tc>
        <w:tc>
          <w:tcPr>
            <w:tcW w:w="700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6E6E6"/>
            <w:tcMar>
              <w:top w:w="55" w:type="dxa"/>
              <w:left w:w="55" w:type="dxa"/>
              <w:bottom w:w="55" w:type="dxa"/>
              <w:right w:w="55" w:type="dxa"/>
            </w:tcMar>
          </w:tcPr>
          <w:p w14:paraId="37F44CC5" w14:textId="007D5F22" w:rsidR="7BBDC152" w:rsidRPr="00CC59FF" w:rsidRDefault="3181A08A" w:rsidP="3181A08A">
            <w:pPr>
              <w:pStyle w:val="TableContents"/>
              <w:spacing w:before="57" w:after="57"/>
              <w:rPr>
                <w:rFonts w:ascii="Calibri" w:hAnsi="Calibri"/>
                <w:i/>
                <w:iCs/>
                <w:sz w:val="21"/>
                <w:szCs w:val="21"/>
                <w:lang w:val="es-MX"/>
              </w:rPr>
            </w:pPr>
            <w:r w:rsidRPr="00CC59FF">
              <w:rPr>
                <w:rFonts w:ascii="Calibri" w:hAnsi="Calibri"/>
                <w:i/>
                <w:iCs/>
                <w:sz w:val="21"/>
                <w:szCs w:val="21"/>
                <w:lang w:val="es-MX"/>
              </w:rPr>
              <w:t>Subsistema de Seguimiento a Egresados</w:t>
            </w:r>
          </w:p>
        </w:tc>
      </w:tr>
      <w:tr w:rsidR="7BBDC152" w:rsidRPr="00CC59FF" w14:paraId="7D566688" w14:textId="77777777" w:rsidTr="3181A08A">
        <w:trPr>
          <w:trHeight w:val="1266"/>
        </w:trPr>
        <w:tc>
          <w:tcPr>
            <w:tcW w:w="2070" w:type="dxa"/>
            <w:tcBorders>
              <w:left w:val="single" w:sz="2" w:space="0" w:color="000000" w:themeColor="text1"/>
              <w:bottom w:val="single" w:sz="2" w:space="0" w:color="000000" w:themeColor="text1"/>
            </w:tcBorders>
            <w:tcMar>
              <w:top w:w="55" w:type="dxa"/>
              <w:left w:w="55" w:type="dxa"/>
              <w:bottom w:w="55" w:type="dxa"/>
              <w:right w:w="55" w:type="dxa"/>
            </w:tcMar>
          </w:tcPr>
          <w:p w14:paraId="4A928B35" w14:textId="77777777" w:rsidR="7BBDC152" w:rsidRPr="00CC59FF" w:rsidRDefault="7BBDC152" w:rsidP="7BBDC152">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00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29CF827" w14:textId="0BE21BA8" w:rsidR="7BBDC152" w:rsidRPr="00CC59FF" w:rsidRDefault="3181A08A" w:rsidP="3181A08A">
            <w:pPr>
              <w:pStyle w:val="TableContents"/>
              <w:spacing w:before="57" w:after="57"/>
              <w:rPr>
                <w:rFonts w:ascii="Calibri" w:hAnsi="Calibri"/>
                <w:i/>
                <w:iCs/>
                <w:sz w:val="21"/>
                <w:szCs w:val="21"/>
                <w:lang w:val="es-MX"/>
              </w:rPr>
            </w:pPr>
            <w:r w:rsidRPr="00CC59FF">
              <w:rPr>
                <w:rFonts w:ascii="Calibri" w:hAnsi="Calibri"/>
                <w:i/>
                <w:iCs/>
                <w:sz w:val="21"/>
                <w:szCs w:val="21"/>
                <w:lang w:val="es-MX"/>
              </w:rPr>
              <w:t>Este subsistema se enfoca en el seguimiento y la promoción del éxito de los egresados del ITM. Incluye la recopilación de datos sobre logros profesionales, la generación de informes y la comunicación con los exalumnos.</w:t>
            </w:r>
          </w:p>
        </w:tc>
      </w:tr>
      <w:tr w:rsidR="7BBDC152" w:rsidRPr="00CC59FF" w14:paraId="57404F89" w14:textId="77777777" w:rsidTr="3181A08A">
        <w:trPr>
          <w:trHeight w:val="930"/>
        </w:trPr>
        <w:tc>
          <w:tcPr>
            <w:tcW w:w="2070" w:type="dxa"/>
            <w:tcBorders>
              <w:left w:val="single" w:sz="2" w:space="0" w:color="000000" w:themeColor="text1"/>
              <w:bottom w:val="single" w:sz="2" w:space="0" w:color="000000" w:themeColor="text1"/>
            </w:tcBorders>
            <w:tcMar>
              <w:top w:w="55" w:type="dxa"/>
              <w:left w:w="55" w:type="dxa"/>
              <w:bottom w:w="55" w:type="dxa"/>
              <w:right w:w="55" w:type="dxa"/>
            </w:tcMar>
          </w:tcPr>
          <w:p w14:paraId="3B6BB027" w14:textId="7E326DD9" w:rsidR="7BBDC152" w:rsidRPr="00CC59FF" w:rsidRDefault="7BBDC152" w:rsidP="7BBDC152">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700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181945A" w14:textId="315DC6E9" w:rsidR="7BBDC152" w:rsidRPr="00CC59FF" w:rsidRDefault="3181A08A" w:rsidP="3181A08A">
            <w:pPr>
              <w:pStyle w:val="TableContents"/>
              <w:spacing w:before="57" w:after="57"/>
              <w:rPr>
                <w:rFonts w:ascii="Calibri" w:hAnsi="Calibri"/>
                <w:i/>
                <w:iCs/>
                <w:sz w:val="21"/>
                <w:szCs w:val="21"/>
                <w:lang w:val="es-MX"/>
              </w:rPr>
            </w:pPr>
            <w:r w:rsidRPr="00CC59FF">
              <w:rPr>
                <w:rFonts w:ascii="Calibri" w:hAnsi="Calibri"/>
                <w:i/>
                <w:iCs/>
                <w:sz w:val="21"/>
                <w:szCs w:val="21"/>
                <w:lang w:val="es-MX"/>
              </w:rPr>
              <w:t>El seguimiento a egresados es crucial para mostrar el impacto de la educación del ITM y proporcionar orientación y ejemplos de éxito a los estudiantes actuales y futuros.</w:t>
            </w:r>
          </w:p>
        </w:tc>
      </w:tr>
      <w:tr w:rsidR="7BBDC152" w:rsidRPr="00CC59FF" w14:paraId="3A2C67A5" w14:textId="77777777" w:rsidTr="3181A08A">
        <w:trPr>
          <w:trHeight w:val="1009"/>
        </w:trPr>
        <w:tc>
          <w:tcPr>
            <w:tcW w:w="2070" w:type="dxa"/>
            <w:tcBorders>
              <w:left w:val="single" w:sz="2" w:space="0" w:color="000000" w:themeColor="text1"/>
            </w:tcBorders>
            <w:tcMar>
              <w:top w:w="55" w:type="dxa"/>
              <w:left w:w="55" w:type="dxa"/>
              <w:bottom w:w="55" w:type="dxa"/>
              <w:right w:w="55" w:type="dxa"/>
            </w:tcMar>
          </w:tcPr>
          <w:p w14:paraId="6206FC36" w14:textId="77777777" w:rsidR="7BBDC152" w:rsidRPr="00CC59FF" w:rsidRDefault="7BBDC152" w:rsidP="7BBDC152">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006" w:type="dxa"/>
            <w:tcBorders>
              <w:left w:val="single" w:sz="2" w:space="0" w:color="000000" w:themeColor="text1"/>
              <w:right w:val="single" w:sz="2" w:space="0" w:color="000000" w:themeColor="text1"/>
            </w:tcBorders>
            <w:tcMar>
              <w:top w:w="55" w:type="dxa"/>
              <w:left w:w="55" w:type="dxa"/>
              <w:bottom w:w="55" w:type="dxa"/>
              <w:right w:w="55" w:type="dxa"/>
            </w:tcMar>
          </w:tcPr>
          <w:p w14:paraId="463FBA68" w14:textId="3B3ED1D0" w:rsidR="7BBDC152" w:rsidRPr="00CC59FF" w:rsidRDefault="3181A08A" w:rsidP="3181A08A">
            <w:pPr>
              <w:pStyle w:val="TableContents"/>
              <w:spacing w:before="57" w:after="57"/>
              <w:rPr>
                <w:rFonts w:ascii="Calibri" w:hAnsi="Calibri"/>
                <w:i/>
                <w:iCs/>
                <w:sz w:val="21"/>
                <w:szCs w:val="21"/>
                <w:lang w:val="es-MX"/>
              </w:rPr>
            </w:pPr>
            <w:r w:rsidRPr="00CC59FF">
              <w:rPr>
                <w:rFonts w:ascii="Calibri" w:hAnsi="Calibri"/>
                <w:i/>
                <w:iCs/>
                <w:sz w:val="21"/>
                <w:szCs w:val="21"/>
                <w:lang w:val="es-MX"/>
              </w:rPr>
              <w:t>Se espera que este subsistema facilite la generación de informes sobre la trayectoria de los egresados y mejore la comunicación entre la institución y su comunidad de exalumnos.</w:t>
            </w:r>
          </w:p>
        </w:tc>
      </w:tr>
      <w:tr w:rsidR="7BBDC152" w:rsidRPr="00CC59FF" w14:paraId="2AB372D0" w14:textId="77777777" w:rsidTr="3181A08A">
        <w:trPr>
          <w:trHeight w:val="1009"/>
        </w:trPr>
        <w:tc>
          <w:tcPr>
            <w:tcW w:w="2070" w:type="dxa"/>
            <w:tcBorders>
              <w:left w:val="single" w:sz="2" w:space="0" w:color="000000" w:themeColor="text1"/>
              <w:bottom w:val="single" w:sz="2" w:space="0" w:color="000000" w:themeColor="text1"/>
            </w:tcBorders>
            <w:tcMar>
              <w:top w:w="55" w:type="dxa"/>
              <w:left w:w="55" w:type="dxa"/>
              <w:bottom w:w="55" w:type="dxa"/>
              <w:right w:w="55" w:type="dxa"/>
            </w:tcMar>
          </w:tcPr>
          <w:p w14:paraId="489D1A0C" w14:textId="77777777" w:rsidR="7BBDC152" w:rsidRPr="00CC59FF" w:rsidRDefault="7BBDC152" w:rsidP="7BBDC152">
            <w:pPr>
              <w:pStyle w:val="TableContents"/>
              <w:spacing w:before="57" w:after="57"/>
              <w:rPr>
                <w:rFonts w:ascii="Calibri" w:hAnsi="Calibri"/>
                <w:b/>
                <w:bCs/>
                <w:sz w:val="21"/>
                <w:szCs w:val="21"/>
                <w:lang w:val="es-MX"/>
              </w:rPr>
            </w:pPr>
          </w:p>
        </w:tc>
        <w:tc>
          <w:tcPr>
            <w:tcW w:w="700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5F4ADC4" w14:textId="77777777" w:rsidR="7BBDC152" w:rsidRPr="00CC59FF" w:rsidRDefault="7BBDC152" w:rsidP="7BBDC152">
            <w:pPr>
              <w:pStyle w:val="TableContents"/>
              <w:spacing w:before="57" w:after="57"/>
              <w:rPr>
                <w:rFonts w:ascii="Calibri" w:hAnsi="Calibri"/>
                <w:i/>
                <w:iCs/>
                <w:sz w:val="21"/>
                <w:szCs w:val="21"/>
                <w:lang w:val="es-MX"/>
              </w:rPr>
            </w:pPr>
          </w:p>
        </w:tc>
      </w:tr>
    </w:tbl>
    <w:p w14:paraId="7F18F18C" w14:textId="62C1F10D" w:rsidR="7BBDC152" w:rsidRPr="00CC59FF" w:rsidRDefault="7BBDC152" w:rsidP="7BBDC152">
      <w:pPr>
        <w:pStyle w:val="Textbody"/>
        <w:rPr>
          <w:rFonts w:hint="eastAsia"/>
          <w:lang w:val="es-MX"/>
        </w:rPr>
      </w:pPr>
    </w:p>
    <w:p w14:paraId="126EB9D4" w14:textId="76C75E2C" w:rsidR="3181A08A" w:rsidRPr="00CC59FF" w:rsidRDefault="3181A08A" w:rsidP="3181A08A">
      <w:pPr>
        <w:pStyle w:val="Textbody"/>
        <w:rPr>
          <w:rFonts w:hint="eastAsia"/>
          <w:lang w:val="es-MX"/>
        </w:rPr>
      </w:pPr>
    </w:p>
    <w:tbl>
      <w:tblPr>
        <w:tblW w:w="0" w:type="auto"/>
        <w:tblLook w:val="04A0" w:firstRow="1" w:lastRow="0" w:firstColumn="1" w:lastColumn="0" w:noHBand="0" w:noVBand="1"/>
      </w:tblPr>
      <w:tblGrid>
        <w:gridCol w:w="2069"/>
        <w:gridCol w:w="6996"/>
      </w:tblGrid>
      <w:tr w:rsidR="3181A08A" w:rsidRPr="00CC59FF" w14:paraId="3AD8E2F4" w14:textId="77777777" w:rsidTr="3181A08A">
        <w:trPr>
          <w:trHeight w:val="442"/>
        </w:trPr>
        <w:tc>
          <w:tcPr>
            <w:tcW w:w="2070" w:type="dxa"/>
            <w:tcBorders>
              <w:top w:val="single" w:sz="2" w:space="0" w:color="000000" w:themeColor="text1"/>
              <w:left w:val="single" w:sz="2" w:space="0" w:color="000000" w:themeColor="text1"/>
              <w:bottom w:val="single" w:sz="2" w:space="0" w:color="000000" w:themeColor="text1"/>
            </w:tcBorders>
            <w:shd w:val="clear" w:color="auto" w:fill="E6E6E6"/>
            <w:tcMar>
              <w:top w:w="55" w:type="dxa"/>
              <w:left w:w="55" w:type="dxa"/>
              <w:bottom w:w="55" w:type="dxa"/>
              <w:right w:w="55" w:type="dxa"/>
            </w:tcMar>
          </w:tcPr>
          <w:p w14:paraId="6FC0F77B" w14:textId="2D408A6F" w:rsidR="3181A08A" w:rsidRPr="00CC59FF" w:rsidRDefault="3181A08A" w:rsidP="3181A08A">
            <w:pPr>
              <w:pStyle w:val="TableContents"/>
              <w:spacing w:before="57" w:after="57" w:line="259" w:lineRule="auto"/>
              <w:rPr>
                <w:rFonts w:hint="eastAsia"/>
                <w:lang w:val="es-MX"/>
              </w:rPr>
            </w:pPr>
            <w:r w:rsidRPr="00CC59FF">
              <w:rPr>
                <w:rFonts w:ascii="Calibri" w:hAnsi="Calibri"/>
                <w:b/>
                <w:bCs/>
                <w:sz w:val="21"/>
                <w:szCs w:val="21"/>
                <w:lang w:val="es-MX"/>
              </w:rPr>
              <w:t>SS03</w:t>
            </w:r>
          </w:p>
        </w:tc>
        <w:tc>
          <w:tcPr>
            <w:tcW w:w="700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6E6E6"/>
            <w:tcMar>
              <w:top w:w="55" w:type="dxa"/>
              <w:left w:w="55" w:type="dxa"/>
              <w:bottom w:w="55" w:type="dxa"/>
              <w:right w:w="55" w:type="dxa"/>
            </w:tcMar>
          </w:tcPr>
          <w:p w14:paraId="2938CFB3" w14:textId="20CBE7B8" w:rsidR="3181A08A" w:rsidRPr="00CC59FF" w:rsidRDefault="3181A08A" w:rsidP="3181A08A">
            <w:pPr>
              <w:pStyle w:val="TableContents"/>
              <w:spacing w:before="57" w:after="57"/>
              <w:rPr>
                <w:rFonts w:ascii="Calibri" w:hAnsi="Calibri"/>
                <w:i/>
                <w:iCs/>
                <w:sz w:val="21"/>
                <w:szCs w:val="21"/>
                <w:lang w:val="es-MX"/>
              </w:rPr>
            </w:pPr>
            <w:r w:rsidRPr="00CC59FF">
              <w:rPr>
                <w:rFonts w:ascii="Calibri" w:hAnsi="Calibri"/>
                <w:i/>
                <w:iCs/>
                <w:sz w:val="21"/>
                <w:szCs w:val="21"/>
                <w:lang w:val="es-MX"/>
              </w:rPr>
              <w:t>Subsistema de Prácticas Profesionales</w:t>
            </w:r>
          </w:p>
        </w:tc>
      </w:tr>
      <w:tr w:rsidR="3181A08A" w:rsidRPr="00CC59FF" w14:paraId="1A30F753" w14:textId="77777777" w:rsidTr="3181A08A">
        <w:trPr>
          <w:trHeight w:val="1266"/>
        </w:trPr>
        <w:tc>
          <w:tcPr>
            <w:tcW w:w="2070" w:type="dxa"/>
            <w:tcBorders>
              <w:left w:val="single" w:sz="2" w:space="0" w:color="000000" w:themeColor="text1"/>
              <w:bottom w:val="single" w:sz="2" w:space="0" w:color="000000" w:themeColor="text1"/>
            </w:tcBorders>
            <w:tcMar>
              <w:top w:w="55" w:type="dxa"/>
              <w:left w:w="55" w:type="dxa"/>
              <w:bottom w:w="55" w:type="dxa"/>
              <w:right w:w="55" w:type="dxa"/>
            </w:tcMar>
          </w:tcPr>
          <w:p w14:paraId="37586ADB" w14:textId="77777777" w:rsidR="3181A08A" w:rsidRPr="00CC59FF" w:rsidRDefault="3181A08A" w:rsidP="3181A08A">
            <w:pPr>
              <w:pStyle w:val="TableContents"/>
              <w:spacing w:before="57" w:after="57"/>
              <w:rPr>
                <w:rFonts w:ascii="Calibri" w:hAnsi="Calibri"/>
                <w:b/>
                <w:bCs/>
                <w:sz w:val="21"/>
                <w:szCs w:val="21"/>
                <w:lang w:val="es-MX"/>
              </w:rPr>
            </w:pPr>
            <w:r w:rsidRPr="00CC59FF">
              <w:rPr>
                <w:rFonts w:ascii="Calibri" w:hAnsi="Calibri"/>
                <w:b/>
                <w:bCs/>
                <w:sz w:val="21"/>
                <w:szCs w:val="21"/>
                <w:lang w:val="es-MX"/>
              </w:rPr>
              <w:lastRenderedPageBreak/>
              <w:t>Descripción</w:t>
            </w:r>
          </w:p>
        </w:tc>
        <w:tc>
          <w:tcPr>
            <w:tcW w:w="700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2377CFC" w14:textId="3485F12E" w:rsidR="3181A08A" w:rsidRPr="00CC59FF" w:rsidRDefault="3181A08A" w:rsidP="3181A08A">
            <w:pPr>
              <w:pStyle w:val="TableContents"/>
              <w:spacing w:before="57" w:after="57"/>
              <w:rPr>
                <w:rFonts w:ascii="Calibri" w:hAnsi="Calibri"/>
                <w:i/>
                <w:iCs/>
                <w:sz w:val="21"/>
                <w:szCs w:val="21"/>
                <w:lang w:val="es-MX"/>
              </w:rPr>
            </w:pPr>
            <w:r w:rsidRPr="00CC59FF">
              <w:rPr>
                <w:rFonts w:ascii="Calibri" w:hAnsi="Calibri"/>
                <w:i/>
                <w:iCs/>
                <w:sz w:val="21"/>
                <w:szCs w:val="21"/>
                <w:lang w:val="es-MX"/>
              </w:rPr>
              <w:t>Este subsistema se centra en la gestión de programas de prácticas profesionales y residencias en empresas colaboradoras. Incluye la publicación de oportunidades, la asignación de estudiantes y el seguimiento de su desempeño.</w:t>
            </w:r>
          </w:p>
        </w:tc>
      </w:tr>
      <w:tr w:rsidR="3181A08A" w:rsidRPr="00CC59FF" w14:paraId="26153130" w14:textId="77777777" w:rsidTr="3181A08A">
        <w:trPr>
          <w:trHeight w:val="930"/>
        </w:trPr>
        <w:tc>
          <w:tcPr>
            <w:tcW w:w="2070" w:type="dxa"/>
            <w:tcBorders>
              <w:left w:val="single" w:sz="2" w:space="0" w:color="000000" w:themeColor="text1"/>
              <w:bottom w:val="single" w:sz="2" w:space="0" w:color="000000" w:themeColor="text1"/>
            </w:tcBorders>
            <w:tcMar>
              <w:top w:w="55" w:type="dxa"/>
              <w:left w:w="55" w:type="dxa"/>
              <w:bottom w:w="55" w:type="dxa"/>
              <w:right w:w="55" w:type="dxa"/>
            </w:tcMar>
          </w:tcPr>
          <w:p w14:paraId="2C5AF797" w14:textId="7E326DD9" w:rsidR="3181A08A" w:rsidRPr="00CC59FF" w:rsidRDefault="3181A08A" w:rsidP="3181A08A">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700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8993EE5" w14:textId="458174D3" w:rsidR="3181A08A" w:rsidRPr="00CC59FF" w:rsidRDefault="3181A08A" w:rsidP="3181A08A">
            <w:pPr>
              <w:pStyle w:val="TableContents"/>
              <w:spacing w:before="57" w:after="57"/>
              <w:rPr>
                <w:rFonts w:ascii="Calibri" w:hAnsi="Calibri"/>
                <w:i/>
                <w:iCs/>
                <w:sz w:val="21"/>
                <w:szCs w:val="21"/>
                <w:lang w:val="es-MX"/>
              </w:rPr>
            </w:pPr>
            <w:r w:rsidRPr="00CC59FF">
              <w:rPr>
                <w:rFonts w:ascii="Calibri" w:hAnsi="Calibri"/>
                <w:i/>
                <w:iCs/>
                <w:sz w:val="21"/>
                <w:szCs w:val="21"/>
                <w:lang w:val="es-MX"/>
              </w:rPr>
              <w:t>Las prácticas profesionales son una parte esencial de la formación de los estudiantes y su transición al mundo laboral, por lo que su gestión eficiente es vital.</w:t>
            </w:r>
          </w:p>
        </w:tc>
      </w:tr>
      <w:tr w:rsidR="3181A08A" w:rsidRPr="00CC59FF" w14:paraId="20840EA2" w14:textId="77777777" w:rsidTr="3181A08A">
        <w:trPr>
          <w:trHeight w:val="1009"/>
        </w:trPr>
        <w:tc>
          <w:tcPr>
            <w:tcW w:w="2070" w:type="dxa"/>
            <w:tcBorders>
              <w:left w:val="single" w:sz="2" w:space="0" w:color="000000" w:themeColor="text1"/>
            </w:tcBorders>
            <w:tcMar>
              <w:top w:w="55" w:type="dxa"/>
              <w:left w:w="55" w:type="dxa"/>
              <w:bottom w:w="55" w:type="dxa"/>
              <w:right w:w="55" w:type="dxa"/>
            </w:tcMar>
          </w:tcPr>
          <w:p w14:paraId="109584DE" w14:textId="77777777" w:rsidR="3181A08A" w:rsidRPr="00CC59FF" w:rsidRDefault="3181A08A" w:rsidP="3181A08A">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006" w:type="dxa"/>
            <w:tcBorders>
              <w:left w:val="single" w:sz="2" w:space="0" w:color="000000" w:themeColor="text1"/>
              <w:right w:val="single" w:sz="2" w:space="0" w:color="000000" w:themeColor="text1"/>
            </w:tcBorders>
            <w:tcMar>
              <w:top w:w="55" w:type="dxa"/>
              <w:left w:w="55" w:type="dxa"/>
              <w:bottom w:w="55" w:type="dxa"/>
              <w:right w:w="55" w:type="dxa"/>
            </w:tcMar>
          </w:tcPr>
          <w:p w14:paraId="3678E0E5" w14:textId="046D00A7" w:rsidR="3181A08A" w:rsidRPr="00CC59FF" w:rsidRDefault="3181A08A" w:rsidP="3181A08A">
            <w:pPr>
              <w:pStyle w:val="TableContents"/>
              <w:spacing w:before="57" w:after="57"/>
              <w:rPr>
                <w:rFonts w:ascii="Calibri" w:hAnsi="Calibri"/>
                <w:i/>
                <w:iCs/>
                <w:sz w:val="21"/>
                <w:szCs w:val="21"/>
                <w:lang w:val="es-MX"/>
              </w:rPr>
            </w:pPr>
            <w:r w:rsidRPr="00CC59FF">
              <w:rPr>
                <w:rFonts w:ascii="Calibri" w:hAnsi="Calibri"/>
                <w:i/>
                <w:iCs/>
                <w:sz w:val="21"/>
                <w:szCs w:val="21"/>
                <w:lang w:val="es-MX"/>
              </w:rPr>
              <w:t>Se espera que este subsistema simplifique la publicación de oportunidades, optimice la asignación de estudiantes y mejore la supervisión de las prácticas profesionales y residencias</w:t>
            </w:r>
          </w:p>
        </w:tc>
      </w:tr>
      <w:tr w:rsidR="3181A08A" w:rsidRPr="00CC59FF" w14:paraId="46E3DE26" w14:textId="77777777" w:rsidTr="3181A08A">
        <w:trPr>
          <w:trHeight w:val="1009"/>
        </w:trPr>
        <w:tc>
          <w:tcPr>
            <w:tcW w:w="2070" w:type="dxa"/>
            <w:tcBorders>
              <w:left w:val="single" w:sz="2" w:space="0" w:color="000000" w:themeColor="text1"/>
              <w:bottom w:val="single" w:sz="2" w:space="0" w:color="000000" w:themeColor="text1"/>
            </w:tcBorders>
            <w:tcMar>
              <w:top w:w="55" w:type="dxa"/>
              <w:left w:w="55" w:type="dxa"/>
              <w:bottom w:w="55" w:type="dxa"/>
              <w:right w:w="55" w:type="dxa"/>
            </w:tcMar>
          </w:tcPr>
          <w:p w14:paraId="60980928" w14:textId="77777777" w:rsidR="3181A08A" w:rsidRPr="00CC59FF" w:rsidRDefault="3181A08A" w:rsidP="3181A08A">
            <w:pPr>
              <w:pStyle w:val="TableContents"/>
              <w:spacing w:before="57" w:after="57"/>
              <w:rPr>
                <w:rFonts w:ascii="Calibri" w:hAnsi="Calibri"/>
                <w:b/>
                <w:bCs/>
                <w:sz w:val="21"/>
                <w:szCs w:val="21"/>
                <w:lang w:val="es-MX"/>
              </w:rPr>
            </w:pPr>
          </w:p>
        </w:tc>
        <w:tc>
          <w:tcPr>
            <w:tcW w:w="700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6251167" w14:textId="77777777" w:rsidR="3181A08A" w:rsidRPr="00CC59FF" w:rsidRDefault="3181A08A" w:rsidP="3181A08A">
            <w:pPr>
              <w:pStyle w:val="TableContents"/>
              <w:spacing w:before="57" w:after="57"/>
              <w:rPr>
                <w:rFonts w:ascii="Calibri" w:hAnsi="Calibri"/>
                <w:i/>
                <w:iCs/>
                <w:sz w:val="21"/>
                <w:szCs w:val="21"/>
                <w:lang w:val="es-MX"/>
              </w:rPr>
            </w:pPr>
          </w:p>
        </w:tc>
      </w:tr>
    </w:tbl>
    <w:p w14:paraId="63958620" w14:textId="197B1750" w:rsidR="00DB05D2" w:rsidRPr="00CC59FF" w:rsidRDefault="00DB05D2">
      <w:pPr>
        <w:rPr>
          <w:rFonts w:ascii="Eras Md BT" w:eastAsia="MS Mincho" w:hAnsi="Eras Md BT" w:hint="eastAsia"/>
          <w:b/>
          <w:bCs/>
          <w:sz w:val="28"/>
          <w:szCs w:val="28"/>
        </w:rPr>
      </w:pPr>
    </w:p>
    <w:p w14:paraId="607A42F9" w14:textId="62C1F10D" w:rsidR="005E1E61" w:rsidRPr="00CC59FF" w:rsidRDefault="3181A08A">
      <w:pPr>
        <w:pStyle w:val="Ttulo1"/>
        <w:rPr>
          <w:rFonts w:hint="eastAsia"/>
          <w:lang w:val="es-MX"/>
        </w:rPr>
      </w:pPr>
      <w:r w:rsidRPr="00CC59FF">
        <w:rPr>
          <w:lang w:val="es-MX"/>
        </w:rPr>
        <w:lastRenderedPageBreak/>
        <w:t>CATÁLOGO DE REQUISITOS DEL SISTEMA A DESARROLLAR</w:t>
      </w:r>
    </w:p>
    <w:p w14:paraId="74BD0F9F" w14:textId="473C0816" w:rsidR="005E1E61" w:rsidRPr="00CC59FF" w:rsidRDefault="7BBDC152" w:rsidP="002A6699">
      <w:pPr>
        <w:pStyle w:val="Ttulo2"/>
        <w:rPr>
          <w:rFonts w:hint="eastAsia"/>
          <w:lang w:val="es-MX"/>
        </w:rPr>
      </w:pPr>
      <w:bookmarkStart w:id="13" w:name="__RefHeading__10994_300738085"/>
      <w:bookmarkEnd w:id="13"/>
      <w:r w:rsidRPr="00CC59FF">
        <w:rPr>
          <w:lang w:val="es-MX"/>
        </w:rPr>
        <w:t>Requisitos Generales del Sistema</w:t>
      </w: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rsidRPr="00CC59FF" w14:paraId="2B3BBC3C"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140D38E1" w14:textId="202CB1FA" w:rsidR="005E1E61" w:rsidRPr="00CC59FF" w:rsidRDefault="009F22C8">
            <w:pPr>
              <w:pStyle w:val="TableContents"/>
              <w:spacing w:before="57" w:after="57"/>
              <w:rPr>
                <w:rFonts w:ascii="Calibri" w:hAnsi="Calibri"/>
                <w:b/>
                <w:bCs/>
                <w:sz w:val="21"/>
                <w:szCs w:val="21"/>
                <w:lang w:val="es-MX"/>
              </w:rPr>
            </w:pPr>
            <w:r w:rsidRPr="00CC59FF">
              <w:rPr>
                <w:rFonts w:ascii="Calibri" w:hAnsi="Calibri"/>
                <w:b/>
                <w:bCs/>
                <w:sz w:val="21"/>
                <w:szCs w:val="21"/>
                <w:lang w:val="es-MX"/>
              </w:rPr>
              <w:t>RG01</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A4BDBCA" w14:textId="5DDB9EBA" w:rsidR="005E1E61" w:rsidRPr="00CC59FF" w:rsidRDefault="009F22C8">
            <w:pPr>
              <w:pStyle w:val="TableContents"/>
              <w:spacing w:before="57" w:after="57"/>
              <w:rPr>
                <w:rFonts w:ascii="Calibri" w:hAnsi="Calibri"/>
                <w:i/>
                <w:iCs/>
                <w:sz w:val="21"/>
                <w:szCs w:val="21"/>
                <w:lang w:val="es-MX"/>
              </w:rPr>
            </w:pPr>
            <w:r w:rsidRPr="00CC59FF">
              <w:rPr>
                <w:rFonts w:ascii="Calibri" w:hAnsi="Calibri"/>
                <w:i/>
                <w:iCs/>
                <w:sz w:val="21"/>
                <w:szCs w:val="21"/>
                <w:lang w:val="es-MX"/>
              </w:rPr>
              <w:t>Interfaz de Usuario Intuitiva</w:t>
            </w:r>
          </w:p>
        </w:tc>
      </w:tr>
      <w:tr w:rsidR="005E1E61" w:rsidRPr="00CC59FF" w14:paraId="303D6ED7" w14:textId="77777777">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14:paraId="4D2360E0"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485DA5" w14:textId="7C46870A" w:rsidR="005E1E61" w:rsidRPr="00CC59FF" w:rsidRDefault="00930A38">
            <w:pPr>
              <w:pStyle w:val="TableContents"/>
              <w:spacing w:before="57" w:after="57"/>
              <w:rPr>
                <w:rFonts w:ascii="Calibri" w:hAnsi="Calibri"/>
                <w:i/>
                <w:iCs/>
                <w:sz w:val="21"/>
                <w:szCs w:val="21"/>
                <w:lang w:val="es-MX"/>
              </w:rPr>
            </w:pPr>
            <w:r w:rsidRPr="00CC59FF">
              <w:rPr>
                <w:rFonts w:ascii="Calibri" w:hAnsi="Calibri"/>
                <w:i/>
                <w:iCs/>
                <w:sz w:val="21"/>
                <w:szCs w:val="21"/>
                <w:lang w:val="es-MX"/>
              </w:rPr>
              <w:t>El sistema deberá contar con una interfaz de usuario amigable y fácil de usar para estudiantes, empresas colaboradoras, personal administrativo y exalumnos.</w:t>
            </w:r>
          </w:p>
        </w:tc>
      </w:tr>
      <w:tr w:rsidR="005E1E61" w:rsidRPr="00CC59FF" w14:paraId="57A89C7B"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685967D" w14:textId="72451D48"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EAE6E5" w14:textId="4EDD4B9E" w:rsidR="005E1E61" w:rsidRPr="00CC59FF" w:rsidRDefault="00930A38">
            <w:pPr>
              <w:pStyle w:val="TableContents"/>
              <w:spacing w:before="57" w:after="57"/>
              <w:rPr>
                <w:rFonts w:ascii="Calibri" w:hAnsi="Calibri"/>
                <w:i/>
                <w:iCs/>
                <w:sz w:val="21"/>
                <w:szCs w:val="21"/>
                <w:lang w:val="es-MX"/>
              </w:rPr>
            </w:pPr>
            <w:r w:rsidRPr="00CC59FF">
              <w:rPr>
                <w:rFonts w:ascii="Calibri" w:hAnsi="Calibri"/>
                <w:i/>
                <w:iCs/>
                <w:sz w:val="21"/>
                <w:szCs w:val="21"/>
                <w:lang w:val="es-MX"/>
              </w:rPr>
              <w:t>Alta importancia para una experiencia de usuario positiva.</w:t>
            </w:r>
          </w:p>
        </w:tc>
      </w:tr>
      <w:tr w:rsidR="005E1E61" w:rsidRPr="00CC59FF" w14:paraId="560BBB80"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A880AD9" w14:textId="7450D4BB"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1523D0" w14:textId="27A49857" w:rsidR="005E1E61" w:rsidRPr="00CC59FF" w:rsidRDefault="00C21F1C">
            <w:pPr>
              <w:pStyle w:val="TableContents"/>
              <w:spacing w:before="57" w:after="57"/>
              <w:rPr>
                <w:rFonts w:ascii="Calibri" w:hAnsi="Calibri"/>
                <w:i/>
                <w:iCs/>
                <w:sz w:val="21"/>
                <w:szCs w:val="21"/>
                <w:lang w:val="es-MX"/>
              </w:rPr>
            </w:pPr>
            <w:r w:rsidRPr="00CC59FF">
              <w:rPr>
                <w:rFonts w:ascii="Calibri" w:hAnsi="Calibri"/>
                <w:i/>
                <w:iCs/>
                <w:sz w:val="21"/>
                <w:szCs w:val="21"/>
                <w:lang w:val="es-MX"/>
              </w:rPr>
              <w:t>Alta prioridad.</w:t>
            </w:r>
          </w:p>
        </w:tc>
      </w:tr>
      <w:tr w:rsidR="005E1E61" w:rsidRPr="00CC59FF" w14:paraId="4C961C73"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18C775C"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CBE17B" w14:textId="25DA9CAD" w:rsidR="005E1E61" w:rsidRPr="00CC59FF" w:rsidRDefault="00C21F1C">
            <w:pPr>
              <w:pStyle w:val="TableContents"/>
              <w:spacing w:before="57" w:after="57"/>
              <w:rPr>
                <w:rFonts w:ascii="Calibri" w:hAnsi="Calibri"/>
                <w:i/>
                <w:iCs/>
                <w:sz w:val="21"/>
                <w:szCs w:val="21"/>
                <w:lang w:val="es-MX"/>
              </w:rPr>
            </w:pPr>
            <w:r w:rsidRPr="00CC59FF">
              <w:rPr>
                <w:rFonts w:ascii="Calibri" w:hAnsi="Calibri"/>
                <w:i/>
                <w:iCs/>
                <w:sz w:val="21"/>
                <w:szCs w:val="21"/>
                <w:lang w:val="es-MX"/>
              </w:rPr>
              <w:t>Una interfaz intuitiva es clave para el éxito del sistema.</w:t>
            </w:r>
          </w:p>
        </w:tc>
      </w:tr>
    </w:tbl>
    <w:p w14:paraId="3E5C4F28" w14:textId="77777777" w:rsidR="005E1E61" w:rsidRPr="00CC59FF" w:rsidRDefault="005E1E61">
      <w:pPr>
        <w:pStyle w:val="Standard"/>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C21F1C" w:rsidRPr="00CC59FF" w14:paraId="36A94789" w14:textId="77777777" w:rsidTr="002437DB">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03D85042" w14:textId="5A1B999A" w:rsidR="00C21F1C" w:rsidRPr="00CC59FF" w:rsidRDefault="00C21F1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RG02</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1C8BB4F1" w14:textId="140BC2DC" w:rsidR="00C21F1C" w:rsidRPr="00CC59FF" w:rsidRDefault="003D1F1D"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Acceso Seguro y Control de Usuarios</w:t>
            </w:r>
          </w:p>
        </w:tc>
      </w:tr>
      <w:tr w:rsidR="00C21F1C" w:rsidRPr="00CC59FF" w14:paraId="504F1ED2" w14:textId="77777777" w:rsidTr="002437DB">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14:paraId="172A1F46" w14:textId="77777777" w:rsidR="00C21F1C" w:rsidRPr="00CC59FF" w:rsidRDefault="00C21F1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FE855D" w14:textId="5FE4B701" w:rsidR="00C21F1C" w:rsidRPr="00CC59FF" w:rsidRDefault="003D1F1D"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Debe implementarse un sistema de autenticación seguro y roles de usuario para garantizar el acceso controlado.</w:t>
            </w:r>
          </w:p>
        </w:tc>
      </w:tr>
      <w:tr w:rsidR="00C21F1C" w:rsidRPr="00CC59FF" w14:paraId="5F174C14" w14:textId="77777777" w:rsidTr="002437DB">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65E368F" w14:textId="77777777" w:rsidR="00C21F1C" w:rsidRPr="00CC59FF" w:rsidRDefault="00C21F1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5FBE60" w14:textId="42E8D00E" w:rsidR="00C21F1C" w:rsidRPr="00CC59FF" w:rsidRDefault="003D1F1D"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Crítico para proteger datos confidenciales y garantizar la seguridad.</w:t>
            </w:r>
          </w:p>
        </w:tc>
      </w:tr>
      <w:tr w:rsidR="00C21F1C" w:rsidRPr="00CC59FF" w14:paraId="0AD8AA86" w14:textId="77777777" w:rsidTr="002437DB">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BCE87FD" w14:textId="77777777" w:rsidR="00C21F1C" w:rsidRPr="00CC59FF" w:rsidRDefault="00C21F1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43BDE4" w14:textId="77777777" w:rsidR="00C21F1C" w:rsidRPr="00CC59FF" w:rsidRDefault="00C21F1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Alta prioridad.</w:t>
            </w:r>
          </w:p>
        </w:tc>
      </w:tr>
      <w:tr w:rsidR="00C21F1C" w:rsidRPr="00CC59FF" w14:paraId="71820F6C" w14:textId="77777777" w:rsidTr="002437DB">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512903A" w14:textId="77777777" w:rsidR="00C21F1C" w:rsidRPr="00CC59FF" w:rsidRDefault="00C21F1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33C7BB" w14:textId="07B65622" w:rsidR="00C21F1C" w:rsidRPr="00CC59FF" w:rsidRDefault="00A0473F"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La seguridad es una prioridad.</w:t>
            </w:r>
          </w:p>
        </w:tc>
      </w:tr>
    </w:tbl>
    <w:p w14:paraId="704AE24B" w14:textId="77777777" w:rsidR="00C21F1C" w:rsidRPr="00CC59FF" w:rsidRDefault="00C21F1C">
      <w:pPr>
        <w:pStyle w:val="Standard"/>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D00695" w:rsidRPr="00CC59FF" w14:paraId="27FC4704" w14:textId="77777777" w:rsidTr="0F423654">
        <w:trPr>
          <w:trHeight w:hRule="exact" w:val="442"/>
        </w:trPr>
        <w:tc>
          <w:tcPr>
            <w:tcW w:w="2070" w:type="dxa"/>
            <w:tcBorders>
              <w:top w:val="single" w:sz="2" w:space="0" w:color="000000" w:themeColor="text1"/>
              <w:left w:val="single" w:sz="2" w:space="0" w:color="000000" w:themeColor="text1"/>
              <w:bottom w:val="single" w:sz="2" w:space="0" w:color="000000" w:themeColor="text1"/>
            </w:tcBorders>
            <w:shd w:val="clear" w:color="auto" w:fill="C0C0C0"/>
            <w:tcMar>
              <w:top w:w="55" w:type="dxa"/>
              <w:left w:w="55" w:type="dxa"/>
              <w:bottom w:w="55" w:type="dxa"/>
              <w:right w:w="55" w:type="dxa"/>
            </w:tcMar>
          </w:tcPr>
          <w:p w14:paraId="4FFAADEF" w14:textId="5DAE121E" w:rsidR="00D00695" w:rsidRPr="00CC59FF" w:rsidRDefault="00D00695"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RG03</w:t>
            </w:r>
          </w:p>
        </w:tc>
        <w:tc>
          <w:tcPr>
            <w:tcW w:w="700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0C0C0"/>
            <w:tcMar>
              <w:top w:w="55" w:type="dxa"/>
              <w:left w:w="55" w:type="dxa"/>
              <w:bottom w:w="55" w:type="dxa"/>
              <w:right w:w="55" w:type="dxa"/>
            </w:tcMar>
          </w:tcPr>
          <w:p w14:paraId="5EEF938C" w14:textId="328D2DD0" w:rsidR="00D00695" w:rsidRPr="00CC59FF" w:rsidRDefault="00054216"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Gestión de Perfiles de Usuarios</w:t>
            </w:r>
          </w:p>
        </w:tc>
      </w:tr>
      <w:tr w:rsidR="00D00695" w:rsidRPr="00CC59FF" w14:paraId="374A8CB7" w14:textId="77777777" w:rsidTr="0F423654">
        <w:trPr>
          <w:trHeight w:hRule="exact" w:val="664"/>
        </w:trPr>
        <w:tc>
          <w:tcPr>
            <w:tcW w:w="2070" w:type="dxa"/>
            <w:tcBorders>
              <w:left w:val="single" w:sz="2" w:space="0" w:color="000000" w:themeColor="text1"/>
              <w:bottom w:val="single" w:sz="2" w:space="0" w:color="000000" w:themeColor="text1"/>
            </w:tcBorders>
            <w:tcMar>
              <w:top w:w="55" w:type="dxa"/>
              <w:left w:w="55" w:type="dxa"/>
              <w:bottom w:w="55" w:type="dxa"/>
              <w:right w:w="55" w:type="dxa"/>
            </w:tcMar>
          </w:tcPr>
          <w:p w14:paraId="143D202D" w14:textId="77777777" w:rsidR="00D00695" w:rsidRPr="00CC59FF" w:rsidRDefault="00D00695"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00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80808E9" w14:textId="3A5C064A" w:rsidR="00D00695" w:rsidRPr="00CC59FF" w:rsidRDefault="00054216"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El sistema debe permitir a los usuarios gestionar sus perfiles y datos personales.</w:t>
            </w:r>
          </w:p>
        </w:tc>
      </w:tr>
      <w:tr w:rsidR="00D00695" w:rsidRPr="00CC59FF" w14:paraId="4532A40D" w14:textId="77777777" w:rsidTr="0F423654">
        <w:trPr>
          <w:trHeight w:hRule="exact" w:val="442"/>
        </w:trPr>
        <w:tc>
          <w:tcPr>
            <w:tcW w:w="2070" w:type="dxa"/>
            <w:tcBorders>
              <w:left w:val="single" w:sz="2" w:space="0" w:color="000000" w:themeColor="text1"/>
              <w:bottom w:val="single" w:sz="2" w:space="0" w:color="000000" w:themeColor="text1"/>
            </w:tcBorders>
            <w:tcMar>
              <w:top w:w="55" w:type="dxa"/>
              <w:left w:w="55" w:type="dxa"/>
              <w:bottom w:w="55" w:type="dxa"/>
              <w:right w:w="55" w:type="dxa"/>
            </w:tcMar>
          </w:tcPr>
          <w:p w14:paraId="4205198E" w14:textId="77777777" w:rsidR="00D00695" w:rsidRPr="00CC59FF" w:rsidRDefault="00D00695"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700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8B22497" w14:textId="0EB2A2C9" w:rsidR="00D00695" w:rsidRPr="00CC59FF" w:rsidRDefault="00F91702"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Importante para que los usuarios mantengan su información actualizada.</w:t>
            </w:r>
          </w:p>
        </w:tc>
      </w:tr>
      <w:tr w:rsidR="00D00695" w:rsidRPr="00CC59FF" w14:paraId="50505EDD" w14:textId="77777777" w:rsidTr="0F423654">
        <w:trPr>
          <w:trHeight w:hRule="exact" w:val="442"/>
        </w:trPr>
        <w:tc>
          <w:tcPr>
            <w:tcW w:w="2070" w:type="dxa"/>
            <w:tcBorders>
              <w:left w:val="single" w:sz="2" w:space="0" w:color="000000" w:themeColor="text1"/>
              <w:bottom w:val="single" w:sz="2" w:space="0" w:color="000000" w:themeColor="text1"/>
            </w:tcBorders>
            <w:tcMar>
              <w:top w:w="55" w:type="dxa"/>
              <w:left w:w="55" w:type="dxa"/>
              <w:bottom w:w="55" w:type="dxa"/>
              <w:right w:w="55" w:type="dxa"/>
            </w:tcMar>
          </w:tcPr>
          <w:p w14:paraId="42CC4F7A" w14:textId="77777777" w:rsidR="00D00695" w:rsidRPr="00CC59FF" w:rsidRDefault="00D00695"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Prioridad</w:t>
            </w:r>
          </w:p>
        </w:tc>
        <w:tc>
          <w:tcPr>
            <w:tcW w:w="700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311E379" w14:textId="2B82563A" w:rsidR="00D00695" w:rsidRPr="00CC59FF" w:rsidRDefault="009B0076"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Prioridad media.</w:t>
            </w:r>
          </w:p>
        </w:tc>
      </w:tr>
      <w:tr w:rsidR="00D00695" w:rsidRPr="00CC59FF" w14:paraId="024783A7" w14:textId="77777777" w:rsidTr="0F423654">
        <w:trPr>
          <w:trHeight w:hRule="exact" w:val="442"/>
        </w:trPr>
        <w:tc>
          <w:tcPr>
            <w:tcW w:w="2070" w:type="dxa"/>
            <w:tcBorders>
              <w:left w:val="single" w:sz="2" w:space="0" w:color="000000" w:themeColor="text1"/>
              <w:bottom w:val="single" w:sz="2" w:space="0" w:color="000000" w:themeColor="text1"/>
            </w:tcBorders>
            <w:tcMar>
              <w:top w:w="55" w:type="dxa"/>
              <w:left w:w="55" w:type="dxa"/>
              <w:bottom w:w="55" w:type="dxa"/>
              <w:right w:w="55" w:type="dxa"/>
            </w:tcMar>
          </w:tcPr>
          <w:p w14:paraId="3654302F" w14:textId="77777777" w:rsidR="00D00695" w:rsidRPr="00CC59FF" w:rsidRDefault="00D00695"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00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6C94421" w14:textId="29BC3D3B" w:rsidR="00D00695" w:rsidRPr="00CC59FF" w:rsidRDefault="009B0076"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Facilita la gestión de datos personales</w:t>
            </w:r>
          </w:p>
        </w:tc>
      </w:tr>
    </w:tbl>
    <w:p w14:paraId="7A0FECC1" w14:textId="77777777" w:rsidR="00D00695" w:rsidRPr="00CC59FF" w:rsidRDefault="00D00695">
      <w:pPr>
        <w:pStyle w:val="Standard"/>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9B0076" w:rsidRPr="00CC59FF" w14:paraId="0B3FFE11" w14:textId="77777777" w:rsidTr="002437DB">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350E5824" w14:textId="0BCF4EEB" w:rsidR="009B0076" w:rsidRPr="00CC59FF" w:rsidRDefault="009B0076"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RG04</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02582996" w14:textId="4B21B679" w:rsidR="009B0076" w:rsidRPr="00CC59FF" w:rsidRDefault="00AE6D23"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Almacenamiento Seguro de Datos</w:t>
            </w:r>
          </w:p>
        </w:tc>
      </w:tr>
      <w:tr w:rsidR="009B0076" w:rsidRPr="00CC59FF" w14:paraId="4AEE0E32" w14:textId="77777777" w:rsidTr="002437DB">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14:paraId="310289DA" w14:textId="77777777" w:rsidR="009B0076" w:rsidRPr="00CC59FF" w:rsidRDefault="009B0076"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6F3917" w14:textId="0283614B" w:rsidR="009B0076" w:rsidRPr="00CC59FF" w:rsidRDefault="00AE6D23"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Se deben implementar medidas de seguridad para proteger la confidencialidad e integridad de los datos almacenados.</w:t>
            </w:r>
          </w:p>
        </w:tc>
      </w:tr>
      <w:tr w:rsidR="009B0076" w:rsidRPr="00CC59FF" w14:paraId="4553E1B4" w14:textId="77777777" w:rsidTr="002437DB">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9A36670" w14:textId="77777777" w:rsidR="009B0076" w:rsidRPr="00CC59FF" w:rsidRDefault="009B0076"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9D9B18" w14:textId="0A0D2E08" w:rsidR="009B0076" w:rsidRPr="00CC59FF" w:rsidRDefault="00AE6D23"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Crítico para garantizar la privacidad de la información.</w:t>
            </w:r>
          </w:p>
        </w:tc>
      </w:tr>
      <w:tr w:rsidR="009B0076" w:rsidRPr="00CC59FF" w14:paraId="63C72261" w14:textId="77777777" w:rsidTr="002437DB">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E068524" w14:textId="77777777" w:rsidR="009B0076" w:rsidRPr="00CC59FF" w:rsidRDefault="009B0076"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2E8C40" w14:textId="7B878EF5" w:rsidR="009B0076" w:rsidRPr="00CC59FF" w:rsidRDefault="00284187"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Alta prioridad.</w:t>
            </w:r>
          </w:p>
        </w:tc>
      </w:tr>
      <w:tr w:rsidR="009B0076" w:rsidRPr="00CC59FF" w14:paraId="43562179" w14:textId="77777777" w:rsidTr="002437DB">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97EC6BE" w14:textId="77777777" w:rsidR="009B0076" w:rsidRPr="00CC59FF" w:rsidRDefault="009B0076"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9B4941" w14:textId="1F5D6F87" w:rsidR="009B0076" w:rsidRPr="00CC59FF" w:rsidRDefault="00284187"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La seguridad de datos es esencial.</w:t>
            </w:r>
          </w:p>
        </w:tc>
      </w:tr>
    </w:tbl>
    <w:p w14:paraId="2BD56848" w14:textId="77777777" w:rsidR="009B0076" w:rsidRPr="00CC59FF" w:rsidRDefault="009B0076">
      <w:pPr>
        <w:pStyle w:val="Standard"/>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284187" w:rsidRPr="00CC59FF" w14:paraId="63F3AD0A" w14:textId="77777777" w:rsidTr="002437DB">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78DA3BC9" w14:textId="6ECD4FF2" w:rsidR="00284187" w:rsidRPr="00CC59FF" w:rsidRDefault="00284187"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RG05</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67347EDC" w14:textId="7221A930" w:rsidR="00284187" w:rsidRPr="00CC59FF" w:rsidRDefault="000F3DC1"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Seguimiento de Actividades y Auditoría</w:t>
            </w:r>
          </w:p>
        </w:tc>
      </w:tr>
      <w:tr w:rsidR="00284187" w:rsidRPr="00CC59FF" w14:paraId="7AE183FE" w14:textId="77777777" w:rsidTr="002437DB">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14:paraId="164240C9" w14:textId="77777777" w:rsidR="00284187" w:rsidRPr="00CC59FF" w:rsidRDefault="00284187"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BC24EE" w14:textId="064CCC7F" w:rsidR="00284187" w:rsidRPr="00CC59FF" w:rsidRDefault="006410B6"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El sistema debe registrar todas las actividades y permitir auditorías.</w:t>
            </w:r>
          </w:p>
        </w:tc>
      </w:tr>
      <w:tr w:rsidR="00284187" w:rsidRPr="00CC59FF" w14:paraId="21425607" w14:textId="77777777" w:rsidTr="002437DB">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89196B1" w14:textId="77777777" w:rsidR="00284187" w:rsidRPr="00CC59FF" w:rsidRDefault="00284187"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4EE209" w14:textId="0A625505" w:rsidR="00284187" w:rsidRPr="00CC59FF" w:rsidRDefault="006410B6"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Importante para la transparencia y responsabilidad.</w:t>
            </w:r>
          </w:p>
        </w:tc>
      </w:tr>
      <w:tr w:rsidR="00284187" w:rsidRPr="00CC59FF" w14:paraId="2F43E547" w14:textId="77777777" w:rsidTr="002437DB">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8EB0D75" w14:textId="77777777" w:rsidR="00284187" w:rsidRPr="00CC59FF" w:rsidRDefault="00284187"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6FFCD9" w14:textId="075C29E7" w:rsidR="00284187" w:rsidRPr="00CC59FF" w:rsidRDefault="006410B6"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Prioridad media.</w:t>
            </w:r>
          </w:p>
        </w:tc>
      </w:tr>
      <w:tr w:rsidR="00284187" w:rsidRPr="00CC59FF" w14:paraId="6024A25C" w14:textId="77777777" w:rsidTr="002437DB">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ABFA377" w14:textId="77777777" w:rsidR="00284187" w:rsidRPr="00CC59FF" w:rsidRDefault="00284187"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EF01CC" w14:textId="065C890C" w:rsidR="00284187" w:rsidRPr="00CC59FF" w:rsidRDefault="00CD3033"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Ayuda a rastrear cambios y actividades.</w:t>
            </w:r>
          </w:p>
        </w:tc>
      </w:tr>
    </w:tbl>
    <w:p w14:paraId="42F62AF1" w14:textId="77777777" w:rsidR="00284187" w:rsidRPr="00CC59FF" w:rsidRDefault="00284187">
      <w:pPr>
        <w:pStyle w:val="Standard"/>
        <w:rPr>
          <w:rFonts w:hint="eastAsia"/>
          <w:lang w:val="es-MX"/>
        </w:rPr>
      </w:pPr>
    </w:p>
    <w:p w14:paraId="74E7BDD9" w14:textId="77777777" w:rsidR="00CD3033" w:rsidRPr="00CC59FF" w:rsidRDefault="00CD3033">
      <w:pPr>
        <w:pStyle w:val="Standard"/>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CD3033" w:rsidRPr="00CC59FF" w14:paraId="44E47529" w14:textId="77777777" w:rsidTr="002437DB">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49BC2F2E" w14:textId="0A49E284" w:rsidR="00CD3033" w:rsidRPr="00CC59FF" w:rsidRDefault="00CD3033"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RG06</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36AD7C5" w14:textId="17861586" w:rsidR="00CD3033" w:rsidRPr="00CC59FF" w:rsidRDefault="00CD3033"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Integración con Sistemas Externos</w:t>
            </w:r>
          </w:p>
        </w:tc>
      </w:tr>
      <w:tr w:rsidR="00CD3033" w:rsidRPr="00CC59FF" w14:paraId="0B1EF171" w14:textId="77777777" w:rsidTr="002437DB">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14:paraId="0B6F8282" w14:textId="77777777" w:rsidR="00CD3033" w:rsidRPr="00CC59FF" w:rsidRDefault="00CD3033"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EE7C2F" w14:textId="4F74D1E6" w:rsidR="00CD3033" w:rsidRPr="00CC59FF" w:rsidRDefault="00234C6D"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El sistema debe integrarse con otros sistemas del ITM.</w:t>
            </w:r>
          </w:p>
        </w:tc>
      </w:tr>
      <w:tr w:rsidR="00CD3033" w:rsidRPr="00CC59FF" w14:paraId="59F2F197" w14:textId="77777777" w:rsidTr="002437DB">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D2131C6" w14:textId="77777777" w:rsidR="00CD3033" w:rsidRPr="00CC59FF" w:rsidRDefault="00CD3033"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7F5BD6" w14:textId="0A892048" w:rsidR="00CD3033" w:rsidRPr="00CC59FF" w:rsidRDefault="009B60C4"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Importante para mantener datos coherentes y precisos.</w:t>
            </w:r>
          </w:p>
        </w:tc>
      </w:tr>
      <w:tr w:rsidR="00CD3033" w:rsidRPr="00CC59FF" w14:paraId="64B9F02D" w14:textId="77777777" w:rsidTr="002437DB">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82B0752" w14:textId="77777777" w:rsidR="00CD3033" w:rsidRPr="00CC59FF" w:rsidRDefault="00CD3033"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C4A9FD" w14:textId="77777777" w:rsidR="00CD3033" w:rsidRPr="00CC59FF" w:rsidRDefault="00CD3033"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Prioridad media.</w:t>
            </w:r>
          </w:p>
        </w:tc>
      </w:tr>
      <w:tr w:rsidR="00CD3033" w:rsidRPr="00CC59FF" w14:paraId="19D57E44" w14:textId="77777777" w:rsidTr="002437DB">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C3FE110" w14:textId="77777777" w:rsidR="00CD3033" w:rsidRPr="00CC59FF" w:rsidRDefault="00CD3033"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AA002C" w14:textId="3E85C6B2" w:rsidR="00CD3033" w:rsidRPr="00CC59FF" w:rsidRDefault="009B60C4"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Garantiza la coherencia de datos.</w:t>
            </w:r>
          </w:p>
        </w:tc>
      </w:tr>
    </w:tbl>
    <w:p w14:paraId="20647A7F" w14:textId="77777777" w:rsidR="00CD3033" w:rsidRPr="00CC59FF" w:rsidRDefault="00CD3033">
      <w:pPr>
        <w:pStyle w:val="Standard"/>
        <w:rPr>
          <w:rFonts w:hint="eastAsia"/>
          <w:lang w:val="es-MX"/>
        </w:rPr>
      </w:pPr>
    </w:p>
    <w:p w14:paraId="7700EAD1" w14:textId="78817184" w:rsidR="005E1E61" w:rsidRPr="00CC59FF" w:rsidRDefault="7BBDC152">
      <w:pPr>
        <w:pStyle w:val="Ttulo2"/>
        <w:rPr>
          <w:rFonts w:hint="eastAsia"/>
          <w:lang w:val="es-MX"/>
        </w:rPr>
      </w:pPr>
      <w:bookmarkStart w:id="14" w:name="__RefHeading__11004_300738085"/>
      <w:bookmarkEnd w:id="14"/>
      <w:r w:rsidRPr="00CC59FF">
        <w:rPr>
          <w:lang w:val="es-MX"/>
        </w:rPr>
        <w:t xml:space="preserve">Requisitos Funcionales del </w:t>
      </w:r>
      <w:r w:rsidR="00145909" w:rsidRPr="00CC59FF">
        <w:rPr>
          <w:lang w:val="es-MX"/>
        </w:rPr>
        <w:t xml:space="preserve">Subsistema </w:t>
      </w:r>
      <w:r w:rsidR="00DB05D2" w:rsidRPr="00CC59FF">
        <w:rPr>
          <w:lang w:val="es-MX"/>
        </w:rPr>
        <w:t>servicio social</w:t>
      </w:r>
    </w:p>
    <w:p w14:paraId="420D7982" w14:textId="74643606" w:rsidR="005E1E61" w:rsidRPr="00CC59FF" w:rsidRDefault="001241AF" w:rsidP="001241AF">
      <w:pPr>
        <w:pStyle w:val="Textbody"/>
        <w:rPr>
          <w:rFonts w:hint="eastAsia"/>
          <w:szCs w:val="22"/>
          <w:lang w:val="es-MX"/>
        </w:rPr>
      </w:pPr>
      <w:r w:rsidRPr="00CC59FF">
        <w:rPr>
          <w:szCs w:val="22"/>
          <w:lang w:val="es-MX"/>
        </w:rPr>
        <w:t>Esta sección contiene los requisitos funcionales del sistema que se han identificado a partir de los requisitos generales.</w:t>
      </w:r>
    </w:p>
    <w:p w14:paraId="5A36FAD6" w14:textId="77777777" w:rsidR="005E1E61" w:rsidRPr="00CC59FF" w:rsidRDefault="7BBDC152">
      <w:pPr>
        <w:pStyle w:val="Ttulo3"/>
        <w:rPr>
          <w:rFonts w:hint="eastAsia"/>
          <w:lang w:val="es-MX"/>
        </w:rPr>
      </w:pPr>
      <w:bookmarkStart w:id="15" w:name="__RefHeading__11006_300738085"/>
      <w:bookmarkEnd w:id="15"/>
      <w:r w:rsidRPr="00CC59FF">
        <w:rPr>
          <w:lang w:val="es-MX"/>
        </w:rPr>
        <w:t>Requisitos de Información del Sistema</w:t>
      </w:r>
    </w:p>
    <w:tbl>
      <w:tblPr>
        <w:tblStyle w:val="Tabladelista3-nfasis3"/>
        <w:tblW w:w="9795" w:type="dxa"/>
        <w:tblLook w:val="04A0" w:firstRow="1" w:lastRow="0" w:firstColumn="1" w:lastColumn="0" w:noHBand="0" w:noVBand="1"/>
      </w:tblPr>
      <w:tblGrid>
        <w:gridCol w:w="622"/>
        <w:gridCol w:w="1695"/>
        <w:gridCol w:w="2348"/>
        <w:gridCol w:w="1735"/>
        <w:gridCol w:w="1415"/>
        <w:gridCol w:w="1980"/>
      </w:tblGrid>
      <w:tr w:rsidR="006A263B" w:rsidRPr="00CC59FF" w14:paraId="53A303CF" w14:textId="77777777" w:rsidTr="004A2D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C1F3E4A" w14:textId="77777777" w:rsidR="004A2D47" w:rsidRPr="00CC59FF" w:rsidRDefault="004A2D47" w:rsidP="004A2D47">
            <w:pPr>
              <w:rPr>
                <w:rFonts w:ascii="NewsGotT" w:hAnsi="NewsGotT" w:cstheme="minorHAnsi" w:hint="eastAsia"/>
                <w:sz w:val="22"/>
                <w:szCs w:val="22"/>
                <w:lang w:eastAsia="en-US"/>
              </w:rPr>
            </w:pPr>
            <w:r w:rsidRPr="00CC59FF">
              <w:rPr>
                <w:rFonts w:ascii="NewsGotT" w:hAnsi="NewsGotT" w:cstheme="minorHAnsi"/>
                <w:sz w:val="22"/>
                <w:szCs w:val="22"/>
                <w:bdr w:val="single" w:sz="2" w:space="0" w:color="D9D9E3" w:frame="1"/>
                <w:lang w:eastAsia="en-US"/>
              </w:rPr>
              <w:t>ID</w:t>
            </w:r>
          </w:p>
        </w:tc>
        <w:tc>
          <w:tcPr>
            <w:tcW w:w="0" w:type="auto"/>
            <w:hideMark/>
          </w:tcPr>
          <w:p w14:paraId="15A55FDF" w14:textId="77777777" w:rsidR="004A2D47" w:rsidRPr="00CC59FF" w:rsidRDefault="004A2D47" w:rsidP="004A2D47">
            <w:pPr>
              <w:cnfStyle w:val="100000000000" w:firstRow="1"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cstheme="minorHAnsi"/>
                <w:sz w:val="22"/>
                <w:szCs w:val="22"/>
                <w:bdr w:val="single" w:sz="2" w:space="0" w:color="D9D9E3" w:frame="1"/>
                <w:lang w:eastAsia="en-US"/>
              </w:rPr>
              <w:t>Nombre Descriptivo</w:t>
            </w:r>
          </w:p>
        </w:tc>
        <w:tc>
          <w:tcPr>
            <w:tcW w:w="0" w:type="auto"/>
            <w:hideMark/>
          </w:tcPr>
          <w:p w14:paraId="045BB054" w14:textId="77777777" w:rsidR="004A2D47" w:rsidRPr="00CC59FF" w:rsidRDefault="004A2D47" w:rsidP="004A2D47">
            <w:pPr>
              <w:cnfStyle w:val="100000000000" w:firstRow="1"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cstheme="minorHAnsi"/>
                <w:sz w:val="22"/>
                <w:szCs w:val="22"/>
                <w:bdr w:val="single" w:sz="2" w:space="0" w:color="D9D9E3" w:frame="1"/>
                <w:lang w:eastAsia="en-US"/>
              </w:rPr>
              <w:t>Descripción</w:t>
            </w:r>
          </w:p>
        </w:tc>
        <w:tc>
          <w:tcPr>
            <w:tcW w:w="0" w:type="auto"/>
            <w:hideMark/>
          </w:tcPr>
          <w:p w14:paraId="4C88307A" w14:textId="77777777" w:rsidR="004A2D47" w:rsidRPr="00CC59FF" w:rsidRDefault="004A2D47" w:rsidP="004A2D47">
            <w:pPr>
              <w:cnfStyle w:val="100000000000" w:firstRow="1"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cstheme="minorHAnsi"/>
                <w:sz w:val="22"/>
                <w:szCs w:val="22"/>
                <w:bdr w:val="single" w:sz="2" w:space="0" w:color="D9D9E3" w:frame="1"/>
                <w:lang w:eastAsia="en-US"/>
              </w:rPr>
              <w:t>Importancia</w:t>
            </w:r>
          </w:p>
        </w:tc>
        <w:tc>
          <w:tcPr>
            <w:tcW w:w="0" w:type="auto"/>
            <w:hideMark/>
          </w:tcPr>
          <w:p w14:paraId="1FB8875F" w14:textId="77777777" w:rsidR="004A2D47" w:rsidRPr="00CC59FF" w:rsidRDefault="004A2D47" w:rsidP="004A2D47">
            <w:pPr>
              <w:cnfStyle w:val="100000000000" w:firstRow="1"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cstheme="minorHAnsi"/>
                <w:sz w:val="22"/>
                <w:szCs w:val="22"/>
                <w:bdr w:val="single" w:sz="2" w:space="0" w:color="D9D9E3" w:frame="1"/>
                <w:lang w:eastAsia="en-US"/>
              </w:rPr>
              <w:t>Prioridad</w:t>
            </w:r>
          </w:p>
        </w:tc>
        <w:tc>
          <w:tcPr>
            <w:tcW w:w="0" w:type="auto"/>
            <w:hideMark/>
          </w:tcPr>
          <w:p w14:paraId="052E1331" w14:textId="77777777" w:rsidR="004A2D47" w:rsidRPr="00CC59FF" w:rsidRDefault="004A2D47" w:rsidP="004A2D47">
            <w:pPr>
              <w:cnfStyle w:val="100000000000" w:firstRow="1"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cstheme="minorHAnsi"/>
                <w:sz w:val="22"/>
                <w:szCs w:val="22"/>
                <w:bdr w:val="single" w:sz="2" w:space="0" w:color="D9D9E3" w:frame="1"/>
                <w:lang w:eastAsia="en-US"/>
              </w:rPr>
              <w:t>Comentarios</w:t>
            </w:r>
          </w:p>
        </w:tc>
      </w:tr>
      <w:tr w:rsidR="00CA2E93" w:rsidRPr="00CC59FF" w14:paraId="1DE6063D" w14:textId="77777777" w:rsidTr="004A2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D60134" w14:textId="50F3F9B7" w:rsidR="00B57489" w:rsidRPr="00CC59FF" w:rsidRDefault="00CA2E93" w:rsidP="00B57489">
            <w:pPr>
              <w:rPr>
                <w:rFonts w:ascii="NewsGotT" w:hAnsi="NewsGotT" w:cstheme="minorHAnsi" w:hint="eastAsia"/>
                <w:sz w:val="22"/>
                <w:szCs w:val="22"/>
                <w:lang w:eastAsia="en-US"/>
              </w:rPr>
            </w:pPr>
            <w:r w:rsidRPr="00CC59FF">
              <w:rPr>
                <w:rFonts w:ascii="NewsGotT" w:hAnsi="NewsGotT"/>
                <w:sz w:val="22"/>
                <w:szCs w:val="22"/>
              </w:rPr>
              <w:t>RI0</w:t>
            </w:r>
            <w:r w:rsidR="00B57489" w:rsidRPr="00CC59FF">
              <w:rPr>
                <w:rFonts w:ascii="NewsGotT" w:hAnsi="NewsGotT"/>
                <w:sz w:val="22"/>
                <w:szCs w:val="22"/>
              </w:rPr>
              <w:t>1</w:t>
            </w:r>
          </w:p>
        </w:tc>
        <w:tc>
          <w:tcPr>
            <w:tcW w:w="0" w:type="auto"/>
            <w:hideMark/>
          </w:tcPr>
          <w:p w14:paraId="3FF8FC09" w14:textId="3DC9F043"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Registro de Estudiantes</w:t>
            </w:r>
          </w:p>
        </w:tc>
        <w:tc>
          <w:tcPr>
            <w:tcW w:w="0" w:type="auto"/>
            <w:hideMark/>
          </w:tcPr>
          <w:p w14:paraId="4DE9BE6F" w14:textId="03C5E5B2"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El sistema debe permitir el registro de estudiantes que participan en el servicio social, incluyendo información personal, área de estudio, y preferencias de servicio.</w:t>
            </w:r>
          </w:p>
        </w:tc>
        <w:tc>
          <w:tcPr>
            <w:tcW w:w="0" w:type="auto"/>
            <w:hideMark/>
          </w:tcPr>
          <w:p w14:paraId="1B3B8803" w14:textId="3AECB0F1"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Crítico para la gestión del servicio social.</w:t>
            </w:r>
          </w:p>
        </w:tc>
        <w:tc>
          <w:tcPr>
            <w:tcW w:w="0" w:type="auto"/>
            <w:hideMark/>
          </w:tcPr>
          <w:p w14:paraId="55DD8CD7" w14:textId="12053CA0"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Alta prioridad para la dirección del proyecto.</w:t>
            </w:r>
          </w:p>
        </w:tc>
        <w:tc>
          <w:tcPr>
            <w:tcW w:w="0" w:type="auto"/>
            <w:hideMark/>
          </w:tcPr>
          <w:p w14:paraId="2F710553" w14:textId="30871AE1"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La base de datos de estudiantes es esencial.</w:t>
            </w:r>
          </w:p>
        </w:tc>
      </w:tr>
      <w:tr w:rsidR="00CA2E93" w:rsidRPr="00CC59FF" w14:paraId="487AFABF" w14:textId="77777777" w:rsidTr="004A2D47">
        <w:tc>
          <w:tcPr>
            <w:cnfStyle w:val="001000000000" w:firstRow="0" w:lastRow="0" w:firstColumn="1" w:lastColumn="0" w:oddVBand="0" w:evenVBand="0" w:oddHBand="0" w:evenHBand="0" w:firstRowFirstColumn="0" w:firstRowLastColumn="0" w:lastRowFirstColumn="0" w:lastRowLastColumn="0"/>
            <w:tcW w:w="0" w:type="auto"/>
            <w:hideMark/>
          </w:tcPr>
          <w:p w14:paraId="1C8A17C5" w14:textId="711BF686" w:rsidR="00B57489" w:rsidRPr="00CC59FF" w:rsidRDefault="00F23265" w:rsidP="00B57489">
            <w:pPr>
              <w:rPr>
                <w:rFonts w:ascii="NewsGotT" w:hAnsi="NewsGotT" w:cstheme="minorHAnsi" w:hint="eastAsia"/>
                <w:sz w:val="22"/>
                <w:szCs w:val="22"/>
                <w:lang w:eastAsia="en-US"/>
              </w:rPr>
            </w:pPr>
            <w:r w:rsidRPr="00CC59FF">
              <w:rPr>
                <w:rFonts w:ascii="NewsGotT" w:hAnsi="NewsGotT"/>
                <w:sz w:val="22"/>
                <w:szCs w:val="22"/>
              </w:rPr>
              <w:t>RI0</w:t>
            </w:r>
            <w:r w:rsidR="00B57489" w:rsidRPr="00CC59FF">
              <w:rPr>
                <w:rFonts w:ascii="NewsGotT" w:hAnsi="NewsGotT"/>
                <w:sz w:val="22"/>
                <w:szCs w:val="22"/>
              </w:rPr>
              <w:t>2</w:t>
            </w:r>
          </w:p>
        </w:tc>
        <w:tc>
          <w:tcPr>
            <w:tcW w:w="0" w:type="auto"/>
            <w:hideMark/>
          </w:tcPr>
          <w:p w14:paraId="78BEB096" w14:textId="24F01AC4" w:rsidR="00B57489" w:rsidRPr="00CC59FF" w:rsidRDefault="00B57489" w:rsidP="00B57489">
            <w:pPr>
              <w:cnfStyle w:val="000000000000" w:firstRow="0"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Registro de Empresas y Organizaciones</w:t>
            </w:r>
          </w:p>
        </w:tc>
        <w:tc>
          <w:tcPr>
            <w:tcW w:w="0" w:type="auto"/>
            <w:hideMark/>
          </w:tcPr>
          <w:p w14:paraId="46896A65" w14:textId="62505331" w:rsidR="00B57489" w:rsidRPr="00CC59FF" w:rsidRDefault="00B57489" w:rsidP="00B57489">
            <w:pPr>
              <w:cnfStyle w:val="000000000000" w:firstRow="0"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 xml:space="preserve">Debe ser posible registrar empresas y organizaciones colaboradoras, </w:t>
            </w:r>
            <w:r w:rsidRPr="00CC59FF">
              <w:rPr>
                <w:rFonts w:ascii="NewsGotT" w:hAnsi="NewsGotT"/>
                <w:sz w:val="22"/>
                <w:szCs w:val="22"/>
              </w:rPr>
              <w:lastRenderedPageBreak/>
              <w:t>incluyendo información de contacto, áreas de colaboración y requisitos de empleo.</w:t>
            </w:r>
          </w:p>
        </w:tc>
        <w:tc>
          <w:tcPr>
            <w:tcW w:w="0" w:type="auto"/>
            <w:hideMark/>
          </w:tcPr>
          <w:p w14:paraId="20C380EE" w14:textId="5D9A8BEB" w:rsidR="00B57489" w:rsidRPr="00CC59FF" w:rsidRDefault="00B57489" w:rsidP="00B57489">
            <w:pPr>
              <w:cnfStyle w:val="000000000000" w:firstRow="0"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lastRenderedPageBreak/>
              <w:t>Importante para la bolsa de empleo.</w:t>
            </w:r>
          </w:p>
        </w:tc>
        <w:tc>
          <w:tcPr>
            <w:tcW w:w="0" w:type="auto"/>
            <w:hideMark/>
          </w:tcPr>
          <w:p w14:paraId="0735F4F2" w14:textId="6D7111F9" w:rsidR="00B57489" w:rsidRPr="00CC59FF" w:rsidRDefault="00B57489" w:rsidP="00B57489">
            <w:pPr>
              <w:cnfStyle w:val="000000000000" w:firstRow="0"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 xml:space="preserve">Alta prioridad para la dirección del </w:t>
            </w:r>
            <w:r w:rsidRPr="00CC59FF">
              <w:rPr>
                <w:rFonts w:ascii="NewsGotT" w:hAnsi="NewsGotT"/>
                <w:sz w:val="22"/>
                <w:szCs w:val="22"/>
              </w:rPr>
              <w:lastRenderedPageBreak/>
              <w:t>proyecto.</w:t>
            </w:r>
          </w:p>
        </w:tc>
        <w:tc>
          <w:tcPr>
            <w:tcW w:w="0" w:type="auto"/>
            <w:hideMark/>
          </w:tcPr>
          <w:p w14:paraId="3C028A28" w14:textId="06C97A60" w:rsidR="00B57489" w:rsidRPr="00CC59FF" w:rsidRDefault="00B57489" w:rsidP="00B57489">
            <w:pPr>
              <w:cnfStyle w:val="000000000000" w:firstRow="0"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lastRenderedPageBreak/>
              <w:t>Facilita la colaboración con empleadores.</w:t>
            </w:r>
          </w:p>
        </w:tc>
      </w:tr>
      <w:tr w:rsidR="00CA2E93" w:rsidRPr="00CC59FF" w14:paraId="1D1868F7" w14:textId="77777777" w:rsidTr="004A2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F23F8A" w14:textId="7F8B5EAA" w:rsidR="00B57489" w:rsidRPr="00CC59FF" w:rsidRDefault="00F23265" w:rsidP="00B57489">
            <w:pPr>
              <w:rPr>
                <w:rFonts w:ascii="NewsGotT" w:hAnsi="NewsGotT" w:cstheme="minorHAnsi" w:hint="eastAsia"/>
                <w:sz w:val="22"/>
                <w:szCs w:val="22"/>
                <w:lang w:eastAsia="en-US"/>
              </w:rPr>
            </w:pPr>
            <w:r w:rsidRPr="00CC59FF">
              <w:rPr>
                <w:rFonts w:ascii="NewsGotT" w:hAnsi="NewsGotT"/>
                <w:sz w:val="22"/>
                <w:szCs w:val="22"/>
              </w:rPr>
              <w:t>RI0</w:t>
            </w:r>
            <w:r w:rsidR="00B57489" w:rsidRPr="00CC59FF">
              <w:rPr>
                <w:rFonts w:ascii="NewsGotT" w:hAnsi="NewsGotT"/>
                <w:sz w:val="22"/>
                <w:szCs w:val="22"/>
              </w:rPr>
              <w:t>3</w:t>
            </w:r>
          </w:p>
        </w:tc>
        <w:tc>
          <w:tcPr>
            <w:tcW w:w="0" w:type="auto"/>
            <w:hideMark/>
          </w:tcPr>
          <w:p w14:paraId="587C55EA" w14:textId="6AEBBBB2"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Publicación de Ofertas de Empleo</w:t>
            </w:r>
          </w:p>
        </w:tc>
        <w:tc>
          <w:tcPr>
            <w:tcW w:w="0" w:type="auto"/>
            <w:hideMark/>
          </w:tcPr>
          <w:p w14:paraId="34F8E878" w14:textId="5C58B000"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El sistema debe permitir a empresas y organizaciones publicar ofertas de empleo específicas para estudiantes en servicio social.</w:t>
            </w:r>
          </w:p>
        </w:tc>
        <w:tc>
          <w:tcPr>
            <w:tcW w:w="0" w:type="auto"/>
            <w:hideMark/>
          </w:tcPr>
          <w:p w14:paraId="4BFB241A" w14:textId="22835013"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Esencial para la bolsa de empleo.</w:t>
            </w:r>
          </w:p>
        </w:tc>
        <w:tc>
          <w:tcPr>
            <w:tcW w:w="0" w:type="auto"/>
            <w:hideMark/>
          </w:tcPr>
          <w:p w14:paraId="7CA4D17C" w14:textId="7A0F02C5"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Alta prioridad para la dirección del proyecto.</w:t>
            </w:r>
          </w:p>
        </w:tc>
        <w:tc>
          <w:tcPr>
            <w:tcW w:w="0" w:type="auto"/>
            <w:hideMark/>
          </w:tcPr>
          <w:p w14:paraId="5A056C4B" w14:textId="2F08180F"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Las ofertas son el núcleo de la bolsa de empleo.</w:t>
            </w:r>
          </w:p>
        </w:tc>
      </w:tr>
      <w:tr w:rsidR="00CA2E93" w:rsidRPr="00CC59FF" w14:paraId="6D7405C1" w14:textId="77777777" w:rsidTr="004A2D47">
        <w:tc>
          <w:tcPr>
            <w:cnfStyle w:val="001000000000" w:firstRow="0" w:lastRow="0" w:firstColumn="1" w:lastColumn="0" w:oddVBand="0" w:evenVBand="0" w:oddHBand="0" w:evenHBand="0" w:firstRowFirstColumn="0" w:firstRowLastColumn="0" w:lastRowFirstColumn="0" w:lastRowLastColumn="0"/>
            <w:tcW w:w="0" w:type="auto"/>
            <w:hideMark/>
          </w:tcPr>
          <w:p w14:paraId="4C7F9EE7" w14:textId="2361B6A4" w:rsidR="00B57489" w:rsidRPr="00CC59FF" w:rsidRDefault="00F23265" w:rsidP="00B57489">
            <w:pPr>
              <w:rPr>
                <w:rFonts w:ascii="NewsGotT" w:hAnsi="NewsGotT" w:cstheme="minorHAnsi" w:hint="eastAsia"/>
                <w:sz w:val="22"/>
                <w:szCs w:val="22"/>
                <w:lang w:eastAsia="en-US"/>
              </w:rPr>
            </w:pPr>
            <w:r w:rsidRPr="00CC59FF">
              <w:rPr>
                <w:rFonts w:ascii="NewsGotT" w:hAnsi="NewsGotT"/>
                <w:sz w:val="22"/>
                <w:szCs w:val="22"/>
              </w:rPr>
              <w:t>RI0</w:t>
            </w:r>
            <w:r w:rsidR="00B57489" w:rsidRPr="00CC59FF">
              <w:rPr>
                <w:rFonts w:ascii="NewsGotT" w:hAnsi="NewsGotT"/>
                <w:sz w:val="22"/>
                <w:szCs w:val="22"/>
              </w:rPr>
              <w:t>4</w:t>
            </w:r>
          </w:p>
        </w:tc>
        <w:tc>
          <w:tcPr>
            <w:tcW w:w="0" w:type="auto"/>
            <w:hideMark/>
          </w:tcPr>
          <w:p w14:paraId="56FFCF38" w14:textId="50B4656C" w:rsidR="00B57489" w:rsidRPr="00CC59FF" w:rsidRDefault="00B57489" w:rsidP="00B57489">
            <w:pPr>
              <w:cnfStyle w:val="000000000000" w:firstRow="0"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Solicitud de Estudiantes</w:t>
            </w:r>
          </w:p>
        </w:tc>
        <w:tc>
          <w:tcPr>
            <w:tcW w:w="0" w:type="auto"/>
            <w:hideMark/>
          </w:tcPr>
          <w:p w14:paraId="2EBD863D" w14:textId="29E44B0F" w:rsidR="00B57489" w:rsidRPr="00CC59FF" w:rsidRDefault="00B57489" w:rsidP="00B57489">
            <w:pPr>
              <w:cnfStyle w:val="000000000000" w:firstRow="0"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Estudiantes deben poder buscar y solicitar oportunidades de servicio social ofrecidas por las empresas, y el sistema debe registrar estas solicitudes.</w:t>
            </w:r>
          </w:p>
        </w:tc>
        <w:tc>
          <w:tcPr>
            <w:tcW w:w="0" w:type="auto"/>
            <w:hideMark/>
          </w:tcPr>
          <w:p w14:paraId="37D3A568" w14:textId="12049F44" w:rsidR="00B57489" w:rsidRPr="00CC59FF" w:rsidRDefault="00B57489" w:rsidP="00B57489">
            <w:pPr>
              <w:cnfStyle w:val="000000000000" w:firstRow="0"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Crítico para la interacción estudiante-empresa.</w:t>
            </w:r>
          </w:p>
        </w:tc>
        <w:tc>
          <w:tcPr>
            <w:tcW w:w="0" w:type="auto"/>
            <w:hideMark/>
          </w:tcPr>
          <w:p w14:paraId="4D7D590D" w14:textId="07C1E714" w:rsidR="00B57489" w:rsidRPr="00CC59FF" w:rsidRDefault="00B57489" w:rsidP="00B57489">
            <w:pPr>
              <w:cnfStyle w:val="000000000000" w:firstRow="0"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Alta prioridad para la dirección del proyecto.</w:t>
            </w:r>
          </w:p>
        </w:tc>
        <w:tc>
          <w:tcPr>
            <w:tcW w:w="0" w:type="auto"/>
            <w:hideMark/>
          </w:tcPr>
          <w:p w14:paraId="5CCE327E" w14:textId="5A6EA693" w:rsidR="00B57489" w:rsidRPr="00CC59FF" w:rsidRDefault="00B57489" w:rsidP="00B57489">
            <w:pPr>
              <w:cnfStyle w:val="000000000000" w:firstRow="0" w:lastRow="0" w:firstColumn="0" w:lastColumn="0" w:oddVBand="0" w:evenVBand="0" w:oddHBand="0"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Garantiza la participación activa de estudiantes.</w:t>
            </w:r>
          </w:p>
        </w:tc>
      </w:tr>
      <w:tr w:rsidR="00CA2E93" w:rsidRPr="00CC59FF" w14:paraId="1D788134" w14:textId="77777777" w:rsidTr="004A2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0DB23B" w14:textId="08F909FD" w:rsidR="00B57489" w:rsidRPr="00CC59FF" w:rsidRDefault="00F23265" w:rsidP="00B57489">
            <w:pPr>
              <w:rPr>
                <w:rFonts w:ascii="NewsGotT" w:hAnsi="NewsGotT" w:cstheme="minorHAnsi" w:hint="eastAsia"/>
                <w:sz w:val="22"/>
                <w:szCs w:val="22"/>
                <w:lang w:eastAsia="en-US"/>
              </w:rPr>
            </w:pPr>
            <w:r w:rsidRPr="00CC59FF">
              <w:rPr>
                <w:rFonts w:ascii="NewsGotT" w:hAnsi="NewsGotT"/>
                <w:sz w:val="22"/>
                <w:szCs w:val="22"/>
              </w:rPr>
              <w:t>RI0</w:t>
            </w:r>
            <w:r w:rsidR="00B57489" w:rsidRPr="00CC59FF">
              <w:rPr>
                <w:rFonts w:ascii="NewsGotT" w:hAnsi="NewsGotT"/>
                <w:sz w:val="22"/>
                <w:szCs w:val="22"/>
              </w:rPr>
              <w:t>5</w:t>
            </w:r>
          </w:p>
        </w:tc>
        <w:tc>
          <w:tcPr>
            <w:tcW w:w="0" w:type="auto"/>
            <w:hideMark/>
          </w:tcPr>
          <w:p w14:paraId="037B3151" w14:textId="33995D90"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Evaluación de Desempeño</w:t>
            </w:r>
          </w:p>
        </w:tc>
        <w:tc>
          <w:tcPr>
            <w:tcW w:w="0" w:type="auto"/>
            <w:hideMark/>
          </w:tcPr>
          <w:p w14:paraId="281FA687" w14:textId="334C2138"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El sistema debe permitir a supervisores de empresas evaluar el desempeño de estudiantes en servicio social y registrar calificaciones.</w:t>
            </w:r>
          </w:p>
        </w:tc>
        <w:tc>
          <w:tcPr>
            <w:tcW w:w="0" w:type="auto"/>
            <w:hideMark/>
          </w:tcPr>
          <w:p w14:paraId="61444210" w14:textId="33058D0A"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Importante para el seguimiento académico.</w:t>
            </w:r>
          </w:p>
        </w:tc>
        <w:tc>
          <w:tcPr>
            <w:tcW w:w="0" w:type="auto"/>
            <w:hideMark/>
          </w:tcPr>
          <w:p w14:paraId="12A7426C" w14:textId="6C5BF97D"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Prioridad media, necesario pero no inmediato.</w:t>
            </w:r>
          </w:p>
        </w:tc>
        <w:tc>
          <w:tcPr>
            <w:tcW w:w="0" w:type="auto"/>
            <w:hideMark/>
          </w:tcPr>
          <w:p w14:paraId="35ABDE36" w14:textId="6AE96644" w:rsidR="00B57489" w:rsidRPr="00CC59FF" w:rsidRDefault="00B57489" w:rsidP="00B57489">
            <w:pPr>
              <w:cnfStyle w:val="000000100000" w:firstRow="0" w:lastRow="0" w:firstColumn="0" w:lastColumn="0" w:oddVBand="0" w:evenVBand="0" w:oddHBand="1" w:evenHBand="0" w:firstRowFirstColumn="0" w:firstRowLastColumn="0" w:lastRowFirstColumn="0" w:lastRowLastColumn="0"/>
              <w:rPr>
                <w:rFonts w:ascii="NewsGotT" w:hAnsi="NewsGotT" w:cstheme="minorHAnsi" w:hint="eastAsia"/>
                <w:sz w:val="22"/>
                <w:szCs w:val="22"/>
                <w:lang w:eastAsia="en-US"/>
              </w:rPr>
            </w:pPr>
            <w:r w:rsidRPr="00CC59FF">
              <w:rPr>
                <w:rFonts w:ascii="NewsGotT" w:hAnsi="NewsGotT"/>
                <w:sz w:val="22"/>
                <w:szCs w:val="22"/>
              </w:rPr>
              <w:t>Facilita la retroalimentación y seguimiento.</w:t>
            </w:r>
          </w:p>
        </w:tc>
      </w:tr>
      <w:tr w:rsidR="00CA2E93" w:rsidRPr="00CC59FF" w14:paraId="15A0FB0B" w14:textId="77777777" w:rsidTr="004A2D47">
        <w:tc>
          <w:tcPr>
            <w:cnfStyle w:val="001000000000" w:firstRow="0" w:lastRow="0" w:firstColumn="1" w:lastColumn="0" w:oddVBand="0" w:evenVBand="0" w:oddHBand="0" w:evenHBand="0" w:firstRowFirstColumn="0" w:firstRowLastColumn="0" w:lastRowFirstColumn="0" w:lastRowLastColumn="0"/>
            <w:tcW w:w="0" w:type="auto"/>
          </w:tcPr>
          <w:p w14:paraId="7F5C4642" w14:textId="58088764" w:rsidR="00CA2E93" w:rsidRPr="00CC59FF" w:rsidRDefault="00F23265" w:rsidP="00CA2E93">
            <w:pPr>
              <w:rPr>
                <w:rFonts w:ascii="NewsGotT" w:hAnsi="NewsGotT" w:hint="eastAsia"/>
                <w:sz w:val="22"/>
                <w:szCs w:val="22"/>
              </w:rPr>
            </w:pPr>
            <w:r w:rsidRPr="00CC59FF">
              <w:rPr>
                <w:rFonts w:ascii="NewsGotT" w:hAnsi="NewsGotT"/>
                <w:sz w:val="22"/>
                <w:szCs w:val="22"/>
              </w:rPr>
              <w:t>RI0</w:t>
            </w:r>
            <w:r w:rsidR="00CA2E93" w:rsidRPr="00CC59FF">
              <w:rPr>
                <w:rFonts w:ascii="NewsGotT" w:hAnsi="NewsGotT"/>
                <w:sz w:val="22"/>
                <w:szCs w:val="22"/>
              </w:rPr>
              <w:t>6</w:t>
            </w:r>
          </w:p>
        </w:tc>
        <w:tc>
          <w:tcPr>
            <w:tcW w:w="0" w:type="auto"/>
          </w:tcPr>
          <w:p w14:paraId="12004080" w14:textId="187D6C17" w:rsidR="00CA2E93" w:rsidRPr="00CC59FF" w:rsidRDefault="00CA2E93" w:rsidP="00CA2E93">
            <w:pPr>
              <w:cnfStyle w:val="000000000000" w:firstRow="0" w:lastRow="0" w:firstColumn="0" w:lastColumn="0" w:oddVBand="0" w:evenVBand="0" w:oddHBand="0" w:evenHBand="0" w:firstRowFirstColumn="0" w:firstRowLastColumn="0" w:lastRowFirstColumn="0" w:lastRowLastColumn="0"/>
              <w:rPr>
                <w:rFonts w:ascii="NewsGotT" w:hAnsi="NewsGotT" w:hint="eastAsia"/>
                <w:sz w:val="22"/>
                <w:szCs w:val="22"/>
              </w:rPr>
            </w:pPr>
            <w:r w:rsidRPr="00CC59FF">
              <w:rPr>
                <w:rFonts w:ascii="NewsGotT" w:hAnsi="NewsGotT"/>
                <w:sz w:val="22"/>
                <w:szCs w:val="22"/>
              </w:rPr>
              <w:t>Generación de Reportes</w:t>
            </w:r>
          </w:p>
        </w:tc>
        <w:tc>
          <w:tcPr>
            <w:tcW w:w="0" w:type="auto"/>
          </w:tcPr>
          <w:p w14:paraId="2EB71EFB" w14:textId="1EA86CD9" w:rsidR="00CA2E93" w:rsidRPr="00CC59FF" w:rsidRDefault="00CA2E93" w:rsidP="00CA2E93">
            <w:pPr>
              <w:cnfStyle w:val="000000000000" w:firstRow="0" w:lastRow="0" w:firstColumn="0" w:lastColumn="0" w:oddVBand="0" w:evenVBand="0" w:oddHBand="0" w:evenHBand="0" w:firstRowFirstColumn="0" w:firstRowLastColumn="0" w:lastRowFirstColumn="0" w:lastRowLastColumn="0"/>
              <w:rPr>
                <w:rFonts w:ascii="NewsGotT" w:hAnsi="NewsGotT" w:hint="eastAsia"/>
                <w:sz w:val="22"/>
                <w:szCs w:val="22"/>
              </w:rPr>
            </w:pPr>
            <w:r w:rsidRPr="00CC59FF">
              <w:rPr>
                <w:rFonts w:ascii="NewsGotT" w:hAnsi="NewsGotT"/>
                <w:sz w:val="22"/>
                <w:szCs w:val="22"/>
              </w:rPr>
              <w:t>Debe ser posible generar reportes sobre el estado de estudiantes en servicio social, ofertas de empleo, y estadísticas de colaboración.</w:t>
            </w:r>
          </w:p>
        </w:tc>
        <w:tc>
          <w:tcPr>
            <w:tcW w:w="0" w:type="auto"/>
          </w:tcPr>
          <w:p w14:paraId="422C4AAA" w14:textId="3E64870A" w:rsidR="00CA2E93" w:rsidRPr="00CC59FF" w:rsidRDefault="00CA2E93" w:rsidP="00CA2E93">
            <w:pPr>
              <w:cnfStyle w:val="000000000000" w:firstRow="0" w:lastRow="0" w:firstColumn="0" w:lastColumn="0" w:oddVBand="0" w:evenVBand="0" w:oddHBand="0" w:evenHBand="0" w:firstRowFirstColumn="0" w:firstRowLastColumn="0" w:lastRowFirstColumn="0" w:lastRowLastColumn="0"/>
              <w:rPr>
                <w:rFonts w:ascii="NewsGotT" w:hAnsi="NewsGotT" w:hint="eastAsia"/>
                <w:sz w:val="22"/>
                <w:szCs w:val="22"/>
              </w:rPr>
            </w:pPr>
            <w:r w:rsidRPr="00CC59FF">
              <w:rPr>
                <w:rFonts w:ascii="NewsGotT" w:hAnsi="NewsGotT"/>
                <w:sz w:val="22"/>
                <w:szCs w:val="22"/>
              </w:rPr>
              <w:t>Importante para informes institucionales.</w:t>
            </w:r>
          </w:p>
        </w:tc>
        <w:tc>
          <w:tcPr>
            <w:tcW w:w="0" w:type="auto"/>
          </w:tcPr>
          <w:p w14:paraId="3839408A" w14:textId="319D6C0A" w:rsidR="00CA2E93" w:rsidRPr="00CC59FF" w:rsidRDefault="00CA2E93" w:rsidP="00CA2E93">
            <w:pPr>
              <w:cnfStyle w:val="000000000000" w:firstRow="0" w:lastRow="0" w:firstColumn="0" w:lastColumn="0" w:oddVBand="0" w:evenVBand="0" w:oddHBand="0" w:evenHBand="0" w:firstRowFirstColumn="0" w:firstRowLastColumn="0" w:lastRowFirstColumn="0" w:lastRowLastColumn="0"/>
              <w:rPr>
                <w:rFonts w:ascii="NewsGotT" w:hAnsi="NewsGotT" w:hint="eastAsia"/>
                <w:sz w:val="22"/>
                <w:szCs w:val="22"/>
              </w:rPr>
            </w:pPr>
            <w:r w:rsidRPr="00CC59FF">
              <w:rPr>
                <w:rFonts w:ascii="NewsGotT" w:hAnsi="NewsGotT"/>
                <w:sz w:val="22"/>
                <w:szCs w:val="22"/>
              </w:rPr>
              <w:t>Prioridad media, importante a largo plazo.</w:t>
            </w:r>
          </w:p>
        </w:tc>
        <w:tc>
          <w:tcPr>
            <w:tcW w:w="0" w:type="auto"/>
          </w:tcPr>
          <w:p w14:paraId="076DAD60" w14:textId="7F469A90" w:rsidR="00CA2E93" w:rsidRPr="00CC59FF" w:rsidRDefault="00CA2E93" w:rsidP="00CA2E93">
            <w:pPr>
              <w:cnfStyle w:val="000000000000" w:firstRow="0" w:lastRow="0" w:firstColumn="0" w:lastColumn="0" w:oddVBand="0" w:evenVBand="0" w:oddHBand="0" w:evenHBand="0" w:firstRowFirstColumn="0" w:firstRowLastColumn="0" w:lastRowFirstColumn="0" w:lastRowLastColumn="0"/>
              <w:rPr>
                <w:rFonts w:ascii="NewsGotT" w:hAnsi="NewsGotT" w:hint="eastAsia"/>
                <w:sz w:val="22"/>
                <w:szCs w:val="22"/>
              </w:rPr>
            </w:pPr>
            <w:r w:rsidRPr="00CC59FF">
              <w:rPr>
                <w:rFonts w:ascii="NewsGotT" w:hAnsi="NewsGotT"/>
                <w:sz w:val="22"/>
                <w:szCs w:val="22"/>
              </w:rPr>
              <w:t>Facilita la toma de decisiones y evaluaciones.</w:t>
            </w:r>
          </w:p>
        </w:tc>
      </w:tr>
    </w:tbl>
    <w:p w14:paraId="32AC1D56" w14:textId="77777777" w:rsidR="00161D81" w:rsidRPr="00CC59FF" w:rsidRDefault="00161D81" w:rsidP="00161D81">
      <w:pPr>
        <w:pStyle w:val="Textbody"/>
        <w:rPr>
          <w:rFonts w:hint="eastAsia"/>
          <w:lang w:val="es-MX"/>
        </w:rPr>
      </w:pPr>
    </w:p>
    <w:p w14:paraId="1D301FBE" w14:textId="77777777" w:rsidR="005E1E61" w:rsidRPr="00CC59FF" w:rsidRDefault="7BBDC152">
      <w:pPr>
        <w:pStyle w:val="Ttulo3"/>
        <w:rPr>
          <w:rFonts w:hint="eastAsia"/>
          <w:lang w:val="es-MX"/>
        </w:rPr>
      </w:pPr>
      <w:bookmarkStart w:id="16" w:name="__RefHeading__11008_300738085"/>
      <w:bookmarkStart w:id="17" w:name="__RefHeading__11010_300738085"/>
      <w:bookmarkEnd w:id="16"/>
      <w:bookmarkEnd w:id="17"/>
      <w:r w:rsidRPr="00CC59FF">
        <w:rPr>
          <w:lang w:val="es-MX"/>
        </w:rPr>
        <w:t>Requisitos de Conducta del Sistema</w:t>
      </w:r>
    </w:p>
    <w:tbl>
      <w:tblPr>
        <w:tblStyle w:val="Tabladelista3-nfasis3"/>
        <w:tblW w:w="9885" w:type="dxa"/>
        <w:jc w:val="center"/>
        <w:tblLook w:val="04A0" w:firstRow="1" w:lastRow="0" w:firstColumn="1" w:lastColumn="0" w:noHBand="0" w:noVBand="1"/>
      </w:tblPr>
      <w:tblGrid>
        <w:gridCol w:w="680"/>
        <w:gridCol w:w="1357"/>
        <w:gridCol w:w="3611"/>
        <w:gridCol w:w="1517"/>
        <w:gridCol w:w="1303"/>
        <w:gridCol w:w="1417"/>
      </w:tblGrid>
      <w:tr w:rsidR="0066585F" w:rsidRPr="00CC59FF" w14:paraId="183841F5" w14:textId="77777777" w:rsidTr="00954047">
        <w:trPr>
          <w:cnfStyle w:val="100000000000" w:firstRow="1" w:lastRow="0" w:firstColumn="0" w:lastColumn="0" w:oddVBand="0" w:evenVBand="0" w:oddHBand="0" w:evenHBand="0" w:firstRowFirstColumn="0" w:firstRowLastColumn="0" w:lastRowFirstColumn="0" w:lastRowLastColumn="0"/>
          <w:trHeight w:val="58"/>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1B221DCF" w14:textId="77777777" w:rsidR="00FB3654" w:rsidRPr="00CC59FF" w:rsidRDefault="00FB3654" w:rsidP="00FB3654">
            <w:pPr>
              <w:widowControl/>
              <w:suppressAutoHyphens w:val="0"/>
              <w:autoSpaceDN/>
              <w:spacing w:before="480" w:after="480"/>
              <w:jc w:val="center"/>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bdr w:val="single" w:sz="2" w:space="0" w:color="D9D9E3" w:frame="1"/>
                <w:lang w:eastAsia="en-US"/>
              </w:rPr>
              <w:t>ID</w:t>
            </w:r>
          </w:p>
        </w:tc>
        <w:tc>
          <w:tcPr>
            <w:tcW w:w="0" w:type="auto"/>
            <w:hideMark/>
          </w:tcPr>
          <w:p w14:paraId="06DE51DD" w14:textId="77777777" w:rsidR="00FB3654" w:rsidRPr="00CC59FF" w:rsidRDefault="00FB3654" w:rsidP="00FB3654">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bdr w:val="single" w:sz="2" w:space="0" w:color="D9D9E3" w:frame="1"/>
                <w:lang w:eastAsia="en-US"/>
              </w:rPr>
              <w:t>Nombre Descriptivo</w:t>
            </w:r>
          </w:p>
        </w:tc>
        <w:tc>
          <w:tcPr>
            <w:tcW w:w="0" w:type="auto"/>
            <w:hideMark/>
          </w:tcPr>
          <w:p w14:paraId="19F73F96" w14:textId="77777777" w:rsidR="00FB3654" w:rsidRPr="00CC59FF" w:rsidRDefault="00FB3654" w:rsidP="00FB3654">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bdr w:val="single" w:sz="2" w:space="0" w:color="D9D9E3" w:frame="1"/>
                <w:lang w:eastAsia="en-US"/>
              </w:rPr>
              <w:t>Descripción</w:t>
            </w:r>
          </w:p>
        </w:tc>
        <w:tc>
          <w:tcPr>
            <w:tcW w:w="0" w:type="auto"/>
            <w:hideMark/>
          </w:tcPr>
          <w:p w14:paraId="3D4F2F17" w14:textId="77777777" w:rsidR="00FB3654" w:rsidRPr="00CC59FF" w:rsidRDefault="00FB3654" w:rsidP="00FB3654">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bdr w:val="single" w:sz="2" w:space="0" w:color="D9D9E3" w:frame="1"/>
                <w:lang w:eastAsia="en-US"/>
              </w:rPr>
              <w:t>Importancia</w:t>
            </w:r>
          </w:p>
        </w:tc>
        <w:tc>
          <w:tcPr>
            <w:tcW w:w="0" w:type="auto"/>
            <w:hideMark/>
          </w:tcPr>
          <w:p w14:paraId="21CE57C7" w14:textId="77777777" w:rsidR="00FB3654" w:rsidRPr="00CC59FF" w:rsidRDefault="00FB3654" w:rsidP="00FB3654">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bdr w:val="single" w:sz="2" w:space="0" w:color="D9D9E3" w:frame="1"/>
                <w:lang w:eastAsia="en-US"/>
              </w:rPr>
              <w:t>Prioridad</w:t>
            </w:r>
          </w:p>
        </w:tc>
        <w:tc>
          <w:tcPr>
            <w:tcW w:w="0" w:type="auto"/>
            <w:hideMark/>
          </w:tcPr>
          <w:p w14:paraId="040A3FA5" w14:textId="77777777" w:rsidR="00FB3654" w:rsidRPr="00CC59FF" w:rsidRDefault="00FB3654" w:rsidP="00FB3654">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bdr w:val="single" w:sz="2" w:space="0" w:color="D9D9E3" w:frame="1"/>
                <w:lang w:eastAsia="en-US"/>
              </w:rPr>
              <w:t>Comentarios</w:t>
            </w:r>
          </w:p>
        </w:tc>
      </w:tr>
      <w:tr w:rsidR="0066585F" w:rsidRPr="00CC59FF" w14:paraId="790E6D05" w14:textId="77777777" w:rsidTr="009540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472381" w14:textId="1E362C59" w:rsidR="00FB3654" w:rsidRPr="00CC59FF" w:rsidRDefault="002D62A4" w:rsidP="00FB3654">
            <w:pPr>
              <w:widowControl/>
              <w:suppressAutoHyphens w:val="0"/>
              <w:autoSpaceDN/>
              <w:spacing w:before="480" w:after="480"/>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lastRenderedPageBreak/>
              <w:t>RC01</w:t>
            </w:r>
          </w:p>
        </w:tc>
        <w:tc>
          <w:tcPr>
            <w:tcW w:w="0" w:type="auto"/>
            <w:hideMark/>
          </w:tcPr>
          <w:p w14:paraId="6129DAFC" w14:textId="77777777" w:rsidR="00FB3654" w:rsidRPr="00CC59FF" w:rsidRDefault="00FB3654" w:rsidP="00FB365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Registro Ético de Estudiantes</w:t>
            </w:r>
          </w:p>
        </w:tc>
        <w:tc>
          <w:tcPr>
            <w:tcW w:w="0" w:type="auto"/>
            <w:hideMark/>
          </w:tcPr>
          <w:p w14:paraId="1DC2EE8F" w14:textId="77777777" w:rsidR="00FB3654" w:rsidRPr="00CC59FF" w:rsidRDefault="00FB3654" w:rsidP="00FB365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El sistema debe fomentar y hacer cumplir la conducta ética de los estudiantes durante su servicio social, incluyendo la integridad en la presentación de informes y la interacción con empresas y organizaciones.</w:t>
            </w:r>
          </w:p>
        </w:tc>
        <w:tc>
          <w:tcPr>
            <w:tcW w:w="0" w:type="auto"/>
            <w:hideMark/>
          </w:tcPr>
          <w:p w14:paraId="5A46A4D6" w14:textId="77777777" w:rsidR="00FB3654" w:rsidRPr="00CC59FF" w:rsidRDefault="00FB3654" w:rsidP="00FB365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Crítico para mantener la integridad del programa.</w:t>
            </w:r>
          </w:p>
        </w:tc>
        <w:tc>
          <w:tcPr>
            <w:tcW w:w="0" w:type="auto"/>
            <w:hideMark/>
          </w:tcPr>
          <w:p w14:paraId="632E8B1E" w14:textId="77777777" w:rsidR="00FB3654" w:rsidRPr="00CC59FF" w:rsidRDefault="00FB3654" w:rsidP="00FB365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Alta prioridad para la dirección del proyecto.</w:t>
            </w:r>
          </w:p>
        </w:tc>
        <w:tc>
          <w:tcPr>
            <w:tcW w:w="0" w:type="auto"/>
            <w:hideMark/>
          </w:tcPr>
          <w:p w14:paraId="0B9BF4E3" w14:textId="77777777" w:rsidR="00FB3654" w:rsidRPr="00CC59FF" w:rsidRDefault="00FB3654" w:rsidP="00FB365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Ayuda a evitar problemas éticos y legales.</w:t>
            </w:r>
          </w:p>
        </w:tc>
      </w:tr>
      <w:tr w:rsidR="002D62A4" w:rsidRPr="00CC59FF" w14:paraId="7761BC81" w14:textId="77777777" w:rsidTr="0095404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7960BD" w14:textId="1B9793C9" w:rsidR="002D62A4" w:rsidRPr="00CC59FF" w:rsidRDefault="002D62A4" w:rsidP="002D62A4">
            <w:pPr>
              <w:widowControl/>
              <w:suppressAutoHyphens w:val="0"/>
              <w:autoSpaceDN/>
              <w:spacing w:before="480" w:after="480"/>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RC01</w:t>
            </w:r>
          </w:p>
        </w:tc>
        <w:tc>
          <w:tcPr>
            <w:tcW w:w="0" w:type="auto"/>
            <w:hideMark/>
          </w:tcPr>
          <w:p w14:paraId="0080F952"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Cumplimiento de Horas de Servicio</w:t>
            </w:r>
          </w:p>
        </w:tc>
        <w:tc>
          <w:tcPr>
            <w:tcW w:w="0" w:type="auto"/>
            <w:hideMark/>
          </w:tcPr>
          <w:p w14:paraId="6EE97D47"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El sistema debe rastrear y garantizar que los estudiantes cumplan con las horas de servicio social requeridas de acuerdo con las regulaciones y políticas institucionales.</w:t>
            </w:r>
          </w:p>
        </w:tc>
        <w:tc>
          <w:tcPr>
            <w:tcW w:w="0" w:type="auto"/>
            <w:hideMark/>
          </w:tcPr>
          <w:p w14:paraId="0E77F95E"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Esencial para el seguimiento del servicio social.</w:t>
            </w:r>
          </w:p>
        </w:tc>
        <w:tc>
          <w:tcPr>
            <w:tcW w:w="0" w:type="auto"/>
            <w:hideMark/>
          </w:tcPr>
          <w:p w14:paraId="2BA651CF"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Alta prioridad para la dirección del proyecto.</w:t>
            </w:r>
          </w:p>
        </w:tc>
        <w:tc>
          <w:tcPr>
            <w:tcW w:w="0" w:type="auto"/>
            <w:hideMark/>
          </w:tcPr>
          <w:p w14:paraId="269D30B1"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Facilita la evaluación y acreditación del servicio.</w:t>
            </w:r>
          </w:p>
        </w:tc>
      </w:tr>
      <w:tr w:rsidR="002D62A4" w:rsidRPr="00CC59FF" w14:paraId="5059F3F8" w14:textId="77777777" w:rsidTr="009540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89A8A1" w14:textId="210D476F" w:rsidR="002D62A4" w:rsidRPr="00CC59FF" w:rsidRDefault="002D62A4" w:rsidP="002D62A4">
            <w:pPr>
              <w:widowControl/>
              <w:suppressAutoHyphens w:val="0"/>
              <w:autoSpaceDN/>
              <w:spacing w:before="480" w:after="480"/>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RC02</w:t>
            </w:r>
          </w:p>
        </w:tc>
        <w:tc>
          <w:tcPr>
            <w:tcW w:w="0" w:type="auto"/>
            <w:hideMark/>
          </w:tcPr>
          <w:p w14:paraId="6B172DC9" w14:textId="333D5D40"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Política Anti plagio</w:t>
            </w:r>
          </w:p>
        </w:tc>
        <w:tc>
          <w:tcPr>
            <w:tcW w:w="0" w:type="auto"/>
            <w:hideMark/>
          </w:tcPr>
          <w:p w14:paraId="73445740" w14:textId="77777777"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Se debe implementar una política de prevención de plagio para garantizar que los informes y trabajos presentados por los estudiantes sean originales y cumplan con los estándares éticos y académicos.</w:t>
            </w:r>
          </w:p>
        </w:tc>
        <w:tc>
          <w:tcPr>
            <w:tcW w:w="0" w:type="auto"/>
            <w:hideMark/>
          </w:tcPr>
          <w:p w14:paraId="1FD42D5C" w14:textId="77777777"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Importante para la integridad académica.</w:t>
            </w:r>
          </w:p>
        </w:tc>
        <w:tc>
          <w:tcPr>
            <w:tcW w:w="0" w:type="auto"/>
            <w:hideMark/>
          </w:tcPr>
          <w:p w14:paraId="29DCE6AF" w14:textId="77777777"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Prioridad media, necesario pero no inmediato.</w:t>
            </w:r>
          </w:p>
        </w:tc>
        <w:tc>
          <w:tcPr>
            <w:tcW w:w="0" w:type="auto"/>
            <w:hideMark/>
          </w:tcPr>
          <w:p w14:paraId="1A8A8D43" w14:textId="77777777"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Evita problemas de plagio y falta de ética.</w:t>
            </w:r>
          </w:p>
        </w:tc>
      </w:tr>
      <w:tr w:rsidR="002D62A4" w:rsidRPr="00CC59FF" w14:paraId="5FEEAA5D" w14:textId="77777777" w:rsidTr="0095404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F14684" w14:textId="157A36C2" w:rsidR="002D62A4" w:rsidRPr="00CC59FF" w:rsidRDefault="002D62A4" w:rsidP="002D62A4">
            <w:pPr>
              <w:widowControl/>
              <w:suppressAutoHyphens w:val="0"/>
              <w:autoSpaceDN/>
              <w:spacing w:before="480" w:after="480"/>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RC03</w:t>
            </w:r>
          </w:p>
        </w:tc>
        <w:tc>
          <w:tcPr>
            <w:tcW w:w="0" w:type="auto"/>
            <w:hideMark/>
          </w:tcPr>
          <w:p w14:paraId="342AEC21"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Comunicación Respetuosa</w:t>
            </w:r>
          </w:p>
        </w:tc>
        <w:tc>
          <w:tcPr>
            <w:tcW w:w="0" w:type="auto"/>
            <w:hideMark/>
          </w:tcPr>
          <w:p w14:paraId="6DB16DF9"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El sistema debe promover la comunicación respetuosa y profesional entre estudiantes, supervisores y representantes de empresas u organizaciones.</w:t>
            </w:r>
          </w:p>
        </w:tc>
        <w:tc>
          <w:tcPr>
            <w:tcW w:w="0" w:type="auto"/>
            <w:hideMark/>
          </w:tcPr>
          <w:p w14:paraId="4AD4EE4E"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Importante para la colaboración efectiva.</w:t>
            </w:r>
          </w:p>
        </w:tc>
        <w:tc>
          <w:tcPr>
            <w:tcW w:w="0" w:type="auto"/>
            <w:hideMark/>
          </w:tcPr>
          <w:p w14:paraId="65C7021F"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Prioridad media, importante a largo plazo.</w:t>
            </w:r>
          </w:p>
        </w:tc>
        <w:tc>
          <w:tcPr>
            <w:tcW w:w="0" w:type="auto"/>
            <w:hideMark/>
          </w:tcPr>
          <w:p w14:paraId="1EA94CA9"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Fomenta relaciones laborales saludables.</w:t>
            </w:r>
          </w:p>
        </w:tc>
      </w:tr>
      <w:tr w:rsidR="002D62A4" w:rsidRPr="00CC59FF" w14:paraId="5565E702" w14:textId="77777777" w:rsidTr="009540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20A89C0" w14:textId="0C936441" w:rsidR="002D62A4" w:rsidRPr="00CC59FF" w:rsidRDefault="002D62A4" w:rsidP="002D62A4">
            <w:pPr>
              <w:widowControl/>
              <w:suppressAutoHyphens w:val="0"/>
              <w:autoSpaceDN/>
              <w:spacing w:before="480" w:after="480"/>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RC04</w:t>
            </w:r>
          </w:p>
        </w:tc>
        <w:tc>
          <w:tcPr>
            <w:tcW w:w="0" w:type="auto"/>
            <w:hideMark/>
          </w:tcPr>
          <w:p w14:paraId="49536E08" w14:textId="77777777"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Confidencialidad de Datos</w:t>
            </w:r>
          </w:p>
        </w:tc>
        <w:tc>
          <w:tcPr>
            <w:tcW w:w="0" w:type="auto"/>
            <w:hideMark/>
          </w:tcPr>
          <w:p w14:paraId="20B0F63C" w14:textId="77777777"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Se debe mantener la confidencialidad de la información sensible, como datos personales y documentos de estudiantes y empresas.</w:t>
            </w:r>
          </w:p>
        </w:tc>
        <w:tc>
          <w:tcPr>
            <w:tcW w:w="0" w:type="auto"/>
            <w:hideMark/>
          </w:tcPr>
          <w:p w14:paraId="3FE320A8" w14:textId="77777777"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Crítico para la privacidad y protección de datos.</w:t>
            </w:r>
          </w:p>
        </w:tc>
        <w:tc>
          <w:tcPr>
            <w:tcW w:w="0" w:type="auto"/>
            <w:hideMark/>
          </w:tcPr>
          <w:p w14:paraId="0768A41A" w14:textId="77777777"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Alta prioridad para la dirección del proyecto.</w:t>
            </w:r>
          </w:p>
        </w:tc>
        <w:tc>
          <w:tcPr>
            <w:tcW w:w="0" w:type="auto"/>
            <w:hideMark/>
          </w:tcPr>
          <w:p w14:paraId="546C2F78" w14:textId="77777777" w:rsidR="002D62A4" w:rsidRPr="00CC59FF" w:rsidRDefault="002D62A4"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Cumplimiento con regulaciones de privacidad.</w:t>
            </w:r>
          </w:p>
        </w:tc>
      </w:tr>
      <w:tr w:rsidR="002D62A4" w:rsidRPr="00CC59FF" w14:paraId="3A5CA9F9" w14:textId="77777777" w:rsidTr="0095404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5C1E74" w14:textId="0D79D8CC" w:rsidR="002D62A4" w:rsidRPr="00CC59FF" w:rsidRDefault="002D62A4" w:rsidP="002D62A4">
            <w:pPr>
              <w:widowControl/>
              <w:suppressAutoHyphens w:val="0"/>
              <w:autoSpaceDN/>
              <w:spacing w:before="480" w:after="480"/>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lastRenderedPageBreak/>
              <w:t>RC05</w:t>
            </w:r>
          </w:p>
        </w:tc>
        <w:tc>
          <w:tcPr>
            <w:tcW w:w="0" w:type="auto"/>
            <w:hideMark/>
          </w:tcPr>
          <w:p w14:paraId="0609231C"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Retroalimentación Constructiva</w:t>
            </w:r>
          </w:p>
        </w:tc>
        <w:tc>
          <w:tcPr>
            <w:tcW w:w="0" w:type="auto"/>
            <w:hideMark/>
          </w:tcPr>
          <w:p w14:paraId="279489EB"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El sistema debe facilitar la retroalimentación constructiva y el desarrollo profesional de los estudiantes, promoviendo la mejora continua.</w:t>
            </w:r>
          </w:p>
        </w:tc>
        <w:tc>
          <w:tcPr>
            <w:tcW w:w="0" w:type="auto"/>
            <w:hideMark/>
          </w:tcPr>
          <w:p w14:paraId="087BBE50"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Importante para el crecimiento académico y profesional.</w:t>
            </w:r>
          </w:p>
        </w:tc>
        <w:tc>
          <w:tcPr>
            <w:tcW w:w="0" w:type="auto"/>
            <w:hideMark/>
          </w:tcPr>
          <w:p w14:paraId="0E40B08C"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Prioridad media, importante a largo plazo.</w:t>
            </w:r>
          </w:p>
        </w:tc>
        <w:tc>
          <w:tcPr>
            <w:tcW w:w="0" w:type="auto"/>
            <w:hideMark/>
          </w:tcPr>
          <w:p w14:paraId="62C1A826" w14:textId="77777777" w:rsidR="002D62A4" w:rsidRPr="00CC59FF" w:rsidRDefault="002D62A4" w:rsidP="002D62A4">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Mejora el desempeño de los estudiantes.</w:t>
            </w:r>
          </w:p>
        </w:tc>
      </w:tr>
      <w:tr w:rsidR="002D62A4" w:rsidRPr="00CC59FF" w14:paraId="54D78006" w14:textId="77777777" w:rsidTr="009540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18C14" w14:textId="167ED304" w:rsidR="002D62A4" w:rsidRPr="00CC59FF" w:rsidRDefault="002D62A4" w:rsidP="002D62A4">
            <w:pPr>
              <w:widowControl/>
              <w:suppressAutoHyphens w:val="0"/>
              <w:autoSpaceDN/>
              <w:spacing w:before="480" w:after="480"/>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RC06</w:t>
            </w:r>
          </w:p>
        </w:tc>
        <w:tc>
          <w:tcPr>
            <w:tcW w:w="0" w:type="auto"/>
            <w:hideMark/>
          </w:tcPr>
          <w:p w14:paraId="40978DD8" w14:textId="77777777"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Cumplimiento de Normativas y Regulaciones</w:t>
            </w:r>
          </w:p>
        </w:tc>
        <w:tc>
          <w:tcPr>
            <w:tcW w:w="0" w:type="auto"/>
            <w:hideMark/>
          </w:tcPr>
          <w:p w14:paraId="11296240" w14:textId="77777777"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El sistema debe asegurarse de que todas las actividades relacionadas con el servicio social cumplan con las normativas y regulaciones locales y nacionales.</w:t>
            </w:r>
          </w:p>
        </w:tc>
        <w:tc>
          <w:tcPr>
            <w:tcW w:w="0" w:type="auto"/>
            <w:hideMark/>
          </w:tcPr>
          <w:p w14:paraId="7BAAEF5D" w14:textId="77777777"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Crítico para el cumplimiento legal y normativo.</w:t>
            </w:r>
          </w:p>
        </w:tc>
        <w:tc>
          <w:tcPr>
            <w:tcW w:w="0" w:type="auto"/>
            <w:hideMark/>
          </w:tcPr>
          <w:p w14:paraId="67ADB2E0" w14:textId="77777777"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Alta prioridad para la dirección del proyecto.</w:t>
            </w:r>
          </w:p>
        </w:tc>
        <w:tc>
          <w:tcPr>
            <w:tcW w:w="0" w:type="auto"/>
            <w:hideMark/>
          </w:tcPr>
          <w:p w14:paraId="0DB43164" w14:textId="77777777" w:rsidR="002D62A4" w:rsidRPr="00CC59FF" w:rsidRDefault="002D62A4" w:rsidP="002D62A4">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Evita sanciones legales y problemas legales.</w:t>
            </w:r>
          </w:p>
        </w:tc>
      </w:tr>
    </w:tbl>
    <w:p w14:paraId="5206F866" w14:textId="77777777" w:rsidR="005E1E61" w:rsidRPr="00CC59FF" w:rsidRDefault="005E1E61">
      <w:pPr>
        <w:pStyle w:val="Standard"/>
        <w:rPr>
          <w:rFonts w:hint="eastAsia"/>
          <w:lang w:val="es-MX"/>
        </w:rPr>
      </w:pPr>
    </w:p>
    <w:p w14:paraId="15F566EA" w14:textId="77777777" w:rsidR="00DB05D2" w:rsidRPr="00CC59FF" w:rsidRDefault="00DB05D2">
      <w:pPr>
        <w:pStyle w:val="Standard"/>
        <w:rPr>
          <w:rFonts w:hint="eastAsia"/>
          <w:lang w:val="es-MX"/>
        </w:rPr>
      </w:pPr>
    </w:p>
    <w:p w14:paraId="5BD1E6EB" w14:textId="20798C35" w:rsidR="00C33F47" w:rsidRPr="00CC59FF" w:rsidRDefault="00C33F47" w:rsidP="00001B7E">
      <w:pPr>
        <w:pStyle w:val="Ttulo2"/>
        <w:rPr>
          <w:rFonts w:hint="eastAsia"/>
          <w:lang w:val="es-MX"/>
        </w:rPr>
      </w:pPr>
      <w:bookmarkStart w:id="18" w:name="__RefHeading__11012_300738085"/>
      <w:bookmarkEnd w:id="18"/>
      <w:r w:rsidRPr="00CC59FF">
        <w:rPr>
          <w:lang w:val="es-MX"/>
        </w:rPr>
        <w:t xml:space="preserve">Requisitos Funcionales del Subsistema </w:t>
      </w:r>
      <w:r w:rsidR="00C3162D" w:rsidRPr="00CC59FF">
        <w:rPr>
          <w:lang w:val="es-MX"/>
        </w:rPr>
        <w:t>prácticas</w:t>
      </w:r>
      <w:r w:rsidR="00DE70DB" w:rsidRPr="00CC59FF">
        <w:rPr>
          <w:lang w:val="es-MX"/>
        </w:rPr>
        <w:t xml:space="preserve"> profesionales</w:t>
      </w:r>
    </w:p>
    <w:p w14:paraId="1E94B2B2" w14:textId="77777777" w:rsidR="00C33F47" w:rsidRPr="00CC59FF" w:rsidRDefault="00C33F47" w:rsidP="007B41BF">
      <w:pPr>
        <w:pStyle w:val="Ttulo3"/>
        <w:rPr>
          <w:rFonts w:hint="eastAsia"/>
          <w:lang w:val="es-MX"/>
        </w:rPr>
      </w:pPr>
      <w:r w:rsidRPr="00CC59FF">
        <w:rPr>
          <w:lang w:val="es-MX"/>
        </w:rPr>
        <w:t>Requisitos de Información del Sistema</w:t>
      </w:r>
    </w:p>
    <w:tbl>
      <w:tblPr>
        <w:tblStyle w:val="Tabladelista3-nfasis3"/>
        <w:tblW w:w="9911" w:type="dxa"/>
        <w:tblLook w:val="04A0" w:firstRow="1" w:lastRow="0" w:firstColumn="1" w:lastColumn="0" w:noHBand="0" w:noVBand="1"/>
      </w:tblPr>
      <w:tblGrid>
        <w:gridCol w:w="622"/>
        <w:gridCol w:w="1268"/>
        <w:gridCol w:w="3578"/>
        <w:gridCol w:w="1575"/>
        <w:gridCol w:w="1383"/>
        <w:gridCol w:w="1485"/>
      </w:tblGrid>
      <w:tr w:rsidR="005E1499" w:rsidRPr="00CC59FF" w14:paraId="12C1DA0C" w14:textId="77777777" w:rsidTr="005E14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F62A05A" w14:textId="77777777" w:rsidR="00A3026F" w:rsidRPr="00A3026F" w:rsidRDefault="00A3026F" w:rsidP="00A3026F">
            <w:pPr>
              <w:widowControl/>
              <w:suppressAutoHyphens w:val="0"/>
              <w:autoSpaceDN/>
              <w:spacing w:before="480" w:after="480"/>
              <w:jc w:val="center"/>
              <w:textAlignment w:val="auto"/>
              <w:rPr>
                <w:rFonts w:ascii="NewsGotT" w:eastAsia="Times New Roman" w:hAnsi="NewsGotT" w:cs="Segoe UI"/>
                <w:b/>
                <w:bCs/>
                <w:color w:val="FFFFFF" w:themeColor="background1"/>
                <w:kern w:val="0"/>
                <w:sz w:val="22"/>
                <w:szCs w:val="22"/>
                <w:lang w:eastAsia="en-US"/>
              </w:rPr>
            </w:pPr>
            <w:r w:rsidRPr="00A3026F">
              <w:rPr>
                <w:rFonts w:ascii="NewsGotT" w:eastAsia="Times New Roman" w:hAnsi="NewsGotT" w:cs="Segoe UI"/>
                <w:b/>
                <w:bCs/>
                <w:color w:val="FFFFFF" w:themeColor="background1"/>
                <w:kern w:val="0"/>
                <w:sz w:val="22"/>
                <w:szCs w:val="22"/>
                <w:bdr w:val="single" w:sz="2" w:space="0" w:color="D9D9E3" w:frame="1"/>
                <w:lang w:eastAsia="en-US"/>
              </w:rPr>
              <w:t>ID</w:t>
            </w:r>
          </w:p>
        </w:tc>
        <w:tc>
          <w:tcPr>
            <w:tcW w:w="0" w:type="auto"/>
            <w:hideMark/>
          </w:tcPr>
          <w:p w14:paraId="55AE6659" w14:textId="77777777" w:rsidR="00A3026F" w:rsidRPr="00A3026F" w:rsidRDefault="00A3026F" w:rsidP="00A3026F">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A3026F">
              <w:rPr>
                <w:rFonts w:ascii="NewsGotT" w:eastAsia="Times New Roman" w:hAnsi="NewsGotT" w:cs="Segoe UI"/>
                <w:kern w:val="0"/>
                <w:sz w:val="22"/>
                <w:szCs w:val="22"/>
                <w:bdr w:val="single" w:sz="2" w:space="0" w:color="D9D9E3" w:frame="1"/>
                <w:lang w:eastAsia="en-US"/>
              </w:rPr>
              <w:t>Nombre Descriptivo</w:t>
            </w:r>
          </w:p>
        </w:tc>
        <w:tc>
          <w:tcPr>
            <w:tcW w:w="0" w:type="auto"/>
            <w:hideMark/>
          </w:tcPr>
          <w:p w14:paraId="1E995361" w14:textId="77777777" w:rsidR="00A3026F" w:rsidRPr="00A3026F" w:rsidRDefault="00A3026F" w:rsidP="00A3026F">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A3026F">
              <w:rPr>
                <w:rFonts w:ascii="NewsGotT" w:eastAsia="Times New Roman" w:hAnsi="NewsGotT" w:cs="Segoe UI"/>
                <w:kern w:val="0"/>
                <w:sz w:val="22"/>
                <w:szCs w:val="22"/>
                <w:bdr w:val="single" w:sz="2" w:space="0" w:color="D9D9E3" w:frame="1"/>
                <w:lang w:eastAsia="en-US"/>
              </w:rPr>
              <w:t>Descripción</w:t>
            </w:r>
          </w:p>
        </w:tc>
        <w:tc>
          <w:tcPr>
            <w:tcW w:w="0" w:type="auto"/>
            <w:hideMark/>
          </w:tcPr>
          <w:p w14:paraId="7B206B0E" w14:textId="77777777" w:rsidR="00A3026F" w:rsidRPr="00A3026F" w:rsidRDefault="00A3026F" w:rsidP="00A3026F">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A3026F">
              <w:rPr>
                <w:rFonts w:ascii="NewsGotT" w:eastAsia="Times New Roman" w:hAnsi="NewsGotT" w:cs="Segoe UI"/>
                <w:kern w:val="0"/>
                <w:sz w:val="22"/>
                <w:szCs w:val="22"/>
                <w:bdr w:val="single" w:sz="2" w:space="0" w:color="D9D9E3" w:frame="1"/>
                <w:lang w:eastAsia="en-US"/>
              </w:rPr>
              <w:t>Importancia</w:t>
            </w:r>
          </w:p>
        </w:tc>
        <w:tc>
          <w:tcPr>
            <w:tcW w:w="0" w:type="auto"/>
            <w:hideMark/>
          </w:tcPr>
          <w:p w14:paraId="25B7E87B" w14:textId="77777777" w:rsidR="00A3026F" w:rsidRPr="00A3026F" w:rsidRDefault="00A3026F" w:rsidP="00A3026F">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A3026F">
              <w:rPr>
                <w:rFonts w:ascii="NewsGotT" w:eastAsia="Times New Roman" w:hAnsi="NewsGotT" w:cs="Segoe UI"/>
                <w:kern w:val="0"/>
                <w:sz w:val="22"/>
                <w:szCs w:val="22"/>
                <w:bdr w:val="single" w:sz="2" w:space="0" w:color="D9D9E3" w:frame="1"/>
                <w:lang w:eastAsia="en-US"/>
              </w:rPr>
              <w:t>Prioridad</w:t>
            </w:r>
          </w:p>
        </w:tc>
        <w:tc>
          <w:tcPr>
            <w:tcW w:w="0" w:type="auto"/>
            <w:hideMark/>
          </w:tcPr>
          <w:p w14:paraId="1B5E7BD8" w14:textId="77777777" w:rsidR="00A3026F" w:rsidRPr="00A3026F" w:rsidRDefault="00A3026F" w:rsidP="00A3026F">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A3026F">
              <w:rPr>
                <w:rFonts w:ascii="NewsGotT" w:eastAsia="Times New Roman" w:hAnsi="NewsGotT" w:cs="Segoe UI"/>
                <w:kern w:val="0"/>
                <w:sz w:val="22"/>
                <w:szCs w:val="22"/>
                <w:bdr w:val="single" w:sz="2" w:space="0" w:color="D9D9E3" w:frame="1"/>
                <w:lang w:eastAsia="en-US"/>
              </w:rPr>
              <w:t>Comentarios</w:t>
            </w:r>
          </w:p>
        </w:tc>
      </w:tr>
      <w:tr w:rsidR="00954047" w:rsidRPr="00CC59FF" w14:paraId="22E2F880" w14:textId="77777777" w:rsidTr="005E1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6CA43" w14:textId="3CFAB42C" w:rsidR="00954047" w:rsidRPr="00A3026F" w:rsidRDefault="00954047" w:rsidP="00954047">
            <w:pPr>
              <w:widowControl/>
              <w:suppressAutoHyphens w:val="0"/>
              <w:autoSpaceDN/>
              <w:spacing w:before="480" w:after="480"/>
              <w:textAlignment w:val="auto"/>
              <w:rPr>
                <w:rFonts w:ascii="NewsGotT" w:eastAsia="Times New Roman" w:hAnsi="NewsGotT" w:cs="Segoe UI"/>
                <w:color w:val="000000" w:themeColor="text1"/>
                <w:kern w:val="0"/>
                <w:sz w:val="22"/>
                <w:szCs w:val="22"/>
                <w:lang w:eastAsia="en-US"/>
              </w:rPr>
            </w:pPr>
            <w:r w:rsidRPr="00CC59FF">
              <w:rPr>
                <w:rFonts w:ascii="NewsGotT" w:eastAsia="Times New Roman" w:hAnsi="NewsGotT" w:cs="Segoe UI"/>
                <w:color w:val="000000" w:themeColor="text1"/>
                <w:kern w:val="0"/>
                <w:sz w:val="22"/>
                <w:szCs w:val="22"/>
                <w:lang w:eastAsia="en-US"/>
              </w:rPr>
              <w:t>RI</w:t>
            </w:r>
            <w:r w:rsidRPr="00CC59FF">
              <w:rPr>
                <w:rFonts w:ascii="NewsGotT" w:eastAsia="Times New Roman" w:hAnsi="NewsGotT" w:cs="Segoe UI"/>
                <w:color w:val="000000" w:themeColor="text1"/>
                <w:kern w:val="0"/>
                <w:sz w:val="22"/>
                <w:szCs w:val="22"/>
                <w:lang w:eastAsia="en-US"/>
              </w:rPr>
              <w:t>07</w:t>
            </w:r>
          </w:p>
        </w:tc>
        <w:tc>
          <w:tcPr>
            <w:tcW w:w="0" w:type="auto"/>
            <w:hideMark/>
          </w:tcPr>
          <w:p w14:paraId="181A4642"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Perfiles de Estudiantes</w:t>
            </w:r>
          </w:p>
        </w:tc>
        <w:tc>
          <w:tcPr>
            <w:tcW w:w="0" w:type="auto"/>
            <w:hideMark/>
          </w:tcPr>
          <w:p w14:paraId="43060441"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El sistema debe almacenar y gestionar perfiles de estudiantes que incluyan información personal, académica y de contacto relevante para las prácticas profesionales.</w:t>
            </w:r>
          </w:p>
        </w:tc>
        <w:tc>
          <w:tcPr>
            <w:tcW w:w="0" w:type="auto"/>
            <w:hideMark/>
          </w:tcPr>
          <w:p w14:paraId="58DE06E1"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Crítico para la gestión de estudiantes.</w:t>
            </w:r>
          </w:p>
        </w:tc>
        <w:tc>
          <w:tcPr>
            <w:tcW w:w="0" w:type="auto"/>
            <w:hideMark/>
          </w:tcPr>
          <w:p w14:paraId="58BADAB3"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Alta prioridad para la dirección del proyecto.</w:t>
            </w:r>
          </w:p>
        </w:tc>
        <w:tc>
          <w:tcPr>
            <w:tcW w:w="0" w:type="auto"/>
            <w:hideMark/>
          </w:tcPr>
          <w:p w14:paraId="1364F3A0"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Facilita la asignación y seguimiento de prácticas.</w:t>
            </w:r>
          </w:p>
        </w:tc>
      </w:tr>
      <w:tr w:rsidR="00954047" w:rsidRPr="00CC59FF" w14:paraId="7CD9BB68" w14:textId="77777777" w:rsidTr="005E1499">
        <w:tc>
          <w:tcPr>
            <w:cnfStyle w:val="001000000000" w:firstRow="0" w:lastRow="0" w:firstColumn="1" w:lastColumn="0" w:oddVBand="0" w:evenVBand="0" w:oddHBand="0" w:evenHBand="0" w:firstRowFirstColumn="0" w:firstRowLastColumn="0" w:lastRowFirstColumn="0" w:lastRowLastColumn="0"/>
            <w:tcW w:w="0" w:type="auto"/>
            <w:hideMark/>
          </w:tcPr>
          <w:p w14:paraId="786402E4" w14:textId="19AC3B15" w:rsidR="00954047" w:rsidRPr="00A3026F" w:rsidRDefault="00954047" w:rsidP="00954047">
            <w:pPr>
              <w:widowControl/>
              <w:suppressAutoHyphens w:val="0"/>
              <w:autoSpaceDN/>
              <w:spacing w:before="480" w:after="480"/>
              <w:textAlignment w:val="auto"/>
              <w:rPr>
                <w:rFonts w:ascii="NewsGotT" w:eastAsia="Times New Roman" w:hAnsi="NewsGotT" w:cs="Segoe UI"/>
                <w:color w:val="000000" w:themeColor="text1"/>
                <w:kern w:val="0"/>
                <w:sz w:val="22"/>
                <w:szCs w:val="22"/>
                <w:lang w:eastAsia="en-US"/>
              </w:rPr>
            </w:pPr>
            <w:r w:rsidRPr="00CC59FF">
              <w:rPr>
                <w:rFonts w:ascii="NewsGotT" w:eastAsia="Times New Roman" w:hAnsi="NewsGotT" w:cs="Segoe UI"/>
                <w:color w:val="000000" w:themeColor="text1"/>
                <w:kern w:val="0"/>
                <w:sz w:val="22"/>
                <w:szCs w:val="22"/>
                <w:lang w:eastAsia="en-US"/>
              </w:rPr>
              <w:t>RI</w:t>
            </w:r>
            <w:r w:rsidRPr="00CC59FF">
              <w:rPr>
                <w:rFonts w:ascii="NewsGotT" w:eastAsia="Times New Roman" w:hAnsi="NewsGotT" w:cs="Segoe UI"/>
                <w:color w:val="000000" w:themeColor="text1"/>
                <w:kern w:val="0"/>
                <w:sz w:val="22"/>
                <w:szCs w:val="22"/>
                <w:lang w:eastAsia="en-US"/>
              </w:rPr>
              <w:t>08</w:t>
            </w:r>
          </w:p>
        </w:tc>
        <w:tc>
          <w:tcPr>
            <w:tcW w:w="0" w:type="auto"/>
            <w:hideMark/>
          </w:tcPr>
          <w:p w14:paraId="2FCFCE1B"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Ofertas de Prácticas Profesionales</w:t>
            </w:r>
          </w:p>
        </w:tc>
        <w:tc>
          <w:tcPr>
            <w:tcW w:w="0" w:type="auto"/>
            <w:hideMark/>
          </w:tcPr>
          <w:p w14:paraId="52229D3A"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Debe permitir la creación y gestión de ofertas de prácticas profesionales por parte de empresas u organizacio</w:t>
            </w:r>
            <w:r w:rsidRPr="00A3026F">
              <w:rPr>
                <w:rFonts w:ascii="NewsGotT" w:eastAsia="Times New Roman" w:hAnsi="NewsGotT" w:cs="Segoe UI"/>
                <w:color w:val="000000" w:themeColor="text1"/>
                <w:kern w:val="0"/>
                <w:sz w:val="22"/>
                <w:szCs w:val="22"/>
                <w:lang w:eastAsia="en-US"/>
              </w:rPr>
              <w:lastRenderedPageBreak/>
              <w:t>nes, incluyendo detalles como ubicación, duración y requisitos específicos.</w:t>
            </w:r>
          </w:p>
        </w:tc>
        <w:tc>
          <w:tcPr>
            <w:tcW w:w="0" w:type="auto"/>
            <w:hideMark/>
          </w:tcPr>
          <w:p w14:paraId="14F6957C"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lastRenderedPageBreak/>
              <w:t>Fundamental para la disponibilidad de oportunidades.</w:t>
            </w:r>
          </w:p>
        </w:tc>
        <w:tc>
          <w:tcPr>
            <w:tcW w:w="0" w:type="auto"/>
            <w:hideMark/>
          </w:tcPr>
          <w:p w14:paraId="52D1809A"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Alta prioridad para la dirección del proyecto.</w:t>
            </w:r>
          </w:p>
        </w:tc>
        <w:tc>
          <w:tcPr>
            <w:tcW w:w="0" w:type="auto"/>
            <w:hideMark/>
          </w:tcPr>
          <w:p w14:paraId="4A3F6385"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Facilita la búsqueda y selección de prácticas.</w:t>
            </w:r>
          </w:p>
        </w:tc>
      </w:tr>
      <w:tr w:rsidR="00954047" w:rsidRPr="00CC59FF" w14:paraId="23530DF1" w14:textId="77777777" w:rsidTr="005E1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F779AB" w14:textId="21C8E357" w:rsidR="00954047" w:rsidRPr="00A3026F" w:rsidRDefault="00954047" w:rsidP="00954047">
            <w:pPr>
              <w:widowControl/>
              <w:suppressAutoHyphens w:val="0"/>
              <w:autoSpaceDN/>
              <w:spacing w:before="480" w:after="480"/>
              <w:textAlignment w:val="auto"/>
              <w:rPr>
                <w:rFonts w:ascii="NewsGotT" w:eastAsia="Times New Roman" w:hAnsi="NewsGotT" w:cs="Segoe UI"/>
                <w:color w:val="000000" w:themeColor="text1"/>
                <w:kern w:val="0"/>
                <w:sz w:val="22"/>
                <w:szCs w:val="22"/>
                <w:lang w:eastAsia="en-US"/>
              </w:rPr>
            </w:pPr>
            <w:r w:rsidRPr="00CC59FF">
              <w:rPr>
                <w:rFonts w:ascii="NewsGotT" w:eastAsia="Times New Roman" w:hAnsi="NewsGotT" w:cs="Segoe UI"/>
                <w:color w:val="000000" w:themeColor="text1"/>
                <w:kern w:val="0"/>
                <w:sz w:val="22"/>
                <w:szCs w:val="22"/>
                <w:lang w:eastAsia="en-US"/>
              </w:rPr>
              <w:t>RI</w:t>
            </w:r>
            <w:r w:rsidRPr="00CC59FF">
              <w:rPr>
                <w:rFonts w:ascii="NewsGotT" w:eastAsia="Times New Roman" w:hAnsi="NewsGotT" w:cs="Segoe UI"/>
                <w:color w:val="000000" w:themeColor="text1"/>
                <w:kern w:val="0"/>
                <w:sz w:val="22"/>
                <w:szCs w:val="22"/>
                <w:lang w:eastAsia="en-US"/>
              </w:rPr>
              <w:t>09</w:t>
            </w:r>
          </w:p>
        </w:tc>
        <w:tc>
          <w:tcPr>
            <w:tcW w:w="0" w:type="auto"/>
            <w:hideMark/>
          </w:tcPr>
          <w:p w14:paraId="7C037CBE"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Solicitudes de Estudiantes</w:t>
            </w:r>
          </w:p>
        </w:tc>
        <w:tc>
          <w:tcPr>
            <w:tcW w:w="0" w:type="auto"/>
            <w:hideMark/>
          </w:tcPr>
          <w:p w14:paraId="2CD58D3F"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El sistema debe permitir a los estudiantes enviar solicitudes para prácticas profesionales, incluyendo información relevante y una carta de presentación.</w:t>
            </w:r>
          </w:p>
        </w:tc>
        <w:tc>
          <w:tcPr>
            <w:tcW w:w="0" w:type="auto"/>
            <w:hideMark/>
          </w:tcPr>
          <w:p w14:paraId="1798660F"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Crítico para la interacción estudiante-empresa.</w:t>
            </w:r>
          </w:p>
        </w:tc>
        <w:tc>
          <w:tcPr>
            <w:tcW w:w="0" w:type="auto"/>
            <w:hideMark/>
          </w:tcPr>
          <w:p w14:paraId="4C8FFB74"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Alta prioridad para la dirección del proyecto.</w:t>
            </w:r>
          </w:p>
        </w:tc>
        <w:tc>
          <w:tcPr>
            <w:tcW w:w="0" w:type="auto"/>
            <w:hideMark/>
          </w:tcPr>
          <w:p w14:paraId="4AAE7F36"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Facilita el proceso de solicitud y selección.</w:t>
            </w:r>
          </w:p>
        </w:tc>
      </w:tr>
      <w:tr w:rsidR="00954047" w:rsidRPr="00CC59FF" w14:paraId="5B8981E5" w14:textId="77777777" w:rsidTr="005E1499">
        <w:tc>
          <w:tcPr>
            <w:cnfStyle w:val="001000000000" w:firstRow="0" w:lastRow="0" w:firstColumn="1" w:lastColumn="0" w:oddVBand="0" w:evenVBand="0" w:oddHBand="0" w:evenHBand="0" w:firstRowFirstColumn="0" w:firstRowLastColumn="0" w:lastRowFirstColumn="0" w:lastRowLastColumn="0"/>
            <w:tcW w:w="0" w:type="auto"/>
            <w:hideMark/>
          </w:tcPr>
          <w:p w14:paraId="444A896D" w14:textId="7C6C3165" w:rsidR="00954047" w:rsidRPr="00A3026F" w:rsidRDefault="00954047" w:rsidP="00954047">
            <w:pPr>
              <w:widowControl/>
              <w:suppressAutoHyphens w:val="0"/>
              <w:autoSpaceDN/>
              <w:spacing w:before="480" w:after="480"/>
              <w:textAlignment w:val="auto"/>
              <w:rPr>
                <w:rFonts w:ascii="NewsGotT" w:eastAsia="Times New Roman" w:hAnsi="NewsGotT" w:cs="Segoe UI"/>
                <w:color w:val="000000" w:themeColor="text1"/>
                <w:kern w:val="0"/>
                <w:sz w:val="22"/>
                <w:szCs w:val="22"/>
                <w:lang w:eastAsia="en-US"/>
              </w:rPr>
            </w:pPr>
            <w:r w:rsidRPr="00CC59FF">
              <w:rPr>
                <w:rFonts w:ascii="NewsGotT" w:eastAsia="Times New Roman" w:hAnsi="NewsGotT" w:cs="Segoe UI"/>
                <w:color w:val="000000" w:themeColor="text1"/>
                <w:kern w:val="0"/>
                <w:sz w:val="22"/>
                <w:szCs w:val="22"/>
                <w:lang w:eastAsia="en-US"/>
              </w:rPr>
              <w:t>RI</w:t>
            </w:r>
            <w:r w:rsidRPr="00CC59FF">
              <w:rPr>
                <w:rFonts w:ascii="NewsGotT" w:eastAsia="Times New Roman" w:hAnsi="NewsGotT" w:cs="Segoe UI"/>
                <w:color w:val="000000" w:themeColor="text1"/>
                <w:kern w:val="0"/>
                <w:sz w:val="22"/>
                <w:szCs w:val="22"/>
                <w:lang w:eastAsia="en-US"/>
              </w:rPr>
              <w:t>10</w:t>
            </w:r>
          </w:p>
        </w:tc>
        <w:tc>
          <w:tcPr>
            <w:tcW w:w="0" w:type="auto"/>
            <w:hideMark/>
          </w:tcPr>
          <w:p w14:paraId="7A87013F"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Seguimiento de Progreso</w:t>
            </w:r>
          </w:p>
        </w:tc>
        <w:tc>
          <w:tcPr>
            <w:tcW w:w="0" w:type="auto"/>
            <w:hideMark/>
          </w:tcPr>
          <w:p w14:paraId="2847C83F"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Debe proporcionar herramientas para el seguimiento del progreso de los estudiantes durante sus prácticas, incluyendo informes de actividades y evaluaciones.</w:t>
            </w:r>
          </w:p>
        </w:tc>
        <w:tc>
          <w:tcPr>
            <w:tcW w:w="0" w:type="auto"/>
            <w:hideMark/>
          </w:tcPr>
          <w:p w14:paraId="64D9E430"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Importante para el desarrollo de habilidades.</w:t>
            </w:r>
          </w:p>
        </w:tc>
        <w:tc>
          <w:tcPr>
            <w:tcW w:w="0" w:type="auto"/>
            <w:hideMark/>
          </w:tcPr>
          <w:p w14:paraId="1613F456"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Prioridad media, necesario pero no inmediato.</w:t>
            </w:r>
          </w:p>
        </w:tc>
        <w:tc>
          <w:tcPr>
            <w:tcW w:w="0" w:type="auto"/>
            <w:hideMark/>
          </w:tcPr>
          <w:p w14:paraId="16913421"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Facilita la evaluación y retroalimentación.</w:t>
            </w:r>
          </w:p>
        </w:tc>
      </w:tr>
      <w:tr w:rsidR="00954047" w:rsidRPr="00CC59FF" w14:paraId="7AF4F3EE" w14:textId="77777777" w:rsidTr="005E1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4918F7" w14:textId="42A129C8" w:rsidR="00954047" w:rsidRPr="00A3026F" w:rsidRDefault="00954047" w:rsidP="00954047">
            <w:pPr>
              <w:widowControl/>
              <w:suppressAutoHyphens w:val="0"/>
              <w:autoSpaceDN/>
              <w:spacing w:before="480" w:after="480"/>
              <w:textAlignment w:val="auto"/>
              <w:rPr>
                <w:rFonts w:ascii="NewsGotT" w:eastAsia="Times New Roman" w:hAnsi="NewsGotT" w:cs="Segoe UI"/>
                <w:color w:val="000000" w:themeColor="text1"/>
                <w:kern w:val="0"/>
                <w:sz w:val="22"/>
                <w:szCs w:val="22"/>
                <w:lang w:eastAsia="en-US"/>
              </w:rPr>
            </w:pPr>
            <w:r w:rsidRPr="00CC59FF">
              <w:rPr>
                <w:rFonts w:ascii="NewsGotT" w:eastAsia="Times New Roman" w:hAnsi="NewsGotT" w:cs="Segoe UI"/>
                <w:color w:val="000000" w:themeColor="text1"/>
                <w:kern w:val="0"/>
                <w:sz w:val="22"/>
                <w:szCs w:val="22"/>
                <w:lang w:eastAsia="en-US"/>
              </w:rPr>
              <w:t>RI</w:t>
            </w:r>
            <w:r w:rsidRPr="00CC59FF">
              <w:rPr>
                <w:rFonts w:ascii="NewsGotT" w:eastAsia="Times New Roman" w:hAnsi="NewsGotT" w:cs="Segoe UI"/>
                <w:color w:val="000000" w:themeColor="text1"/>
                <w:kern w:val="0"/>
                <w:sz w:val="22"/>
                <w:szCs w:val="22"/>
                <w:lang w:eastAsia="en-US"/>
              </w:rPr>
              <w:t>11</w:t>
            </w:r>
          </w:p>
        </w:tc>
        <w:tc>
          <w:tcPr>
            <w:tcW w:w="0" w:type="auto"/>
            <w:hideMark/>
          </w:tcPr>
          <w:p w14:paraId="204F8F5A"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Documentación Legal</w:t>
            </w:r>
          </w:p>
        </w:tc>
        <w:tc>
          <w:tcPr>
            <w:tcW w:w="0" w:type="auto"/>
            <w:hideMark/>
          </w:tcPr>
          <w:p w14:paraId="273B3E72"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El sistema debe asegurar que se cumplan los requisitos legales y contractuales relacionados con las prácticas profesionales, incluyendo acuerdos y documentación relevante.</w:t>
            </w:r>
          </w:p>
        </w:tc>
        <w:tc>
          <w:tcPr>
            <w:tcW w:w="0" w:type="auto"/>
            <w:hideMark/>
          </w:tcPr>
          <w:p w14:paraId="26D77195"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Crítico para el cumplimiento legal.</w:t>
            </w:r>
          </w:p>
        </w:tc>
        <w:tc>
          <w:tcPr>
            <w:tcW w:w="0" w:type="auto"/>
            <w:hideMark/>
          </w:tcPr>
          <w:p w14:paraId="322D36A0"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Alta prioridad para la dirección del proyecto.</w:t>
            </w:r>
          </w:p>
        </w:tc>
        <w:tc>
          <w:tcPr>
            <w:tcW w:w="0" w:type="auto"/>
            <w:hideMark/>
          </w:tcPr>
          <w:p w14:paraId="0B955545" w14:textId="77777777" w:rsidR="00954047" w:rsidRPr="00A3026F" w:rsidRDefault="00954047" w:rsidP="00954047">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Evita problemas legales y sanciones.</w:t>
            </w:r>
          </w:p>
        </w:tc>
      </w:tr>
      <w:tr w:rsidR="00954047" w:rsidRPr="00CC59FF" w14:paraId="74DF9201" w14:textId="77777777" w:rsidTr="005E1499">
        <w:tc>
          <w:tcPr>
            <w:cnfStyle w:val="001000000000" w:firstRow="0" w:lastRow="0" w:firstColumn="1" w:lastColumn="0" w:oddVBand="0" w:evenVBand="0" w:oddHBand="0" w:evenHBand="0" w:firstRowFirstColumn="0" w:firstRowLastColumn="0" w:lastRowFirstColumn="0" w:lastRowLastColumn="0"/>
            <w:tcW w:w="0" w:type="auto"/>
            <w:hideMark/>
          </w:tcPr>
          <w:p w14:paraId="223EF6B0" w14:textId="3812B006" w:rsidR="00954047" w:rsidRPr="00A3026F" w:rsidRDefault="00954047" w:rsidP="00954047">
            <w:pPr>
              <w:widowControl/>
              <w:suppressAutoHyphens w:val="0"/>
              <w:autoSpaceDN/>
              <w:spacing w:before="480" w:after="480"/>
              <w:textAlignment w:val="auto"/>
              <w:rPr>
                <w:rFonts w:ascii="NewsGotT" w:eastAsia="Times New Roman" w:hAnsi="NewsGotT" w:cs="Segoe UI"/>
                <w:color w:val="000000" w:themeColor="text1"/>
                <w:kern w:val="0"/>
                <w:sz w:val="22"/>
                <w:szCs w:val="22"/>
                <w:lang w:eastAsia="en-US"/>
              </w:rPr>
            </w:pPr>
            <w:r w:rsidRPr="00CC59FF">
              <w:rPr>
                <w:rFonts w:ascii="NewsGotT" w:eastAsia="Times New Roman" w:hAnsi="NewsGotT" w:cs="Segoe UI"/>
                <w:color w:val="000000" w:themeColor="text1"/>
                <w:kern w:val="0"/>
                <w:sz w:val="22"/>
                <w:szCs w:val="22"/>
                <w:lang w:eastAsia="en-US"/>
              </w:rPr>
              <w:t>RI</w:t>
            </w:r>
            <w:r w:rsidRPr="00CC59FF">
              <w:rPr>
                <w:rFonts w:ascii="NewsGotT" w:eastAsia="Times New Roman" w:hAnsi="NewsGotT" w:cs="Segoe UI"/>
                <w:color w:val="000000" w:themeColor="text1"/>
                <w:kern w:val="0"/>
                <w:sz w:val="22"/>
                <w:szCs w:val="22"/>
                <w:lang w:eastAsia="en-US"/>
              </w:rPr>
              <w:t>12</w:t>
            </w:r>
          </w:p>
        </w:tc>
        <w:tc>
          <w:tcPr>
            <w:tcW w:w="0" w:type="auto"/>
            <w:hideMark/>
          </w:tcPr>
          <w:p w14:paraId="648A6FEA"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Reportes y Estadísticas</w:t>
            </w:r>
          </w:p>
        </w:tc>
        <w:tc>
          <w:tcPr>
            <w:tcW w:w="0" w:type="auto"/>
            <w:hideMark/>
          </w:tcPr>
          <w:p w14:paraId="2DF443C5"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Debe ser capaz de generar informes y estadísticas sobre la participación de los estudiantes en prácticas, su desempeño y otras métricas relevantes.</w:t>
            </w:r>
          </w:p>
        </w:tc>
        <w:tc>
          <w:tcPr>
            <w:tcW w:w="0" w:type="auto"/>
            <w:hideMark/>
          </w:tcPr>
          <w:p w14:paraId="0ED8954A"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Importante para la toma de decisiones.</w:t>
            </w:r>
          </w:p>
        </w:tc>
        <w:tc>
          <w:tcPr>
            <w:tcW w:w="0" w:type="auto"/>
            <w:hideMark/>
          </w:tcPr>
          <w:p w14:paraId="25E3FE9E"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Prioridad media, importante a largo plazo.</w:t>
            </w:r>
          </w:p>
        </w:tc>
        <w:tc>
          <w:tcPr>
            <w:tcW w:w="0" w:type="auto"/>
            <w:hideMark/>
          </w:tcPr>
          <w:p w14:paraId="36ABB8DC" w14:textId="77777777" w:rsidR="00954047" w:rsidRPr="00A3026F" w:rsidRDefault="00954047" w:rsidP="00954047">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color w:val="000000" w:themeColor="text1"/>
                <w:kern w:val="0"/>
                <w:sz w:val="22"/>
                <w:szCs w:val="22"/>
                <w:lang w:eastAsia="en-US"/>
              </w:rPr>
            </w:pPr>
            <w:r w:rsidRPr="00A3026F">
              <w:rPr>
                <w:rFonts w:ascii="NewsGotT" w:eastAsia="Times New Roman" w:hAnsi="NewsGotT" w:cs="Segoe UI"/>
                <w:color w:val="000000" w:themeColor="text1"/>
                <w:kern w:val="0"/>
                <w:sz w:val="22"/>
                <w:szCs w:val="22"/>
                <w:lang w:eastAsia="en-US"/>
              </w:rPr>
              <w:t>Facilita la evaluación y mejora del programa.</w:t>
            </w:r>
          </w:p>
        </w:tc>
      </w:tr>
    </w:tbl>
    <w:p w14:paraId="2E2FFB73" w14:textId="77777777" w:rsidR="00CF4ACC" w:rsidRPr="00CC59FF" w:rsidRDefault="00CF4ACC" w:rsidP="00972741"/>
    <w:p w14:paraId="74B9C4CD" w14:textId="0BDC54A8" w:rsidR="00C33F47" w:rsidRPr="00CC59FF" w:rsidRDefault="00C33F47" w:rsidP="00972741">
      <w:pPr>
        <w:rPr>
          <w:rFonts w:hint="eastAsia"/>
        </w:rPr>
      </w:pPr>
    </w:p>
    <w:p w14:paraId="15BFDBBE" w14:textId="77777777" w:rsidR="00C33F47" w:rsidRPr="00CC59FF" w:rsidRDefault="00C33F47" w:rsidP="001D57BE">
      <w:pPr>
        <w:pStyle w:val="Ttulo3"/>
        <w:rPr>
          <w:rFonts w:hint="eastAsia"/>
          <w:lang w:val="es-MX"/>
        </w:rPr>
      </w:pPr>
      <w:r w:rsidRPr="00CC59FF">
        <w:rPr>
          <w:lang w:val="es-MX"/>
        </w:rPr>
        <w:lastRenderedPageBreak/>
        <w:t>Requisitos de Conducta del Sistema</w:t>
      </w:r>
    </w:p>
    <w:tbl>
      <w:tblPr>
        <w:tblStyle w:val="Tabladelista3-nfasis3"/>
        <w:tblW w:w="10084" w:type="dxa"/>
        <w:tblInd w:w="-289" w:type="dxa"/>
        <w:tblLook w:val="04A0" w:firstRow="1" w:lastRow="0" w:firstColumn="1" w:lastColumn="0" w:noHBand="0" w:noVBand="1"/>
      </w:tblPr>
      <w:tblGrid>
        <w:gridCol w:w="287"/>
        <w:gridCol w:w="839"/>
        <w:gridCol w:w="1219"/>
        <w:gridCol w:w="3520"/>
        <w:gridCol w:w="1432"/>
        <w:gridCol w:w="1442"/>
        <w:gridCol w:w="1345"/>
      </w:tblGrid>
      <w:tr w:rsidR="00DE70DB" w:rsidRPr="00CC59FF" w14:paraId="1489049B" w14:textId="77777777" w:rsidTr="00DE70DB">
        <w:trPr>
          <w:gridBefore w:val="1"/>
          <w:cnfStyle w:val="100000000000" w:firstRow="1" w:lastRow="0" w:firstColumn="0" w:lastColumn="0" w:oddVBand="0" w:evenVBand="0" w:oddHBand="0" w:evenHBand="0" w:firstRowFirstColumn="0" w:firstRowLastColumn="0" w:lastRowFirstColumn="0" w:lastRowLastColumn="0"/>
          <w:wBefore w:w="288" w:type="dxa"/>
        </w:trPr>
        <w:tc>
          <w:tcPr>
            <w:cnfStyle w:val="001000000100" w:firstRow="0" w:lastRow="0" w:firstColumn="1" w:lastColumn="0" w:oddVBand="0" w:evenVBand="0" w:oddHBand="0" w:evenHBand="0" w:firstRowFirstColumn="1" w:firstRowLastColumn="0" w:lastRowFirstColumn="0" w:lastRowLastColumn="0"/>
            <w:tcW w:w="0" w:type="auto"/>
            <w:hideMark/>
          </w:tcPr>
          <w:p w14:paraId="128034EB" w14:textId="77777777" w:rsidR="00DE70DB" w:rsidRPr="00DE70DB" w:rsidRDefault="00DE70DB" w:rsidP="00DE70DB">
            <w:pPr>
              <w:widowControl/>
              <w:suppressAutoHyphens w:val="0"/>
              <w:autoSpaceDN/>
              <w:spacing w:before="480" w:after="480"/>
              <w:jc w:val="center"/>
              <w:textAlignment w:val="auto"/>
              <w:rPr>
                <w:rFonts w:ascii="NewsGotT" w:eastAsia="Times New Roman" w:hAnsi="NewsGotT" w:cs="Segoe UI"/>
                <w:b/>
                <w:bCs/>
                <w:kern w:val="0"/>
                <w:sz w:val="22"/>
                <w:szCs w:val="22"/>
                <w:lang w:eastAsia="en-US"/>
              </w:rPr>
            </w:pPr>
            <w:r w:rsidRPr="00DE70DB">
              <w:rPr>
                <w:rFonts w:ascii="NewsGotT" w:eastAsia="Times New Roman" w:hAnsi="NewsGotT" w:cs="Segoe UI"/>
                <w:b/>
                <w:bCs/>
                <w:kern w:val="0"/>
                <w:sz w:val="22"/>
                <w:szCs w:val="22"/>
                <w:bdr w:val="single" w:sz="2" w:space="0" w:color="D9D9E3" w:frame="1"/>
                <w:lang w:eastAsia="en-US"/>
              </w:rPr>
              <w:t>ID</w:t>
            </w:r>
          </w:p>
        </w:tc>
        <w:tc>
          <w:tcPr>
            <w:tcW w:w="0" w:type="auto"/>
            <w:hideMark/>
          </w:tcPr>
          <w:p w14:paraId="5B7ADD88" w14:textId="77777777" w:rsidR="00DE70DB" w:rsidRPr="00DE70DB" w:rsidRDefault="00DE70DB" w:rsidP="00DE70DB">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color w:val="auto"/>
                <w:kern w:val="0"/>
                <w:sz w:val="22"/>
                <w:szCs w:val="22"/>
                <w:lang w:eastAsia="en-US"/>
              </w:rPr>
            </w:pPr>
            <w:r w:rsidRPr="00DE70DB">
              <w:rPr>
                <w:rFonts w:ascii="NewsGotT" w:eastAsia="Times New Roman" w:hAnsi="NewsGotT" w:cs="Segoe UI"/>
                <w:color w:val="auto"/>
                <w:kern w:val="0"/>
                <w:sz w:val="22"/>
                <w:szCs w:val="22"/>
                <w:bdr w:val="single" w:sz="2" w:space="0" w:color="D9D9E3" w:frame="1"/>
                <w:lang w:eastAsia="en-US"/>
              </w:rPr>
              <w:t>Nombre Descriptivo</w:t>
            </w:r>
          </w:p>
        </w:tc>
        <w:tc>
          <w:tcPr>
            <w:tcW w:w="0" w:type="auto"/>
            <w:hideMark/>
          </w:tcPr>
          <w:p w14:paraId="13919EA9" w14:textId="77777777" w:rsidR="00DE70DB" w:rsidRPr="00DE70DB" w:rsidRDefault="00DE70DB" w:rsidP="00DE70DB">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color w:val="auto"/>
                <w:kern w:val="0"/>
                <w:sz w:val="22"/>
                <w:szCs w:val="22"/>
                <w:lang w:eastAsia="en-US"/>
              </w:rPr>
            </w:pPr>
            <w:r w:rsidRPr="00DE70DB">
              <w:rPr>
                <w:rFonts w:ascii="NewsGotT" w:eastAsia="Times New Roman" w:hAnsi="NewsGotT" w:cs="Segoe UI"/>
                <w:color w:val="auto"/>
                <w:kern w:val="0"/>
                <w:sz w:val="22"/>
                <w:szCs w:val="22"/>
                <w:bdr w:val="single" w:sz="2" w:space="0" w:color="D9D9E3" w:frame="1"/>
                <w:lang w:eastAsia="en-US"/>
              </w:rPr>
              <w:t>Descripción</w:t>
            </w:r>
          </w:p>
        </w:tc>
        <w:tc>
          <w:tcPr>
            <w:tcW w:w="0" w:type="auto"/>
            <w:hideMark/>
          </w:tcPr>
          <w:p w14:paraId="548078EF" w14:textId="77777777" w:rsidR="00DE70DB" w:rsidRPr="00DE70DB" w:rsidRDefault="00DE70DB" w:rsidP="00DE70DB">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color w:val="auto"/>
                <w:kern w:val="0"/>
                <w:sz w:val="22"/>
                <w:szCs w:val="22"/>
                <w:lang w:eastAsia="en-US"/>
              </w:rPr>
            </w:pPr>
            <w:r w:rsidRPr="00DE70DB">
              <w:rPr>
                <w:rFonts w:ascii="NewsGotT" w:eastAsia="Times New Roman" w:hAnsi="NewsGotT" w:cs="Segoe UI"/>
                <w:color w:val="auto"/>
                <w:kern w:val="0"/>
                <w:sz w:val="22"/>
                <w:szCs w:val="22"/>
                <w:bdr w:val="single" w:sz="2" w:space="0" w:color="D9D9E3" w:frame="1"/>
                <w:lang w:eastAsia="en-US"/>
              </w:rPr>
              <w:t>Importancia</w:t>
            </w:r>
          </w:p>
        </w:tc>
        <w:tc>
          <w:tcPr>
            <w:tcW w:w="0" w:type="auto"/>
            <w:hideMark/>
          </w:tcPr>
          <w:p w14:paraId="5FAC43DC" w14:textId="77777777" w:rsidR="00DE70DB" w:rsidRPr="00DE70DB" w:rsidRDefault="00DE70DB" w:rsidP="00DE70DB">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color w:val="auto"/>
                <w:kern w:val="0"/>
                <w:sz w:val="22"/>
                <w:szCs w:val="22"/>
                <w:lang w:eastAsia="en-US"/>
              </w:rPr>
            </w:pPr>
            <w:r w:rsidRPr="00DE70DB">
              <w:rPr>
                <w:rFonts w:ascii="NewsGotT" w:eastAsia="Times New Roman" w:hAnsi="NewsGotT" w:cs="Segoe UI"/>
                <w:color w:val="auto"/>
                <w:kern w:val="0"/>
                <w:sz w:val="22"/>
                <w:szCs w:val="22"/>
                <w:bdr w:val="single" w:sz="2" w:space="0" w:color="D9D9E3" w:frame="1"/>
                <w:lang w:eastAsia="en-US"/>
              </w:rPr>
              <w:t>Prioridad</w:t>
            </w:r>
          </w:p>
        </w:tc>
        <w:tc>
          <w:tcPr>
            <w:tcW w:w="0" w:type="auto"/>
            <w:hideMark/>
          </w:tcPr>
          <w:p w14:paraId="6EB4435C" w14:textId="77777777" w:rsidR="00DE70DB" w:rsidRPr="00DE70DB" w:rsidRDefault="00DE70DB" w:rsidP="00DE70DB">
            <w:pPr>
              <w:widowControl/>
              <w:suppressAutoHyphens w:val="0"/>
              <w:autoSpaceDN/>
              <w:spacing w:before="480" w:after="480"/>
              <w:jc w:val="center"/>
              <w:textAlignment w:val="auto"/>
              <w:cnfStyle w:val="100000000000" w:firstRow="1" w:lastRow="0" w:firstColumn="0" w:lastColumn="0" w:oddVBand="0" w:evenVBand="0" w:oddHBand="0" w:evenHBand="0" w:firstRowFirstColumn="0" w:firstRowLastColumn="0" w:lastRowFirstColumn="0" w:lastRowLastColumn="0"/>
              <w:rPr>
                <w:rFonts w:ascii="NewsGotT" w:eastAsia="Times New Roman" w:hAnsi="NewsGotT" w:cs="Segoe UI"/>
                <w:color w:val="auto"/>
                <w:kern w:val="0"/>
                <w:sz w:val="22"/>
                <w:szCs w:val="22"/>
                <w:lang w:eastAsia="en-US"/>
              </w:rPr>
            </w:pPr>
            <w:r w:rsidRPr="00DE70DB">
              <w:rPr>
                <w:rFonts w:ascii="NewsGotT" w:eastAsia="Times New Roman" w:hAnsi="NewsGotT" w:cs="Segoe UI"/>
                <w:color w:val="auto"/>
                <w:kern w:val="0"/>
                <w:sz w:val="22"/>
                <w:szCs w:val="22"/>
                <w:bdr w:val="single" w:sz="2" w:space="0" w:color="D9D9E3" w:frame="1"/>
                <w:lang w:eastAsia="en-US"/>
              </w:rPr>
              <w:t>Comentarios</w:t>
            </w:r>
          </w:p>
        </w:tc>
      </w:tr>
      <w:tr w:rsidR="00DE70DB" w:rsidRPr="00CC59FF" w14:paraId="1C6F5972" w14:textId="77777777" w:rsidTr="00DE70DB">
        <w:trPr>
          <w:gridBefore w:val="1"/>
          <w:cnfStyle w:val="000000100000" w:firstRow="0" w:lastRow="0" w:firstColumn="0" w:lastColumn="0" w:oddVBand="0" w:evenVBand="0" w:oddHBand="1" w:evenHBand="0" w:firstRowFirstColumn="0" w:firstRowLastColumn="0" w:lastRowFirstColumn="0" w:lastRowLastColumn="0"/>
          <w:wBefore w:w="288" w:type="dxa"/>
        </w:trPr>
        <w:tc>
          <w:tcPr>
            <w:cnfStyle w:val="001000000000" w:firstRow="0" w:lastRow="0" w:firstColumn="1" w:lastColumn="0" w:oddVBand="0" w:evenVBand="0" w:oddHBand="0" w:evenHBand="0" w:firstRowFirstColumn="0" w:firstRowLastColumn="0" w:lastRowFirstColumn="0" w:lastRowLastColumn="0"/>
            <w:tcW w:w="0" w:type="auto"/>
            <w:hideMark/>
          </w:tcPr>
          <w:p w14:paraId="67825C3D" w14:textId="282F2CF0" w:rsidR="00DE70DB" w:rsidRPr="00DE70DB" w:rsidRDefault="00DE70DB" w:rsidP="00DE70DB">
            <w:pPr>
              <w:widowControl/>
              <w:suppressAutoHyphens w:val="0"/>
              <w:autoSpaceDN/>
              <w:spacing w:before="480" w:after="480"/>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RC07</w:t>
            </w:r>
          </w:p>
        </w:tc>
        <w:tc>
          <w:tcPr>
            <w:tcW w:w="0" w:type="auto"/>
            <w:hideMark/>
          </w:tcPr>
          <w:p w14:paraId="0F197744"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Acceso Seguro</w:t>
            </w:r>
          </w:p>
        </w:tc>
        <w:tc>
          <w:tcPr>
            <w:tcW w:w="0" w:type="auto"/>
            <w:hideMark/>
          </w:tcPr>
          <w:p w14:paraId="5F011CC8"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El sistema debe garantizar que solo los usuarios autorizados, como estudiantes y empresas, tengan acceso a la información y funcionalidades pertinentes.</w:t>
            </w:r>
          </w:p>
        </w:tc>
        <w:tc>
          <w:tcPr>
            <w:tcW w:w="0" w:type="auto"/>
            <w:hideMark/>
          </w:tcPr>
          <w:p w14:paraId="48B9FD85"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Crítico para la seguridad de los datos.</w:t>
            </w:r>
          </w:p>
        </w:tc>
        <w:tc>
          <w:tcPr>
            <w:tcW w:w="0" w:type="auto"/>
            <w:hideMark/>
          </w:tcPr>
          <w:p w14:paraId="223FC17E"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Alta prioridad para la dirección del proyecto.</w:t>
            </w:r>
          </w:p>
        </w:tc>
        <w:tc>
          <w:tcPr>
            <w:tcW w:w="0" w:type="auto"/>
            <w:hideMark/>
          </w:tcPr>
          <w:p w14:paraId="02EEC104"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Protege la información confidencial.</w:t>
            </w:r>
          </w:p>
        </w:tc>
      </w:tr>
      <w:tr w:rsidR="00DE70DB" w:rsidRPr="00CC59FF" w14:paraId="76EDF11F" w14:textId="77777777" w:rsidTr="00DE70DB">
        <w:trPr>
          <w:gridBefore w:val="1"/>
          <w:wBefore w:w="288" w:type="dxa"/>
        </w:trPr>
        <w:tc>
          <w:tcPr>
            <w:cnfStyle w:val="001000000000" w:firstRow="0" w:lastRow="0" w:firstColumn="1" w:lastColumn="0" w:oddVBand="0" w:evenVBand="0" w:oddHBand="0" w:evenHBand="0" w:firstRowFirstColumn="0" w:firstRowLastColumn="0" w:lastRowFirstColumn="0" w:lastRowLastColumn="0"/>
            <w:tcW w:w="0" w:type="auto"/>
            <w:hideMark/>
          </w:tcPr>
          <w:p w14:paraId="76C73D95" w14:textId="6D418F23" w:rsidR="00DE70DB" w:rsidRPr="00DE70DB" w:rsidRDefault="00DE70DB" w:rsidP="00DE70DB">
            <w:pPr>
              <w:widowControl/>
              <w:suppressAutoHyphens w:val="0"/>
              <w:autoSpaceDN/>
              <w:spacing w:before="480" w:after="480"/>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RC</w:t>
            </w:r>
            <w:r w:rsidRPr="00CC59FF">
              <w:rPr>
                <w:rFonts w:ascii="NewsGotT" w:eastAsia="Times New Roman" w:hAnsi="NewsGotT" w:cs="Segoe UI"/>
                <w:kern w:val="0"/>
                <w:sz w:val="22"/>
                <w:szCs w:val="22"/>
                <w:lang w:eastAsia="en-US"/>
              </w:rPr>
              <w:t>08</w:t>
            </w:r>
          </w:p>
        </w:tc>
        <w:tc>
          <w:tcPr>
            <w:tcW w:w="0" w:type="auto"/>
            <w:hideMark/>
          </w:tcPr>
          <w:p w14:paraId="549285CC"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Cumplimiento de Políticas</w:t>
            </w:r>
          </w:p>
        </w:tc>
        <w:tc>
          <w:tcPr>
            <w:tcW w:w="0" w:type="auto"/>
            <w:hideMark/>
          </w:tcPr>
          <w:p w14:paraId="1423C8F1"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Debe hacer cumplir las políticas de uso y privacidad establecidas, incluyendo la protección de datos personales y la ética en la búsqueda de prácticas profesionales.</w:t>
            </w:r>
          </w:p>
        </w:tc>
        <w:tc>
          <w:tcPr>
            <w:tcW w:w="0" w:type="auto"/>
            <w:hideMark/>
          </w:tcPr>
          <w:p w14:paraId="3BE07342"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Importante para la integridad del sistema.</w:t>
            </w:r>
          </w:p>
        </w:tc>
        <w:tc>
          <w:tcPr>
            <w:tcW w:w="0" w:type="auto"/>
            <w:hideMark/>
          </w:tcPr>
          <w:p w14:paraId="2CB27D2D"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Alta prioridad para la dirección del proyecto.</w:t>
            </w:r>
          </w:p>
        </w:tc>
        <w:tc>
          <w:tcPr>
            <w:tcW w:w="0" w:type="auto"/>
            <w:hideMark/>
          </w:tcPr>
          <w:p w14:paraId="5678E4CA"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Evita problemas legales y reputacionales.</w:t>
            </w:r>
          </w:p>
        </w:tc>
      </w:tr>
      <w:tr w:rsidR="00DE70DB" w:rsidRPr="00CC59FF" w14:paraId="2219540D" w14:textId="77777777" w:rsidTr="00DE70DB">
        <w:trPr>
          <w:gridBefore w:val="1"/>
          <w:cnfStyle w:val="000000100000" w:firstRow="0" w:lastRow="0" w:firstColumn="0" w:lastColumn="0" w:oddVBand="0" w:evenVBand="0" w:oddHBand="1" w:evenHBand="0" w:firstRowFirstColumn="0" w:firstRowLastColumn="0" w:lastRowFirstColumn="0" w:lastRowLastColumn="0"/>
          <w:wBefore w:w="288" w:type="dxa"/>
        </w:trPr>
        <w:tc>
          <w:tcPr>
            <w:cnfStyle w:val="001000000000" w:firstRow="0" w:lastRow="0" w:firstColumn="1" w:lastColumn="0" w:oddVBand="0" w:evenVBand="0" w:oddHBand="0" w:evenHBand="0" w:firstRowFirstColumn="0" w:firstRowLastColumn="0" w:lastRowFirstColumn="0" w:lastRowLastColumn="0"/>
            <w:tcW w:w="0" w:type="auto"/>
            <w:hideMark/>
          </w:tcPr>
          <w:p w14:paraId="21482701" w14:textId="0544BF3B" w:rsidR="00DE70DB" w:rsidRPr="00DE70DB" w:rsidRDefault="00DE70DB" w:rsidP="00DE70DB">
            <w:pPr>
              <w:widowControl/>
              <w:suppressAutoHyphens w:val="0"/>
              <w:autoSpaceDN/>
              <w:spacing w:before="480" w:after="480"/>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RC</w:t>
            </w:r>
            <w:r w:rsidRPr="00CC59FF">
              <w:rPr>
                <w:rFonts w:ascii="NewsGotT" w:eastAsia="Times New Roman" w:hAnsi="NewsGotT" w:cs="Segoe UI"/>
                <w:kern w:val="0"/>
                <w:sz w:val="22"/>
                <w:szCs w:val="22"/>
                <w:lang w:eastAsia="en-US"/>
              </w:rPr>
              <w:t>09</w:t>
            </w:r>
          </w:p>
        </w:tc>
        <w:tc>
          <w:tcPr>
            <w:tcW w:w="0" w:type="auto"/>
            <w:hideMark/>
          </w:tcPr>
          <w:p w14:paraId="680D04D6"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Notificaciones</w:t>
            </w:r>
          </w:p>
        </w:tc>
        <w:tc>
          <w:tcPr>
            <w:tcW w:w="0" w:type="auto"/>
            <w:hideMark/>
          </w:tcPr>
          <w:p w14:paraId="567F7DC7"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El sistema debe enviar notificaciones a estudiantes y empresas sobre nuevas oportunidades de prácticas, cambios en el estado de solicitudes y otros eventos relevantes.</w:t>
            </w:r>
          </w:p>
        </w:tc>
        <w:tc>
          <w:tcPr>
            <w:tcW w:w="0" w:type="auto"/>
            <w:hideMark/>
          </w:tcPr>
          <w:p w14:paraId="740914AE"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Crucial para mantener a los usuarios informados.</w:t>
            </w:r>
          </w:p>
        </w:tc>
        <w:tc>
          <w:tcPr>
            <w:tcW w:w="0" w:type="auto"/>
            <w:hideMark/>
          </w:tcPr>
          <w:p w14:paraId="1B6B4BCD"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Prioridad media, importante pero no inmediato.</w:t>
            </w:r>
          </w:p>
        </w:tc>
        <w:tc>
          <w:tcPr>
            <w:tcW w:w="0" w:type="auto"/>
            <w:hideMark/>
          </w:tcPr>
          <w:p w14:paraId="7E47C339"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Facilita la comunicación y la participación.</w:t>
            </w:r>
          </w:p>
        </w:tc>
      </w:tr>
      <w:tr w:rsidR="00DE70DB" w:rsidRPr="00CC59FF" w14:paraId="789485EC" w14:textId="77777777" w:rsidTr="00DE70DB">
        <w:trPr>
          <w:gridBefore w:val="1"/>
          <w:wBefore w:w="288" w:type="dxa"/>
        </w:trPr>
        <w:tc>
          <w:tcPr>
            <w:cnfStyle w:val="001000000000" w:firstRow="0" w:lastRow="0" w:firstColumn="1" w:lastColumn="0" w:oddVBand="0" w:evenVBand="0" w:oddHBand="0" w:evenHBand="0" w:firstRowFirstColumn="0" w:firstRowLastColumn="0" w:lastRowFirstColumn="0" w:lastRowLastColumn="0"/>
            <w:tcW w:w="0" w:type="auto"/>
            <w:hideMark/>
          </w:tcPr>
          <w:p w14:paraId="40BA3164" w14:textId="07458ECC" w:rsidR="00DE70DB" w:rsidRPr="00DE70DB" w:rsidRDefault="00DE70DB" w:rsidP="00DE70DB">
            <w:pPr>
              <w:widowControl/>
              <w:suppressAutoHyphens w:val="0"/>
              <w:autoSpaceDN/>
              <w:spacing w:before="480" w:after="480"/>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RC</w:t>
            </w:r>
            <w:r w:rsidRPr="00CC59FF">
              <w:rPr>
                <w:rFonts w:ascii="NewsGotT" w:eastAsia="Times New Roman" w:hAnsi="NewsGotT" w:cs="Segoe UI"/>
                <w:kern w:val="0"/>
                <w:sz w:val="22"/>
                <w:szCs w:val="22"/>
                <w:lang w:eastAsia="en-US"/>
              </w:rPr>
              <w:t>10</w:t>
            </w:r>
          </w:p>
        </w:tc>
        <w:tc>
          <w:tcPr>
            <w:tcW w:w="0" w:type="auto"/>
            <w:hideMark/>
          </w:tcPr>
          <w:p w14:paraId="4205ABC9"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Registro de Actividades</w:t>
            </w:r>
          </w:p>
        </w:tc>
        <w:tc>
          <w:tcPr>
            <w:tcW w:w="0" w:type="auto"/>
            <w:hideMark/>
          </w:tcPr>
          <w:p w14:paraId="6E9C0B6B"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Debe llevar un registro de todas las actividades realizadas por usuarios en el sistema, incluyendo el acceso, modificaciones y transacciones importantes.</w:t>
            </w:r>
          </w:p>
        </w:tc>
        <w:tc>
          <w:tcPr>
            <w:tcW w:w="0" w:type="auto"/>
            <w:hideMark/>
          </w:tcPr>
          <w:p w14:paraId="736EFA0F"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Importante para la auditoría y seguridad.</w:t>
            </w:r>
          </w:p>
        </w:tc>
        <w:tc>
          <w:tcPr>
            <w:tcW w:w="0" w:type="auto"/>
            <w:hideMark/>
          </w:tcPr>
          <w:p w14:paraId="037C0AC3"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Alta prioridad para la dirección del proyecto.</w:t>
            </w:r>
          </w:p>
        </w:tc>
        <w:tc>
          <w:tcPr>
            <w:tcW w:w="0" w:type="auto"/>
            <w:hideMark/>
          </w:tcPr>
          <w:p w14:paraId="48B59150"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Facilita la detección de problemas y fraudes.</w:t>
            </w:r>
          </w:p>
        </w:tc>
      </w:tr>
      <w:tr w:rsidR="00DE70DB" w:rsidRPr="00CC59FF" w14:paraId="3F019FB4" w14:textId="77777777" w:rsidTr="00DE7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gridSpan w:val="2"/>
            <w:hideMark/>
          </w:tcPr>
          <w:p w14:paraId="74E2A318" w14:textId="68693134" w:rsidR="00DE70DB" w:rsidRPr="00DE70DB" w:rsidRDefault="00DE70DB" w:rsidP="00DE70DB">
            <w:pPr>
              <w:widowControl/>
              <w:suppressAutoHyphens w:val="0"/>
              <w:autoSpaceDN/>
              <w:spacing w:before="480" w:after="480"/>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lastRenderedPageBreak/>
              <w:t>RC</w:t>
            </w:r>
            <w:r w:rsidRPr="00CC59FF">
              <w:rPr>
                <w:rFonts w:ascii="NewsGotT" w:eastAsia="Times New Roman" w:hAnsi="NewsGotT" w:cs="Segoe UI"/>
                <w:kern w:val="0"/>
                <w:sz w:val="22"/>
                <w:szCs w:val="22"/>
                <w:lang w:eastAsia="en-US"/>
              </w:rPr>
              <w:t>11</w:t>
            </w:r>
          </w:p>
        </w:tc>
        <w:tc>
          <w:tcPr>
            <w:tcW w:w="0" w:type="auto"/>
            <w:hideMark/>
          </w:tcPr>
          <w:p w14:paraId="3597D35E"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Interfaz de Usuario Intuitiva</w:t>
            </w:r>
          </w:p>
        </w:tc>
        <w:tc>
          <w:tcPr>
            <w:tcW w:w="0" w:type="auto"/>
            <w:hideMark/>
          </w:tcPr>
          <w:p w14:paraId="1C949C89"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La interfaz de usuario debe ser intuitiva y fácil de usar, lo que garantiza una experiencia positiva para estudiantes y empresas.</w:t>
            </w:r>
          </w:p>
        </w:tc>
        <w:tc>
          <w:tcPr>
            <w:tcW w:w="0" w:type="auto"/>
            <w:hideMark/>
          </w:tcPr>
          <w:p w14:paraId="0C45F004"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Fundamental para la usabilidad.</w:t>
            </w:r>
          </w:p>
        </w:tc>
        <w:tc>
          <w:tcPr>
            <w:tcW w:w="0" w:type="auto"/>
            <w:hideMark/>
          </w:tcPr>
          <w:p w14:paraId="72157E6D"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Alta prioridad para la dirección del proyecto.</w:t>
            </w:r>
          </w:p>
        </w:tc>
        <w:tc>
          <w:tcPr>
            <w:tcW w:w="0" w:type="auto"/>
            <w:hideMark/>
          </w:tcPr>
          <w:p w14:paraId="3DA0058C" w14:textId="77777777" w:rsidR="00DE70DB" w:rsidRPr="00DE70DB" w:rsidRDefault="00DE70DB" w:rsidP="00DE70DB">
            <w:pPr>
              <w:widowControl/>
              <w:suppressAutoHyphens w:val="0"/>
              <w:autoSpaceDN/>
              <w:spacing w:before="480" w:after="480"/>
              <w:textAlignment w:val="auto"/>
              <w:cnfStyle w:val="000000100000" w:firstRow="0" w:lastRow="0" w:firstColumn="0" w:lastColumn="0" w:oddVBand="0" w:evenVBand="0" w:oddHBand="1"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Mejora la satisfacción del usuario.</w:t>
            </w:r>
          </w:p>
        </w:tc>
      </w:tr>
      <w:tr w:rsidR="00DE70DB" w:rsidRPr="00CC59FF" w14:paraId="16D4B7FC" w14:textId="77777777" w:rsidTr="00DE70DB">
        <w:tc>
          <w:tcPr>
            <w:cnfStyle w:val="001000000000" w:firstRow="0" w:lastRow="0" w:firstColumn="1" w:lastColumn="0" w:oddVBand="0" w:evenVBand="0" w:oddHBand="0" w:evenHBand="0" w:firstRowFirstColumn="0" w:firstRowLastColumn="0" w:lastRowFirstColumn="0" w:lastRowLastColumn="0"/>
            <w:tcW w:w="1127" w:type="dxa"/>
            <w:gridSpan w:val="2"/>
            <w:hideMark/>
          </w:tcPr>
          <w:p w14:paraId="3C58A00C" w14:textId="38E3D525" w:rsidR="00DE70DB" w:rsidRPr="00DE70DB" w:rsidRDefault="00DE70DB" w:rsidP="00DE70DB">
            <w:pPr>
              <w:widowControl/>
              <w:suppressAutoHyphens w:val="0"/>
              <w:autoSpaceDN/>
              <w:spacing w:before="480" w:after="480"/>
              <w:textAlignment w:val="auto"/>
              <w:rPr>
                <w:rFonts w:ascii="NewsGotT" w:eastAsia="Times New Roman" w:hAnsi="NewsGotT" w:cs="Segoe UI"/>
                <w:kern w:val="0"/>
                <w:sz w:val="22"/>
                <w:szCs w:val="22"/>
                <w:lang w:eastAsia="en-US"/>
              </w:rPr>
            </w:pPr>
            <w:r w:rsidRPr="00CC59FF">
              <w:rPr>
                <w:rFonts w:ascii="NewsGotT" w:eastAsia="Times New Roman" w:hAnsi="NewsGotT" w:cs="Segoe UI"/>
                <w:kern w:val="0"/>
                <w:sz w:val="22"/>
                <w:szCs w:val="22"/>
                <w:lang w:eastAsia="en-US"/>
              </w:rPr>
              <w:t>RC</w:t>
            </w:r>
            <w:r w:rsidRPr="00CC59FF">
              <w:rPr>
                <w:rFonts w:ascii="NewsGotT" w:eastAsia="Times New Roman" w:hAnsi="NewsGotT" w:cs="Segoe UI"/>
                <w:kern w:val="0"/>
                <w:sz w:val="22"/>
                <w:szCs w:val="22"/>
                <w:lang w:eastAsia="en-US"/>
              </w:rPr>
              <w:t>12</w:t>
            </w:r>
          </w:p>
        </w:tc>
        <w:tc>
          <w:tcPr>
            <w:tcW w:w="0" w:type="auto"/>
            <w:hideMark/>
          </w:tcPr>
          <w:p w14:paraId="2F00B62A"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Tiempo de Respuesta</w:t>
            </w:r>
          </w:p>
        </w:tc>
        <w:tc>
          <w:tcPr>
            <w:tcW w:w="0" w:type="auto"/>
            <w:hideMark/>
          </w:tcPr>
          <w:p w14:paraId="49593FE0"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El sistema debe responder de manera rápida y eficiente a las solicitudes de los usuarios para evitar demoras innecesarias.</w:t>
            </w:r>
          </w:p>
        </w:tc>
        <w:tc>
          <w:tcPr>
            <w:tcW w:w="0" w:type="auto"/>
            <w:hideMark/>
          </w:tcPr>
          <w:p w14:paraId="7FF44D50"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Importante para la satisfacción del usuario.</w:t>
            </w:r>
          </w:p>
        </w:tc>
        <w:tc>
          <w:tcPr>
            <w:tcW w:w="0" w:type="auto"/>
            <w:hideMark/>
          </w:tcPr>
          <w:p w14:paraId="5A46E734"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Alta prioridad para la dirección del proyecto.</w:t>
            </w:r>
          </w:p>
        </w:tc>
        <w:tc>
          <w:tcPr>
            <w:tcW w:w="0" w:type="auto"/>
            <w:hideMark/>
          </w:tcPr>
          <w:p w14:paraId="6D209A84" w14:textId="77777777" w:rsidR="00DE70DB" w:rsidRPr="00DE70DB" w:rsidRDefault="00DE70DB" w:rsidP="00DE70DB">
            <w:pPr>
              <w:widowControl/>
              <w:suppressAutoHyphens w:val="0"/>
              <w:autoSpaceDN/>
              <w:spacing w:before="480" w:after="480"/>
              <w:textAlignment w:val="auto"/>
              <w:cnfStyle w:val="000000000000" w:firstRow="0" w:lastRow="0" w:firstColumn="0" w:lastColumn="0" w:oddVBand="0" w:evenVBand="0" w:oddHBand="0" w:evenHBand="0" w:firstRowFirstColumn="0" w:firstRowLastColumn="0" w:lastRowFirstColumn="0" w:lastRowLastColumn="0"/>
              <w:rPr>
                <w:rFonts w:ascii="NewsGotT" w:eastAsia="Times New Roman" w:hAnsi="NewsGotT" w:cs="Segoe UI"/>
                <w:kern w:val="0"/>
                <w:sz w:val="22"/>
                <w:szCs w:val="22"/>
                <w:lang w:eastAsia="en-US"/>
              </w:rPr>
            </w:pPr>
            <w:r w:rsidRPr="00DE70DB">
              <w:rPr>
                <w:rFonts w:ascii="NewsGotT" w:eastAsia="Times New Roman" w:hAnsi="NewsGotT" w:cs="Segoe UI"/>
                <w:kern w:val="0"/>
                <w:sz w:val="22"/>
                <w:szCs w:val="22"/>
                <w:lang w:eastAsia="en-US"/>
              </w:rPr>
              <w:t>Evita la frustración de los usuarios</w:t>
            </w:r>
          </w:p>
        </w:tc>
      </w:tr>
    </w:tbl>
    <w:p w14:paraId="19B57137" w14:textId="77777777" w:rsidR="00C33F47" w:rsidRPr="00CC59FF" w:rsidRDefault="00C33F47" w:rsidP="00C33F47">
      <w:pPr>
        <w:pStyle w:val="Standard"/>
        <w:rPr>
          <w:rFonts w:hint="eastAsia"/>
          <w:lang w:val="es-MX"/>
        </w:rPr>
      </w:pPr>
    </w:p>
    <w:p w14:paraId="60C5153C" w14:textId="77777777" w:rsidR="00C33F47" w:rsidRPr="00CC59FF" w:rsidRDefault="00C33F47" w:rsidP="00C33F47">
      <w:pPr>
        <w:pStyle w:val="Standard"/>
        <w:rPr>
          <w:rFonts w:hint="eastAsia"/>
          <w:lang w:val="es-MX"/>
        </w:rPr>
      </w:pPr>
    </w:p>
    <w:p w14:paraId="57BF102B" w14:textId="6C604368" w:rsidR="00F10E2C" w:rsidRPr="00CC59FF" w:rsidRDefault="00F10E2C" w:rsidP="00F10E2C">
      <w:pPr>
        <w:pStyle w:val="Ttulo2"/>
        <w:rPr>
          <w:rFonts w:hint="eastAsia"/>
          <w:lang w:val="es-MX"/>
        </w:rPr>
      </w:pPr>
      <w:r w:rsidRPr="00CC59FF">
        <w:rPr>
          <w:lang w:val="es-MX"/>
        </w:rPr>
        <w:t xml:space="preserve">Requisitos Funcionales del Subsistema </w:t>
      </w:r>
      <w:r w:rsidR="00CC59FF" w:rsidRPr="00CC59FF">
        <w:rPr>
          <w:lang w:val="es-MX"/>
        </w:rPr>
        <w:t>Seguimiento a egresados</w:t>
      </w:r>
    </w:p>
    <w:p w14:paraId="57DC292C" w14:textId="77777777" w:rsidR="00F10E2C" w:rsidRPr="00CC59FF" w:rsidRDefault="00F10E2C" w:rsidP="00F10E2C">
      <w:pPr>
        <w:pStyle w:val="Textbody"/>
        <w:rPr>
          <w:rFonts w:hint="eastAsia"/>
          <w:lang w:val="es-MX"/>
        </w:rPr>
      </w:pPr>
      <w:r w:rsidRPr="00CC59FF">
        <w:rPr>
          <w:lang w:val="es-MX"/>
        </w:rPr>
        <w:t>&lt;Introduzca contenido y borre cuadro&gt;</w:t>
      </w:r>
    </w:p>
    <w:p w14:paraId="342457E0" w14:textId="77777777" w:rsidR="00F10E2C" w:rsidRPr="00CC59FF" w:rsidRDefault="00F10E2C" w:rsidP="00F10E2C">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12C50335" wp14:editId="2B18C552">
                <wp:extent cx="5734800" cy="638280"/>
                <wp:effectExtent l="0" t="0" r="18300" b="9420"/>
                <wp:docPr id="1825970226" name="Cuadro de texto 1825970226"/>
                <wp:cNvGraphicFramePr/>
                <a:graphic xmlns:a="http://schemas.openxmlformats.org/drawingml/2006/main">
                  <a:graphicData uri="http://schemas.microsoft.com/office/word/2010/wordprocessingShape">
                    <wps:wsp>
                      <wps:cNvSpPr txBox="1"/>
                      <wps:spPr>
                        <a:xfrm>
                          <a:off x="0" y="0"/>
                          <a:ext cx="5734800" cy="638280"/>
                        </a:xfrm>
                        <a:prstGeom prst="rect">
                          <a:avLst/>
                        </a:prstGeom>
                        <a:ln w="6480">
                          <a:solidFill>
                            <a:srgbClr val="CCCCCC"/>
                          </a:solidFill>
                          <a:prstDash val="solid"/>
                        </a:ln>
                      </wps:spPr>
                      <wps:txbx>
                        <w:txbxContent>
                          <w:p w14:paraId="567D330F" w14:textId="77777777" w:rsidR="00F10E2C" w:rsidRPr="00CC59FF" w:rsidRDefault="00F10E2C" w:rsidP="00F10E2C">
                            <w:pPr>
                              <w:pStyle w:val="Textbody"/>
                              <w:rPr>
                                <w:rFonts w:hint="eastAsia"/>
                                <w:szCs w:val="22"/>
                                <w:lang w:val="es-MX"/>
                              </w:rPr>
                            </w:pPr>
                            <w:r w:rsidRPr="00CC59FF">
                              <w:rPr>
                                <w:szCs w:val="22"/>
                                <w:lang w:val="es-MX"/>
                              </w:rPr>
                              <w:t>Esta sección debe contener los requisitos funcionales del sistema que se hayan identificado a partir de los requisitos generales, de los casos de uso del sistema o de otras fuentes. Se divide en las secciones que se describen a continuación.</w:t>
                            </w:r>
                          </w:p>
                        </w:txbxContent>
                      </wps:txbx>
                      <wps:bodyPr vert="horz" lIns="94680" tIns="48960" rIns="94680" bIns="48960" compatLnSpc="0">
                        <a:spAutoFit/>
                      </wps:bodyPr>
                    </wps:wsp>
                  </a:graphicData>
                </a:graphic>
              </wp:inline>
            </w:drawing>
          </mc:Choice>
          <mc:Fallback>
            <w:pict>
              <v:shapetype w14:anchorId="12C50335" id="_x0000_t202" coordsize="21600,21600" o:spt="202" path="m,l,21600r21600,l21600,xe">
                <v:stroke joinstyle="miter"/>
                <v:path gradientshapeok="t" o:connecttype="rect"/>
              </v:shapetype>
              <v:shape id="Cuadro de texto 1825970226" o:spid="_x0000_s1026"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" filled="f" strokecolor="#ccc" strokeweight=".18mm">
                <v:textbox style="mso-fit-shape-to-text:t" inset="2.63mm,1.36mm,2.63mm,1.36mm">
                  <w:txbxContent>
                    <w:p w14:paraId="567D330F" w14:textId="77777777" w:rsidR="00F10E2C" w:rsidRPr="00CC59FF" w:rsidRDefault="00F10E2C" w:rsidP="00F10E2C">
                      <w:pPr>
                        <w:pStyle w:val="Textbody"/>
                        <w:rPr>
                          <w:rFonts w:hint="eastAsia"/>
                          <w:szCs w:val="22"/>
                          <w:lang w:val="es-MX"/>
                        </w:rPr>
                      </w:pPr>
                      <w:r w:rsidRPr="00CC59FF">
                        <w:rPr>
                          <w:szCs w:val="22"/>
                          <w:lang w:val="es-MX"/>
                        </w:rPr>
                        <w:t>Esta sección debe contener los requisitos funcionales del sistema que se hayan identificado a partir de los requisitos generales, de los casos de uso del sistema o de otras fuentes. Se divide en las secciones que se describen a continuación.</w:t>
                      </w:r>
                    </w:p>
                  </w:txbxContent>
                </v:textbox>
                <w10:anchorlock/>
              </v:shape>
            </w:pict>
          </mc:Fallback>
        </mc:AlternateContent>
      </w:r>
    </w:p>
    <w:p w14:paraId="714BEC83" w14:textId="77777777" w:rsidR="00F10E2C" w:rsidRPr="00CC59FF" w:rsidRDefault="00F10E2C" w:rsidP="00F10E2C">
      <w:pPr>
        <w:pStyle w:val="Ttulo3"/>
        <w:rPr>
          <w:rFonts w:hint="eastAsia"/>
          <w:lang w:val="es-MX"/>
        </w:rPr>
      </w:pPr>
      <w:r w:rsidRPr="00CC59FF">
        <w:rPr>
          <w:lang w:val="es-MX"/>
        </w:rPr>
        <w:t>Requisitos de Información del Sistema</w:t>
      </w:r>
    </w:p>
    <w:p w14:paraId="08BD4A04" w14:textId="77777777" w:rsidR="00F10E2C" w:rsidRPr="00CC59FF" w:rsidRDefault="00F10E2C" w:rsidP="00F10E2C">
      <w:pPr>
        <w:pStyle w:val="Textbody"/>
        <w:rPr>
          <w:rFonts w:hint="eastAsia"/>
          <w:lang w:val="es-MX"/>
        </w:rPr>
      </w:pPr>
      <w:r w:rsidRPr="00CC59FF">
        <w:rPr>
          <w:lang w:val="es-MX"/>
        </w:rPr>
        <w:t>&lt;Introduzca contenido, cumplimente tabla y borre cuadro&gt;</w:t>
      </w:r>
    </w:p>
    <w:p w14:paraId="60CD28A2" w14:textId="77777777" w:rsidR="00F10E2C" w:rsidRPr="00CC59FF" w:rsidRDefault="00F10E2C" w:rsidP="00F10E2C">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7056B60D" wp14:editId="4992F3B4">
                <wp:extent cx="5734800" cy="1734840"/>
                <wp:effectExtent l="0" t="0" r="18300" b="17760"/>
                <wp:docPr id="1465247401" name="Cuadro de texto 1465247401"/>
                <wp:cNvGraphicFramePr/>
                <a:graphic xmlns:a="http://schemas.openxmlformats.org/drawingml/2006/main">
                  <a:graphicData uri="http://schemas.microsoft.com/office/word/2010/wordprocessingShape">
                    <wps:wsp>
                      <wps:cNvSpPr txBox="1"/>
                      <wps:spPr>
                        <a:xfrm>
                          <a:off x="0" y="0"/>
                          <a:ext cx="5734800" cy="1734840"/>
                        </a:xfrm>
                        <a:prstGeom prst="rect">
                          <a:avLst/>
                        </a:prstGeom>
                        <a:ln w="6480">
                          <a:solidFill>
                            <a:srgbClr val="CCCCCC"/>
                          </a:solidFill>
                          <a:prstDash val="solid"/>
                        </a:ln>
                      </wps:spPr>
                      <wps:txbx>
                        <w:txbxContent>
                          <w:p w14:paraId="1C1CB379" w14:textId="77777777" w:rsidR="00F10E2C" w:rsidRPr="00CC59FF" w:rsidRDefault="00F10E2C" w:rsidP="00F10E2C">
                            <w:pPr>
                              <w:pStyle w:val="Textbody"/>
                              <w:rPr>
                                <w:rFonts w:hint="eastAsia"/>
                                <w:lang w:val="es-MX"/>
                              </w:rPr>
                            </w:pPr>
                            <w:r w:rsidRPr="00CC59FF">
                              <w:rPr>
                                <w:lang w:val="es-MX"/>
                              </w:rPr>
                              <w:t>Esta sección debe contener los requisitos de almacenamiento de información ( requisitos de información para abreviar) que se hayan identificado, especificados mediante las  plantillas para requisitos de información que se muestran a continuación.</w:t>
                            </w:r>
                          </w:p>
                          <w:p w14:paraId="141DE773" w14:textId="77777777" w:rsidR="00F10E2C" w:rsidRPr="00CC59FF" w:rsidRDefault="00F10E2C" w:rsidP="00F10E2C">
                            <w:pPr>
                              <w:pStyle w:val="Textbody"/>
                              <w:rPr>
                                <w:rFonts w:hint="eastAsia"/>
                                <w:lang w:val="es-MX"/>
                              </w:rPr>
                            </w:pPr>
                            <w:r w:rsidRPr="00CC59FF">
                              <w:rPr>
                                <w:lang w:val="es-MX"/>
                              </w:rPr>
                              <w:t>Estos requisitos deben especificar qué información debe almacenar el sistema para poder ofrecer la funcionalidad descrita en los casos de uso del sistema o en otros requisitos.</w:t>
                            </w:r>
                          </w:p>
                          <w:p w14:paraId="5A44ECFC" w14:textId="77777777" w:rsidR="00F10E2C" w:rsidRPr="00CC59FF" w:rsidRDefault="00F10E2C" w:rsidP="00F10E2C">
                            <w:pPr>
                              <w:pStyle w:val="Textbody"/>
                              <w:rPr>
                                <w:rFonts w:hint="eastAsia"/>
                                <w:szCs w:val="22"/>
                                <w:lang w:val="es-MX"/>
                              </w:rPr>
                            </w:pPr>
                            <w:r w:rsidRPr="00CC59FF">
                              <w:rPr>
                                <w:szCs w:val="22"/>
                                <w:lang w:val="es-MX"/>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wps:txbx>
                      <wps:bodyPr vert="horz" lIns="94680" tIns="48960" rIns="94680" bIns="48960" compatLnSpc="0">
                        <a:spAutoFit/>
                      </wps:bodyPr>
                    </wps:wsp>
                  </a:graphicData>
                </a:graphic>
              </wp:inline>
            </w:drawing>
          </mc:Choice>
          <mc:Fallback>
            <w:pict>
              <v:shape w14:anchorId="7056B60D" id="Cuadro de texto 1465247401" o:spid="_x0000_s1027" type="#_x0000_t202" style="width:451.55pt;height:1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" filled="f" strokecolor="#ccc" strokeweight=".18mm">
                <v:textbox style="mso-fit-shape-to-text:t" inset="2.63mm,1.36mm,2.63mm,1.36mm">
                  <w:txbxContent>
                    <w:p w14:paraId="1C1CB379" w14:textId="77777777" w:rsidR="00F10E2C" w:rsidRPr="00CC59FF" w:rsidRDefault="00F10E2C" w:rsidP="00F10E2C">
                      <w:pPr>
                        <w:pStyle w:val="Textbody"/>
                        <w:rPr>
                          <w:rFonts w:hint="eastAsia"/>
                          <w:lang w:val="es-MX"/>
                        </w:rPr>
                      </w:pPr>
                      <w:r w:rsidRPr="00CC59FF">
                        <w:rPr>
                          <w:lang w:val="es-MX"/>
                        </w:rPr>
                        <w:t>Esta sección debe contener los requisitos de almacenamiento de información ( requisitos de información para abreviar) que se hayan identificado, especificados mediante las  plantillas para requisitos de información que se muestran a continuación.</w:t>
                      </w:r>
                    </w:p>
                    <w:p w14:paraId="141DE773" w14:textId="77777777" w:rsidR="00F10E2C" w:rsidRPr="00CC59FF" w:rsidRDefault="00F10E2C" w:rsidP="00F10E2C">
                      <w:pPr>
                        <w:pStyle w:val="Textbody"/>
                        <w:rPr>
                          <w:rFonts w:hint="eastAsia"/>
                          <w:lang w:val="es-MX"/>
                        </w:rPr>
                      </w:pPr>
                      <w:r w:rsidRPr="00CC59FF">
                        <w:rPr>
                          <w:lang w:val="es-MX"/>
                        </w:rPr>
                        <w:t>Estos requisitos deben especificar qué información debe almacenar el sistema para poder ofrecer la funcionalidad descrita en los casos de uso del sistema o en otros requisitos.</w:t>
                      </w:r>
                    </w:p>
                    <w:p w14:paraId="5A44ECFC" w14:textId="77777777" w:rsidR="00F10E2C" w:rsidRPr="00CC59FF" w:rsidRDefault="00F10E2C" w:rsidP="00F10E2C">
                      <w:pPr>
                        <w:pStyle w:val="Textbody"/>
                        <w:rPr>
                          <w:rFonts w:hint="eastAsia"/>
                          <w:szCs w:val="22"/>
                          <w:lang w:val="es-MX"/>
                        </w:rPr>
                      </w:pPr>
                      <w:r w:rsidRPr="00CC59FF">
                        <w:rPr>
                          <w:szCs w:val="22"/>
                          <w:lang w:val="es-MX"/>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v:textbox>
                <w10:anchorlock/>
              </v:shape>
            </w:pict>
          </mc:Fallback>
        </mc:AlternateContent>
      </w:r>
    </w:p>
    <w:p w14:paraId="399CBCFF" w14:textId="77777777" w:rsidR="00F10E2C" w:rsidRPr="00CC59FF" w:rsidRDefault="00F10E2C" w:rsidP="00F10E2C">
      <w:pPr>
        <w:pStyle w:val="Textbody"/>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2145"/>
        <w:gridCol w:w="6931"/>
      </w:tblGrid>
      <w:tr w:rsidR="00F10E2C" w:rsidRPr="00CC59FF" w14:paraId="2DB2B602" w14:textId="77777777" w:rsidTr="002437DB">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D0B5CED"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7F8C537"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&lt;nombre descriptivo&gt;</w:t>
            </w:r>
          </w:p>
        </w:tc>
      </w:tr>
      <w:tr w:rsidR="00F10E2C" w:rsidRPr="00CC59FF" w14:paraId="101BBB64" w14:textId="77777777" w:rsidTr="002437DB">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3BFD3B33"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[Versión]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D4F083"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&lt;nº versión&gt;(&lt;fecha de versión&gt;)</w:t>
            </w:r>
          </w:p>
        </w:tc>
      </w:tr>
      <w:tr w:rsidR="00F10E2C" w:rsidRPr="00CC59FF" w14:paraId="48B81CEA" w14:textId="77777777" w:rsidTr="002437DB">
        <w:trPr>
          <w:trHeight w:hRule="exact" w:val="1191"/>
        </w:trPr>
        <w:tc>
          <w:tcPr>
            <w:tcW w:w="2145" w:type="dxa"/>
            <w:tcBorders>
              <w:left w:val="single" w:sz="2" w:space="0" w:color="000000"/>
              <w:bottom w:val="single" w:sz="2" w:space="0" w:color="000000"/>
            </w:tcBorders>
            <w:tcMar>
              <w:top w:w="55" w:type="dxa"/>
              <w:left w:w="55" w:type="dxa"/>
              <w:bottom w:w="55" w:type="dxa"/>
              <w:right w:w="55" w:type="dxa"/>
            </w:tcMar>
          </w:tcPr>
          <w:p w14:paraId="12F0B117"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lastRenderedPageBreak/>
              <w:t>[Dependencias]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C676F4" w14:textId="77777777" w:rsidR="00F10E2C" w:rsidRPr="00CC59FF" w:rsidRDefault="00F10E2C" w:rsidP="00F10E2C">
            <w:pPr>
              <w:pStyle w:val="TableContents"/>
              <w:numPr>
                <w:ilvl w:val="0"/>
                <w:numId w:val="16"/>
              </w:numPr>
              <w:spacing w:before="57" w:after="57"/>
              <w:rPr>
                <w:rFonts w:ascii="Calibri" w:hAnsi="Calibri"/>
                <w:i/>
                <w:iCs/>
                <w:sz w:val="21"/>
                <w:szCs w:val="21"/>
                <w:lang w:val="es-MX"/>
              </w:rPr>
            </w:pPr>
            <w:r w:rsidRPr="00CC59FF">
              <w:rPr>
                <w:rFonts w:ascii="Calibri" w:hAnsi="Calibri"/>
                <w:i/>
                <w:iCs/>
                <w:sz w:val="21"/>
                <w:szCs w:val="21"/>
                <w:lang w:val="es-MX"/>
              </w:rPr>
              <w:t>&lt;requisitos generales de los que depende&gt;</w:t>
            </w:r>
          </w:p>
          <w:p w14:paraId="76CE3FEF" w14:textId="77777777" w:rsidR="00F10E2C" w:rsidRPr="00CC59FF" w:rsidRDefault="00F10E2C" w:rsidP="002437DB">
            <w:pPr>
              <w:pStyle w:val="TableContents"/>
              <w:numPr>
                <w:ilvl w:val="0"/>
                <w:numId w:val="2"/>
              </w:numPr>
              <w:spacing w:before="57" w:after="57"/>
              <w:rPr>
                <w:rFonts w:ascii="Calibri" w:hAnsi="Calibri"/>
                <w:i/>
                <w:iCs/>
                <w:sz w:val="21"/>
                <w:szCs w:val="21"/>
                <w:lang w:val="es-MX"/>
              </w:rPr>
            </w:pPr>
            <w:r w:rsidRPr="00CC59FF">
              <w:rPr>
                <w:rFonts w:ascii="Calibri" w:hAnsi="Calibri"/>
                <w:i/>
                <w:iCs/>
                <w:sz w:val="21"/>
                <w:szCs w:val="21"/>
                <w:lang w:val="es-MX"/>
              </w:rPr>
              <w:t>&lt;otros requisitos de los que depende&gt;</w:t>
            </w:r>
          </w:p>
          <w:p w14:paraId="6177B719" w14:textId="77777777" w:rsidR="00F10E2C" w:rsidRPr="00CC59FF" w:rsidRDefault="00F10E2C" w:rsidP="002437DB">
            <w:pPr>
              <w:pStyle w:val="TableContents"/>
              <w:numPr>
                <w:ilvl w:val="0"/>
                <w:numId w:val="2"/>
              </w:numPr>
              <w:spacing w:before="57" w:after="57"/>
              <w:rPr>
                <w:rFonts w:ascii="Calibri" w:hAnsi="Calibri"/>
                <w:i/>
                <w:iCs/>
                <w:sz w:val="21"/>
                <w:szCs w:val="21"/>
                <w:lang w:val="es-MX"/>
              </w:rPr>
            </w:pPr>
            <w:r w:rsidRPr="00CC59FF">
              <w:rPr>
                <w:rFonts w:ascii="Calibri" w:hAnsi="Calibri"/>
                <w:i/>
                <w:iCs/>
                <w:sz w:val="21"/>
                <w:szCs w:val="21"/>
                <w:lang w:val="es-MX"/>
              </w:rPr>
              <w:t>...</w:t>
            </w:r>
          </w:p>
        </w:tc>
      </w:tr>
      <w:tr w:rsidR="00F10E2C" w:rsidRPr="00CC59FF" w14:paraId="189F978B" w14:textId="77777777" w:rsidTr="002437DB">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5A3A06E3"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27100C"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sz w:val="21"/>
                <w:szCs w:val="21"/>
                <w:lang w:val="es-MX"/>
              </w:rPr>
              <w:t xml:space="preserve">El sistema deberá almacenar la información correspondiente a </w:t>
            </w:r>
            <w:r w:rsidRPr="00CC59FF">
              <w:rPr>
                <w:rFonts w:ascii="Calibri" w:hAnsi="Calibri"/>
                <w:i/>
                <w:iCs/>
                <w:sz w:val="21"/>
                <w:szCs w:val="21"/>
                <w:lang w:val="es-MX"/>
              </w:rPr>
              <w:t xml:space="preserve">&lt;concepto relevante&gt;. </w:t>
            </w:r>
            <w:r w:rsidRPr="00CC59FF">
              <w:rPr>
                <w:rFonts w:ascii="Calibri" w:hAnsi="Calibri"/>
                <w:sz w:val="21"/>
                <w:szCs w:val="21"/>
                <w:lang w:val="es-MX"/>
              </w:rPr>
              <w:t>En concreto</w:t>
            </w:r>
            <w:r w:rsidRPr="00CC59FF">
              <w:rPr>
                <w:rFonts w:ascii="Calibri" w:hAnsi="Calibri"/>
                <w:i/>
                <w:iCs/>
                <w:sz w:val="21"/>
                <w:szCs w:val="21"/>
                <w:lang w:val="es-MX"/>
              </w:rPr>
              <w:t>:</w:t>
            </w:r>
          </w:p>
        </w:tc>
      </w:tr>
      <w:tr w:rsidR="00F10E2C" w:rsidRPr="00CC59FF" w14:paraId="1088B28A" w14:textId="77777777" w:rsidTr="002437DB">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3D857AA6"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Datos específicos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BF1343" w14:textId="77777777" w:rsidR="00F10E2C" w:rsidRPr="00CC59FF" w:rsidRDefault="00F10E2C" w:rsidP="00F10E2C">
            <w:pPr>
              <w:pStyle w:val="TableContents"/>
              <w:numPr>
                <w:ilvl w:val="0"/>
                <w:numId w:val="17"/>
              </w:numPr>
              <w:spacing w:before="57" w:after="57"/>
              <w:rPr>
                <w:rFonts w:ascii="Calibri" w:hAnsi="Calibri"/>
                <w:i/>
                <w:iCs/>
                <w:sz w:val="21"/>
                <w:szCs w:val="21"/>
                <w:lang w:val="es-MX"/>
              </w:rPr>
            </w:pPr>
            <w:r w:rsidRPr="00CC59FF">
              <w:rPr>
                <w:rFonts w:ascii="Calibri" w:hAnsi="Calibri"/>
                <w:i/>
                <w:iCs/>
                <w:sz w:val="21"/>
                <w:szCs w:val="21"/>
                <w:lang w:val="es-MX"/>
              </w:rPr>
              <w:t>&lt;datos específicos sobre el concepto relevante&gt;</w:t>
            </w:r>
          </w:p>
          <w:p w14:paraId="7152CCD3" w14:textId="77777777" w:rsidR="00F10E2C" w:rsidRPr="00CC59FF" w:rsidRDefault="00F10E2C" w:rsidP="002437DB">
            <w:pPr>
              <w:pStyle w:val="TableContents"/>
              <w:numPr>
                <w:ilvl w:val="0"/>
                <w:numId w:val="2"/>
              </w:numPr>
              <w:spacing w:before="57" w:after="57"/>
              <w:rPr>
                <w:rFonts w:ascii="Calibri" w:hAnsi="Calibri"/>
                <w:i/>
                <w:iCs/>
                <w:sz w:val="21"/>
                <w:szCs w:val="21"/>
                <w:lang w:val="es-MX"/>
              </w:rPr>
            </w:pPr>
            <w:r w:rsidRPr="00CC59FF">
              <w:rPr>
                <w:rFonts w:ascii="Calibri" w:hAnsi="Calibri"/>
                <w:i/>
                <w:iCs/>
                <w:sz w:val="21"/>
                <w:szCs w:val="21"/>
                <w:lang w:val="es-MX"/>
              </w:rPr>
              <w:t>...</w:t>
            </w:r>
          </w:p>
        </w:tc>
      </w:tr>
      <w:tr w:rsidR="00F10E2C" w:rsidRPr="00CC59FF" w14:paraId="533E335F" w14:textId="77777777" w:rsidTr="002437DB">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67362395"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007F6"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&lt;importancia del requisito para el cliente&gt;</w:t>
            </w:r>
          </w:p>
        </w:tc>
      </w:tr>
      <w:tr w:rsidR="00F10E2C" w:rsidRPr="00CC59FF" w14:paraId="1AC6E67D" w14:textId="77777777" w:rsidTr="002437DB">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14459689"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[Prioridad]</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ACC323"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&lt;prioridad del requisito para la dirección del proyecto&gt;</w:t>
            </w:r>
          </w:p>
        </w:tc>
      </w:tr>
      <w:tr w:rsidR="00F10E2C" w:rsidRPr="00CC59FF" w14:paraId="522EF0D7" w14:textId="77777777" w:rsidTr="002437DB">
        <w:trPr>
          <w:trHeight w:hRule="exact" w:val="688"/>
        </w:trPr>
        <w:tc>
          <w:tcPr>
            <w:tcW w:w="2145" w:type="dxa"/>
            <w:tcBorders>
              <w:left w:val="single" w:sz="2" w:space="0" w:color="000000"/>
              <w:bottom w:val="single" w:sz="2" w:space="0" w:color="000000"/>
            </w:tcBorders>
            <w:tcMar>
              <w:top w:w="55" w:type="dxa"/>
              <w:left w:w="55" w:type="dxa"/>
              <w:bottom w:w="55" w:type="dxa"/>
              <w:right w:w="55" w:type="dxa"/>
            </w:tcMar>
          </w:tcPr>
          <w:p w14:paraId="5B851BE8"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[Estado]</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8C6C99"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&lt;estado del requisito según el ciclo de vida adoptado por el proyecto&gt;</w:t>
            </w:r>
          </w:p>
        </w:tc>
      </w:tr>
      <w:tr w:rsidR="00F10E2C" w:rsidRPr="00CC59FF" w14:paraId="5BDAFA7F" w14:textId="77777777" w:rsidTr="002437DB">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6DDA37FA"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A263C9"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&lt;comentarios adicionales sobre el requisito de información&gt;</w:t>
            </w:r>
          </w:p>
        </w:tc>
      </w:tr>
    </w:tbl>
    <w:p w14:paraId="7AC8CA3A" w14:textId="77777777" w:rsidR="00F10E2C" w:rsidRPr="00CC59FF" w:rsidRDefault="00F10E2C" w:rsidP="00F10E2C">
      <w:pPr>
        <w:pStyle w:val="Table"/>
        <w:jc w:val="center"/>
        <w:rPr>
          <w:rFonts w:hint="eastAsia"/>
          <w:lang w:val="es-MX"/>
        </w:rPr>
      </w:pPr>
      <w:r w:rsidRPr="00CC59FF">
        <w:rPr>
          <w:lang w:val="es-MX"/>
        </w:rPr>
        <w:t>Tabla 13: Requisitos de información.</w:t>
      </w:r>
    </w:p>
    <w:p w14:paraId="04030916" w14:textId="77777777" w:rsidR="00F10E2C" w:rsidRPr="00CC59FF" w:rsidRDefault="00F10E2C" w:rsidP="00F10E2C">
      <w:pPr>
        <w:pStyle w:val="Table"/>
        <w:jc w:val="center"/>
        <w:rPr>
          <w:rFonts w:hint="eastAsia"/>
          <w:sz w:val="18"/>
          <w:szCs w:val="18"/>
          <w:lang w:val="es-MX"/>
        </w:rPr>
      </w:pPr>
      <w:r w:rsidRPr="00CC59FF">
        <w:rPr>
          <w:sz w:val="18"/>
          <w:szCs w:val="18"/>
          <w:lang w:val="es-MX"/>
        </w:rPr>
        <w:t>Los atributos entre corchetes son opcionales</w:t>
      </w:r>
    </w:p>
    <w:p w14:paraId="038047C5" w14:textId="77777777" w:rsidR="00F10E2C" w:rsidRPr="00CC59FF" w:rsidRDefault="00F10E2C" w:rsidP="00F10E2C">
      <w:pPr>
        <w:pStyle w:val="Ttulo3"/>
        <w:rPr>
          <w:rFonts w:hint="eastAsia"/>
          <w:lang w:val="es-MX"/>
        </w:rPr>
      </w:pPr>
      <w:r w:rsidRPr="00CC59FF">
        <w:rPr>
          <w:lang w:val="es-MX"/>
        </w:rPr>
        <w:t>Requisitos de Reglas de Negocio del Sistema</w:t>
      </w:r>
    </w:p>
    <w:p w14:paraId="6B4DFB93" w14:textId="77777777" w:rsidR="00F10E2C" w:rsidRPr="00CC59FF" w:rsidRDefault="00F10E2C" w:rsidP="00F10E2C">
      <w:pPr>
        <w:pStyle w:val="Textbody"/>
        <w:rPr>
          <w:rFonts w:hint="eastAsia"/>
          <w:lang w:val="es-MX"/>
        </w:rPr>
      </w:pPr>
      <w:r w:rsidRPr="00CC59FF">
        <w:rPr>
          <w:lang w:val="es-MX"/>
        </w:rPr>
        <w:t>&lt;Introduzca contenido, cumplimente tabla y borre cuadro&gt;</w:t>
      </w:r>
    </w:p>
    <w:p w14:paraId="29B91A49" w14:textId="77777777" w:rsidR="00F10E2C" w:rsidRPr="00CC59FF" w:rsidRDefault="00F10E2C" w:rsidP="00F10E2C">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259C1849" wp14:editId="705C5E77">
                <wp:extent cx="5734800" cy="943560"/>
                <wp:effectExtent l="0" t="0" r="18300" b="8940"/>
                <wp:docPr id="1653877775" name="Cuadro de texto 1653877775"/>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CCCCC"/>
                          </a:solidFill>
                          <a:prstDash val="solid"/>
                        </a:ln>
                      </wps:spPr>
                      <wps:txbx>
                        <w:txbxContent>
                          <w:p w14:paraId="214460F5" w14:textId="77777777" w:rsidR="00F10E2C" w:rsidRPr="00CC59FF" w:rsidRDefault="00F10E2C" w:rsidP="00F10E2C">
                            <w:pPr>
                              <w:pStyle w:val="Textbody"/>
                              <w:rPr>
                                <w:rFonts w:hint="eastAsia"/>
                                <w:lang w:val="es-MX"/>
                              </w:rPr>
                            </w:pPr>
                            <w:r w:rsidRPr="00CC59FF">
                              <w:rPr>
                                <w:lang w:val="es-MX"/>
                              </w:rPr>
                              <w:t>Esta sección debe contener las reglas de negocio que deba cumplir el sistema a desarrollar, especificadas mediante las  plantillas para reglas de negocio que se muestran a continuación.</w:t>
                            </w:r>
                          </w:p>
                          <w:p w14:paraId="57484F93" w14:textId="77777777" w:rsidR="00F10E2C" w:rsidRPr="00CC59FF" w:rsidRDefault="00F10E2C" w:rsidP="00F10E2C">
                            <w:pPr>
                              <w:pStyle w:val="Textbody"/>
                              <w:rPr>
                                <w:rFonts w:hint="eastAsia"/>
                                <w:szCs w:val="22"/>
                                <w:lang w:val="es-MX"/>
                              </w:rPr>
                            </w:pPr>
                            <w:r w:rsidRPr="00CC59FF">
                              <w:rPr>
                                <w:szCs w:val="22"/>
                                <w:lang w:val="es-MX"/>
                              </w:rPr>
                              <w:t>Estos requisitos deben especificar qué reglas de negocio debe respetar el sistema, evitando que se incumplan durante su funcionamiento.</w:t>
                            </w:r>
                          </w:p>
                        </w:txbxContent>
                      </wps:txbx>
                      <wps:bodyPr vert="horz" lIns="94680" tIns="48960" rIns="94680" bIns="48960" compatLnSpc="0">
                        <a:spAutoFit/>
                      </wps:bodyPr>
                    </wps:wsp>
                  </a:graphicData>
                </a:graphic>
              </wp:inline>
            </w:drawing>
          </mc:Choice>
          <mc:Fallback>
            <w:pict>
              <v:shape w14:anchorId="259C1849" id="Cuadro de texto 1653877775" o:spid="_x0000_s1028"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" filled="f" strokecolor="#ccc" strokeweight=".18mm">
                <v:textbox style="mso-fit-shape-to-text:t" inset="2.63mm,1.36mm,2.63mm,1.36mm">
                  <w:txbxContent>
                    <w:p w14:paraId="214460F5" w14:textId="77777777" w:rsidR="00F10E2C" w:rsidRPr="00CC59FF" w:rsidRDefault="00F10E2C" w:rsidP="00F10E2C">
                      <w:pPr>
                        <w:pStyle w:val="Textbody"/>
                        <w:rPr>
                          <w:rFonts w:hint="eastAsia"/>
                          <w:lang w:val="es-MX"/>
                        </w:rPr>
                      </w:pPr>
                      <w:r w:rsidRPr="00CC59FF">
                        <w:rPr>
                          <w:lang w:val="es-MX"/>
                        </w:rPr>
                        <w:t>Esta sección debe contener las reglas de negocio que deba cumplir el sistema a desarrollar, especificadas mediante las  plantillas para reglas de negocio que se muestran a continuación.</w:t>
                      </w:r>
                    </w:p>
                    <w:p w14:paraId="57484F93" w14:textId="77777777" w:rsidR="00F10E2C" w:rsidRPr="00CC59FF" w:rsidRDefault="00F10E2C" w:rsidP="00F10E2C">
                      <w:pPr>
                        <w:pStyle w:val="Textbody"/>
                        <w:rPr>
                          <w:rFonts w:hint="eastAsia"/>
                          <w:szCs w:val="22"/>
                          <w:lang w:val="es-MX"/>
                        </w:rPr>
                      </w:pPr>
                      <w:r w:rsidRPr="00CC59FF">
                        <w:rPr>
                          <w:szCs w:val="22"/>
                          <w:lang w:val="es-MX"/>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F10E2C" w:rsidRPr="00CC59FF" w14:paraId="2ECD61E0" w14:textId="77777777" w:rsidTr="002437DB">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D321AF1"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64060C6"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&lt;nombre descriptivo&gt;</w:t>
            </w:r>
          </w:p>
        </w:tc>
      </w:tr>
      <w:tr w:rsidR="00F10E2C" w:rsidRPr="00CC59FF" w14:paraId="2990D5E8" w14:textId="77777777" w:rsidTr="002437DB">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18308EF7"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E9633D"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&lt;nº versión&gt;(&lt;fecha de versión&gt;)</w:t>
            </w:r>
          </w:p>
        </w:tc>
      </w:tr>
      <w:tr w:rsidR="00F10E2C" w:rsidRPr="00CC59FF" w14:paraId="74B44FD4" w14:textId="77777777" w:rsidTr="002437DB">
        <w:trPr>
          <w:trHeight w:hRule="exact" w:val="1126"/>
        </w:trPr>
        <w:tc>
          <w:tcPr>
            <w:tcW w:w="2040" w:type="dxa"/>
            <w:tcBorders>
              <w:left w:val="single" w:sz="2" w:space="0" w:color="000000"/>
              <w:bottom w:val="single" w:sz="2" w:space="0" w:color="000000"/>
            </w:tcBorders>
            <w:tcMar>
              <w:top w:w="55" w:type="dxa"/>
              <w:left w:w="55" w:type="dxa"/>
              <w:bottom w:w="55" w:type="dxa"/>
              <w:right w:w="55" w:type="dxa"/>
            </w:tcMar>
          </w:tcPr>
          <w:p w14:paraId="346AE858"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604141" w14:textId="77777777" w:rsidR="00F10E2C" w:rsidRPr="00CC59FF" w:rsidRDefault="00F10E2C" w:rsidP="00F10E2C">
            <w:pPr>
              <w:pStyle w:val="TableContents"/>
              <w:numPr>
                <w:ilvl w:val="0"/>
                <w:numId w:val="18"/>
              </w:numPr>
              <w:spacing w:before="57" w:after="57"/>
              <w:rPr>
                <w:rFonts w:ascii="Calibri" w:hAnsi="Calibri"/>
                <w:i/>
                <w:iCs/>
                <w:sz w:val="21"/>
                <w:szCs w:val="21"/>
                <w:lang w:val="es-MX"/>
              </w:rPr>
            </w:pPr>
            <w:r w:rsidRPr="00CC59FF">
              <w:rPr>
                <w:rFonts w:ascii="Calibri" w:hAnsi="Calibri"/>
                <w:i/>
                <w:iCs/>
                <w:sz w:val="21"/>
                <w:szCs w:val="21"/>
                <w:lang w:val="es-MX"/>
              </w:rPr>
              <w:t>&lt;requisitos generales de los que depende&gt;</w:t>
            </w:r>
          </w:p>
          <w:p w14:paraId="7BB40073" w14:textId="77777777" w:rsidR="00F10E2C" w:rsidRPr="00CC59FF" w:rsidRDefault="00F10E2C" w:rsidP="002437DB">
            <w:pPr>
              <w:pStyle w:val="TableContents"/>
              <w:numPr>
                <w:ilvl w:val="0"/>
                <w:numId w:val="2"/>
              </w:numPr>
              <w:spacing w:before="57" w:after="57"/>
              <w:rPr>
                <w:rFonts w:ascii="Calibri" w:hAnsi="Calibri"/>
                <w:i/>
                <w:iCs/>
                <w:sz w:val="21"/>
                <w:szCs w:val="21"/>
                <w:lang w:val="es-MX"/>
              </w:rPr>
            </w:pPr>
            <w:r w:rsidRPr="00CC59FF">
              <w:rPr>
                <w:rFonts w:ascii="Calibri" w:hAnsi="Calibri"/>
                <w:i/>
                <w:iCs/>
                <w:sz w:val="21"/>
                <w:szCs w:val="21"/>
                <w:lang w:val="es-MX"/>
              </w:rPr>
              <w:t>&lt;otros requisitos de los que depende&gt;</w:t>
            </w:r>
          </w:p>
          <w:p w14:paraId="43823191" w14:textId="77777777" w:rsidR="00F10E2C" w:rsidRPr="00CC59FF" w:rsidRDefault="00F10E2C" w:rsidP="002437DB">
            <w:pPr>
              <w:pStyle w:val="TableContents"/>
              <w:numPr>
                <w:ilvl w:val="0"/>
                <w:numId w:val="2"/>
              </w:numPr>
              <w:spacing w:before="57" w:after="57"/>
              <w:rPr>
                <w:rFonts w:ascii="Calibri" w:hAnsi="Calibri"/>
                <w:i/>
                <w:iCs/>
                <w:sz w:val="21"/>
                <w:szCs w:val="21"/>
                <w:lang w:val="es-MX"/>
              </w:rPr>
            </w:pPr>
            <w:r w:rsidRPr="00CC59FF">
              <w:rPr>
                <w:rFonts w:ascii="Calibri" w:hAnsi="Calibri"/>
                <w:i/>
                <w:iCs/>
                <w:sz w:val="21"/>
                <w:szCs w:val="21"/>
                <w:lang w:val="es-MX"/>
              </w:rPr>
              <w:t>...</w:t>
            </w:r>
          </w:p>
        </w:tc>
      </w:tr>
      <w:tr w:rsidR="00F10E2C" w:rsidRPr="00CC59FF" w14:paraId="0F5A1312" w14:textId="77777777" w:rsidTr="002437DB">
        <w:trPr>
          <w:trHeight w:hRule="exact" w:val="675"/>
        </w:trPr>
        <w:tc>
          <w:tcPr>
            <w:tcW w:w="2040" w:type="dxa"/>
            <w:tcBorders>
              <w:left w:val="single" w:sz="2" w:space="0" w:color="000000"/>
              <w:bottom w:val="single" w:sz="2" w:space="0" w:color="000000"/>
            </w:tcBorders>
            <w:tcMar>
              <w:top w:w="55" w:type="dxa"/>
              <w:left w:w="55" w:type="dxa"/>
              <w:bottom w:w="55" w:type="dxa"/>
              <w:right w:w="55" w:type="dxa"/>
            </w:tcMar>
          </w:tcPr>
          <w:p w14:paraId="44677525"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05F378"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sz w:val="21"/>
                <w:szCs w:val="21"/>
                <w:lang w:val="es-MX"/>
              </w:rPr>
              <w:t>El sistema deberá respetar la siguiente regla de negocio:</w:t>
            </w:r>
            <w:r w:rsidRPr="00CC59FF">
              <w:rPr>
                <w:rFonts w:ascii="Calibri" w:hAnsi="Calibri"/>
                <w:i/>
                <w:iCs/>
                <w:sz w:val="21"/>
                <w:szCs w:val="21"/>
                <w:lang w:val="es-MX"/>
              </w:rPr>
              <w:t>&lt;descripción de la regla de negocio del sistema&gt;</w:t>
            </w:r>
          </w:p>
        </w:tc>
      </w:tr>
      <w:tr w:rsidR="00F10E2C" w:rsidRPr="00CC59FF" w14:paraId="1060586D" w14:textId="77777777" w:rsidTr="002437DB">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0D9A502A"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021EB1"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&lt;importancia del requisito para el cliente&gt;</w:t>
            </w:r>
          </w:p>
        </w:tc>
      </w:tr>
      <w:tr w:rsidR="00F10E2C" w:rsidRPr="00CC59FF" w14:paraId="718995AB" w14:textId="77777777" w:rsidTr="002437DB">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5B2D0545"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[Prioridad]</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300054"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&lt;prioridad del requisito para la dirección del proyecto&gt;</w:t>
            </w:r>
          </w:p>
        </w:tc>
      </w:tr>
      <w:tr w:rsidR="00F10E2C" w:rsidRPr="00CC59FF" w14:paraId="37188A5B" w14:textId="77777777" w:rsidTr="002437DB">
        <w:trPr>
          <w:trHeight w:hRule="exact" w:val="706"/>
        </w:trPr>
        <w:tc>
          <w:tcPr>
            <w:tcW w:w="2040" w:type="dxa"/>
            <w:tcBorders>
              <w:left w:val="single" w:sz="2" w:space="0" w:color="000000"/>
              <w:bottom w:val="single" w:sz="2" w:space="0" w:color="000000"/>
            </w:tcBorders>
            <w:tcMar>
              <w:top w:w="55" w:type="dxa"/>
              <w:left w:w="55" w:type="dxa"/>
              <w:bottom w:w="55" w:type="dxa"/>
              <w:right w:w="55" w:type="dxa"/>
            </w:tcMar>
          </w:tcPr>
          <w:p w14:paraId="463FA453"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lastRenderedPageBreak/>
              <w:t>[Estado]</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8FF0E0"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&lt;estado del requisito según el ciclo de vida adoptado por el proyecto&gt;</w:t>
            </w:r>
          </w:p>
        </w:tc>
      </w:tr>
      <w:tr w:rsidR="00F10E2C" w:rsidRPr="00CC59FF" w14:paraId="3F2DBE0D" w14:textId="77777777" w:rsidTr="002437DB">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43809BC0"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E3F4A9"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&lt;comentarios adicionales sobre el requisito&gt;</w:t>
            </w:r>
          </w:p>
        </w:tc>
      </w:tr>
    </w:tbl>
    <w:p w14:paraId="58E0DD93" w14:textId="77777777" w:rsidR="00F10E2C" w:rsidRPr="00CC59FF" w:rsidRDefault="00F10E2C" w:rsidP="00F10E2C">
      <w:pPr>
        <w:pStyle w:val="Table"/>
        <w:jc w:val="center"/>
        <w:rPr>
          <w:rFonts w:hint="eastAsia"/>
          <w:lang w:val="es-MX"/>
        </w:rPr>
      </w:pPr>
      <w:r w:rsidRPr="00CC59FF">
        <w:rPr>
          <w:lang w:val="es-MX"/>
        </w:rPr>
        <w:t>Tabla 14: Requisitos de reglas de negocio.</w:t>
      </w:r>
    </w:p>
    <w:p w14:paraId="45A13CF9" w14:textId="77777777" w:rsidR="00F10E2C" w:rsidRPr="00CC59FF" w:rsidRDefault="00F10E2C" w:rsidP="00F10E2C">
      <w:pPr>
        <w:pStyle w:val="Table"/>
        <w:jc w:val="center"/>
        <w:rPr>
          <w:rFonts w:hint="eastAsia"/>
          <w:lang w:val="es-MX"/>
        </w:rPr>
      </w:pPr>
      <w:r w:rsidRPr="00CC59FF">
        <w:rPr>
          <w:lang w:val="es-MX"/>
        </w:rPr>
        <w:t>Los atributos entre corchetes son opcionales</w:t>
      </w:r>
    </w:p>
    <w:p w14:paraId="55ACFDDD" w14:textId="77777777" w:rsidR="00F10E2C" w:rsidRPr="00CC59FF" w:rsidRDefault="00F10E2C" w:rsidP="00F10E2C">
      <w:pPr>
        <w:pStyle w:val="Ttulo3"/>
        <w:rPr>
          <w:rFonts w:hint="eastAsia"/>
          <w:lang w:val="es-MX"/>
        </w:rPr>
      </w:pPr>
      <w:r w:rsidRPr="00CC59FF">
        <w:rPr>
          <w:lang w:val="es-MX"/>
        </w:rPr>
        <w:t>Requisitos de Conducta del Sistema</w:t>
      </w:r>
    </w:p>
    <w:p w14:paraId="6893E638" w14:textId="77777777" w:rsidR="00F10E2C" w:rsidRPr="00CC59FF" w:rsidRDefault="00F10E2C" w:rsidP="00F10E2C">
      <w:pPr>
        <w:pStyle w:val="Textbody"/>
        <w:rPr>
          <w:rFonts w:hint="eastAsia"/>
          <w:lang w:val="es-MX"/>
        </w:rPr>
      </w:pPr>
      <w:r w:rsidRPr="00CC59FF">
        <w:rPr>
          <w:lang w:val="es-MX"/>
        </w:rPr>
        <w:t>&lt;Introduzca contenido, cumplimente tabla y borre cuadro&gt;</w:t>
      </w:r>
    </w:p>
    <w:p w14:paraId="0CF3D182" w14:textId="77777777" w:rsidR="00F10E2C" w:rsidRPr="00CC59FF" w:rsidRDefault="00F10E2C" w:rsidP="00F10E2C">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22A0F30B" wp14:editId="1398B18F">
                <wp:extent cx="5734800" cy="1060560"/>
                <wp:effectExtent l="0" t="0" r="18300" b="18940"/>
                <wp:docPr id="1571258259" name="Cuadro de texto 1571258259"/>
                <wp:cNvGraphicFramePr/>
                <a:graphic xmlns:a="http://schemas.openxmlformats.org/drawingml/2006/main">
                  <a:graphicData uri="http://schemas.microsoft.com/office/word/2010/wordprocessingShape">
                    <wps:wsp>
                      <wps:cNvSpPr txBox="1"/>
                      <wps:spPr>
                        <a:xfrm>
                          <a:off x="0" y="0"/>
                          <a:ext cx="5734800" cy="1060560"/>
                        </a:xfrm>
                        <a:prstGeom prst="rect">
                          <a:avLst/>
                        </a:prstGeom>
                        <a:ln w="6480">
                          <a:solidFill>
                            <a:srgbClr val="CCCCCC"/>
                          </a:solidFill>
                          <a:prstDash val="solid"/>
                        </a:ln>
                      </wps:spPr>
                      <wps:txbx>
                        <w:txbxContent>
                          <w:p w14:paraId="000CF704" w14:textId="77777777" w:rsidR="00F10E2C" w:rsidRPr="00CC59FF" w:rsidRDefault="00F10E2C" w:rsidP="00F10E2C">
                            <w:pPr>
                              <w:pStyle w:val="Textbody"/>
                              <w:rPr>
                                <w:rFonts w:hint="eastAsia"/>
                                <w:lang w:val="es-MX"/>
                              </w:rPr>
                            </w:pPr>
                            <w:r w:rsidRPr="00CC59FF">
                              <w:rPr>
                                <w:lang w:val="es-MX"/>
                              </w:rPr>
                              <w:t>Esta sección debe contener los requisitos de conducta que se hayan identificado, especificados mediante las  plantillas de requisitos de conducta que se muestran a continuación.</w:t>
                            </w:r>
                          </w:p>
                          <w:p w14:paraId="0C6D15CB" w14:textId="77777777" w:rsidR="00F10E2C" w:rsidRPr="00CC59FF" w:rsidRDefault="00F10E2C" w:rsidP="00F10E2C">
                            <w:pPr>
                              <w:pStyle w:val="Textbody"/>
                              <w:rPr>
                                <w:rFonts w:hint="eastAsia"/>
                                <w:szCs w:val="22"/>
                                <w:lang w:val="es-MX"/>
                              </w:rPr>
                            </w:pPr>
                            <w:r w:rsidRPr="00CC59FF">
                              <w:rPr>
                                <w:szCs w:val="22"/>
                                <w:lang w:val="es-MX"/>
                              </w:rPr>
                              <w:t>Estos requisitos deben especificar cualquier otro comportamiento deseado del sistema que no se haya especificado mediante los casos de uso del sistema, como generación de informes, funcionalidades transversales a varios casos de uso del sistema, etc.</w:t>
                            </w:r>
                          </w:p>
                        </w:txbxContent>
                      </wps:txbx>
                      <wps:bodyPr vert="horz" lIns="94680" tIns="48960" rIns="94680" bIns="48960" compatLnSpc="0">
                        <a:spAutoFit/>
                      </wps:bodyPr>
                    </wps:wsp>
                  </a:graphicData>
                </a:graphic>
              </wp:inline>
            </w:drawing>
          </mc:Choice>
          <mc:Fallback>
            <w:pict>
              <v:shape w14:anchorId="22A0F30B" id="Cuadro de texto 1571258259" o:spid="_x0000_s1029" type="#_x0000_t202" style="width:451.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" filled="f" strokecolor="#ccc" strokeweight=".18mm">
                <v:textbox style="mso-fit-shape-to-text:t" inset="2.63mm,1.36mm,2.63mm,1.36mm">
                  <w:txbxContent>
                    <w:p w14:paraId="000CF704" w14:textId="77777777" w:rsidR="00F10E2C" w:rsidRPr="00CC59FF" w:rsidRDefault="00F10E2C" w:rsidP="00F10E2C">
                      <w:pPr>
                        <w:pStyle w:val="Textbody"/>
                        <w:rPr>
                          <w:rFonts w:hint="eastAsia"/>
                          <w:lang w:val="es-MX"/>
                        </w:rPr>
                      </w:pPr>
                      <w:r w:rsidRPr="00CC59FF">
                        <w:rPr>
                          <w:lang w:val="es-MX"/>
                        </w:rPr>
                        <w:t>Esta sección debe contener los requisitos de conducta que se hayan identificado, especificados mediante las  plantillas de requisitos de conducta que se muestran a continuación.</w:t>
                      </w:r>
                    </w:p>
                    <w:p w14:paraId="0C6D15CB" w14:textId="77777777" w:rsidR="00F10E2C" w:rsidRPr="00CC59FF" w:rsidRDefault="00F10E2C" w:rsidP="00F10E2C">
                      <w:pPr>
                        <w:pStyle w:val="Textbody"/>
                        <w:rPr>
                          <w:rFonts w:hint="eastAsia"/>
                          <w:szCs w:val="22"/>
                          <w:lang w:val="es-MX"/>
                        </w:rPr>
                      </w:pPr>
                      <w:r w:rsidRPr="00CC59FF">
                        <w:rPr>
                          <w:szCs w:val="22"/>
                          <w:lang w:val="es-MX"/>
                        </w:rPr>
                        <w:t>Estos requisitos deben especificar cualquier otro comportamiento deseado del sistema que no se haya especificado mediante los casos de uso del sistema, como generación de informes, funcionalidades transversales a varios casos de uso del sistema, etc.</w:t>
                      </w:r>
                    </w:p>
                  </w:txbxContent>
                </v:textbox>
                <w10:anchorlock/>
              </v:shape>
            </w:pict>
          </mc:Fallback>
        </mc:AlternateContent>
      </w:r>
    </w:p>
    <w:p w14:paraId="00B90F91" w14:textId="77777777" w:rsidR="00F10E2C" w:rsidRPr="00CC59FF" w:rsidRDefault="00F10E2C" w:rsidP="00F10E2C">
      <w:pPr>
        <w:pStyle w:val="Textbody"/>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2115"/>
        <w:gridCol w:w="6961"/>
      </w:tblGrid>
      <w:tr w:rsidR="00F10E2C" w:rsidRPr="00CC59FF" w14:paraId="2680B0BC" w14:textId="77777777" w:rsidTr="002437DB">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696EF03"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75C2EEA"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&lt;nombre descriptivo&gt;</w:t>
            </w:r>
          </w:p>
        </w:tc>
      </w:tr>
      <w:tr w:rsidR="00F10E2C" w:rsidRPr="00CC59FF" w14:paraId="7CADBCB6" w14:textId="77777777" w:rsidTr="002437DB">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3208DB2A"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[Versión]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CC9CF2"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&lt;nº versión&gt;(&lt;fecha de versión&gt;)</w:t>
            </w:r>
          </w:p>
        </w:tc>
      </w:tr>
      <w:tr w:rsidR="00F10E2C" w:rsidRPr="00CC59FF" w14:paraId="5715FEF5" w14:textId="77777777" w:rsidTr="002437DB">
        <w:trPr>
          <w:trHeight w:hRule="exact" w:val="1191"/>
        </w:trPr>
        <w:tc>
          <w:tcPr>
            <w:tcW w:w="2115" w:type="dxa"/>
            <w:tcBorders>
              <w:left w:val="single" w:sz="2" w:space="0" w:color="000000"/>
              <w:bottom w:val="single" w:sz="2" w:space="0" w:color="000000"/>
            </w:tcBorders>
            <w:tcMar>
              <w:top w:w="55" w:type="dxa"/>
              <w:left w:w="55" w:type="dxa"/>
              <w:bottom w:w="55" w:type="dxa"/>
              <w:right w:w="55" w:type="dxa"/>
            </w:tcMar>
          </w:tcPr>
          <w:p w14:paraId="302D994A"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[Dependencias]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5E796F" w14:textId="77777777" w:rsidR="00F10E2C" w:rsidRPr="00CC59FF" w:rsidRDefault="00F10E2C" w:rsidP="00F10E2C">
            <w:pPr>
              <w:pStyle w:val="TableContents"/>
              <w:numPr>
                <w:ilvl w:val="0"/>
                <w:numId w:val="19"/>
              </w:numPr>
              <w:spacing w:before="57" w:after="57"/>
              <w:rPr>
                <w:rFonts w:ascii="Calibri" w:hAnsi="Calibri"/>
                <w:i/>
                <w:iCs/>
                <w:sz w:val="21"/>
                <w:szCs w:val="21"/>
                <w:lang w:val="es-MX"/>
              </w:rPr>
            </w:pPr>
            <w:r w:rsidRPr="00CC59FF">
              <w:rPr>
                <w:rFonts w:ascii="Calibri" w:hAnsi="Calibri"/>
                <w:i/>
                <w:iCs/>
                <w:sz w:val="21"/>
                <w:szCs w:val="21"/>
                <w:lang w:val="es-MX"/>
              </w:rPr>
              <w:t>&lt;requisitos generales de los que depende&gt;</w:t>
            </w:r>
          </w:p>
          <w:p w14:paraId="23657117" w14:textId="77777777" w:rsidR="00F10E2C" w:rsidRPr="00CC59FF" w:rsidRDefault="00F10E2C" w:rsidP="002437DB">
            <w:pPr>
              <w:pStyle w:val="TableContents"/>
              <w:numPr>
                <w:ilvl w:val="0"/>
                <w:numId w:val="2"/>
              </w:numPr>
              <w:spacing w:before="57" w:after="57"/>
              <w:rPr>
                <w:rFonts w:ascii="Calibri" w:hAnsi="Calibri"/>
                <w:i/>
                <w:iCs/>
                <w:sz w:val="21"/>
                <w:szCs w:val="21"/>
                <w:lang w:val="es-MX"/>
              </w:rPr>
            </w:pPr>
            <w:r w:rsidRPr="00CC59FF">
              <w:rPr>
                <w:rFonts w:ascii="Calibri" w:hAnsi="Calibri"/>
                <w:i/>
                <w:iCs/>
                <w:sz w:val="21"/>
                <w:szCs w:val="21"/>
                <w:lang w:val="es-MX"/>
              </w:rPr>
              <w:t>&lt;otros requisitos de los que depende&gt;</w:t>
            </w:r>
          </w:p>
          <w:p w14:paraId="05B04A10" w14:textId="77777777" w:rsidR="00F10E2C" w:rsidRPr="00CC59FF" w:rsidRDefault="00F10E2C" w:rsidP="002437DB">
            <w:pPr>
              <w:pStyle w:val="TableContents"/>
              <w:numPr>
                <w:ilvl w:val="0"/>
                <w:numId w:val="2"/>
              </w:numPr>
              <w:spacing w:before="57" w:after="57"/>
              <w:rPr>
                <w:rFonts w:ascii="Calibri" w:hAnsi="Calibri"/>
                <w:i/>
                <w:iCs/>
                <w:sz w:val="21"/>
                <w:szCs w:val="21"/>
                <w:lang w:val="es-MX"/>
              </w:rPr>
            </w:pPr>
            <w:r w:rsidRPr="00CC59FF">
              <w:rPr>
                <w:rFonts w:ascii="Calibri" w:hAnsi="Calibri"/>
                <w:i/>
                <w:iCs/>
                <w:sz w:val="21"/>
                <w:szCs w:val="21"/>
                <w:lang w:val="es-MX"/>
              </w:rPr>
              <w:t>...</w:t>
            </w:r>
          </w:p>
        </w:tc>
      </w:tr>
      <w:tr w:rsidR="00F10E2C" w:rsidRPr="00CC59FF" w14:paraId="6D864DFB" w14:textId="77777777" w:rsidTr="002437DB">
        <w:trPr>
          <w:trHeight w:hRule="exact" w:val="794"/>
        </w:trPr>
        <w:tc>
          <w:tcPr>
            <w:tcW w:w="2115" w:type="dxa"/>
            <w:tcBorders>
              <w:left w:val="single" w:sz="2" w:space="0" w:color="000000"/>
              <w:bottom w:val="single" w:sz="2" w:space="0" w:color="000000"/>
            </w:tcBorders>
            <w:tcMar>
              <w:top w:w="55" w:type="dxa"/>
              <w:left w:w="55" w:type="dxa"/>
              <w:bottom w:w="55" w:type="dxa"/>
              <w:right w:w="55" w:type="dxa"/>
            </w:tcMar>
          </w:tcPr>
          <w:p w14:paraId="01E2F139"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4CC09D"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sz w:val="21"/>
                <w:szCs w:val="21"/>
                <w:lang w:val="es-MX"/>
              </w:rPr>
              <w:t>El sistema deberá</w:t>
            </w:r>
            <w:r w:rsidRPr="00CC59FF">
              <w:rPr>
                <w:rFonts w:ascii="Calibri" w:hAnsi="Calibri"/>
                <w:i/>
                <w:iCs/>
                <w:sz w:val="21"/>
                <w:szCs w:val="21"/>
                <w:lang w:val="es-MX"/>
              </w:rPr>
              <w:t xml:space="preserve"> &lt;descripción de conducta del sistema</w:t>
            </w:r>
            <w:r w:rsidRPr="00CC59FF">
              <w:rPr>
                <w:rFonts w:ascii="Calibri" w:hAnsi="Calibri"/>
                <w:sz w:val="21"/>
                <w:szCs w:val="21"/>
                <w:lang w:val="es-MX"/>
              </w:rPr>
              <w:t>&gt;[,cuando</w:t>
            </w:r>
            <w:r w:rsidRPr="00CC59FF">
              <w:rPr>
                <w:rFonts w:ascii="Calibri" w:hAnsi="Calibri"/>
                <w:i/>
                <w:iCs/>
                <w:sz w:val="21"/>
                <w:szCs w:val="21"/>
                <w:lang w:val="es-MX"/>
              </w:rPr>
              <w:t xml:space="preserve"> &lt;evento de activación&gt;]</w:t>
            </w:r>
          </w:p>
        </w:tc>
      </w:tr>
      <w:tr w:rsidR="00F10E2C" w:rsidRPr="00CC59FF" w14:paraId="5C035658" w14:textId="77777777" w:rsidTr="002437DB">
        <w:trPr>
          <w:trHeight w:hRule="exact" w:val="671"/>
        </w:trPr>
        <w:tc>
          <w:tcPr>
            <w:tcW w:w="2115" w:type="dxa"/>
            <w:tcBorders>
              <w:left w:val="single" w:sz="2" w:space="0" w:color="000000"/>
              <w:bottom w:val="single" w:sz="2" w:space="0" w:color="000000"/>
            </w:tcBorders>
            <w:tcMar>
              <w:top w:w="55" w:type="dxa"/>
              <w:left w:w="55" w:type="dxa"/>
              <w:bottom w:w="55" w:type="dxa"/>
              <w:right w:w="55" w:type="dxa"/>
            </w:tcMar>
          </w:tcPr>
          <w:p w14:paraId="546A8C32"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Interfaz de Servicio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91374E"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{Sí,No}</w:t>
            </w:r>
          </w:p>
        </w:tc>
      </w:tr>
      <w:tr w:rsidR="00F10E2C" w:rsidRPr="00CC59FF" w14:paraId="35112EC0" w14:textId="77777777" w:rsidTr="002437DB">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071451DA"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94D08B"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&lt;importancia del requisito para el cliente&gt;</w:t>
            </w:r>
          </w:p>
        </w:tc>
      </w:tr>
      <w:tr w:rsidR="00F10E2C" w:rsidRPr="00CC59FF" w14:paraId="1317792F" w14:textId="77777777" w:rsidTr="002437DB">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6F3B55D0"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[Prioridad]</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57F323"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&lt;prioridad del requisito para la dirección del proyecto&gt;</w:t>
            </w:r>
          </w:p>
        </w:tc>
      </w:tr>
      <w:tr w:rsidR="00F10E2C" w:rsidRPr="00CC59FF" w14:paraId="4A462EB8" w14:textId="77777777" w:rsidTr="002437DB">
        <w:trPr>
          <w:trHeight w:hRule="exact" w:val="646"/>
        </w:trPr>
        <w:tc>
          <w:tcPr>
            <w:tcW w:w="2115" w:type="dxa"/>
            <w:tcBorders>
              <w:left w:val="single" w:sz="2" w:space="0" w:color="000000"/>
              <w:bottom w:val="single" w:sz="2" w:space="0" w:color="000000"/>
            </w:tcBorders>
            <w:tcMar>
              <w:top w:w="55" w:type="dxa"/>
              <w:left w:w="55" w:type="dxa"/>
              <w:bottom w:w="55" w:type="dxa"/>
              <w:right w:w="55" w:type="dxa"/>
            </w:tcMar>
          </w:tcPr>
          <w:p w14:paraId="0690B008"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[Estado]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BDDFF8"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&lt;estado del requisito según el ciclo de vida adoptado por el proyecto&gt;</w:t>
            </w:r>
          </w:p>
        </w:tc>
      </w:tr>
      <w:tr w:rsidR="00F10E2C" w:rsidRPr="00CC59FF" w14:paraId="1DCA45B9" w14:textId="77777777" w:rsidTr="002437DB">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017B2BFA" w14:textId="77777777" w:rsidR="00F10E2C" w:rsidRPr="00CC59FF" w:rsidRDefault="00F10E2C" w:rsidP="002437DB">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52D535" w14:textId="77777777" w:rsidR="00F10E2C" w:rsidRPr="00CC59FF" w:rsidRDefault="00F10E2C" w:rsidP="002437DB">
            <w:pPr>
              <w:pStyle w:val="TableContents"/>
              <w:spacing w:before="57" w:after="57"/>
              <w:rPr>
                <w:rFonts w:ascii="Calibri" w:hAnsi="Calibri"/>
                <w:i/>
                <w:iCs/>
                <w:sz w:val="21"/>
                <w:szCs w:val="21"/>
                <w:lang w:val="es-MX"/>
              </w:rPr>
            </w:pPr>
            <w:r w:rsidRPr="00CC59FF">
              <w:rPr>
                <w:rFonts w:ascii="Calibri" w:hAnsi="Calibri"/>
                <w:i/>
                <w:iCs/>
                <w:sz w:val="21"/>
                <w:szCs w:val="21"/>
                <w:lang w:val="es-MX"/>
              </w:rPr>
              <w:t>&lt;comentarios adicionales sobre el requisito&gt;</w:t>
            </w:r>
          </w:p>
        </w:tc>
      </w:tr>
    </w:tbl>
    <w:p w14:paraId="73E185C6" w14:textId="77777777" w:rsidR="00F10E2C" w:rsidRPr="00CC59FF" w:rsidRDefault="00F10E2C" w:rsidP="00F10E2C">
      <w:pPr>
        <w:pStyle w:val="Table"/>
        <w:jc w:val="center"/>
        <w:rPr>
          <w:rFonts w:hint="eastAsia"/>
          <w:lang w:val="es-MX"/>
        </w:rPr>
      </w:pPr>
      <w:r w:rsidRPr="00CC59FF">
        <w:rPr>
          <w:lang w:val="es-MX"/>
        </w:rPr>
        <w:t>Tabla 15: Requisitos de conducta.</w:t>
      </w:r>
    </w:p>
    <w:p w14:paraId="2DD5E648" w14:textId="77777777" w:rsidR="00F10E2C" w:rsidRPr="00CC59FF" w:rsidRDefault="00F10E2C" w:rsidP="00F10E2C">
      <w:pPr>
        <w:pStyle w:val="Table"/>
        <w:jc w:val="center"/>
        <w:rPr>
          <w:rFonts w:hint="eastAsia"/>
          <w:sz w:val="18"/>
          <w:szCs w:val="18"/>
          <w:lang w:val="es-MX"/>
        </w:rPr>
      </w:pPr>
      <w:r w:rsidRPr="00CC59FF">
        <w:rPr>
          <w:sz w:val="18"/>
          <w:szCs w:val="18"/>
          <w:lang w:val="es-MX"/>
        </w:rPr>
        <w:t>Los atributos entre corchetes son opcionales</w:t>
      </w:r>
    </w:p>
    <w:p w14:paraId="7E570B45" w14:textId="77777777" w:rsidR="00C33F47" w:rsidRPr="00CC59FF" w:rsidRDefault="00C33F47" w:rsidP="00F10E2C"/>
    <w:p w14:paraId="70743E30" w14:textId="44229911" w:rsidR="005E1E61" w:rsidRPr="00CC59FF" w:rsidRDefault="7BBDC152">
      <w:pPr>
        <w:pStyle w:val="Ttulo2"/>
        <w:rPr>
          <w:rFonts w:hint="eastAsia"/>
          <w:lang w:val="es-MX"/>
        </w:rPr>
      </w:pPr>
      <w:r w:rsidRPr="00CC59FF">
        <w:rPr>
          <w:lang w:val="es-MX"/>
        </w:rPr>
        <w:lastRenderedPageBreak/>
        <w:t>Requisitos No Funcionales del Sistema</w:t>
      </w:r>
    </w:p>
    <w:p w14:paraId="3682AF2C" w14:textId="77777777" w:rsidR="005E1E61" w:rsidRPr="00CC59FF" w:rsidRDefault="00614B77">
      <w:pPr>
        <w:pStyle w:val="Textbody"/>
        <w:rPr>
          <w:rFonts w:hint="eastAsia"/>
          <w:lang w:val="es-MX"/>
        </w:rPr>
      </w:pPr>
      <w:r w:rsidRPr="00CC59FF">
        <w:rPr>
          <w:lang w:val="es-MX"/>
        </w:rPr>
        <w:t>&lt;Introduzca contenido, cumplimente tabla y borre cuadro&gt;</w:t>
      </w:r>
    </w:p>
    <w:p w14:paraId="4E870F03" w14:textId="77777777" w:rsidR="005E1E61" w:rsidRPr="00CC59FF" w:rsidRDefault="00614B77">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5D63BB8B" wp14:editId="561EA760">
                <wp:extent cx="5734800" cy="883439"/>
                <wp:effectExtent l="0" t="0" r="18300" b="18261"/>
                <wp:docPr id="39" name="Cuadro de texto 39"/>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7908C74B" w14:textId="77777777" w:rsidR="005E1E61" w:rsidRPr="00CC59FF" w:rsidRDefault="00614B77">
                            <w:pPr>
                              <w:pStyle w:val="Textbody"/>
                              <w:rPr>
                                <w:rFonts w:hint="eastAsia"/>
                                <w:lang w:val="es-MX"/>
                              </w:rPr>
                            </w:pPr>
                            <w:r w:rsidRPr="00CC59FF">
                              <w:rPr>
                                <w:lang w:val="es-MX"/>
                              </w:rPr>
                              <w:t>Esta sección debe contener los requisitos no funcionales que se hayan identificado, especificados mediante las  plantillas para requisitos no funcionales que se muestran a continuación.</w:t>
                            </w:r>
                          </w:p>
                          <w:p w14:paraId="60D28E24" w14:textId="77777777" w:rsidR="005E1E61" w:rsidRPr="00CC59FF" w:rsidRDefault="00614B77">
                            <w:pPr>
                              <w:pStyle w:val="Textbody"/>
                              <w:rPr>
                                <w:rFonts w:hint="eastAsia"/>
                                <w:szCs w:val="22"/>
                                <w:lang w:val="es-MX"/>
                              </w:rPr>
                            </w:pPr>
                            <w:r w:rsidRPr="00CC59FF">
                              <w:rPr>
                                <w:szCs w:val="22"/>
                                <w:lang w:val="es-MX"/>
                              </w:rPr>
                              <w:t>Esta sección se divide en las secciones que se describen a continuación, acorde a la  taxonomía de requisitos de producto propuesta en Madeja.</w:t>
                            </w:r>
                          </w:p>
                        </w:txbxContent>
                      </wps:txbx>
                      <wps:bodyPr vert="horz" lIns="94680" tIns="48960" rIns="94680" bIns="48960" compatLnSpc="0">
                        <a:spAutoFit/>
                      </wps:bodyPr>
                    </wps:wsp>
                  </a:graphicData>
                </a:graphic>
              </wp:inline>
            </w:drawing>
          </mc:Choice>
          <mc:Fallback>
            <w:pict>
              <v:shape w14:anchorId="5D63BB8B" id="Cuadro de texto 39" o:spid="_x0000_s1030"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" filled="f" strokecolor="#ccc" strokeweight=".18mm">
                <v:textbox style="mso-fit-shape-to-text:t" inset="2.63mm,1.36mm,2.63mm,1.36mm">
                  <w:txbxContent>
                    <w:p w14:paraId="7908C74B" w14:textId="77777777" w:rsidR="005E1E61" w:rsidRPr="00CC59FF" w:rsidRDefault="00614B77">
                      <w:pPr>
                        <w:pStyle w:val="Textbody"/>
                        <w:rPr>
                          <w:rFonts w:hint="eastAsia"/>
                          <w:lang w:val="es-MX"/>
                        </w:rPr>
                      </w:pPr>
                      <w:r w:rsidRPr="00CC59FF">
                        <w:rPr>
                          <w:lang w:val="es-MX"/>
                        </w:rPr>
                        <w:t>Esta sección debe contener los requisitos no funcionales que se hayan identificado, especificados mediante las  plantillas para requisitos no funcionales que se muestran a continuación.</w:t>
                      </w:r>
                    </w:p>
                    <w:p w14:paraId="60D28E24" w14:textId="77777777" w:rsidR="005E1E61" w:rsidRPr="00CC59FF" w:rsidRDefault="00614B77">
                      <w:pPr>
                        <w:pStyle w:val="Textbody"/>
                        <w:rPr>
                          <w:rFonts w:hint="eastAsia"/>
                          <w:szCs w:val="22"/>
                          <w:lang w:val="es-MX"/>
                        </w:rPr>
                      </w:pPr>
                      <w:r w:rsidRPr="00CC59FF">
                        <w:rPr>
                          <w:szCs w:val="22"/>
                          <w:lang w:val="es-MX"/>
                        </w:rPr>
                        <w:t>Esta sección se divide en las secciones que se describen a continuación, acorde a la  taxonomía de requisitos de producto propuesta en Madeja.</w:t>
                      </w:r>
                    </w:p>
                  </w:txbxContent>
                </v:textbox>
                <w10:anchorlock/>
              </v:shape>
            </w:pict>
          </mc:Fallback>
        </mc:AlternateContent>
      </w:r>
    </w:p>
    <w:p w14:paraId="08A3EBB3" w14:textId="77777777" w:rsidR="005E1E61" w:rsidRPr="00CC59FF" w:rsidRDefault="005E1E61">
      <w:pPr>
        <w:pStyle w:val="Textbody"/>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rsidRPr="00CC59FF" w14:paraId="6C0839D4" w14:textId="77777777">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395E5BB"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89AF725"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&lt;nombre descriptivo&gt;</w:t>
            </w:r>
          </w:p>
        </w:tc>
      </w:tr>
      <w:tr w:rsidR="005E1E61" w:rsidRPr="00CC59FF" w14:paraId="2B8FD206"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29F6FBB"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8E1A33"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&lt;nº versión&gt;(&lt;fecha de versión&gt;)</w:t>
            </w:r>
          </w:p>
        </w:tc>
      </w:tr>
      <w:tr w:rsidR="005E1E61" w:rsidRPr="00CC59FF" w14:paraId="1A3EAB12" w14:textId="77777777">
        <w:trPr>
          <w:cantSplit/>
          <w:trHeight w:hRule="exact" w:val="1191"/>
        </w:trPr>
        <w:tc>
          <w:tcPr>
            <w:tcW w:w="2070" w:type="dxa"/>
            <w:tcBorders>
              <w:left w:val="single" w:sz="2" w:space="0" w:color="000000"/>
              <w:bottom w:val="single" w:sz="2" w:space="0" w:color="000000"/>
            </w:tcBorders>
            <w:tcMar>
              <w:top w:w="55" w:type="dxa"/>
              <w:left w:w="55" w:type="dxa"/>
              <w:bottom w:w="55" w:type="dxa"/>
              <w:right w:w="55" w:type="dxa"/>
            </w:tcMar>
          </w:tcPr>
          <w:p w14:paraId="4778EC32"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0A26F7" w14:textId="77777777" w:rsidR="005E1E61" w:rsidRPr="00CC59FF" w:rsidRDefault="00614B77">
            <w:pPr>
              <w:pStyle w:val="TableContents"/>
              <w:numPr>
                <w:ilvl w:val="0"/>
                <w:numId w:val="20"/>
              </w:numPr>
              <w:spacing w:before="57" w:after="57"/>
              <w:rPr>
                <w:rFonts w:ascii="Calibri" w:hAnsi="Calibri"/>
                <w:i/>
                <w:iCs/>
                <w:sz w:val="21"/>
                <w:szCs w:val="21"/>
                <w:lang w:val="es-MX"/>
              </w:rPr>
            </w:pPr>
            <w:r w:rsidRPr="00CC59FF">
              <w:rPr>
                <w:rFonts w:ascii="Calibri" w:hAnsi="Calibri"/>
                <w:i/>
                <w:iCs/>
                <w:sz w:val="21"/>
                <w:szCs w:val="21"/>
                <w:lang w:val="es-MX"/>
              </w:rPr>
              <w:t>&lt;requisitos generales de los que depende&gt;</w:t>
            </w:r>
          </w:p>
          <w:p w14:paraId="71857B50" w14:textId="77777777" w:rsidR="005E1E61" w:rsidRPr="00CC59FF" w:rsidRDefault="00614B77">
            <w:pPr>
              <w:pStyle w:val="TableContents"/>
              <w:numPr>
                <w:ilvl w:val="0"/>
                <w:numId w:val="2"/>
              </w:numPr>
              <w:spacing w:before="57" w:after="57"/>
              <w:rPr>
                <w:rFonts w:ascii="Calibri" w:hAnsi="Calibri"/>
                <w:i/>
                <w:iCs/>
                <w:sz w:val="21"/>
                <w:szCs w:val="21"/>
                <w:lang w:val="es-MX"/>
              </w:rPr>
            </w:pPr>
            <w:r w:rsidRPr="00CC59FF">
              <w:rPr>
                <w:rFonts w:ascii="Calibri" w:hAnsi="Calibri"/>
                <w:i/>
                <w:iCs/>
                <w:sz w:val="21"/>
                <w:szCs w:val="21"/>
                <w:lang w:val="es-MX"/>
              </w:rPr>
              <w:t>&lt;otros requisitos de los que depende&gt;</w:t>
            </w:r>
          </w:p>
          <w:p w14:paraId="28D8A500" w14:textId="77777777" w:rsidR="005E1E61" w:rsidRPr="00CC59FF" w:rsidRDefault="00614B77">
            <w:pPr>
              <w:pStyle w:val="TableContents"/>
              <w:numPr>
                <w:ilvl w:val="0"/>
                <w:numId w:val="2"/>
              </w:numPr>
              <w:spacing w:before="57" w:after="57"/>
              <w:rPr>
                <w:rFonts w:ascii="Calibri" w:hAnsi="Calibri"/>
                <w:i/>
                <w:iCs/>
                <w:sz w:val="21"/>
                <w:szCs w:val="21"/>
                <w:lang w:val="es-MX"/>
              </w:rPr>
            </w:pPr>
            <w:r w:rsidRPr="00CC59FF">
              <w:rPr>
                <w:rFonts w:ascii="Calibri" w:hAnsi="Calibri"/>
                <w:i/>
                <w:iCs/>
                <w:sz w:val="21"/>
                <w:szCs w:val="21"/>
                <w:lang w:val="es-MX"/>
              </w:rPr>
              <w:t>...</w:t>
            </w:r>
          </w:p>
        </w:tc>
      </w:tr>
      <w:tr w:rsidR="005E1E61" w:rsidRPr="00CC59FF" w14:paraId="34AF53E7"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135A29C"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AC290B"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El sistema deberá &lt;descripción no funcional del sistema&gt;</w:t>
            </w:r>
          </w:p>
        </w:tc>
      </w:tr>
      <w:tr w:rsidR="005E1E61" w:rsidRPr="00CC59FF" w14:paraId="1F6495F5"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53294A4"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7D3B9C"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&lt;importancia del requisito para el cliente&gt;</w:t>
            </w:r>
          </w:p>
        </w:tc>
      </w:tr>
      <w:tr w:rsidR="005E1E61" w:rsidRPr="00CC59FF" w14:paraId="15BE1E3D"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0D99A03"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F66644"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&lt;prioridad del requisito para la dirección del proyecto&gt;</w:t>
            </w:r>
          </w:p>
        </w:tc>
      </w:tr>
      <w:tr w:rsidR="005E1E61" w:rsidRPr="00CC59FF" w14:paraId="7F491DB9" w14:textId="77777777">
        <w:trPr>
          <w:cantSplit/>
          <w:trHeight w:hRule="exact" w:val="709"/>
        </w:trPr>
        <w:tc>
          <w:tcPr>
            <w:tcW w:w="2070" w:type="dxa"/>
            <w:tcBorders>
              <w:left w:val="single" w:sz="2" w:space="0" w:color="000000"/>
              <w:bottom w:val="single" w:sz="2" w:space="0" w:color="000000"/>
            </w:tcBorders>
            <w:tcMar>
              <w:top w:w="55" w:type="dxa"/>
              <w:left w:w="55" w:type="dxa"/>
              <w:bottom w:w="55" w:type="dxa"/>
              <w:right w:w="55" w:type="dxa"/>
            </w:tcMar>
          </w:tcPr>
          <w:p w14:paraId="399AD457"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D0E0B4"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&lt;estado del requisito según el ciclo de vida adoptado por el proyecto&gt;</w:t>
            </w:r>
          </w:p>
        </w:tc>
      </w:tr>
      <w:tr w:rsidR="005E1E61" w:rsidRPr="00CC59FF" w14:paraId="4DB7496E"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3063539"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349EA8"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&lt;comentarios adicionales sobre el requisito&gt;</w:t>
            </w:r>
          </w:p>
        </w:tc>
      </w:tr>
    </w:tbl>
    <w:p w14:paraId="0B88D5DC" w14:textId="77777777" w:rsidR="005E1E61" w:rsidRPr="00CC59FF" w:rsidRDefault="00614B77">
      <w:pPr>
        <w:pStyle w:val="Table"/>
        <w:jc w:val="center"/>
        <w:rPr>
          <w:rFonts w:hint="eastAsia"/>
          <w:lang w:val="es-MX"/>
        </w:rPr>
      </w:pPr>
      <w:r w:rsidRPr="00CC59FF">
        <w:rPr>
          <w:lang w:val="es-MX"/>
        </w:rPr>
        <w:t>Tabla 16: Requisitos no funcionales del sistema.</w:t>
      </w:r>
    </w:p>
    <w:p w14:paraId="1B8104AF" w14:textId="77777777" w:rsidR="005E1E61" w:rsidRPr="00CC59FF" w:rsidRDefault="00614B77">
      <w:pPr>
        <w:pStyle w:val="Table"/>
        <w:jc w:val="center"/>
        <w:rPr>
          <w:rFonts w:hint="eastAsia"/>
          <w:sz w:val="18"/>
          <w:szCs w:val="18"/>
          <w:lang w:val="es-MX"/>
        </w:rPr>
      </w:pPr>
      <w:r w:rsidRPr="00CC59FF">
        <w:rPr>
          <w:sz w:val="18"/>
          <w:szCs w:val="18"/>
          <w:lang w:val="es-MX"/>
        </w:rPr>
        <w:t>Los atributos entre corchetes son opcionales</w:t>
      </w:r>
    </w:p>
    <w:p w14:paraId="3F9D640C" w14:textId="77777777" w:rsidR="005E1E61" w:rsidRPr="00CC59FF" w:rsidRDefault="7BBDC152">
      <w:pPr>
        <w:pStyle w:val="Ttulo3"/>
        <w:rPr>
          <w:rFonts w:hint="eastAsia"/>
          <w:lang w:val="es-MX"/>
        </w:rPr>
      </w:pPr>
      <w:bookmarkStart w:id="19" w:name="__RefHeading__11014_300738085"/>
      <w:bookmarkEnd w:id="19"/>
      <w:r w:rsidRPr="00CC59FF">
        <w:rPr>
          <w:lang w:val="es-MX"/>
        </w:rPr>
        <w:t>Requisitos de Fiabilidad</w:t>
      </w:r>
    </w:p>
    <w:p w14:paraId="1413FC39" w14:textId="77777777" w:rsidR="005E1E61" w:rsidRPr="00CC59FF" w:rsidRDefault="00614B77">
      <w:pPr>
        <w:pStyle w:val="Textbody"/>
        <w:rPr>
          <w:rFonts w:hint="eastAsia"/>
          <w:lang w:val="es-MX"/>
        </w:rPr>
      </w:pPr>
      <w:r w:rsidRPr="00CC59FF">
        <w:rPr>
          <w:lang w:val="es-MX"/>
        </w:rPr>
        <w:t>&lt;Introduzca contenido y borre cuadro&gt;</w:t>
      </w:r>
    </w:p>
    <w:p w14:paraId="5DBFE4B5" w14:textId="77777777" w:rsidR="005E1E61" w:rsidRPr="00CC59FF" w:rsidRDefault="00614B77">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7107EC95" wp14:editId="580C00BF">
                <wp:extent cx="5734800" cy="883439"/>
                <wp:effectExtent l="0" t="0" r="18300" b="18261"/>
                <wp:docPr id="40" name="Cuadro de texto 40"/>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6924CE4C" w14:textId="77777777" w:rsidR="005E1E61" w:rsidRPr="00CC59FF" w:rsidRDefault="00614B77">
                            <w:pPr>
                              <w:pStyle w:val="Textbody"/>
                              <w:rPr>
                                <w:rFonts w:hint="eastAsia"/>
                                <w:lang w:val="es-MX"/>
                              </w:rPr>
                            </w:pPr>
                            <w:r w:rsidRPr="00CC59FF">
                              <w:rPr>
                                <w:lang w:val="es-MX"/>
                              </w:rPr>
                              <w:t>Esta sección debe contener los requisitos de fiabilidad que se hayan identificado, especificados mediante las  plantillas para requisitos no funcionales propuestas en Madeja.</w:t>
                            </w:r>
                          </w:p>
                          <w:p w14:paraId="440B18B2" w14:textId="77777777" w:rsidR="005E1E61" w:rsidRPr="00CC59FF" w:rsidRDefault="00614B77">
                            <w:pPr>
                              <w:pStyle w:val="Textbody"/>
                              <w:rPr>
                                <w:rFonts w:hint="eastAsia"/>
                                <w:szCs w:val="22"/>
                                <w:lang w:val="es-MX"/>
                              </w:rPr>
                            </w:pPr>
                            <w:r w:rsidRPr="00CC59FF">
                              <w:rPr>
                                <w:szCs w:val="22"/>
                                <w:lang w:val="es-MX"/>
                              </w:rPr>
                              <w:t>Estos requisitos deberán establecer, de la manera más objetiva y medible posible, los niveles que debe cumplir el sistema a desarrollar en aspectos como recuperabilidad y tolerancia a fallos.</w:t>
                            </w:r>
                          </w:p>
                        </w:txbxContent>
                      </wps:txbx>
                      <wps:bodyPr vert="horz" lIns="94680" tIns="48960" rIns="94680" bIns="48960" compatLnSpc="0">
                        <a:spAutoFit/>
                      </wps:bodyPr>
                    </wps:wsp>
                  </a:graphicData>
                </a:graphic>
              </wp:inline>
            </w:drawing>
          </mc:Choice>
          <mc:Fallback>
            <w:pict>
              <v:shape w14:anchorId="7107EC95" id="Cuadro de texto 40" o:spid="_x0000_s1031"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" filled="f" strokecolor="#ccc" strokeweight=".18mm">
                <v:textbox style="mso-fit-shape-to-text:t" inset="2.63mm,1.36mm,2.63mm,1.36mm">
                  <w:txbxContent>
                    <w:p w14:paraId="6924CE4C" w14:textId="77777777" w:rsidR="005E1E61" w:rsidRPr="00CC59FF" w:rsidRDefault="00614B77">
                      <w:pPr>
                        <w:pStyle w:val="Textbody"/>
                        <w:rPr>
                          <w:rFonts w:hint="eastAsia"/>
                          <w:lang w:val="es-MX"/>
                        </w:rPr>
                      </w:pPr>
                      <w:r w:rsidRPr="00CC59FF">
                        <w:rPr>
                          <w:lang w:val="es-MX"/>
                        </w:rPr>
                        <w:t>Esta sección debe contener los requisitos de fiabilidad que se hayan identificado, especificados mediante las  plantillas para requisitos no funcionales propuestas en Madeja.</w:t>
                      </w:r>
                    </w:p>
                    <w:p w14:paraId="440B18B2" w14:textId="77777777" w:rsidR="005E1E61" w:rsidRPr="00CC59FF" w:rsidRDefault="00614B77">
                      <w:pPr>
                        <w:pStyle w:val="Textbody"/>
                        <w:rPr>
                          <w:rFonts w:hint="eastAsia"/>
                          <w:szCs w:val="22"/>
                          <w:lang w:val="es-MX"/>
                        </w:rPr>
                      </w:pPr>
                      <w:r w:rsidRPr="00CC59FF">
                        <w:rPr>
                          <w:szCs w:val="22"/>
                          <w:lang w:val="es-MX"/>
                        </w:rPr>
                        <w:t>Estos requisitos deberán establecer, de la manera más objetiva y medible posible, los niveles que debe cumplir el sistema a desarrollar en aspectos como recuperabilidad y tolerancia a fallos.</w:t>
                      </w:r>
                    </w:p>
                  </w:txbxContent>
                </v:textbox>
                <w10:anchorlock/>
              </v:shape>
            </w:pict>
          </mc:Fallback>
        </mc:AlternateContent>
      </w:r>
    </w:p>
    <w:p w14:paraId="78BF2B65" w14:textId="77777777" w:rsidR="005E1E61" w:rsidRPr="00CC59FF" w:rsidRDefault="7BBDC152">
      <w:pPr>
        <w:pStyle w:val="Ttulo3"/>
        <w:rPr>
          <w:rFonts w:hint="eastAsia"/>
          <w:lang w:val="es-MX"/>
        </w:rPr>
      </w:pPr>
      <w:bookmarkStart w:id="20" w:name="__RefHeading__11016_300738085"/>
      <w:bookmarkEnd w:id="20"/>
      <w:r w:rsidRPr="00CC59FF">
        <w:rPr>
          <w:lang w:val="es-MX"/>
        </w:rPr>
        <w:t>Requisitos de Usabilidad</w:t>
      </w:r>
    </w:p>
    <w:p w14:paraId="58F0AD83" w14:textId="77777777" w:rsidR="005E1E61" w:rsidRPr="00CC59FF" w:rsidRDefault="00614B77">
      <w:pPr>
        <w:pStyle w:val="Textbody"/>
        <w:rPr>
          <w:rFonts w:hint="eastAsia"/>
          <w:lang w:val="es-MX"/>
        </w:rPr>
      </w:pPr>
      <w:r w:rsidRPr="00CC59FF">
        <w:rPr>
          <w:lang w:val="es-MX"/>
        </w:rPr>
        <w:t>&lt;Introduzca contenido y borre cuadro&gt;</w:t>
      </w:r>
    </w:p>
    <w:p w14:paraId="243D631E" w14:textId="77777777" w:rsidR="005E1E61" w:rsidRPr="00CC59FF" w:rsidRDefault="00614B77">
      <w:pPr>
        <w:pStyle w:val="Standard"/>
        <w:jc w:val="both"/>
        <w:rPr>
          <w:rFonts w:hint="eastAsia"/>
          <w:sz w:val="22"/>
          <w:szCs w:val="22"/>
          <w:lang w:val="es-MX"/>
        </w:rPr>
      </w:pPr>
      <w:r w:rsidRPr="00CC59FF">
        <w:rPr>
          <w:sz w:val="22"/>
          <w:szCs w:val="22"/>
          <w:lang w:val="es-MX"/>
        </w:rPr>
        <w:lastRenderedPageBreak/>
        <mc:AlternateContent>
          <mc:Choice Requires="wps">
            <w:drawing>
              <wp:inline distT="0" distB="0" distL="0" distR="0" wp14:anchorId="5F857986" wp14:editId="1E93F73A">
                <wp:extent cx="5734800" cy="1033919"/>
                <wp:effectExtent l="0" t="0" r="18300" b="7481"/>
                <wp:docPr id="41" name="Cuadro de texto 41"/>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3A6D397E" w14:textId="77777777" w:rsidR="005E1E61" w:rsidRPr="00CC59FF" w:rsidRDefault="00614B77">
                            <w:pPr>
                              <w:pStyle w:val="Textbody"/>
                              <w:rPr>
                                <w:rFonts w:hint="eastAsia"/>
                                <w:lang w:val="es-MX"/>
                              </w:rPr>
                            </w:pPr>
                            <w:r w:rsidRPr="00CC59FF">
                              <w:rPr>
                                <w:lang w:val="es-MX"/>
                              </w:rPr>
                              <w:t>Esta sección debe contener los requisitos de usabilidad que se hayan identificado, especificados mediante las  plantillas para requisitos no funcionales propuestas en Madeja.</w:t>
                            </w:r>
                          </w:p>
                          <w:p w14:paraId="0B4362D4" w14:textId="77777777" w:rsidR="005E1E61" w:rsidRPr="00CC59FF" w:rsidRDefault="00614B77">
                            <w:pPr>
                              <w:pStyle w:val="Textbody"/>
                              <w:rPr>
                                <w:rFonts w:hint="eastAsia"/>
                                <w:szCs w:val="22"/>
                                <w:lang w:val="es-MX"/>
                              </w:rPr>
                            </w:pPr>
                            <w:r w:rsidRPr="00CC59FF">
                              <w:rPr>
                                <w:szCs w:val="22"/>
                                <w:lang w:val="es-MX"/>
                              </w:rPr>
                              <w:t>Estos requisitos deberán establecer, de la manera más objetiva y medible posible, los niveles que debe cumplir el sistema a desarrollar en aspectos como facilidad de aprendizaje, comprensión, operatividad y atractividad.</w:t>
                            </w:r>
                          </w:p>
                        </w:txbxContent>
                      </wps:txbx>
                      <wps:bodyPr vert="horz" lIns="94680" tIns="48960" rIns="94680" bIns="48960" compatLnSpc="0">
                        <a:spAutoFit/>
                      </wps:bodyPr>
                    </wps:wsp>
                  </a:graphicData>
                </a:graphic>
              </wp:inline>
            </w:drawing>
          </mc:Choice>
          <mc:Fallback>
            <w:pict>
              <v:shape w14:anchorId="5F857986" id="Cuadro de texto 41" o:spid="_x0000_s1032"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" filled="f" strokecolor="#ccc" strokeweight=".18mm">
                <v:textbox style="mso-fit-shape-to-text:t" inset="2.63mm,1.36mm,2.63mm,1.36mm">
                  <w:txbxContent>
                    <w:p w14:paraId="3A6D397E" w14:textId="77777777" w:rsidR="005E1E61" w:rsidRPr="00CC59FF" w:rsidRDefault="00614B77">
                      <w:pPr>
                        <w:pStyle w:val="Textbody"/>
                        <w:rPr>
                          <w:rFonts w:hint="eastAsia"/>
                          <w:lang w:val="es-MX"/>
                        </w:rPr>
                      </w:pPr>
                      <w:r w:rsidRPr="00CC59FF">
                        <w:rPr>
                          <w:lang w:val="es-MX"/>
                        </w:rPr>
                        <w:t>Esta sección debe contener los requisitos de usabilidad que se hayan identificado, especificados mediante las  plantillas para requisitos no funcionales propuestas en Madeja.</w:t>
                      </w:r>
                    </w:p>
                    <w:p w14:paraId="0B4362D4" w14:textId="77777777" w:rsidR="005E1E61" w:rsidRPr="00CC59FF" w:rsidRDefault="00614B77">
                      <w:pPr>
                        <w:pStyle w:val="Textbody"/>
                        <w:rPr>
                          <w:rFonts w:hint="eastAsia"/>
                          <w:szCs w:val="22"/>
                          <w:lang w:val="es-MX"/>
                        </w:rPr>
                      </w:pPr>
                      <w:r w:rsidRPr="00CC59FF">
                        <w:rPr>
                          <w:szCs w:val="22"/>
                          <w:lang w:val="es-MX"/>
                        </w:rPr>
                        <w:t>Estos requisitos deberán establecer, de la manera más objetiva y medible posible, los niveles que debe cumplir el sistema a desarrollar en aspectos como facilidad de aprendizaje, comprensión, operatividad y atractividad.</w:t>
                      </w:r>
                    </w:p>
                  </w:txbxContent>
                </v:textbox>
                <w10:anchorlock/>
              </v:shape>
            </w:pict>
          </mc:Fallback>
        </mc:AlternateContent>
      </w:r>
    </w:p>
    <w:p w14:paraId="33332081" w14:textId="77777777" w:rsidR="005E1E61" w:rsidRPr="00CC59FF" w:rsidRDefault="7BBDC152">
      <w:pPr>
        <w:pStyle w:val="Ttulo3"/>
        <w:rPr>
          <w:rFonts w:hint="eastAsia"/>
          <w:lang w:val="es-MX"/>
        </w:rPr>
      </w:pPr>
      <w:bookmarkStart w:id="21" w:name="__RefHeading__11018_300738085"/>
      <w:bookmarkEnd w:id="21"/>
      <w:r w:rsidRPr="00CC59FF">
        <w:rPr>
          <w:lang w:val="es-MX"/>
        </w:rPr>
        <w:t>Requisitos de Eficiencia</w:t>
      </w:r>
    </w:p>
    <w:p w14:paraId="4B72C543" w14:textId="77777777" w:rsidR="005E1E61" w:rsidRPr="00CC59FF" w:rsidRDefault="00614B77">
      <w:pPr>
        <w:pStyle w:val="Textbody"/>
        <w:rPr>
          <w:rFonts w:hint="eastAsia"/>
          <w:lang w:val="es-MX"/>
        </w:rPr>
      </w:pPr>
      <w:r w:rsidRPr="00CC59FF">
        <w:rPr>
          <w:lang w:val="es-MX"/>
        </w:rPr>
        <w:t>&lt;Introduzca contenido y borre cuadro&gt;</w:t>
      </w:r>
    </w:p>
    <w:p w14:paraId="0D06715C" w14:textId="77777777" w:rsidR="005E1E61" w:rsidRPr="00CC59FF" w:rsidRDefault="00614B77">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2D8034FA" wp14:editId="2A7D2A8C">
                <wp:extent cx="5734800" cy="1033919"/>
                <wp:effectExtent l="0" t="0" r="18300" b="7481"/>
                <wp:docPr id="42" name="Cuadro de texto 42"/>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378F7B29" w14:textId="77777777" w:rsidR="005E1E61" w:rsidRPr="00CC59FF" w:rsidRDefault="00614B77">
                            <w:pPr>
                              <w:pStyle w:val="Textbody"/>
                              <w:rPr>
                                <w:rFonts w:hint="eastAsia"/>
                                <w:lang w:val="es-MX"/>
                              </w:rPr>
                            </w:pPr>
                            <w:r w:rsidRPr="00CC59FF">
                              <w:rPr>
                                <w:lang w:val="es-MX"/>
                              </w:rPr>
                              <w:t>Esta sección debe contener los requisitos de eficiencia que se hayan identificado, y que no hayan podido expresarse asociados a pasos de casos de uso del sistema, especificados mediante las  plantillas para requisitos no funcionales propuestas en Madeja.</w:t>
                            </w:r>
                          </w:p>
                          <w:p w14:paraId="16749370" w14:textId="77777777" w:rsidR="005E1E61" w:rsidRPr="00CC59FF" w:rsidRDefault="00614B77">
                            <w:pPr>
                              <w:pStyle w:val="Textbody"/>
                              <w:rPr>
                                <w:rFonts w:hint="eastAsia"/>
                                <w:szCs w:val="22"/>
                                <w:lang w:val="es-MX"/>
                              </w:rPr>
                            </w:pPr>
                            <w:r w:rsidRPr="00CC59FF">
                              <w:rPr>
                                <w:szCs w:val="22"/>
                                <w:lang w:val="es-MX"/>
                              </w:rPr>
                              <w:t>Estos requisitos deberán establecer, de la manera más objetiva y medible posible, los niveles que debe cumplir el sistema a desarrollar en aspectos como tiempo de respuesta.</w:t>
                            </w:r>
                          </w:p>
                        </w:txbxContent>
                      </wps:txbx>
                      <wps:bodyPr vert="horz" lIns="94680" tIns="48960" rIns="94680" bIns="48960" compatLnSpc="0">
                        <a:spAutoFit/>
                      </wps:bodyPr>
                    </wps:wsp>
                  </a:graphicData>
                </a:graphic>
              </wp:inline>
            </w:drawing>
          </mc:Choice>
          <mc:Fallback>
            <w:pict>
              <v:shape w14:anchorId="2D8034FA" id="Cuadro de texto 42" o:spid="_x0000_s1033"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" filled="f" strokecolor="#ccc" strokeweight=".18mm">
                <v:textbox style="mso-fit-shape-to-text:t" inset="2.63mm,1.36mm,2.63mm,1.36mm">
                  <w:txbxContent>
                    <w:p w14:paraId="378F7B29" w14:textId="77777777" w:rsidR="005E1E61" w:rsidRPr="00CC59FF" w:rsidRDefault="00614B77">
                      <w:pPr>
                        <w:pStyle w:val="Textbody"/>
                        <w:rPr>
                          <w:rFonts w:hint="eastAsia"/>
                          <w:lang w:val="es-MX"/>
                        </w:rPr>
                      </w:pPr>
                      <w:r w:rsidRPr="00CC59FF">
                        <w:rPr>
                          <w:lang w:val="es-MX"/>
                        </w:rPr>
                        <w:t>Esta sección debe contener los requisitos de eficiencia que se hayan identificado, y que no hayan podido expresarse asociados a pasos de casos de uso del sistema, especificados mediante las  plantillas para requisitos no funcionales propuestas en Madeja.</w:t>
                      </w:r>
                    </w:p>
                    <w:p w14:paraId="16749370" w14:textId="77777777" w:rsidR="005E1E61" w:rsidRPr="00CC59FF" w:rsidRDefault="00614B77">
                      <w:pPr>
                        <w:pStyle w:val="Textbody"/>
                        <w:rPr>
                          <w:rFonts w:hint="eastAsia"/>
                          <w:szCs w:val="22"/>
                          <w:lang w:val="es-MX"/>
                        </w:rPr>
                      </w:pPr>
                      <w:r w:rsidRPr="00CC59FF">
                        <w:rPr>
                          <w:szCs w:val="22"/>
                          <w:lang w:val="es-MX"/>
                        </w:rPr>
                        <w:t>Estos requisitos deberán establecer, de la manera más objetiva y medible posible, los niveles que debe cumplir el sistema a desarrollar en aspectos como tiempo de respuesta.</w:t>
                      </w:r>
                    </w:p>
                  </w:txbxContent>
                </v:textbox>
                <w10:anchorlock/>
              </v:shape>
            </w:pict>
          </mc:Fallback>
        </mc:AlternateContent>
      </w:r>
    </w:p>
    <w:p w14:paraId="1148E45E" w14:textId="77777777" w:rsidR="005E1E61" w:rsidRPr="00CC59FF" w:rsidRDefault="7BBDC152">
      <w:pPr>
        <w:pStyle w:val="Ttulo3"/>
        <w:rPr>
          <w:rFonts w:hint="eastAsia"/>
          <w:lang w:val="es-MX"/>
        </w:rPr>
      </w:pPr>
      <w:bookmarkStart w:id="22" w:name="__RefHeading__11020_300738085"/>
      <w:bookmarkEnd w:id="22"/>
      <w:r w:rsidRPr="00CC59FF">
        <w:rPr>
          <w:lang w:val="es-MX"/>
        </w:rPr>
        <w:t>Requisitos de Mantenibilidad</w:t>
      </w:r>
    </w:p>
    <w:p w14:paraId="346D91DD" w14:textId="77777777" w:rsidR="005E1E61" w:rsidRPr="00CC59FF" w:rsidRDefault="00614B77">
      <w:pPr>
        <w:pStyle w:val="Textbody"/>
        <w:rPr>
          <w:rFonts w:hint="eastAsia"/>
          <w:lang w:val="es-MX"/>
        </w:rPr>
      </w:pPr>
      <w:r w:rsidRPr="00CC59FF">
        <w:rPr>
          <w:lang w:val="es-MX"/>
        </w:rPr>
        <w:t>&lt;Introduzca contenido y borre cuadro&gt;</w:t>
      </w:r>
    </w:p>
    <w:p w14:paraId="6A818919" w14:textId="77777777" w:rsidR="005E1E61" w:rsidRPr="00CC59FF" w:rsidRDefault="00614B77">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1ED5FA87" wp14:editId="11F8D354">
                <wp:extent cx="5734800" cy="1033919"/>
                <wp:effectExtent l="0" t="0" r="18300" b="7481"/>
                <wp:docPr id="43" name="Cuadro de texto 43"/>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7B994963" w14:textId="77777777" w:rsidR="005E1E61" w:rsidRPr="00CC59FF" w:rsidRDefault="00614B77">
                            <w:pPr>
                              <w:pStyle w:val="Textbody"/>
                              <w:rPr>
                                <w:rFonts w:hint="eastAsia"/>
                                <w:szCs w:val="22"/>
                                <w:lang w:val="es-MX"/>
                              </w:rPr>
                            </w:pPr>
                            <w:r w:rsidRPr="00CC59FF">
                              <w:rPr>
                                <w:szCs w:val="22"/>
                                <w:lang w:val="es-MX"/>
                              </w:rPr>
                              <w:t>Esta sección debe contener los requisitos de mantenibilidad que se hayan identificado, especificados</w:t>
                            </w:r>
                            <w:r w:rsidRPr="00CC59FF">
                              <w:rPr>
                                <w:szCs w:val="22"/>
                                <w:lang w:val="es-MX"/>
                              </w:rPr>
                              <w:t xml:space="preserve"> mediante las  plantillas para requisitos no funcionales propuestas en Madeja.</w:t>
                            </w:r>
                          </w:p>
                          <w:p w14:paraId="42A159D2" w14:textId="77777777" w:rsidR="005E1E61" w:rsidRPr="00CC59FF" w:rsidRDefault="00614B77">
                            <w:pPr>
                              <w:pStyle w:val="Textbody"/>
                              <w:rPr>
                                <w:rFonts w:hint="eastAsia"/>
                                <w:szCs w:val="22"/>
                                <w:lang w:val="es-MX"/>
                              </w:rPr>
                            </w:pPr>
                            <w:r w:rsidRPr="00CC59FF">
                              <w:rPr>
                                <w:szCs w:val="22"/>
                                <w:lang w:val="es-MX"/>
                              </w:rPr>
                              <w:t>Estos requisitos deberán establecer, de la manera más objetiva y medible posible, los niveles que debe cumplir el sistema a desarrollar en aspectos como estabilidad, facilidad de análisis, facilidad de cambio, facilidad de pruebas.</w:t>
                            </w:r>
                          </w:p>
                        </w:txbxContent>
                      </wps:txbx>
                      <wps:bodyPr vert="horz" lIns="94680" tIns="48960" rIns="94680" bIns="48960" compatLnSpc="0">
                        <a:spAutoFit/>
                      </wps:bodyPr>
                    </wps:wsp>
                  </a:graphicData>
                </a:graphic>
              </wp:inline>
            </w:drawing>
          </mc:Choice>
          <mc:Fallback>
            <w:pict>
              <v:shape w14:anchorId="1ED5FA87" id="Cuadro de texto 43" o:spid="_x0000_s1034"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" filled="f" strokecolor="#ccc" strokeweight=".18mm">
                <v:textbox style="mso-fit-shape-to-text:t" inset="2.63mm,1.36mm,2.63mm,1.36mm">
                  <w:txbxContent>
                    <w:p w14:paraId="7B994963" w14:textId="77777777" w:rsidR="005E1E61" w:rsidRPr="00CC59FF" w:rsidRDefault="00614B77">
                      <w:pPr>
                        <w:pStyle w:val="Textbody"/>
                        <w:rPr>
                          <w:rFonts w:hint="eastAsia"/>
                          <w:szCs w:val="22"/>
                          <w:lang w:val="es-MX"/>
                        </w:rPr>
                      </w:pPr>
                      <w:r w:rsidRPr="00CC59FF">
                        <w:rPr>
                          <w:szCs w:val="22"/>
                          <w:lang w:val="es-MX"/>
                        </w:rPr>
                        <w:t>Esta sección debe contener los requisitos de mantenibilidad que se hayan identificado, especificados</w:t>
                      </w:r>
                      <w:r w:rsidRPr="00CC59FF">
                        <w:rPr>
                          <w:szCs w:val="22"/>
                          <w:lang w:val="es-MX"/>
                        </w:rPr>
                        <w:t xml:space="preserve"> mediante las  plantillas para requisitos no funcionales propuestas en Madeja.</w:t>
                      </w:r>
                    </w:p>
                    <w:p w14:paraId="42A159D2" w14:textId="77777777" w:rsidR="005E1E61" w:rsidRPr="00CC59FF" w:rsidRDefault="00614B77">
                      <w:pPr>
                        <w:pStyle w:val="Textbody"/>
                        <w:rPr>
                          <w:rFonts w:hint="eastAsia"/>
                          <w:szCs w:val="22"/>
                          <w:lang w:val="es-MX"/>
                        </w:rPr>
                      </w:pPr>
                      <w:r w:rsidRPr="00CC59FF">
                        <w:rPr>
                          <w:szCs w:val="22"/>
                          <w:lang w:val="es-MX"/>
                        </w:rPr>
                        <w:t>Estos requisitos deberán establecer, de la manera más objetiva y medible posible, los niveles que debe cumplir el sistema a desarrollar en aspectos como estabilidad, facilidad de análisis, facilidad de cambio, facilidad de pruebas.</w:t>
                      </w:r>
                    </w:p>
                  </w:txbxContent>
                </v:textbox>
                <w10:anchorlock/>
              </v:shape>
            </w:pict>
          </mc:Fallback>
        </mc:AlternateContent>
      </w:r>
    </w:p>
    <w:p w14:paraId="42FF94B2" w14:textId="77777777" w:rsidR="005E1E61" w:rsidRPr="00CC59FF" w:rsidRDefault="7BBDC152">
      <w:pPr>
        <w:pStyle w:val="Ttulo3"/>
        <w:rPr>
          <w:rFonts w:hint="eastAsia"/>
          <w:lang w:val="es-MX"/>
        </w:rPr>
      </w:pPr>
      <w:bookmarkStart w:id="23" w:name="__RefHeading__11022_300738085"/>
      <w:bookmarkEnd w:id="23"/>
      <w:r w:rsidRPr="00CC59FF">
        <w:rPr>
          <w:lang w:val="es-MX"/>
        </w:rPr>
        <w:t>Requisitos de Portabilidad</w:t>
      </w:r>
    </w:p>
    <w:p w14:paraId="61F84E79" w14:textId="77777777" w:rsidR="005E1E61" w:rsidRPr="00CC59FF" w:rsidRDefault="00614B77">
      <w:pPr>
        <w:pStyle w:val="Textbody"/>
        <w:rPr>
          <w:rFonts w:hint="eastAsia"/>
          <w:lang w:val="es-MX"/>
        </w:rPr>
      </w:pPr>
      <w:r w:rsidRPr="00CC59FF">
        <w:rPr>
          <w:lang w:val="es-MX"/>
        </w:rPr>
        <w:t>&lt;Introduzca contenido y borre cuadro&gt;</w:t>
      </w:r>
    </w:p>
    <w:p w14:paraId="0DE761AF" w14:textId="77777777" w:rsidR="005E1E61" w:rsidRPr="00CC59FF" w:rsidRDefault="00614B77">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11CFFF88" wp14:editId="738AB8DA">
                <wp:extent cx="5734800" cy="1033919"/>
                <wp:effectExtent l="0" t="0" r="18300" b="7481"/>
                <wp:docPr id="44" name="Cuadro de texto 44"/>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09EF9F93" w14:textId="77777777" w:rsidR="005E1E61" w:rsidRPr="00CC59FF" w:rsidRDefault="00614B77">
                            <w:pPr>
                              <w:pStyle w:val="Textbody"/>
                              <w:rPr>
                                <w:rFonts w:hint="eastAsia"/>
                                <w:lang w:val="es-MX"/>
                              </w:rPr>
                            </w:pPr>
                            <w:r w:rsidRPr="00CC59FF">
                              <w:rPr>
                                <w:lang w:val="es-MX"/>
                              </w:rPr>
                              <w:t>Esta sección debe contener los requisitos de portabilidad que se hayan identificado, especificados mediante las  plantillas para requisitos de no funcionales propuestas en Madeja.</w:t>
                            </w:r>
                          </w:p>
                          <w:p w14:paraId="48C98FF0" w14:textId="77777777" w:rsidR="005E1E61" w:rsidRPr="00CC59FF" w:rsidRDefault="00614B77">
                            <w:pPr>
                              <w:pStyle w:val="Textbody"/>
                              <w:rPr>
                                <w:rFonts w:hint="eastAsia"/>
                                <w:szCs w:val="22"/>
                                <w:lang w:val="es-MX"/>
                              </w:rPr>
                            </w:pPr>
                            <w:r w:rsidRPr="00CC59FF">
                              <w:rPr>
                                <w:szCs w:val="22"/>
                                <w:lang w:val="es-MX"/>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vert="horz" lIns="94680" tIns="48960" rIns="94680" bIns="48960" compatLnSpc="0">
                        <a:spAutoFit/>
                      </wps:bodyPr>
                    </wps:wsp>
                  </a:graphicData>
                </a:graphic>
              </wp:inline>
            </w:drawing>
          </mc:Choice>
          <mc:Fallback>
            <w:pict>
              <v:shape w14:anchorId="11CFFF88" id="Cuadro de texto 44" o:spid="_x0000_s1035"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" filled="f" strokecolor="#ccc" strokeweight=".18mm">
                <v:textbox style="mso-fit-shape-to-text:t" inset="2.63mm,1.36mm,2.63mm,1.36mm">
                  <w:txbxContent>
                    <w:p w14:paraId="09EF9F93" w14:textId="77777777" w:rsidR="005E1E61" w:rsidRPr="00CC59FF" w:rsidRDefault="00614B77">
                      <w:pPr>
                        <w:pStyle w:val="Textbody"/>
                        <w:rPr>
                          <w:rFonts w:hint="eastAsia"/>
                          <w:lang w:val="es-MX"/>
                        </w:rPr>
                      </w:pPr>
                      <w:r w:rsidRPr="00CC59FF">
                        <w:rPr>
                          <w:lang w:val="es-MX"/>
                        </w:rPr>
                        <w:t>Esta sección debe contener los requisitos de portabilidad que se hayan identificado, especificados mediante las  plantillas para requisitos de no funcionales propuestas en Madeja.</w:t>
                      </w:r>
                    </w:p>
                    <w:p w14:paraId="48C98FF0" w14:textId="77777777" w:rsidR="005E1E61" w:rsidRPr="00CC59FF" w:rsidRDefault="00614B77">
                      <w:pPr>
                        <w:pStyle w:val="Textbody"/>
                        <w:rPr>
                          <w:rFonts w:hint="eastAsia"/>
                          <w:szCs w:val="22"/>
                          <w:lang w:val="es-MX"/>
                        </w:rPr>
                      </w:pPr>
                      <w:r w:rsidRPr="00CC59FF">
                        <w:rPr>
                          <w:szCs w:val="22"/>
                          <w:lang w:val="es-MX"/>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v:textbox>
                <w10:anchorlock/>
              </v:shape>
            </w:pict>
          </mc:Fallback>
        </mc:AlternateContent>
      </w:r>
    </w:p>
    <w:p w14:paraId="77A3B33D" w14:textId="77777777" w:rsidR="005E1E61" w:rsidRPr="00CC59FF" w:rsidRDefault="7BBDC152">
      <w:pPr>
        <w:pStyle w:val="Ttulo3"/>
        <w:rPr>
          <w:rFonts w:hint="eastAsia"/>
          <w:lang w:val="es-MX"/>
        </w:rPr>
      </w:pPr>
      <w:bookmarkStart w:id="24" w:name="__RefHeading__11024_300738085"/>
      <w:bookmarkEnd w:id="24"/>
      <w:r w:rsidRPr="00CC59FF">
        <w:rPr>
          <w:lang w:val="es-MX"/>
        </w:rPr>
        <w:t>Requisitos de Seguridad</w:t>
      </w:r>
    </w:p>
    <w:p w14:paraId="5E202F2F" w14:textId="77777777" w:rsidR="005E1E61" w:rsidRPr="00CC59FF" w:rsidRDefault="00614B77">
      <w:pPr>
        <w:pStyle w:val="Textbody"/>
        <w:rPr>
          <w:rFonts w:hint="eastAsia"/>
          <w:lang w:val="es-MX"/>
        </w:rPr>
      </w:pPr>
      <w:r w:rsidRPr="00CC59FF">
        <w:rPr>
          <w:lang w:val="es-MX"/>
        </w:rPr>
        <w:t>&lt;Introduzca contenido y borre cuadro&gt;</w:t>
      </w:r>
    </w:p>
    <w:p w14:paraId="13BEFA04" w14:textId="77777777" w:rsidR="005E1E61" w:rsidRPr="00CC59FF" w:rsidRDefault="00614B77">
      <w:pPr>
        <w:pStyle w:val="Standard"/>
        <w:jc w:val="both"/>
        <w:rPr>
          <w:rFonts w:hint="eastAsia"/>
          <w:sz w:val="22"/>
          <w:szCs w:val="22"/>
          <w:lang w:val="es-MX"/>
        </w:rPr>
      </w:pPr>
      <w:r w:rsidRPr="00CC59FF">
        <w:rPr>
          <w:sz w:val="22"/>
          <w:szCs w:val="22"/>
          <w:lang w:val="es-MX"/>
        </w:rPr>
        <w:lastRenderedPageBreak/>
        <mc:AlternateContent>
          <mc:Choice Requires="wps">
            <w:drawing>
              <wp:inline distT="0" distB="0" distL="0" distR="0" wp14:anchorId="2BE28918" wp14:editId="2CB227F9">
                <wp:extent cx="5734800" cy="1033919"/>
                <wp:effectExtent l="0" t="0" r="18300" b="7481"/>
                <wp:docPr id="45" name="Cuadro de texto 45"/>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14CDA8DA" w14:textId="77777777" w:rsidR="005E1E61" w:rsidRPr="00CC59FF" w:rsidRDefault="00614B77">
                            <w:pPr>
                              <w:pStyle w:val="Textbody"/>
                              <w:rPr>
                                <w:rFonts w:hint="eastAsia"/>
                                <w:lang w:val="es-MX"/>
                              </w:rPr>
                            </w:pPr>
                            <w:r w:rsidRPr="00CC59FF">
                              <w:rPr>
                                <w:lang w:val="es-MX"/>
                              </w:rPr>
                              <w:t>Esta sección debe contener los requisitos de seguridad que se hayan identificado, especificados mediante las  plantillas para requisitos no funcionales propuestas en Madeja.</w:t>
                            </w:r>
                          </w:p>
                          <w:p w14:paraId="30D36912" w14:textId="77777777" w:rsidR="005E1E61" w:rsidRPr="00CC59FF" w:rsidRDefault="00614B77">
                            <w:pPr>
                              <w:pStyle w:val="Textbody"/>
                              <w:rPr>
                                <w:rFonts w:hint="eastAsia"/>
                                <w:szCs w:val="22"/>
                                <w:lang w:val="es-MX"/>
                              </w:rPr>
                            </w:pPr>
                            <w:r w:rsidRPr="00CC59FF">
                              <w:rPr>
                                <w:szCs w:val="22"/>
                                <w:lang w:val="es-MX"/>
                              </w:rPr>
                              <w:t>Estos requisitos deberán establecer, de la manera más objetiva y medible posible, los niveles que debe cumplir el sistema a desarrollar en aspectos como accesos al sistema, identificación y autenticación, protección de datos y privacidad.</w:t>
                            </w:r>
                          </w:p>
                        </w:txbxContent>
                      </wps:txbx>
                      <wps:bodyPr vert="horz" lIns="94680" tIns="48960" rIns="94680" bIns="48960" compatLnSpc="0">
                        <a:spAutoFit/>
                      </wps:bodyPr>
                    </wps:wsp>
                  </a:graphicData>
                </a:graphic>
              </wp:inline>
            </w:drawing>
          </mc:Choice>
          <mc:Fallback>
            <w:pict>
              <v:shape w14:anchorId="2BE28918" id="Cuadro de texto 45" o:spid="_x0000_s1036"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" filled="f" strokecolor="#ccc" strokeweight=".18mm">
                <v:textbox style="mso-fit-shape-to-text:t" inset="2.63mm,1.36mm,2.63mm,1.36mm">
                  <w:txbxContent>
                    <w:p w14:paraId="14CDA8DA" w14:textId="77777777" w:rsidR="005E1E61" w:rsidRPr="00CC59FF" w:rsidRDefault="00614B77">
                      <w:pPr>
                        <w:pStyle w:val="Textbody"/>
                        <w:rPr>
                          <w:rFonts w:hint="eastAsia"/>
                          <w:lang w:val="es-MX"/>
                        </w:rPr>
                      </w:pPr>
                      <w:r w:rsidRPr="00CC59FF">
                        <w:rPr>
                          <w:lang w:val="es-MX"/>
                        </w:rPr>
                        <w:t>Esta sección debe contener los requisitos de seguridad que se hayan identificado, especificados mediante las  plantillas para requisitos no funcionales propuestas en Madeja.</w:t>
                      </w:r>
                    </w:p>
                    <w:p w14:paraId="30D36912" w14:textId="77777777" w:rsidR="005E1E61" w:rsidRPr="00CC59FF" w:rsidRDefault="00614B77">
                      <w:pPr>
                        <w:pStyle w:val="Textbody"/>
                        <w:rPr>
                          <w:rFonts w:hint="eastAsia"/>
                          <w:szCs w:val="22"/>
                          <w:lang w:val="es-MX"/>
                        </w:rPr>
                      </w:pPr>
                      <w:r w:rsidRPr="00CC59FF">
                        <w:rPr>
                          <w:szCs w:val="22"/>
                          <w:lang w:val="es-MX"/>
                        </w:rPr>
                        <w:t>Estos requisitos deberán establecer, de la manera más objetiva y medible posible, los niveles que debe cumplir el sistema a desarrollar en aspectos como accesos al sistema, identificación y autenticación, protección de datos y privacidad.</w:t>
                      </w:r>
                    </w:p>
                  </w:txbxContent>
                </v:textbox>
                <w10:anchorlock/>
              </v:shape>
            </w:pict>
          </mc:Fallback>
        </mc:AlternateContent>
      </w:r>
    </w:p>
    <w:p w14:paraId="3972A205" w14:textId="77777777" w:rsidR="005E1E61" w:rsidRPr="00CC59FF" w:rsidRDefault="7BBDC152">
      <w:pPr>
        <w:pStyle w:val="Ttulo3"/>
        <w:rPr>
          <w:rFonts w:hint="eastAsia"/>
          <w:lang w:val="es-MX"/>
        </w:rPr>
      </w:pPr>
      <w:bookmarkStart w:id="25" w:name="__RefHeading__11026_300738085"/>
      <w:bookmarkEnd w:id="25"/>
      <w:r w:rsidRPr="00CC59FF">
        <w:rPr>
          <w:lang w:val="es-MX"/>
        </w:rPr>
        <w:t>Otros Requisitos No Funcionales</w:t>
      </w:r>
    </w:p>
    <w:p w14:paraId="7DBE626B" w14:textId="77777777" w:rsidR="005E1E61" w:rsidRPr="00CC59FF" w:rsidRDefault="00614B77">
      <w:pPr>
        <w:pStyle w:val="Textbody"/>
        <w:rPr>
          <w:rFonts w:hint="eastAsia"/>
          <w:lang w:val="es-MX"/>
        </w:rPr>
      </w:pPr>
      <w:r w:rsidRPr="00CC59FF">
        <w:rPr>
          <w:lang w:val="es-MX"/>
        </w:rPr>
        <w:t>&lt;Introduzca contenido y borre cuadro&gt;</w:t>
      </w:r>
    </w:p>
    <w:p w14:paraId="0BD2A374" w14:textId="77777777" w:rsidR="005E1E61" w:rsidRPr="00CC59FF" w:rsidRDefault="00614B77">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49B45585" wp14:editId="2641B5E5">
                <wp:extent cx="5734800" cy="673560"/>
                <wp:effectExtent l="0" t="0" r="18300" b="12240"/>
                <wp:docPr id="46" name="Cuadro de texto 46"/>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7DD7D3FB" w14:textId="77777777" w:rsidR="005E1E61" w:rsidRPr="00CC59FF" w:rsidRDefault="00614B77">
                            <w:pPr>
                              <w:pStyle w:val="Textbody"/>
                              <w:rPr>
                                <w:rFonts w:hint="eastAsia"/>
                                <w:szCs w:val="22"/>
                                <w:lang w:val="es-MX"/>
                              </w:rPr>
                            </w:pPr>
                            <w:r w:rsidRPr="00CC59FF">
                              <w:rPr>
                                <w:szCs w:val="22"/>
                                <w:lang w:val="es-MX"/>
                              </w:rPr>
                              <w:t>Esta sección debe contener los requisitos no funcionales que se hayan identificado y que no pertenezcan a ninguna de las categorías anteriores. Al igual que los anteriores, deberán especificarse mediante las  plantillas para requisitos no funcionales propuestas en Madeja.</w:t>
                            </w:r>
                          </w:p>
                        </w:txbxContent>
                      </wps:txbx>
                      <wps:bodyPr vert="horz" lIns="94680" tIns="48960" rIns="94680" bIns="48960" compatLnSpc="0">
                        <a:spAutoFit/>
                      </wps:bodyPr>
                    </wps:wsp>
                  </a:graphicData>
                </a:graphic>
              </wp:inline>
            </w:drawing>
          </mc:Choice>
          <mc:Fallback>
            <w:pict>
              <v:shape w14:anchorId="49B45585" id="Cuadro de texto 46" o:spid="_x0000_s1037"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" filled="f" strokecolor="#ccc" strokeweight=".18mm">
                <v:textbox style="mso-fit-shape-to-text:t" inset="2.63mm,1.36mm,2.63mm,1.36mm">
                  <w:txbxContent>
                    <w:p w14:paraId="7DD7D3FB" w14:textId="77777777" w:rsidR="005E1E61" w:rsidRPr="00CC59FF" w:rsidRDefault="00614B77">
                      <w:pPr>
                        <w:pStyle w:val="Textbody"/>
                        <w:rPr>
                          <w:rFonts w:hint="eastAsia"/>
                          <w:szCs w:val="22"/>
                          <w:lang w:val="es-MX"/>
                        </w:rPr>
                      </w:pPr>
                      <w:r w:rsidRPr="00CC59FF">
                        <w:rPr>
                          <w:szCs w:val="22"/>
                          <w:lang w:val="es-MX"/>
                        </w:rPr>
                        <w:t>Esta sección debe contener los requisitos no funcionales que se hayan identificado y que no pertenezcan a ninguna de las categorías anteriores. Al igual que los anteriores, deberán especificarse mediante las  plantillas para requisitos no funcionales propuestas en Madeja.</w:t>
                      </w:r>
                    </w:p>
                  </w:txbxContent>
                </v:textbox>
                <w10:anchorlock/>
              </v:shape>
            </w:pict>
          </mc:Fallback>
        </mc:AlternateContent>
      </w:r>
    </w:p>
    <w:p w14:paraId="5BEC4B0E" w14:textId="77777777" w:rsidR="005E1E61" w:rsidRPr="00CC59FF" w:rsidRDefault="005E1E61">
      <w:pPr>
        <w:pStyle w:val="Textbody"/>
        <w:rPr>
          <w:rFonts w:hint="eastAsia"/>
          <w:lang w:val="es-MX"/>
        </w:rPr>
      </w:pPr>
    </w:p>
    <w:p w14:paraId="13083021" w14:textId="77777777" w:rsidR="005E1E61" w:rsidRPr="00CC59FF" w:rsidRDefault="7BBDC152">
      <w:pPr>
        <w:pStyle w:val="Ttulo2"/>
        <w:rPr>
          <w:rFonts w:hint="eastAsia"/>
          <w:lang w:val="es-MX"/>
        </w:rPr>
      </w:pPr>
      <w:bookmarkStart w:id="26" w:name="__RefHeading__11028_300738085"/>
      <w:bookmarkEnd w:id="26"/>
      <w:r w:rsidRPr="00CC59FF">
        <w:rPr>
          <w:lang w:val="es-MX"/>
        </w:rPr>
        <w:t>Restricciones Técnicas del Sistema</w:t>
      </w:r>
    </w:p>
    <w:p w14:paraId="3C2B25E0" w14:textId="77777777" w:rsidR="005E1E61" w:rsidRPr="00CC59FF" w:rsidRDefault="00614B77">
      <w:pPr>
        <w:pStyle w:val="Textbody"/>
        <w:rPr>
          <w:rFonts w:hint="eastAsia"/>
          <w:lang w:val="es-MX"/>
        </w:rPr>
      </w:pPr>
      <w:r w:rsidRPr="00CC59FF">
        <w:rPr>
          <w:lang w:val="es-MX"/>
        </w:rPr>
        <w:t>&lt;Introduzca contenido, cumplimente tabla y borre cuadro&gt;</w:t>
      </w:r>
    </w:p>
    <w:p w14:paraId="5E58CB94" w14:textId="77777777" w:rsidR="005E1E61" w:rsidRPr="00CC59FF" w:rsidRDefault="00614B77">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41EBDF38" wp14:editId="10DF36B2">
                <wp:extent cx="5734800" cy="673560"/>
                <wp:effectExtent l="0" t="0" r="18300" b="12240"/>
                <wp:docPr id="47" name="Cuadro de texto 47"/>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531BF3A9" w14:textId="77777777" w:rsidR="005E1E61" w:rsidRPr="00CC59FF" w:rsidRDefault="00614B77">
                            <w:pPr>
                              <w:pStyle w:val="Textbody"/>
                              <w:rPr>
                                <w:rFonts w:hint="eastAsia"/>
                                <w:szCs w:val="22"/>
                                <w:lang w:val="es-MX"/>
                              </w:rPr>
                            </w:pPr>
                            <w:r w:rsidRPr="00CC59FF">
                              <w:rPr>
                                <w:szCs w:val="22"/>
                                <w:lang w:val="es-MX"/>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wps:txbx>
                      <wps:bodyPr vert="horz" lIns="94680" tIns="48960" rIns="94680" bIns="48960" compatLnSpc="0">
                        <a:spAutoFit/>
                      </wps:bodyPr>
                    </wps:wsp>
                  </a:graphicData>
                </a:graphic>
              </wp:inline>
            </w:drawing>
          </mc:Choice>
          <mc:Fallback>
            <w:pict>
              <v:shape w14:anchorId="41EBDF38" id="Cuadro de texto 47" o:spid="_x0000_s1038"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" filled="f" strokecolor="#ccc" strokeweight=".18mm">
                <v:textbox style="mso-fit-shape-to-text:t" inset="2.63mm,1.36mm,2.63mm,1.36mm">
                  <w:txbxContent>
                    <w:p w14:paraId="531BF3A9" w14:textId="77777777" w:rsidR="005E1E61" w:rsidRPr="00CC59FF" w:rsidRDefault="00614B77">
                      <w:pPr>
                        <w:pStyle w:val="Textbody"/>
                        <w:rPr>
                          <w:rFonts w:hint="eastAsia"/>
                          <w:szCs w:val="22"/>
                          <w:lang w:val="es-MX"/>
                        </w:rPr>
                      </w:pPr>
                      <w:r w:rsidRPr="00CC59FF">
                        <w:rPr>
                          <w:szCs w:val="22"/>
                          <w:lang w:val="es-MX"/>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v:textbox>
                <w10:anchorlock/>
              </v:shape>
            </w:pict>
          </mc:Fallback>
        </mc:AlternateContent>
      </w:r>
    </w:p>
    <w:p w14:paraId="725F74AE" w14:textId="77777777" w:rsidR="005E1E61" w:rsidRPr="00CC59FF" w:rsidRDefault="005E1E61">
      <w:pPr>
        <w:pStyle w:val="Textbody"/>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2160"/>
        <w:gridCol w:w="6916"/>
      </w:tblGrid>
      <w:tr w:rsidR="005E1E61" w:rsidRPr="00CC59FF" w14:paraId="561741FD" w14:textId="77777777">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30C32B1"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6019754"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&lt;nombre descriptivo&gt;</w:t>
            </w:r>
          </w:p>
        </w:tc>
      </w:tr>
      <w:tr w:rsidR="005E1E61" w:rsidRPr="00CC59FF" w14:paraId="7B3EA307"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554B63E5"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[Versión]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4431FD"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&lt;nº versión&gt;(&lt;fecha de versión&gt;)</w:t>
            </w:r>
          </w:p>
        </w:tc>
      </w:tr>
      <w:tr w:rsidR="005E1E61" w:rsidRPr="00CC59FF" w14:paraId="13255C56" w14:textId="77777777">
        <w:trPr>
          <w:trHeight w:hRule="exact" w:val="1191"/>
        </w:trPr>
        <w:tc>
          <w:tcPr>
            <w:tcW w:w="2160" w:type="dxa"/>
            <w:tcBorders>
              <w:left w:val="single" w:sz="2" w:space="0" w:color="000000"/>
              <w:bottom w:val="single" w:sz="2" w:space="0" w:color="000000"/>
            </w:tcBorders>
            <w:tcMar>
              <w:top w:w="55" w:type="dxa"/>
              <w:left w:w="55" w:type="dxa"/>
              <w:bottom w:w="55" w:type="dxa"/>
              <w:right w:w="55" w:type="dxa"/>
            </w:tcMar>
          </w:tcPr>
          <w:p w14:paraId="2D0147DE"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[Dependencias]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EE119" w14:textId="77777777" w:rsidR="005E1E61" w:rsidRPr="00CC59FF" w:rsidRDefault="00614B77">
            <w:pPr>
              <w:pStyle w:val="TableContents"/>
              <w:numPr>
                <w:ilvl w:val="0"/>
                <w:numId w:val="21"/>
              </w:numPr>
              <w:spacing w:before="57" w:after="57"/>
              <w:rPr>
                <w:rFonts w:ascii="Calibri" w:hAnsi="Calibri"/>
                <w:i/>
                <w:iCs/>
                <w:sz w:val="21"/>
                <w:szCs w:val="21"/>
                <w:lang w:val="es-MX"/>
              </w:rPr>
            </w:pPr>
            <w:r w:rsidRPr="00CC59FF">
              <w:rPr>
                <w:rFonts w:ascii="Calibri" w:hAnsi="Calibri"/>
                <w:i/>
                <w:iCs/>
                <w:sz w:val="21"/>
                <w:szCs w:val="21"/>
                <w:lang w:val="es-MX"/>
              </w:rPr>
              <w:t>&lt;requisitos generales de los que depende&gt;</w:t>
            </w:r>
          </w:p>
          <w:p w14:paraId="127E4092" w14:textId="77777777" w:rsidR="005E1E61" w:rsidRPr="00CC59FF" w:rsidRDefault="00614B77">
            <w:pPr>
              <w:pStyle w:val="TableContents"/>
              <w:numPr>
                <w:ilvl w:val="0"/>
                <w:numId w:val="2"/>
              </w:numPr>
              <w:spacing w:before="57" w:after="57"/>
              <w:rPr>
                <w:rFonts w:ascii="Calibri" w:hAnsi="Calibri"/>
                <w:i/>
                <w:iCs/>
                <w:sz w:val="21"/>
                <w:szCs w:val="21"/>
                <w:lang w:val="es-MX"/>
              </w:rPr>
            </w:pPr>
            <w:r w:rsidRPr="00CC59FF">
              <w:rPr>
                <w:rFonts w:ascii="Calibri" w:hAnsi="Calibri"/>
                <w:i/>
                <w:iCs/>
                <w:sz w:val="21"/>
                <w:szCs w:val="21"/>
                <w:lang w:val="es-MX"/>
              </w:rPr>
              <w:t>&lt;otros requisitos de los que depende&gt;</w:t>
            </w:r>
          </w:p>
          <w:p w14:paraId="107FD544" w14:textId="77777777" w:rsidR="005E1E61" w:rsidRPr="00CC59FF" w:rsidRDefault="00614B77">
            <w:pPr>
              <w:pStyle w:val="TableContents"/>
              <w:numPr>
                <w:ilvl w:val="0"/>
                <w:numId w:val="2"/>
              </w:numPr>
              <w:spacing w:before="57" w:after="57"/>
              <w:rPr>
                <w:rFonts w:ascii="Calibri" w:hAnsi="Calibri"/>
                <w:i/>
                <w:iCs/>
                <w:sz w:val="21"/>
                <w:szCs w:val="21"/>
                <w:lang w:val="es-MX"/>
              </w:rPr>
            </w:pPr>
            <w:r w:rsidRPr="00CC59FF">
              <w:rPr>
                <w:rFonts w:ascii="Calibri" w:hAnsi="Calibri"/>
                <w:i/>
                <w:iCs/>
                <w:sz w:val="21"/>
                <w:szCs w:val="21"/>
                <w:lang w:val="es-MX"/>
              </w:rPr>
              <w:t>...</w:t>
            </w:r>
          </w:p>
        </w:tc>
      </w:tr>
      <w:tr w:rsidR="005E1E61" w:rsidRPr="00CC59FF" w14:paraId="7BFA5426" w14:textId="77777777">
        <w:trPr>
          <w:trHeight w:hRule="exact" w:val="794"/>
        </w:trPr>
        <w:tc>
          <w:tcPr>
            <w:tcW w:w="2160" w:type="dxa"/>
            <w:tcBorders>
              <w:left w:val="single" w:sz="2" w:space="0" w:color="000000"/>
              <w:bottom w:val="single" w:sz="2" w:space="0" w:color="000000"/>
            </w:tcBorders>
            <w:tcMar>
              <w:top w:w="55" w:type="dxa"/>
              <w:left w:w="55" w:type="dxa"/>
              <w:bottom w:w="55" w:type="dxa"/>
              <w:right w:w="55" w:type="dxa"/>
            </w:tcMar>
          </w:tcPr>
          <w:p w14:paraId="1B53FF6C"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7AA436"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sz w:val="21"/>
                <w:szCs w:val="21"/>
                <w:lang w:val="es-MX"/>
              </w:rPr>
              <w:t>El sistema deberá respetar la siguiente restricción técnica:</w:t>
            </w:r>
            <w:r w:rsidRPr="00CC59FF">
              <w:rPr>
                <w:rFonts w:ascii="Calibri" w:hAnsi="Calibri"/>
                <w:i/>
                <w:iCs/>
                <w:sz w:val="21"/>
                <w:szCs w:val="21"/>
                <w:lang w:val="es-MX"/>
              </w:rPr>
              <w:t xml:space="preserve"> &lt;descripción de la restricción técnica del sistema&gt;</w:t>
            </w:r>
          </w:p>
        </w:tc>
      </w:tr>
      <w:tr w:rsidR="005E1E61" w:rsidRPr="00CC59FF" w14:paraId="7D58C58C"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4D7B4046"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5D9639"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&lt;importancia de la restricción técnica para el cliente&gt;</w:t>
            </w:r>
          </w:p>
        </w:tc>
      </w:tr>
      <w:tr w:rsidR="005E1E61" w:rsidRPr="00CC59FF" w14:paraId="06F0A9BD" w14:textId="77777777">
        <w:trPr>
          <w:trHeight w:hRule="exact" w:val="694"/>
        </w:trPr>
        <w:tc>
          <w:tcPr>
            <w:tcW w:w="2160" w:type="dxa"/>
            <w:tcBorders>
              <w:left w:val="single" w:sz="2" w:space="0" w:color="000000"/>
              <w:bottom w:val="single" w:sz="2" w:space="0" w:color="000000"/>
            </w:tcBorders>
            <w:tcMar>
              <w:top w:w="55" w:type="dxa"/>
              <w:left w:w="55" w:type="dxa"/>
              <w:bottom w:w="55" w:type="dxa"/>
              <w:right w:w="55" w:type="dxa"/>
            </w:tcMar>
          </w:tcPr>
          <w:p w14:paraId="519F7894"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[Prioridad]</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E1B52E"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&lt;prioridad dela restricción técnica  para la dirección del proyecto&gt;</w:t>
            </w:r>
          </w:p>
        </w:tc>
      </w:tr>
      <w:tr w:rsidR="005E1E61" w:rsidRPr="00CC59FF" w14:paraId="371E174B" w14:textId="77777777">
        <w:trPr>
          <w:trHeight w:hRule="exact" w:val="720"/>
        </w:trPr>
        <w:tc>
          <w:tcPr>
            <w:tcW w:w="2160" w:type="dxa"/>
            <w:tcBorders>
              <w:left w:val="single" w:sz="2" w:space="0" w:color="000000"/>
              <w:bottom w:val="single" w:sz="2" w:space="0" w:color="000000"/>
            </w:tcBorders>
            <w:tcMar>
              <w:top w:w="55" w:type="dxa"/>
              <w:left w:w="55" w:type="dxa"/>
              <w:bottom w:w="55" w:type="dxa"/>
              <w:right w:w="55" w:type="dxa"/>
            </w:tcMar>
          </w:tcPr>
          <w:p w14:paraId="59AC6D3C"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[Estado]</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E76BC4"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&lt;estado dela restricción técnica  según el ciclo de vida adoptado por el proyecto&gt;</w:t>
            </w:r>
          </w:p>
        </w:tc>
      </w:tr>
      <w:tr w:rsidR="005E1E61" w:rsidRPr="00CC59FF" w14:paraId="20A229CA"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187070F7"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lastRenderedPageBreak/>
              <w:t>Comentarios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AA699B"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&lt;comentarios adicionales sobre la restricción técnica&gt;</w:t>
            </w:r>
          </w:p>
        </w:tc>
      </w:tr>
    </w:tbl>
    <w:p w14:paraId="0829F2FE" w14:textId="77777777" w:rsidR="005E1E61" w:rsidRPr="00CC59FF" w:rsidRDefault="00614B77">
      <w:pPr>
        <w:pStyle w:val="Table"/>
        <w:jc w:val="center"/>
        <w:rPr>
          <w:rFonts w:hint="eastAsia"/>
          <w:lang w:val="es-MX"/>
        </w:rPr>
      </w:pPr>
      <w:r w:rsidRPr="00CC59FF">
        <w:rPr>
          <w:lang w:val="es-MX"/>
        </w:rPr>
        <w:t>Tabla 17: Restricciones técnicas del sistema.</w:t>
      </w:r>
    </w:p>
    <w:p w14:paraId="4C5BAE20" w14:textId="77777777" w:rsidR="005E1E61" w:rsidRPr="00CC59FF" w:rsidRDefault="00614B77">
      <w:pPr>
        <w:pStyle w:val="Table"/>
        <w:jc w:val="center"/>
        <w:rPr>
          <w:rFonts w:hint="eastAsia"/>
          <w:sz w:val="18"/>
          <w:szCs w:val="18"/>
          <w:lang w:val="es-MX"/>
        </w:rPr>
      </w:pPr>
      <w:r w:rsidRPr="00CC59FF">
        <w:rPr>
          <w:sz w:val="18"/>
          <w:szCs w:val="18"/>
          <w:lang w:val="es-MX"/>
        </w:rPr>
        <w:t>Los atributos entre corchetes son opcionales</w:t>
      </w:r>
    </w:p>
    <w:p w14:paraId="7433CFC6" w14:textId="77777777" w:rsidR="005E1E61" w:rsidRPr="00CC59FF" w:rsidRDefault="7BBDC152">
      <w:pPr>
        <w:pStyle w:val="Ttulo2"/>
        <w:rPr>
          <w:rFonts w:hint="eastAsia"/>
          <w:lang w:val="es-MX"/>
        </w:rPr>
      </w:pPr>
      <w:bookmarkStart w:id="27" w:name="__RefHeading__11030_300738085"/>
      <w:bookmarkEnd w:id="27"/>
      <w:r w:rsidRPr="00CC59FF">
        <w:rPr>
          <w:lang w:val="es-MX"/>
        </w:rPr>
        <w:t>Requisitos de Integración del Sistema</w:t>
      </w:r>
    </w:p>
    <w:p w14:paraId="02B6CA15" w14:textId="77777777" w:rsidR="005E1E61" w:rsidRPr="00CC59FF" w:rsidRDefault="00614B77">
      <w:pPr>
        <w:pStyle w:val="Textbody"/>
        <w:rPr>
          <w:rFonts w:hint="eastAsia"/>
          <w:lang w:val="es-MX"/>
        </w:rPr>
      </w:pPr>
      <w:r w:rsidRPr="00CC59FF">
        <w:rPr>
          <w:lang w:val="es-MX"/>
        </w:rPr>
        <w:t>&lt;Introduzca contenido, cumplimente tabla y borre cuadro&gt;</w:t>
      </w:r>
    </w:p>
    <w:p w14:paraId="39733184" w14:textId="77777777" w:rsidR="005E1E61" w:rsidRPr="00CC59FF" w:rsidRDefault="00614B77">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5E420BDA" wp14:editId="26CD8516">
                <wp:extent cx="5734800" cy="1094760"/>
                <wp:effectExtent l="0" t="0" r="18300" b="10140"/>
                <wp:docPr id="48" name="Cuadro de texto 48"/>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14:paraId="5425D978" w14:textId="77777777" w:rsidR="005E1E61" w:rsidRPr="00CC59FF" w:rsidRDefault="00614B77">
                            <w:pPr>
                              <w:pStyle w:val="Textbody"/>
                              <w:rPr>
                                <w:rFonts w:hint="eastAsia"/>
                                <w:lang w:val="es-MX"/>
                              </w:rPr>
                            </w:pPr>
                            <w:r w:rsidRPr="00CC59FF">
                              <w:rPr>
                                <w:lang w:val="es-MX"/>
                              </w:rPr>
                              <w:t>Esta sección debe contener los requisitos de integración que se hayan identificado, especificados mediante las plantillas para requisitos de integración que se muestran a continuación.</w:t>
                            </w:r>
                          </w:p>
                          <w:p w14:paraId="4B14B9F2" w14:textId="77777777" w:rsidR="005E1E61" w:rsidRPr="00CC59FF" w:rsidRDefault="00614B77">
                            <w:pPr>
                              <w:pStyle w:val="Textbody"/>
                              <w:rPr>
                                <w:rFonts w:hint="eastAsia"/>
                                <w:szCs w:val="22"/>
                                <w:lang w:val="es-MX"/>
                              </w:rPr>
                            </w:pPr>
                            <w:r w:rsidRPr="00CC59FF">
                              <w:rPr>
                                <w:szCs w:val="22"/>
                                <w:lang w:val="es-MX"/>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vert="horz" lIns="94680" tIns="48960" rIns="94680" bIns="48960" compatLnSpc="0">
                        <a:spAutoFit/>
                      </wps:bodyPr>
                    </wps:wsp>
                  </a:graphicData>
                </a:graphic>
              </wp:inline>
            </w:drawing>
          </mc:Choice>
          <mc:Fallback>
            <w:pict>
              <v:shape w14:anchorId="5E420BDA" id="Cuadro de texto 48" o:spid="_x0000_s1039" type="#_x0000_t202" style="width:451.5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" filled="f" strokecolor="#ccc" strokeweight=".18mm">
                <v:textbox style="mso-fit-shape-to-text:t" inset="2.63mm,1.36mm,2.63mm,1.36mm">
                  <w:txbxContent>
                    <w:p w14:paraId="5425D978" w14:textId="77777777" w:rsidR="005E1E61" w:rsidRPr="00CC59FF" w:rsidRDefault="00614B77">
                      <w:pPr>
                        <w:pStyle w:val="Textbody"/>
                        <w:rPr>
                          <w:rFonts w:hint="eastAsia"/>
                          <w:lang w:val="es-MX"/>
                        </w:rPr>
                      </w:pPr>
                      <w:r w:rsidRPr="00CC59FF">
                        <w:rPr>
                          <w:lang w:val="es-MX"/>
                        </w:rPr>
                        <w:t>Esta sección debe contener los requisitos de integración que se hayan identificado, especificados mediante las plantillas para requisitos de integración que se muestran a continuación.</w:t>
                      </w:r>
                    </w:p>
                    <w:p w14:paraId="4B14B9F2" w14:textId="77777777" w:rsidR="005E1E61" w:rsidRPr="00CC59FF" w:rsidRDefault="00614B77">
                      <w:pPr>
                        <w:pStyle w:val="Textbody"/>
                        <w:rPr>
                          <w:rFonts w:hint="eastAsia"/>
                          <w:szCs w:val="22"/>
                          <w:lang w:val="es-MX"/>
                        </w:rPr>
                      </w:pPr>
                      <w:r w:rsidRPr="00CC59FF">
                        <w:rPr>
                          <w:szCs w:val="22"/>
                          <w:lang w:val="es-MX"/>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v:textbox>
                <w10:anchorlock/>
              </v:shape>
            </w:pict>
          </mc:Fallback>
        </mc:AlternateContent>
      </w:r>
    </w:p>
    <w:p w14:paraId="752E46B0" w14:textId="77777777" w:rsidR="005E1E61" w:rsidRPr="00CC59FF" w:rsidRDefault="005E1E61">
      <w:pPr>
        <w:pStyle w:val="Textbody"/>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2100"/>
        <w:gridCol w:w="6976"/>
      </w:tblGrid>
      <w:tr w:rsidR="005E1E61" w:rsidRPr="00CC59FF" w14:paraId="7ED31097" w14:textId="77777777">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B5ABC9C"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3026B17"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&lt;nombre descriptivo&gt;</w:t>
            </w:r>
          </w:p>
        </w:tc>
      </w:tr>
      <w:tr w:rsidR="005E1E61" w:rsidRPr="00CC59FF" w14:paraId="2971CB78"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02307CC0"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[Versión]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2E8A06"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&lt;nº versión&gt;(&lt;fecha de versión&gt;)</w:t>
            </w:r>
          </w:p>
        </w:tc>
      </w:tr>
      <w:tr w:rsidR="005E1E61" w:rsidRPr="00CC59FF" w14:paraId="14D17B15" w14:textId="77777777">
        <w:trPr>
          <w:trHeight w:hRule="exact" w:val="1191"/>
        </w:trPr>
        <w:tc>
          <w:tcPr>
            <w:tcW w:w="2100" w:type="dxa"/>
            <w:tcBorders>
              <w:left w:val="single" w:sz="2" w:space="0" w:color="000000"/>
              <w:bottom w:val="single" w:sz="2" w:space="0" w:color="000000"/>
            </w:tcBorders>
            <w:tcMar>
              <w:top w:w="55" w:type="dxa"/>
              <w:left w:w="55" w:type="dxa"/>
              <w:bottom w:w="55" w:type="dxa"/>
              <w:right w:w="55" w:type="dxa"/>
            </w:tcMar>
          </w:tcPr>
          <w:p w14:paraId="0D97896C"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[Dependencias]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7FAB03" w14:textId="77777777" w:rsidR="005E1E61" w:rsidRPr="00CC59FF" w:rsidRDefault="00614B77">
            <w:pPr>
              <w:pStyle w:val="TableContents"/>
              <w:numPr>
                <w:ilvl w:val="0"/>
                <w:numId w:val="22"/>
              </w:numPr>
              <w:spacing w:before="57" w:after="57"/>
              <w:rPr>
                <w:rFonts w:ascii="Calibri" w:hAnsi="Calibri"/>
                <w:i/>
                <w:iCs/>
                <w:sz w:val="21"/>
                <w:szCs w:val="21"/>
                <w:lang w:val="es-MX"/>
              </w:rPr>
            </w:pPr>
            <w:r w:rsidRPr="00CC59FF">
              <w:rPr>
                <w:rFonts w:ascii="Calibri" w:hAnsi="Calibri"/>
                <w:i/>
                <w:iCs/>
                <w:sz w:val="21"/>
                <w:szCs w:val="21"/>
                <w:lang w:val="es-MX"/>
              </w:rPr>
              <w:t>&lt;requisitos generales de los que depende&gt;</w:t>
            </w:r>
          </w:p>
          <w:p w14:paraId="01D03D1A" w14:textId="77777777" w:rsidR="005E1E61" w:rsidRPr="00CC59FF" w:rsidRDefault="00614B77">
            <w:pPr>
              <w:pStyle w:val="TableContents"/>
              <w:numPr>
                <w:ilvl w:val="0"/>
                <w:numId w:val="2"/>
              </w:numPr>
              <w:spacing w:before="57" w:after="57"/>
              <w:rPr>
                <w:rFonts w:ascii="Calibri" w:hAnsi="Calibri"/>
                <w:i/>
                <w:iCs/>
                <w:sz w:val="21"/>
                <w:szCs w:val="21"/>
                <w:lang w:val="es-MX"/>
              </w:rPr>
            </w:pPr>
            <w:r w:rsidRPr="00CC59FF">
              <w:rPr>
                <w:rFonts w:ascii="Calibri" w:hAnsi="Calibri"/>
                <w:i/>
                <w:iCs/>
                <w:sz w:val="21"/>
                <w:szCs w:val="21"/>
                <w:lang w:val="es-MX"/>
              </w:rPr>
              <w:t>&lt;otros requisitos de los que depende&gt;</w:t>
            </w:r>
          </w:p>
          <w:p w14:paraId="2CC4CBF7" w14:textId="77777777" w:rsidR="005E1E61" w:rsidRPr="00CC59FF" w:rsidRDefault="00614B77">
            <w:pPr>
              <w:pStyle w:val="TableContents"/>
              <w:numPr>
                <w:ilvl w:val="0"/>
                <w:numId w:val="2"/>
              </w:numPr>
              <w:spacing w:before="57" w:after="57"/>
              <w:rPr>
                <w:rFonts w:ascii="Calibri" w:hAnsi="Calibri"/>
                <w:i/>
                <w:iCs/>
                <w:sz w:val="21"/>
                <w:szCs w:val="21"/>
                <w:lang w:val="es-MX"/>
              </w:rPr>
            </w:pPr>
            <w:r w:rsidRPr="00CC59FF">
              <w:rPr>
                <w:rFonts w:ascii="Calibri" w:hAnsi="Calibri"/>
                <w:i/>
                <w:iCs/>
                <w:sz w:val="21"/>
                <w:szCs w:val="21"/>
                <w:lang w:val="es-MX"/>
              </w:rPr>
              <w:t>...</w:t>
            </w:r>
          </w:p>
        </w:tc>
      </w:tr>
      <w:tr w:rsidR="005E1E61" w:rsidRPr="00CC59FF" w14:paraId="611E4C3F" w14:textId="77777777">
        <w:trPr>
          <w:trHeight w:hRule="exact" w:val="1350"/>
        </w:trPr>
        <w:tc>
          <w:tcPr>
            <w:tcW w:w="2100" w:type="dxa"/>
            <w:tcBorders>
              <w:left w:val="single" w:sz="2" w:space="0" w:color="000000"/>
              <w:bottom w:val="single" w:sz="2" w:space="0" w:color="000000"/>
            </w:tcBorders>
            <w:tcMar>
              <w:top w:w="55" w:type="dxa"/>
              <w:left w:w="55" w:type="dxa"/>
              <w:bottom w:w="55" w:type="dxa"/>
              <w:right w:w="55" w:type="dxa"/>
            </w:tcMar>
          </w:tcPr>
          <w:p w14:paraId="436B8F86"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6DD8AE"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sz w:val="21"/>
                <w:szCs w:val="21"/>
                <w:lang w:val="es-MX"/>
              </w:rPr>
              <w:t xml:space="preserve">El sistema deberá utilizar el {servicio, componente software} </w:t>
            </w:r>
            <w:r w:rsidRPr="00CC59FF">
              <w:rPr>
                <w:rFonts w:ascii="Calibri" w:hAnsi="Calibri"/>
                <w:i/>
                <w:iCs/>
                <w:sz w:val="21"/>
                <w:szCs w:val="21"/>
                <w:lang w:val="es-MX"/>
              </w:rPr>
              <w:t>&lt;nombre del elemento a integrar&gt; para aquellos aspectos relacionados con &lt;funcionalidad prestada por el elemento a integrar&gt;</w:t>
            </w:r>
          </w:p>
        </w:tc>
      </w:tr>
      <w:tr w:rsidR="005E1E61" w:rsidRPr="00CC59FF" w14:paraId="1CC2A9BE"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62600033"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[Importancia]</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F49346"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&lt;importancia del requisito para el cliente&gt;</w:t>
            </w:r>
          </w:p>
        </w:tc>
      </w:tr>
      <w:tr w:rsidR="005E1E61" w:rsidRPr="00CC59FF" w14:paraId="11D20378"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72F6922C"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[Prioridad]</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28C01"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&lt;prioridad del requisito para la dirección del proyecto&gt;</w:t>
            </w:r>
          </w:p>
        </w:tc>
      </w:tr>
      <w:tr w:rsidR="005E1E61" w:rsidRPr="00CC59FF" w14:paraId="40A5BCC2" w14:textId="77777777">
        <w:trPr>
          <w:trHeight w:hRule="exact" w:val="796"/>
        </w:trPr>
        <w:tc>
          <w:tcPr>
            <w:tcW w:w="2100" w:type="dxa"/>
            <w:tcBorders>
              <w:left w:val="single" w:sz="2" w:space="0" w:color="000000"/>
              <w:bottom w:val="single" w:sz="2" w:space="0" w:color="000000"/>
            </w:tcBorders>
            <w:tcMar>
              <w:top w:w="55" w:type="dxa"/>
              <w:left w:w="55" w:type="dxa"/>
              <w:bottom w:w="55" w:type="dxa"/>
              <w:right w:w="55" w:type="dxa"/>
            </w:tcMar>
          </w:tcPr>
          <w:p w14:paraId="40DBC4DF"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[Estado]</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1C7448"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&lt;estado del requisito según el ciclo de vida adoptado por el proyecto&gt;</w:t>
            </w:r>
          </w:p>
        </w:tc>
      </w:tr>
      <w:tr w:rsidR="005E1E61" w:rsidRPr="00CC59FF" w14:paraId="7A1F5D2A"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314726B5" w14:textId="77777777" w:rsidR="005E1E61" w:rsidRPr="00CC59FF" w:rsidRDefault="00614B77">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A4CB7E" w14:textId="77777777" w:rsidR="005E1E61" w:rsidRPr="00CC59FF" w:rsidRDefault="00614B77">
            <w:pPr>
              <w:pStyle w:val="TableContents"/>
              <w:spacing w:before="57" w:after="57"/>
              <w:rPr>
                <w:rFonts w:ascii="Calibri" w:hAnsi="Calibri"/>
                <w:i/>
                <w:iCs/>
                <w:sz w:val="21"/>
                <w:szCs w:val="21"/>
                <w:lang w:val="es-MX"/>
              </w:rPr>
            </w:pPr>
            <w:r w:rsidRPr="00CC59FF">
              <w:rPr>
                <w:rFonts w:ascii="Calibri" w:hAnsi="Calibri"/>
                <w:i/>
                <w:iCs/>
                <w:sz w:val="21"/>
                <w:szCs w:val="21"/>
                <w:lang w:val="es-MX"/>
              </w:rPr>
              <w:t>&lt;comentarios adicionales sobre el requisito&gt;</w:t>
            </w:r>
          </w:p>
        </w:tc>
      </w:tr>
    </w:tbl>
    <w:p w14:paraId="2045FD89" w14:textId="77777777" w:rsidR="005E1E61" w:rsidRPr="00CC59FF" w:rsidRDefault="00614B77">
      <w:pPr>
        <w:pStyle w:val="Table"/>
        <w:jc w:val="center"/>
        <w:rPr>
          <w:rFonts w:hint="eastAsia"/>
          <w:lang w:val="es-MX"/>
        </w:rPr>
      </w:pPr>
      <w:r w:rsidRPr="00CC59FF">
        <w:rPr>
          <w:lang w:val="es-MX"/>
        </w:rPr>
        <w:t>Tabla 18: Requisitos de integración del sistema.</w:t>
      </w:r>
    </w:p>
    <w:p w14:paraId="381C2C30" w14:textId="77777777" w:rsidR="005E1E61" w:rsidRPr="00CC59FF" w:rsidRDefault="00614B77">
      <w:pPr>
        <w:pStyle w:val="Table"/>
        <w:jc w:val="center"/>
        <w:rPr>
          <w:rFonts w:hint="eastAsia"/>
          <w:sz w:val="18"/>
          <w:szCs w:val="18"/>
          <w:lang w:val="es-MX"/>
        </w:rPr>
      </w:pPr>
      <w:r w:rsidRPr="00CC59FF">
        <w:rPr>
          <w:sz w:val="18"/>
          <w:szCs w:val="18"/>
          <w:lang w:val="es-MX"/>
        </w:rPr>
        <w:t>Los atributos entre corchetes son opcionales</w:t>
      </w:r>
    </w:p>
    <w:p w14:paraId="2BD808DA" w14:textId="77777777" w:rsidR="005E1E61" w:rsidRPr="00CC59FF" w:rsidRDefault="7BBDC152">
      <w:pPr>
        <w:pStyle w:val="Ttulo2"/>
        <w:rPr>
          <w:rFonts w:hint="eastAsia"/>
          <w:lang w:val="es-MX"/>
        </w:rPr>
      </w:pPr>
      <w:bookmarkStart w:id="28" w:name="__RefHeading__11032_300738085"/>
      <w:bookmarkEnd w:id="28"/>
      <w:r w:rsidRPr="00CC59FF">
        <w:rPr>
          <w:lang w:val="es-MX"/>
        </w:rPr>
        <w:t>Información Sobre Trazabilidad</w:t>
      </w:r>
    </w:p>
    <w:p w14:paraId="19D85DC0" w14:textId="77777777" w:rsidR="005E1E61" w:rsidRPr="00CC59FF" w:rsidRDefault="00614B77">
      <w:pPr>
        <w:pStyle w:val="Textbody"/>
        <w:rPr>
          <w:rFonts w:hint="eastAsia"/>
          <w:lang w:val="es-MX"/>
        </w:rPr>
      </w:pPr>
      <w:r w:rsidRPr="00CC59FF">
        <w:rPr>
          <w:lang w:val="es-MX"/>
        </w:rPr>
        <w:t>&lt;Introduzca contenido y borre cuadro&gt;</w:t>
      </w:r>
    </w:p>
    <w:p w14:paraId="1C915E54" w14:textId="77777777" w:rsidR="005E1E61" w:rsidRPr="00CC59FF" w:rsidRDefault="00614B77">
      <w:pPr>
        <w:pStyle w:val="Standard"/>
        <w:jc w:val="both"/>
        <w:rPr>
          <w:rFonts w:hint="eastAsia"/>
          <w:sz w:val="22"/>
          <w:szCs w:val="22"/>
          <w:lang w:val="es-MX"/>
        </w:rPr>
      </w:pPr>
      <w:r w:rsidRPr="00CC59FF">
        <w:rPr>
          <w:sz w:val="22"/>
          <w:szCs w:val="22"/>
          <w:lang w:val="es-MX"/>
        </w:rPr>
        <w:lastRenderedPageBreak/>
        <mc:AlternateContent>
          <mc:Choice Requires="wps">
            <w:drawing>
              <wp:inline distT="0" distB="0" distL="0" distR="0" wp14:anchorId="35775D22" wp14:editId="3F3CA769">
                <wp:extent cx="5734800" cy="2161440"/>
                <wp:effectExtent l="0" t="0" r="18300" b="10260"/>
                <wp:docPr id="49" name="Cuadro de texto 49"/>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14:paraId="035852C6" w14:textId="77777777" w:rsidR="005E1E61" w:rsidRPr="00CC59FF" w:rsidRDefault="00614B77">
                            <w:pPr>
                              <w:pStyle w:val="Textbody"/>
                              <w:rPr>
                                <w:rFonts w:hint="eastAsia"/>
                                <w:szCs w:val="22"/>
                                <w:lang w:val="es-MX"/>
                              </w:rPr>
                            </w:pPr>
                            <w:r w:rsidRPr="00CC59FF">
                              <w:rPr>
                                <w:szCs w:val="22"/>
                                <w:lang w:val="es-MX"/>
                              </w:rPr>
                              <w:t>Esta sección obligatoria debe contener el conjunto de matrices de trazabilidad que se considere oportuno para identificar las relaciones entre los requisitos identificados. Al menos deberá incluir la siguiente matriz:</w:t>
                            </w:r>
                          </w:p>
                          <w:p w14:paraId="6E6C316C"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 de</w:t>
                            </w:r>
                            <w:r w:rsidRPr="00CC59FF">
                              <w:rPr>
                                <w:b/>
                                <w:bCs/>
                                <w:sz w:val="22"/>
                                <w:szCs w:val="22"/>
                                <w:lang w:val="es-MX"/>
                              </w:rPr>
                              <w:t xml:space="preserve"> Requisitos Generales </w:t>
                            </w:r>
                            <w:r w:rsidRPr="00CC59FF">
                              <w:rPr>
                                <w:sz w:val="22"/>
                                <w:szCs w:val="22"/>
                                <w:lang w:val="es-MX"/>
                              </w:rPr>
                              <w:t>frente a</w:t>
                            </w:r>
                            <w:r w:rsidRPr="00CC59FF">
                              <w:rPr>
                                <w:b/>
                                <w:bCs/>
                                <w:sz w:val="22"/>
                                <w:szCs w:val="22"/>
                                <w:lang w:val="es-MX"/>
                              </w:rPr>
                              <w:t xml:space="preserve"> Objetivos de Negocio.</w:t>
                            </w:r>
                          </w:p>
                          <w:p w14:paraId="47B0DE9D"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 de</w:t>
                            </w:r>
                            <w:r w:rsidRPr="00CC59FF">
                              <w:rPr>
                                <w:b/>
                                <w:bCs/>
                                <w:sz w:val="22"/>
                                <w:szCs w:val="22"/>
                                <w:lang w:val="es-MX"/>
                              </w:rPr>
                              <w:t xml:space="preserve"> Casos de Uso </w:t>
                            </w:r>
                            <w:r w:rsidRPr="00CC59FF">
                              <w:rPr>
                                <w:sz w:val="22"/>
                                <w:szCs w:val="22"/>
                                <w:lang w:val="es-MX"/>
                              </w:rPr>
                              <w:t>frente a</w:t>
                            </w:r>
                            <w:r w:rsidRPr="00CC59FF">
                              <w:rPr>
                                <w:b/>
                                <w:bCs/>
                                <w:sz w:val="22"/>
                                <w:szCs w:val="22"/>
                                <w:lang w:val="es-MX"/>
                              </w:rPr>
                              <w:t xml:space="preserve"> Requisitos Generales.</w:t>
                            </w:r>
                          </w:p>
                          <w:p w14:paraId="675919E7"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 de</w:t>
                            </w:r>
                            <w:r w:rsidRPr="00CC59FF">
                              <w:rPr>
                                <w:b/>
                                <w:bCs/>
                                <w:sz w:val="22"/>
                                <w:szCs w:val="22"/>
                                <w:lang w:val="es-MX"/>
                              </w:rPr>
                              <w:t xml:space="preserve"> Requisitos de Información </w:t>
                            </w:r>
                            <w:r w:rsidRPr="00CC59FF">
                              <w:rPr>
                                <w:sz w:val="22"/>
                                <w:szCs w:val="22"/>
                                <w:lang w:val="es-MX"/>
                              </w:rPr>
                              <w:t>frente a</w:t>
                            </w:r>
                            <w:r w:rsidRPr="00CC59FF">
                              <w:rPr>
                                <w:b/>
                                <w:bCs/>
                                <w:sz w:val="22"/>
                                <w:szCs w:val="22"/>
                                <w:lang w:val="es-MX"/>
                              </w:rPr>
                              <w:t xml:space="preserve"> Requisitos Generales.</w:t>
                            </w:r>
                          </w:p>
                          <w:p w14:paraId="6043B032"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w:t>
                            </w:r>
                            <w:r w:rsidRPr="00CC59FF">
                              <w:rPr>
                                <w:b/>
                                <w:bCs/>
                                <w:sz w:val="22"/>
                                <w:szCs w:val="22"/>
                                <w:lang w:val="es-MX"/>
                              </w:rPr>
                              <w:t xml:space="preserve"> </w:t>
                            </w:r>
                            <w:r w:rsidRPr="00CC59FF">
                              <w:rPr>
                                <w:sz w:val="22"/>
                                <w:szCs w:val="22"/>
                                <w:lang w:val="es-MX"/>
                              </w:rPr>
                              <w:t xml:space="preserve">de </w:t>
                            </w:r>
                            <w:r w:rsidRPr="00CC59FF">
                              <w:rPr>
                                <w:b/>
                                <w:bCs/>
                                <w:sz w:val="22"/>
                                <w:szCs w:val="22"/>
                                <w:lang w:val="es-MX"/>
                              </w:rPr>
                              <w:t xml:space="preserve">Reglas de Negocio </w:t>
                            </w:r>
                            <w:r w:rsidRPr="00CC59FF">
                              <w:rPr>
                                <w:sz w:val="22"/>
                                <w:szCs w:val="22"/>
                                <w:lang w:val="es-MX"/>
                              </w:rPr>
                              <w:t>frente  a</w:t>
                            </w:r>
                            <w:r w:rsidRPr="00CC59FF">
                              <w:rPr>
                                <w:b/>
                                <w:bCs/>
                                <w:sz w:val="22"/>
                                <w:szCs w:val="22"/>
                                <w:lang w:val="es-MX"/>
                              </w:rPr>
                              <w:t xml:space="preserve"> Requisitos Generales.</w:t>
                            </w:r>
                          </w:p>
                          <w:p w14:paraId="1FCB62FB"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 de</w:t>
                            </w:r>
                            <w:r w:rsidRPr="00CC59FF">
                              <w:rPr>
                                <w:b/>
                                <w:bCs/>
                                <w:sz w:val="22"/>
                                <w:szCs w:val="22"/>
                                <w:lang w:val="es-MX"/>
                              </w:rPr>
                              <w:t xml:space="preserve"> Requisitos de Conducta </w:t>
                            </w:r>
                            <w:r w:rsidRPr="00CC59FF">
                              <w:rPr>
                                <w:sz w:val="22"/>
                                <w:szCs w:val="22"/>
                                <w:lang w:val="es-MX"/>
                              </w:rPr>
                              <w:t>frente a</w:t>
                            </w:r>
                            <w:r w:rsidRPr="00CC59FF">
                              <w:rPr>
                                <w:b/>
                                <w:bCs/>
                                <w:sz w:val="22"/>
                                <w:szCs w:val="22"/>
                                <w:lang w:val="es-MX"/>
                              </w:rPr>
                              <w:t xml:space="preserve"> Requisitos Generales.</w:t>
                            </w:r>
                          </w:p>
                          <w:p w14:paraId="58A0F17A"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 de</w:t>
                            </w:r>
                            <w:r w:rsidRPr="00CC59FF">
                              <w:rPr>
                                <w:b/>
                                <w:bCs/>
                                <w:sz w:val="22"/>
                                <w:szCs w:val="22"/>
                                <w:lang w:val="es-MX"/>
                              </w:rPr>
                              <w:t xml:space="preserve"> Requisitos no Funcionales </w:t>
                            </w:r>
                            <w:r w:rsidRPr="00CC59FF">
                              <w:rPr>
                                <w:sz w:val="22"/>
                                <w:szCs w:val="22"/>
                                <w:lang w:val="es-MX"/>
                              </w:rPr>
                              <w:t>frente a</w:t>
                            </w:r>
                            <w:r w:rsidRPr="00CC59FF">
                              <w:rPr>
                                <w:b/>
                                <w:bCs/>
                                <w:sz w:val="22"/>
                                <w:szCs w:val="22"/>
                                <w:lang w:val="es-MX"/>
                              </w:rPr>
                              <w:t xml:space="preserve"> Requisitos Generales.</w:t>
                            </w:r>
                          </w:p>
                          <w:p w14:paraId="315CBB4D"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 xml:space="preserve">Matriz de trazabilidad de </w:t>
                            </w:r>
                            <w:r w:rsidRPr="00CC59FF">
                              <w:rPr>
                                <w:b/>
                                <w:bCs/>
                                <w:sz w:val="22"/>
                                <w:szCs w:val="22"/>
                                <w:lang w:val="es-MX"/>
                              </w:rPr>
                              <w:t>Restricciones Técnicas</w:t>
                            </w:r>
                            <w:r w:rsidRPr="00CC59FF">
                              <w:rPr>
                                <w:sz w:val="22"/>
                                <w:szCs w:val="22"/>
                                <w:lang w:val="es-MX"/>
                              </w:rPr>
                              <w:t xml:space="preserve"> frente a </w:t>
                            </w:r>
                            <w:r w:rsidRPr="00CC59FF">
                              <w:rPr>
                                <w:b/>
                                <w:bCs/>
                                <w:sz w:val="22"/>
                                <w:szCs w:val="22"/>
                                <w:lang w:val="es-MX"/>
                              </w:rPr>
                              <w:t>Requisitos Generales.</w:t>
                            </w:r>
                          </w:p>
                          <w:p w14:paraId="4D8A349D"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 de</w:t>
                            </w:r>
                            <w:r w:rsidRPr="00CC59FF">
                              <w:rPr>
                                <w:b/>
                                <w:bCs/>
                                <w:sz w:val="22"/>
                                <w:szCs w:val="22"/>
                                <w:lang w:val="es-MX"/>
                              </w:rPr>
                              <w:t xml:space="preserve"> Requisitos de Integración </w:t>
                            </w:r>
                            <w:r w:rsidRPr="00CC59FF">
                              <w:rPr>
                                <w:sz w:val="22"/>
                                <w:szCs w:val="22"/>
                                <w:lang w:val="es-MX"/>
                              </w:rPr>
                              <w:t>frente a</w:t>
                            </w:r>
                            <w:r w:rsidRPr="00CC59FF">
                              <w:rPr>
                                <w:b/>
                                <w:bCs/>
                                <w:sz w:val="22"/>
                                <w:szCs w:val="22"/>
                                <w:lang w:val="es-MX"/>
                              </w:rPr>
                              <w:t xml:space="preserve"> Requisitos Generales.</w:t>
                            </w:r>
                          </w:p>
                          <w:p w14:paraId="4A115B5A" w14:textId="77777777" w:rsidR="005E1E61" w:rsidRPr="00CC59FF" w:rsidRDefault="005E1E61">
                            <w:pPr>
                              <w:pStyle w:val="Textbody"/>
                              <w:rPr>
                                <w:rFonts w:hint="eastAsia"/>
                                <w:szCs w:val="22"/>
                                <w:lang w:val="es-MX"/>
                              </w:rPr>
                            </w:pPr>
                          </w:p>
                        </w:txbxContent>
                      </wps:txbx>
                      <wps:bodyPr vert="horz" lIns="94680" tIns="48960" rIns="94680" bIns="48960" compatLnSpc="0">
                        <a:spAutoFit/>
                      </wps:bodyPr>
                    </wps:wsp>
                  </a:graphicData>
                </a:graphic>
              </wp:inline>
            </w:drawing>
          </mc:Choice>
          <mc:Fallback>
            <w:pict>
              <v:shape w14:anchorId="35775D22" id="Cuadro de texto 49" o:spid="_x0000_s1040" type="#_x0000_t202" style="width:451.55pt;height:1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" filled="f" strokecolor="#ccc" strokeweight=".18mm">
                <v:textbox style="mso-fit-shape-to-text:t" inset="2.63mm,1.36mm,2.63mm,1.36mm">
                  <w:txbxContent>
                    <w:p w14:paraId="035852C6" w14:textId="77777777" w:rsidR="005E1E61" w:rsidRPr="00CC59FF" w:rsidRDefault="00614B77">
                      <w:pPr>
                        <w:pStyle w:val="Textbody"/>
                        <w:rPr>
                          <w:rFonts w:hint="eastAsia"/>
                          <w:szCs w:val="22"/>
                          <w:lang w:val="es-MX"/>
                        </w:rPr>
                      </w:pPr>
                      <w:r w:rsidRPr="00CC59FF">
                        <w:rPr>
                          <w:szCs w:val="22"/>
                          <w:lang w:val="es-MX"/>
                        </w:rPr>
                        <w:t>Esta sección obligatoria debe contener el conjunto de matrices de trazabilidad que se considere oportuno para identificar las relaciones entre los requisitos identificados. Al menos deberá incluir la siguiente matriz:</w:t>
                      </w:r>
                    </w:p>
                    <w:p w14:paraId="6E6C316C"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 de</w:t>
                      </w:r>
                      <w:r w:rsidRPr="00CC59FF">
                        <w:rPr>
                          <w:b/>
                          <w:bCs/>
                          <w:sz w:val="22"/>
                          <w:szCs w:val="22"/>
                          <w:lang w:val="es-MX"/>
                        </w:rPr>
                        <w:t xml:space="preserve"> Requisitos Generales </w:t>
                      </w:r>
                      <w:r w:rsidRPr="00CC59FF">
                        <w:rPr>
                          <w:sz w:val="22"/>
                          <w:szCs w:val="22"/>
                          <w:lang w:val="es-MX"/>
                        </w:rPr>
                        <w:t>frente a</w:t>
                      </w:r>
                      <w:r w:rsidRPr="00CC59FF">
                        <w:rPr>
                          <w:b/>
                          <w:bCs/>
                          <w:sz w:val="22"/>
                          <w:szCs w:val="22"/>
                          <w:lang w:val="es-MX"/>
                        </w:rPr>
                        <w:t xml:space="preserve"> Objetivos de Negocio.</w:t>
                      </w:r>
                    </w:p>
                    <w:p w14:paraId="47B0DE9D"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 de</w:t>
                      </w:r>
                      <w:r w:rsidRPr="00CC59FF">
                        <w:rPr>
                          <w:b/>
                          <w:bCs/>
                          <w:sz w:val="22"/>
                          <w:szCs w:val="22"/>
                          <w:lang w:val="es-MX"/>
                        </w:rPr>
                        <w:t xml:space="preserve"> Casos de Uso </w:t>
                      </w:r>
                      <w:r w:rsidRPr="00CC59FF">
                        <w:rPr>
                          <w:sz w:val="22"/>
                          <w:szCs w:val="22"/>
                          <w:lang w:val="es-MX"/>
                        </w:rPr>
                        <w:t>frente a</w:t>
                      </w:r>
                      <w:r w:rsidRPr="00CC59FF">
                        <w:rPr>
                          <w:b/>
                          <w:bCs/>
                          <w:sz w:val="22"/>
                          <w:szCs w:val="22"/>
                          <w:lang w:val="es-MX"/>
                        </w:rPr>
                        <w:t xml:space="preserve"> Requisitos Generales.</w:t>
                      </w:r>
                    </w:p>
                    <w:p w14:paraId="675919E7"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 de</w:t>
                      </w:r>
                      <w:r w:rsidRPr="00CC59FF">
                        <w:rPr>
                          <w:b/>
                          <w:bCs/>
                          <w:sz w:val="22"/>
                          <w:szCs w:val="22"/>
                          <w:lang w:val="es-MX"/>
                        </w:rPr>
                        <w:t xml:space="preserve"> Requisitos de Información </w:t>
                      </w:r>
                      <w:r w:rsidRPr="00CC59FF">
                        <w:rPr>
                          <w:sz w:val="22"/>
                          <w:szCs w:val="22"/>
                          <w:lang w:val="es-MX"/>
                        </w:rPr>
                        <w:t>frente a</w:t>
                      </w:r>
                      <w:r w:rsidRPr="00CC59FF">
                        <w:rPr>
                          <w:b/>
                          <w:bCs/>
                          <w:sz w:val="22"/>
                          <w:szCs w:val="22"/>
                          <w:lang w:val="es-MX"/>
                        </w:rPr>
                        <w:t xml:space="preserve"> Requisitos Generales.</w:t>
                      </w:r>
                    </w:p>
                    <w:p w14:paraId="6043B032"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w:t>
                      </w:r>
                      <w:r w:rsidRPr="00CC59FF">
                        <w:rPr>
                          <w:b/>
                          <w:bCs/>
                          <w:sz w:val="22"/>
                          <w:szCs w:val="22"/>
                          <w:lang w:val="es-MX"/>
                        </w:rPr>
                        <w:t xml:space="preserve"> </w:t>
                      </w:r>
                      <w:r w:rsidRPr="00CC59FF">
                        <w:rPr>
                          <w:sz w:val="22"/>
                          <w:szCs w:val="22"/>
                          <w:lang w:val="es-MX"/>
                        </w:rPr>
                        <w:t xml:space="preserve">de </w:t>
                      </w:r>
                      <w:r w:rsidRPr="00CC59FF">
                        <w:rPr>
                          <w:b/>
                          <w:bCs/>
                          <w:sz w:val="22"/>
                          <w:szCs w:val="22"/>
                          <w:lang w:val="es-MX"/>
                        </w:rPr>
                        <w:t xml:space="preserve">Reglas de Negocio </w:t>
                      </w:r>
                      <w:r w:rsidRPr="00CC59FF">
                        <w:rPr>
                          <w:sz w:val="22"/>
                          <w:szCs w:val="22"/>
                          <w:lang w:val="es-MX"/>
                        </w:rPr>
                        <w:t>frente  a</w:t>
                      </w:r>
                      <w:r w:rsidRPr="00CC59FF">
                        <w:rPr>
                          <w:b/>
                          <w:bCs/>
                          <w:sz w:val="22"/>
                          <w:szCs w:val="22"/>
                          <w:lang w:val="es-MX"/>
                        </w:rPr>
                        <w:t xml:space="preserve"> Requisitos Generales.</w:t>
                      </w:r>
                    </w:p>
                    <w:p w14:paraId="1FCB62FB"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 de</w:t>
                      </w:r>
                      <w:r w:rsidRPr="00CC59FF">
                        <w:rPr>
                          <w:b/>
                          <w:bCs/>
                          <w:sz w:val="22"/>
                          <w:szCs w:val="22"/>
                          <w:lang w:val="es-MX"/>
                        </w:rPr>
                        <w:t xml:space="preserve"> Requisitos de Conducta </w:t>
                      </w:r>
                      <w:r w:rsidRPr="00CC59FF">
                        <w:rPr>
                          <w:sz w:val="22"/>
                          <w:szCs w:val="22"/>
                          <w:lang w:val="es-MX"/>
                        </w:rPr>
                        <w:t>frente a</w:t>
                      </w:r>
                      <w:r w:rsidRPr="00CC59FF">
                        <w:rPr>
                          <w:b/>
                          <w:bCs/>
                          <w:sz w:val="22"/>
                          <w:szCs w:val="22"/>
                          <w:lang w:val="es-MX"/>
                        </w:rPr>
                        <w:t xml:space="preserve"> Requisitos Generales.</w:t>
                      </w:r>
                    </w:p>
                    <w:p w14:paraId="58A0F17A"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 de</w:t>
                      </w:r>
                      <w:r w:rsidRPr="00CC59FF">
                        <w:rPr>
                          <w:b/>
                          <w:bCs/>
                          <w:sz w:val="22"/>
                          <w:szCs w:val="22"/>
                          <w:lang w:val="es-MX"/>
                        </w:rPr>
                        <w:t xml:space="preserve"> Requisitos no Funcionales </w:t>
                      </w:r>
                      <w:r w:rsidRPr="00CC59FF">
                        <w:rPr>
                          <w:sz w:val="22"/>
                          <w:szCs w:val="22"/>
                          <w:lang w:val="es-MX"/>
                        </w:rPr>
                        <w:t>frente a</w:t>
                      </w:r>
                      <w:r w:rsidRPr="00CC59FF">
                        <w:rPr>
                          <w:b/>
                          <w:bCs/>
                          <w:sz w:val="22"/>
                          <w:szCs w:val="22"/>
                          <w:lang w:val="es-MX"/>
                        </w:rPr>
                        <w:t xml:space="preserve"> Requisitos Generales.</w:t>
                      </w:r>
                    </w:p>
                    <w:p w14:paraId="315CBB4D"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 xml:space="preserve">Matriz de trazabilidad de </w:t>
                      </w:r>
                      <w:r w:rsidRPr="00CC59FF">
                        <w:rPr>
                          <w:b/>
                          <w:bCs/>
                          <w:sz w:val="22"/>
                          <w:szCs w:val="22"/>
                          <w:lang w:val="es-MX"/>
                        </w:rPr>
                        <w:t>Restricciones Técnicas</w:t>
                      </w:r>
                      <w:r w:rsidRPr="00CC59FF">
                        <w:rPr>
                          <w:sz w:val="22"/>
                          <w:szCs w:val="22"/>
                          <w:lang w:val="es-MX"/>
                        </w:rPr>
                        <w:t xml:space="preserve"> frente a </w:t>
                      </w:r>
                      <w:r w:rsidRPr="00CC59FF">
                        <w:rPr>
                          <w:b/>
                          <w:bCs/>
                          <w:sz w:val="22"/>
                          <w:szCs w:val="22"/>
                          <w:lang w:val="es-MX"/>
                        </w:rPr>
                        <w:t>Requisitos Generales.</w:t>
                      </w:r>
                    </w:p>
                    <w:p w14:paraId="4D8A349D" w14:textId="77777777" w:rsidR="005E1E61" w:rsidRPr="00CC59FF" w:rsidRDefault="00614B77">
                      <w:pPr>
                        <w:pStyle w:val="Standard"/>
                        <w:numPr>
                          <w:ilvl w:val="0"/>
                          <w:numId w:val="23"/>
                        </w:numPr>
                        <w:jc w:val="both"/>
                        <w:rPr>
                          <w:rFonts w:hint="eastAsia"/>
                          <w:sz w:val="22"/>
                          <w:szCs w:val="22"/>
                          <w:lang w:val="es-MX"/>
                        </w:rPr>
                      </w:pPr>
                      <w:r w:rsidRPr="00CC59FF">
                        <w:rPr>
                          <w:sz w:val="22"/>
                          <w:szCs w:val="22"/>
                          <w:lang w:val="es-MX"/>
                        </w:rPr>
                        <w:t>Matriz de trazabilidad de</w:t>
                      </w:r>
                      <w:r w:rsidRPr="00CC59FF">
                        <w:rPr>
                          <w:b/>
                          <w:bCs/>
                          <w:sz w:val="22"/>
                          <w:szCs w:val="22"/>
                          <w:lang w:val="es-MX"/>
                        </w:rPr>
                        <w:t xml:space="preserve"> Requisitos de Integración </w:t>
                      </w:r>
                      <w:r w:rsidRPr="00CC59FF">
                        <w:rPr>
                          <w:sz w:val="22"/>
                          <w:szCs w:val="22"/>
                          <w:lang w:val="es-MX"/>
                        </w:rPr>
                        <w:t>frente a</w:t>
                      </w:r>
                      <w:r w:rsidRPr="00CC59FF">
                        <w:rPr>
                          <w:b/>
                          <w:bCs/>
                          <w:sz w:val="22"/>
                          <w:szCs w:val="22"/>
                          <w:lang w:val="es-MX"/>
                        </w:rPr>
                        <w:t xml:space="preserve"> Requisitos Generales.</w:t>
                      </w:r>
                    </w:p>
                    <w:p w14:paraId="4A115B5A" w14:textId="77777777" w:rsidR="005E1E61" w:rsidRPr="00CC59FF" w:rsidRDefault="005E1E61">
                      <w:pPr>
                        <w:pStyle w:val="Textbody"/>
                        <w:rPr>
                          <w:rFonts w:hint="eastAsia"/>
                          <w:szCs w:val="22"/>
                          <w:lang w:val="es-MX"/>
                        </w:rPr>
                      </w:pPr>
                    </w:p>
                  </w:txbxContent>
                </v:textbox>
                <w10:anchorlock/>
              </v:shape>
            </w:pict>
          </mc:Fallback>
        </mc:AlternateContent>
      </w:r>
    </w:p>
    <w:p w14:paraId="16EA7040" w14:textId="77777777" w:rsidR="005E1E61" w:rsidRPr="00CC59FF" w:rsidRDefault="005E1E61">
      <w:pPr>
        <w:pStyle w:val="Textbody"/>
        <w:rPr>
          <w:rFonts w:hint="eastAsia"/>
          <w:lang w:val="es-MX"/>
        </w:rPr>
      </w:pPr>
    </w:p>
    <w:p w14:paraId="3AE117F3" w14:textId="77777777" w:rsidR="005E1E61" w:rsidRPr="00CC59FF" w:rsidRDefault="7BBDC152">
      <w:pPr>
        <w:pStyle w:val="Ttulo1"/>
        <w:rPr>
          <w:rFonts w:hint="eastAsia"/>
          <w:lang w:val="es-MX"/>
        </w:rPr>
      </w:pPr>
      <w:bookmarkStart w:id="29" w:name="__RefHeading__11034_300738085"/>
      <w:bookmarkEnd w:id="29"/>
      <w:r w:rsidRPr="00CC59FF">
        <w:rPr>
          <w:lang w:val="es-MX"/>
        </w:rPr>
        <w:lastRenderedPageBreak/>
        <w:t>ANEXOS [OPCIONAL]</w:t>
      </w:r>
    </w:p>
    <w:p w14:paraId="686090CE" w14:textId="77777777" w:rsidR="005E1E61" w:rsidRPr="00CC59FF" w:rsidRDefault="00614B77">
      <w:pPr>
        <w:pStyle w:val="Textbody"/>
        <w:rPr>
          <w:rFonts w:hint="eastAsia"/>
          <w:lang w:val="es-MX"/>
        </w:rPr>
      </w:pPr>
      <w:r w:rsidRPr="00CC59FF">
        <w:rPr>
          <w:lang w:val="es-MX"/>
        </w:rPr>
        <w:t>&lt;Introduzca contenido y borre cuadro&gt;</w:t>
      </w:r>
    </w:p>
    <w:p w14:paraId="5BA00C45" w14:textId="77777777" w:rsidR="005E1E61" w:rsidRPr="00CC59FF" w:rsidRDefault="00614B77">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14EF3A9E" wp14:editId="38A88036">
                <wp:extent cx="5734800" cy="978480"/>
                <wp:effectExtent l="0" t="0" r="18300" b="12120"/>
                <wp:docPr id="50" name="Cuadro de texto 50"/>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14:paraId="07FA98B7" w14:textId="77777777" w:rsidR="005E1E61" w:rsidRPr="00CC59FF" w:rsidRDefault="00614B77">
                            <w:pPr>
                              <w:pStyle w:val="Textbody"/>
                              <w:rPr>
                                <w:rFonts w:hint="eastAsia"/>
                                <w:lang w:val="es-MX"/>
                              </w:rPr>
                            </w:pPr>
                            <w:r w:rsidRPr="00CC59FF">
                              <w:rPr>
                                <w:lang w:val="es-MX"/>
                              </w:rPr>
                              <w:t>Los anexos se usarán para proporcionar información adicional a la documentación obligatoria del documento. Sólo deben aparecer si se consideran oportunos y se identificarán con letras ordenadas alfabéticamente: A, B, C, etc.</w:t>
                            </w:r>
                          </w:p>
                          <w:p w14:paraId="33C160A6" w14:textId="77777777" w:rsidR="005E1E61" w:rsidRPr="00CC59FF" w:rsidRDefault="00614B77">
                            <w:pPr>
                              <w:pStyle w:val="Textbody"/>
                              <w:rPr>
                                <w:rFonts w:hint="eastAsia"/>
                                <w:szCs w:val="22"/>
                                <w:lang w:val="es-MX"/>
                              </w:rPr>
                            </w:pPr>
                            <w:r w:rsidRPr="00CC59FF">
                              <w:rPr>
                                <w:szCs w:val="22"/>
                                <w:lang w:val="es-MX"/>
                              </w:rPr>
                              <w:t>A continuación se describen algunos anexos habituales.</w:t>
                            </w:r>
                          </w:p>
                        </w:txbxContent>
                      </wps:txbx>
                      <wps:bodyPr vert="horz" lIns="94680" tIns="48960" rIns="94680" bIns="48960" compatLnSpc="0">
                        <a:spAutoFit/>
                      </wps:bodyPr>
                    </wps:wsp>
                  </a:graphicData>
                </a:graphic>
              </wp:inline>
            </w:drawing>
          </mc:Choice>
          <mc:Fallback>
            <w:pict>
              <v:shape w14:anchorId="14EF3A9E" id="Cuadro de texto 50" o:spid="_x0000_s1041" type="#_x0000_t202" style="width:451.55pt;height: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" filled="f" strokecolor="#ccc" strokeweight=".18mm">
                <v:textbox style="mso-fit-shape-to-text:t" inset="2.63mm,1.36mm,2.63mm,1.36mm">
                  <w:txbxContent>
                    <w:p w14:paraId="07FA98B7" w14:textId="77777777" w:rsidR="005E1E61" w:rsidRPr="00CC59FF" w:rsidRDefault="00614B77">
                      <w:pPr>
                        <w:pStyle w:val="Textbody"/>
                        <w:rPr>
                          <w:rFonts w:hint="eastAsia"/>
                          <w:lang w:val="es-MX"/>
                        </w:rPr>
                      </w:pPr>
                      <w:r w:rsidRPr="00CC59FF">
                        <w:rPr>
                          <w:lang w:val="es-MX"/>
                        </w:rPr>
                        <w:t>Los anexos se usarán para proporcionar información adicional a la documentación obligatoria del documento. Sólo deben aparecer si se consideran oportunos y se identificarán con letras ordenadas alfabéticamente: A, B, C, etc.</w:t>
                      </w:r>
                    </w:p>
                    <w:p w14:paraId="33C160A6" w14:textId="77777777" w:rsidR="005E1E61" w:rsidRPr="00CC59FF" w:rsidRDefault="00614B77">
                      <w:pPr>
                        <w:pStyle w:val="Textbody"/>
                        <w:rPr>
                          <w:rFonts w:hint="eastAsia"/>
                          <w:szCs w:val="22"/>
                          <w:lang w:val="es-MX"/>
                        </w:rPr>
                      </w:pPr>
                      <w:r w:rsidRPr="00CC59FF">
                        <w:rPr>
                          <w:szCs w:val="22"/>
                          <w:lang w:val="es-MX"/>
                        </w:rPr>
                        <w:t>A continuación se describen algunos anexos habituales.</w:t>
                      </w:r>
                    </w:p>
                  </w:txbxContent>
                </v:textbox>
                <w10:anchorlock/>
              </v:shape>
            </w:pict>
          </mc:Fallback>
        </mc:AlternateContent>
      </w:r>
    </w:p>
    <w:p w14:paraId="1CA594AD" w14:textId="77777777" w:rsidR="005E1E61" w:rsidRPr="00CC59FF" w:rsidRDefault="7BBDC152">
      <w:pPr>
        <w:pStyle w:val="Ttulo2"/>
        <w:rPr>
          <w:rFonts w:hint="eastAsia"/>
          <w:lang w:val="es-MX"/>
        </w:rPr>
      </w:pPr>
      <w:bookmarkStart w:id="30" w:name="__RefHeading__11036_300738085"/>
      <w:bookmarkEnd w:id="30"/>
      <w:r w:rsidRPr="00CC59FF">
        <w:rPr>
          <w:lang w:val="es-MX"/>
        </w:rPr>
        <w:t>Anexo A: Actas de Reuniones</w:t>
      </w:r>
    </w:p>
    <w:p w14:paraId="1745788F" w14:textId="77777777" w:rsidR="005E1E61" w:rsidRPr="00CC59FF" w:rsidRDefault="00614B77">
      <w:pPr>
        <w:pStyle w:val="Textbody"/>
        <w:rPr>
          <w:rFonts w:hint="eastAsia"/>
          <w:lang w:val="es-MX"/>
        </w:rPr>
      </w:pPr>
      <w:r w:rsidRPr="00CC59FF">
        <w:rPr>
          <w:lang w:val="es-MX"/>
        </w:rPr>
        <w:t>&lt;Introduzca contenido y borre cuadro&gt;</w:t>
      </w:r>
    </w:p>
    <w:p w14:paraId="5F2EB2E8" w14:textId="77777777" w:rsidR="005E1E61" w:rsidRPr="00CC59FF" w:rsidRDefault="00614B77">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334B7607" wp14:editId="70FBBF49">
                <wp:extent cx="5734800" cy="512279"/>
                <wp:effectExtent l="0" t="0" r="18300" b="8421"/>
                <wp:docPr id="51" name="Cuadro de texto 51"/>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14:paraId="04DBC118" w14:textId="77777777" w:rsidR="005E1E61" w:rsidRPr="00CC59FF" w:rsidRDefault="00614B77">
                            <w:pPr>
                              <w:pStyle w:val="Textbody"/>
                              <w:rPr>
                                <w:rFonts w:hint="eastAsia"/>
                                <w:szCs w:val="22"/>
                                <w:lang w:val="es-MX"/>
                              </w:rPr>
                            </w:pPr>
                            <w:r w:rsidRPr="00CC59FF">
                              <w:rPr>
                                <w:szCs w:val="22"/>
                                <w:lang w:val="es-MX"/>
                              </w:rPr>
                              <w:t>Este anexo debe contener el catálogo de actas de reuniones que se hayan mantenido, registradas mediante el  documento para acta de reuniones propuesto en Madeja.</w:t>
                            </w:r>
                          </w:p>
                        </w:txbxContent>
                      </wps:txbx>
                      <wps:bodyPr vert="horz" lIns="94680" tIns="48960" rIns="94680" bIns="48960" compatLnSpc="0">
                        <a:spAutoFit/>
                      </wps:bodyPr>
                    </wps:wsp>
                  </a:graphicData>
                </a:graphic>
              </wp:inline>
            </w:drawing>
          </mc:Choice>
          <mc:Fallback>
            <w:pict>
              <v:shape w14:anchorId="334B7607" id="Cuadro de texto 51" o:spid="_x0000_s1042" type="#_x0000_t202" style="width:451.5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" filled="f" strokecolor="#ccc" strokeweight=".18mm">
                <v:textbox style="mso-fit-shape-to-text:t" inset="2.63mm,1.36mm,2.63mm,1.36mm">
                  <w:txbxContent>
                    <w:p w14:paraId="04DBC118" w14:textId="77777777" w:rsidR="005E1E61" w:rsidRPr="00CC59FF" w:rsidRDefault="00614B77">
                      <w:pPr>
                        <w:pStyle w:val="Textbody"/>
                        <w:rPr>
                          <w:rFonts w:hint="eastAsia"/>
                          <w:szCs w:val="22"/>
                          <w:lang w:val="es-MX"/>
                        </w:rPr>
                      </w:pPr>
                      <w:r w:rsidRPr="00CC59FF">
                        <w:rPr>
                          <w:szCs w:val="22"/>
                          <w:lang w:val="es-MX"/>
                        </w:rPr>
                        <w:t>Este anexo debe contener el catálogo de actas de reuniones que se hayan mantenido, registradas mediante el  documento para acta de reuniones propuesto en Madeja.</w:t>
                      </w:r>
                    </w:p>
                  </w:txbxContent>
                </v:textbox>
                <w10:anchorlock/>
              </v:shape>
            </w:pict>
          </mc:Fallback>
        </mc:AlternateContent>
      </w:r>
    </w:p>
    <w:p w14:paraId="7D8B5A94" w14:textId="77777777" w:rsidR="005E1E61" w:rsidRPr="00CC59FF" w:rsidRDefault="7BBDC152">
      <w:pPr>
        <w:pStyle w:val="Ttulo2"/>
        <w:rPr>
          <w:rFonts w:hint="eastAsia"/>
          <w:lang w:val="es-MX"/>
        </w:rPr>
      </w:pPr>
      <w:bookmarkStart w:id="31" w:name="__RefHeading__11038_300738085"/>
      <w:bookmarkEnd w:id="31"/>
      <w:r w:rsidRPr="00CC59FF">
        <w:rPr>
          <w:lang w:val="es-MX"/>
        </w:rPr>
        <w:t>Anexo B: Documentación Relevante</w:t>
      </w:r>
    </w:p>
    <w:p w14:paraId="661EEE0D" w14:textId="77777777" w:rsidR="005E1E61" w:rsidRPr="00CC59FF" w:rsidRDefault="00614B77">
      <w:pPr>
        <w:pStyle w:val="Textbody"/>
        <w:rPr>
          <w:rFonts w:hint="eastAsia"/>
          <w:lang w:val="es-MX"/>
        </w:rPr>
      </w:pPr>
      <w:r w:rsidRPr="00CC59FF">
        <w:rPr>
          <w:lang w:val="es-MX"/>
        </w:rPr>
        <w:t>&lt;Introduzca contenido y borre cuadro&gt;</w:t>
      </w:r>
    </w:p>
    <w:p w14:paraId="4B9F6687" w14:textId="77777777" w:rsidR="005E1E61" w:rsidRPr="00CC59FF" w:rsidRDefault="00614B77">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04E63E12" wp14:editId="0FE7F768">
                <wp:extent cx="5734800" cy="799560"/>
                <wp:effectExtent l="0" t="0" r="18300" b="13240"/>
                <wp:docPr id="52" name="Cuadro de texto 52"/>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14:paraId="081069BF" w14:textId="77777777" w:rsidR="005E1E61" w:rsidRPr="00CC59FF" w:rsidRDefault="00614B77">
                            <w:pPr>
                              <w:pStyle w:val="Textbody"/>
                              <w:rPr>
                                <w:rFonts w:hint="eastAsia"/>
                                <w:szCs w:val="22"/>
                                <w:lang w:val="es-MX"/>
                              </w:rPr>
                            </w:pPr>
                            <w:r w:rsidRPr="00CC59FF">
                              <w:rPr>
                                <w:szCs w:val="22"/>
                                <w:lang w:val="es-MX"/>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vert="horz" lIns="94680" tIns="48960" rIns="94680" bIns="48960" compatLnSpc="0">
                        <a:spAutoFit/>
                      </wps:bodyPr>
                    </wps:wsp>
                  </a:graphicData>
                </a:graphic>
              </wp:inline>
            </w:drawing>
          </mc:Choice>
          <mc:Fallback>
            <w:pict>
              <v:shape w14:anchorId="04E63E12" id="Cuadro de texto 52" o:spid="_x0000_s1043"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" filled="f" strokecolor="#ccc" strokeweight=".18mm">
                <v:textbox style="mso-fit-shape-to-text:t" inset="2.63mm,1.36mm,2.63mm,1.36mm">
                  <w:txbxContent>
                    <w:p w14:paraId="081069BF" w14:textId="77777777" w:rsidR="005E1E61" w:rsidRPr="00CC59FF" w:rsidRDefault="00614B77">
                      <w:pPr>
                        <w:pStyle w:val="Textbody"/>
                        <w:rPr>
                          <w:rFonts w:hint="eastAsia"/>
                          <w:szCs w:val="22"/>
                          <w:lang w:val="es-MX"/>
                        </w:rPr>
                      </w:pPr>
                      <w:r w:rsidRPr="00CC59FF">
                        <w:rPr>
                          <w:szCs w:val="22"/>
                          <w:lang w:val="es-MX"/>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v:textbox>
                <w10:anchorlock/>
              </v:shape>
            </w:pict>
          </mc:Fallback>
        </mc:AlternateContent>
      </w:r>
    </w:p>
    <w:p w14:paraId="78B56760" w14:textId="77777777" w:rsidR="005E1E61" w:rsidRPr="00CC59FF" w:rsidRDefault="7BBDC152">
      <w:pPr>
        <w:pStyle w:val="Ttulo2"/>
        <w:rPr>
          <w:rFonts w:hint="eastAsia"/>
          <w:lang w:val="es-MX"/>
        </w:rPr>
      </w:pPr>
      <w:bookmarkStart w:id="32" w:name="__RefHeading__11040_300738085"/>
      <w:bookmarkEnd w:id="32"/>
      <w:r w:rsidRPr="00CC59FF">
        <w:rPr>
          <w:lang w:val="es-MX"/>
        </w:rPr>
        <w:t>Anexo C: Glosario de Acrónimos y Abreviaturas</w:t>
      </w:r>
    </w:p>
    <w:p w14:paraId="624BC768" w14:textId="77777777" w:rsidR="005E1E61" w:rsidRPr="00CC59FF" w:rsidRDefault="00614B77">
      <w:pPr>
        <w:pStyle w:val="Textbody"/>
        <w:rPr>
          <w:rFonts w:hint="eastAsia"/>
          <w:lang w:val="es-MX"/>
        </w:rPr>
      </w:pPr>
      <w:r w:rsidRPr="00CC59FF">
        <w:rPr>
          <w:lang w:val="es-MX"/>
        </w:rPr>
        <w:t>&lt;Introduzca contenido y borre cuadro&gt;</w:t>
      </w:r>
    </w:p>
    <w:p w14:paraId="102DD29A" w14:textId="77777777" w:rsidR="005E1E61" w:rsidRPr="00CC59FF" w:rsidRDefault="00614B77">
      <w:pPr>
        <w:pStyle w:val="Standard"/>
        <w:jc w:val="both"/>
        <w:rPr>
          <w:rFonts w:hint="eastAsia"/>
          <w:sz w:val="22"/>
          <w:szCs w:val="22"/>
          <w:lang w:val="es-MX"/>
        </w:rPr>
      </w:pPr>
      <w:r w:rsidRPr="00CC59FF">
        <w:rPr>
          <w:sz w:val="22"/>
          <w:szCs w:val="22"/>
          <w:lang w:val="es-MX"/>
        </w:rPr>
        <mc:AlternateContent>
          <mc:Choice Requires="wps">
            <w:drawing>
              <wp:inline distT="0" distB="0" distL="0" distR="0" wp14:anchorId="510B1377" wp14:editId="30F6AF66">
                <wp:extent cx="5734800" cy="1040759"/>
                <wp:effectExtent l="0" t="0" r="18300" b="13341"/>
                <wp:docPr id="53" name="Cuadro de texto 53"/>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14:paraId="454F5997" w14:textId="77777777" w:rsidR="005E1E61" w:rsidRPr="00CC59FF" w:rsidRDefault="00614B77">
                            <w:pPr>
                              <w:pStyle w:val="Textbody"/>
                              <w:rPr>
                                <w:rFonts w:hint="eastAsia"/>
                                <w:lang w:val="es-MX"/>
                              </w:rPr>
                            </w:pPr>
                            <w:r w:rsidRPr="00CC59FF">
                              <w:rPr>
                                <w:lang w:val="es-MX"/>
                              </w:rPr>
                              <w:t>Este anexo debe contener una lista ordenada alfabéticamente de los acrónimos y abreviaturas que aparezcan en el documento.</w:t>
                            </w:r>
                          </w:p>
                          <w:p w14:paraId="102CD997" w14:textId="77777777" w:rsidR="005E1E61" w:rsidRPr="00CC59FF" w:rsidRDefault="00614B77">
                            <w:pPr>
                              <w:pStyle w:val="Textbody"/>
                              <w:rPr>
                                <w:rFonts w:hint="eastAsia"/>
                                <w:szCs w:val="22"/>
                                <w:lang w:val="es-MX"/>
                              </w:rPr>
                            </w:pPr>
                            <w:r w:rsidRPr="00CC59FF">
                              <w:rPr>
                                <w:szCs w:val="22"/>
                                <w:lang w:val="es-MX"/>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spAutoFit/>
                      </wps:bodyPr>
                    </wps:wsp>
                  </a:graphicData>
                </a:graphic>
              </wp:inline>
            </w:drawing>
          </mc:Choice>
          <mc:Fallback>
            <w:pict>
              <v:shape w14:anchorId="510B1377" id="Cuadro de texto 53" o:spid="_x0000_s1044" type="#_x0000_t202" style="width:451.5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" filled="f" strokecolor="#ccc" strokeweight=".18mm">
                <v:textbox style="mso-fit-shape-to-text:t" inset="2.63mm,1.36mm,2.63mm,1.36mm">
                  <w:txbxContent>
                    <w:p w14:paraId="454F5997" w14:textId="77777777" w:rsidR="005E1E61" w:rsidRPr="00CC59FF" w:rsidRDefault="00614B77">
                      <w:pPr>
                        <w:pStyle w:val="Textbody"/>
                        <w:rPr>
                          <w:rFonts w:hint="eastAsia"/>
                          <w:lang w:val="es-MX"/>
                        </w:rPr>
                      </w:pPr>
                      <w:r w:rsidRPr="00CC59FF">
                        <w:rPr>
                          <w:lang w:val="es-MX"/>
                        </w:rPr>
                        <w:t>Este anexo debe contener una lista ordenada alfabéticamente de los acrónimos y abreviaturas que aparezcan en el documento.</w:t>
                      </w:r>
                    </w:p>
                    <w:p w14:paraId="102CD997" w14:textId="77777777" w:rsidR="005E1E61" w:rsidRPr="00CC59FF" w:rsidRDefault="00614B77">
                      <w:pPr>
                        <w:pStyle w:val="Textbody"/>
                        <w:rPr>
                          <w:rFonts w:hint="eastAsia"/>
                          <w:szCs w:val="22"/>
                          <w:lang w:val="es-MX"/>
                        </w:rPr>
                      </w:pPr>
                      <w:r w:rsidRPr="00CC59FF">
                        <w:rPr>
                          <w:szCs w:val="22"/>
                          <w:lang w:val="es-MX"/>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14:paraId="23A42044" w14:textId="77777777" w:rsidR="005E1E61" w:rsidRPr="00CC59FF" w:rsidRDefault="005E1E61">
      <w:pPr>
        <w:pStyle w:val="Textbody"/>
        <w:rPr>
          <w:rFonts w:hint="eastAsia"/>
          <w:lang w:val="es-MX"/>
        </w:rPr>
      </w:pPr>
    </w:p>
    <w:p w14:paraId="6A76A332" w14:textId="77777777" w:rsidR="005E1E61" w:rsidRDefault="005E1E61">
      <w:pPr>
        <w:pStyle w:val="Textbody"/>
        <w:rPr>
          <w:rFonts w:hint="eastAsia"/>
        </w:rPr>
      </w:pPr>
    </w:p>
    <w:sectPr w:rsidR="005E1E61">
      <w:headerReference w:type="default" r:id="rId11"/>
      <w:footerReference w:type="default" r:id="rId1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E3202" w14:textId="77777777" w:rsidR="00B02FE9" w:rsidRPr="00CC59FF" w:rsidRDefault="00B02FE9">
      <w:r w:rsidRPr="00CC59FF">
        <w:separator/>
      </w:r>
    </w:p>
  </w:endnote>
  <w:endnote w:type="continuationSeparator" w:id="0">
    <w:p w14:paraId="05044335" w14:textId="77777777" w:rsidR="00B02FE9" w:rsidRPr="00CC59FF" w:rsidRDefault="00B02FE9">
      <w:r w:rsidRPr="00CC59FF">
        <w:continuationSeparator/>
      </w:r>
    </w:p>
  </w:endnote>
  <w:endnote w:type="continuationNotice" w:id="1">
    <w:p w14:paraId="12FB7BB0" w14:textId="77777777" w:rsidR="00B02FE9" w:rsidRPr="00CC59FF" w:rsidRDefault="00B02F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DBA9" w14:textId="77777777" w:rsidR="0064761E" w:rsidRPr="00CC59FF" w:rsidRDefault="00614B77">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lang w:val="es-MX"/>
      </w:rPr>
    </w:pPr>
    <w:r w:rsidRPr="00CC59FF">
      <w:rPr>
        <w:b/>
        <w:bCs/>
        <w:sz w:val="14"/>
        <w:szCs w:val="14"/>
        <w:lang w:val="es-MX"/>
      </w:rPr>
      <w:tab/>
    </w:r>
    <w:r w:rsidRPr="00CC59FF">
      <w:rPr>
        <w:lang w:val="es-MX"/>
      </w:rPr>
      <w:t xml:space="preserve">Página </w:t>
    </w:r>
    <w:r w:rsidRPr="00CC59FF">
      <w:rPr>
        <w:lang w:val="es-MX"/>
      </w:rPr>
      <w:fldChar w:fldCharType="begin"/>
    </w:r>
    <w:r w:rsidRPr="00CC59FF">
      <w:rPr>
        <w:lang w:val="es-MX"/>
      </w:rPr>
      <w:instrText xml:space="preserve"> PAGE </w:instrText>
    </w:r>
    <w:r w:rsidRPr="00CC59FF">
      <w:rPr>
        <w:lang w:val="es-MX"/>
      </w:rPr>
      <w:fldChar w:fldCharType="separate"/>
    </w:r>
    <w:r w:rsidRPr="00CC59FF">
      <w:rPr>
        <w:lang w:val="es-MX"/>
      </w:rPr>
      <w:t>29</w:t>
    </w:r>
    <w:r w:rsidRPr="00CC59FF">
      <w:rPr>
        <w:lang w:val="es-MX"/>
      </w:rPr>
      <w:fldChar w:fldCharType="end"/>
    </w:r>
    <w:r w:rsidRPr="00CC59FF">
      <w:rPr>
        <w:lang w:val="es-MX"/>
      </w:rPr>
      <w:t xml:space="preserve"> de </w:t>
    </w:r>
    <w:r w:rsidR="00F37DC2" w:rsidRPr="00CC59FF">
      <w:rPr>
        <w:lang w:val="es-MX"/>
      </w:rPr>
      <w:fldChar w:fldCharType="begin"/>
    </w:r>
    <w:r w:rsidR="00F37DC2" w:rsidRPr="00CC59FF">
      <w:rPr>
        <w:lang w:val="es-MX"/>
      </w:rPr>
      <w:instrText xml:space="preserve"> NUMPAGES </w:instrText>
    </w:r>
    <w:r w:rsidR="00F37DC2" w:rsidRPr="00CC59FF">
      <w:rPr>
        <w:lang w:val="es-MX"/>
      </w:rPr>
      <w:fldChar w:fldCharType="separate"/>
    </w:r>
    <w:r w:rsidRPr="00CC59FF">
      <w:rPr>
        <w:lang w:val="es-MX"/>
      </w:rPr>
      <w:t>29</w:t>
    </w:r>
    <w:r w:rsidR="00F37DC2" w:rsidRPr="00CC59FF">
      <w:rPr>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6DD28" w14:textId="77777777" w:rsidR="00B02FE9" w:rsidRPr="00CC59FF" w:rsidRDefault="00B02FE9">
      <w:r w:rsidRPr="00CC59FF">
        <w:rPr>
          <w:color w:val="000000"/>
        </w:rPr>
        <w:separator/>
      </w:r>
    </w:p>
  </w:footnote>
  <w:footnote w:type="continuationSeparator" w:id="0">
    <w:p w14:paraId="35B05C0E" w14:textId="77777777" w:rsidR="00B02FE9" w:rsidRPr="00CC59FF" w:rsidRDefault="00B02FE9">
      <w:r w:rsidRPr="00CC59FF">
        <w:continuationSeparator/>
      </w:r>
    </w:p>
  </w:footnote>
  <w:footnote w:type="continuationNotice" w:id="1">
    <w:p w14:paraId="2398C22E" w14:textId="77777777" w:rsidR="00B02FE9" w:rsidRPr="00CC59FF" w:rsidRDefault="00B02F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49B78" w14:textId="77777777" w:rsidR="0064761E" w:rsidRPr="00CC59FF" w:rsidRDefault="0064761E">
    <w:pPr>
      <w:pStyle w:val="Encabezado"/>
      <w:rPr>
        <w:lang w:val="es-MX"/>
      </w:rPr>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0A355F" w:rsidRPr="00CC59FF" w14:paraId="7B0C92CF" w14:textId="77777777" w:rsidTr="00E4533B">
      <w:trPr>
        <w:trHeight w:val="1017"/>
      </w:trPr>
      <w:tc>
        <w:tcPr>
          <w:tcW w:w="1390" w:type="dxa"/>
          <w:shd w:val="clear" w:color="auto" w:fill="FFFFFF"/>
          <w:tcMar>
            <w:top w:w="28" w:type="dxa"/>
            <w:left w:w="28" w:type="dxa"/>
            <w:bottom w:w="28" w:type="dxa"/>
            <w:right w:w="28" w:type="dxa"/>
          </w:tcMar>
          <w:vAlign w:val="center"/>
        </w:tcPr>
        <w:p w14:paraId="16FD35F8" w14:textId="77777777" w:rsidR="0064761E" w:rsidRPr="00CC59FF" w:rsidRDefault="0064761E">
          <w:pPr>
            <w:pStyle w:val="TableContents"/>
            <w:spacing w:after="283"/>
            <w:jc w:val="center"/>
            <w:rPr>
              <w:rFonts w:hint="eastAsia"/>
              <w:color w:val="FFFFFF"/>
              <w:lang w:val="es-MX"/>
            </w:rPr>
          </w:pPr>
        </w:p>
      </w:tc>
      <w:tc>
        <w:tcPr>
          <w:tcW w:w="4688" w:type="dxa"/>
          <w:shd w:val="clear" w:color="auto" w:fill="FFFFFF"/>
          <w:tcMar>
            <w:top w:w="28" w:type="dxa"/>
            <w:left w:w="28" w:type="dxa"/>
            <w:bottom w:w="28" w:type="dxa"/>
            <w:right w:w="28" w:type="dxa"/>
          </w:tcMar>
          <w:vAlign w:val="center"/>
        </w:tcPr>
        <w:p w14:paraId="0B0C29BD" w14:textId="09B0A552" w:rsidR="0064761E" w:rsidRPr="00CC59FF" w:rsidRDefault="00A50B9B">
          <w:pPr>
            <w:pStyle w:val="TableContents"/>
            <w:spacing w:after="113"/>
            <w:ind w:right="57"/>
            <w:jc w:val="center"/>
            <w:rPr>
              <w:rFonts w:ascii="Eras Bk BT" w:hAnsi="Eras Bk BT" w:hint="eastAsia"/>
              <w:b/>
              <w:bCs/>
              <w:szCs w:val="20"/>
              <w:lang w:val="es-MX"/>
            </w:rPr>
          </w:pPr>
          <w:r w:rsidRPr="00CC59FF">
            <w:rPr>
              <w:rFonts w:ascii="Eras Bk BT" w:hAnsi="Eras Bk BT"/>
              <w:b/>
              <w:bCs/>
              <w:szCs w:val="20"/>
              <w:lang w:val="es-MX"/>
            </w:rPr>
            <w:t>Pony-</w:t>
          </w:r>
          <w:r w:rsidR="003D0C91" w:rsidRPr="00CC59FF">
            <w:rPr>
              <w:rFonts w:ascii="Eras Bk BT" w:hAnsi="Eras Bk BT"/>
              <w:b/>
              <w:bCs/>
              <w:szCs w:val="20"/>
              <w:lang w:val="es-MX"/>
            </w:rPr>
            <w:t>Vinculación</w:t>
          </w:r>
        </w:p>
        <w:p w14:paraId="6CA9E570" w14:textId="77777777" w:rsidR="0064761E" w:rsidRPr="00CC59FF" w:rsidRDefault="00614B77">
          <w:pPr>
            <w:pStyle w:val="TableContents"/>
            <w:ind w:right="57"/>
            <w:jc w:val="center"/>
            <w:rPr>
              <w:rFonts w:ascii="Eras Bk BT" w:hAnsi="Eras Bk BT" w:hint="eastAsia"/>
              <w:b/>
              <w:bCs/>
              <w:szCs w:val="20"/>
              <w:lang w:val="es-MX"/>
            </w:rPr>
          </w:pPr>
          <w:r w:rsidRPr="00CC59FF">
            <w:rPr>
              <w:rFonts w:ascii="Eras Bk BT" w:hAnsi="Eras Bk BT"/>
              <w:b/>
              <w:bCs/>
              <w:szCs w:val="20"/>
              <w:lang w:val="es-MX"/>
            </w:rPr>
            <w:fldChar w:fldCharType="begin"/>
          </w:r>
          <w:r w:rsidRPr="00CC59FF">
            <w:rPr>
              <w:rFonts w:ascii="Eras Bk BT" w:hAnsi="Eras Bk BT"/>
              <w:b/>
              <w:bCs/>
              <w:szCs w:val="20"/>
              <w:lang w:val="es-MX"/>
            </w:rPr>
            <w:instrText xml:space="preserve"> TITLE </w:instrText>
          </w:r>
          <w:r w:rsidRPr="00CC59FF">
            <w:rPr>
              <w:rFonts w:ascii="Eras Bk BT" w:hAnsi="Eras Bk BT"/>
              <w:b/>
              <w:bCs/>
              <w:szCs w:val="20"/>
              <w:lang w:val="es-MX"/>
            </w:rPr>
            <w:fldChar w:fldCharType="separate"/>
          </w:r>
          <w:r w:rsidRPr="00CC59FF">
            <w:rPr>
              <w:rFonts w:ascii="Eras Bk BT" w:hAnsi="Eras Bk BT"/>
              <w:b/>
              <w:bCs/>
              <w:szCs w:val="20"/>
              <w:lang w:val="es-MX"/>
            </w:rPr>
            <w:t>Especificación de Requisitos</w:t>
          </w:r>
          <w:r w:rsidRPr="00CC59FF">
            <w:rPr>
              <w:rFonts w:ascii="Eras Bk BT" w:hAnsi="Eras Bk BT"/>
              <w:b/>
              <w:bCs/>
              <w:szCs w:val="20"/>
              <w:lang w:val="es-MX"/>
            </w:rPr>
            <w:fldChar w:fldCharType="end"/>
          </w:r>
        </w:p>
      </w:tc>
      <w:tc>
        <w:tcPr>
          <w:tcW w:w="2930" w:type="dxa"/>
          <w:shd w:val="clear" w:color="auto" w:fill="FFFFFF"/>
          <w:tcMar>
            <w:top w:w="28" w:type="dxa"/>
            <w:left w:w="28" w:type="dxa"/>
            <w:bottom w:w="28" w:type="dxa"/>
            <w:right w:w="28" w:type="dxa"/>
          </w:tcMar>
          <w:vAlign w:val="center"/>
        </w:tcPr>
        <w:p w14:paraId="4CD3F937" w14:textId="30063369" w:rsidR="0064761E" w:rsidRPr="00CC59FF" w:rsidRDefault="00647959">
          <w:pPr>
            <w:pStyle w:val="TableContents"/>
            <w:ind w:right="57"/>
            <w:jc w:val="center"/>
            <w:rPr>
              <w:rFonts w:ascii="Eras Bk BT" w:hAnsi="Eras Bk BT" w:hint="eastAsia"/>
              <w:b/>
              <w:bCs/>
              <w:szCs w:val="20"/>
              <w:lang w:val="es-MX"/>
            </w:rPr>
          </w:pPr>
          <w:r w:rsidRPr="00CC59FF">
            <w:rPr>
              <w:lang w:val="es-MX"/>
            </w:rPr>
            <w:drawing>
              <wp:inline distT="0" distB="0" distL="0" distR="0" wp14:anchorId="473861AC" wp14:editId="73C6F3BD">
                <wp:extent cx="701040" cy="852761"/>
                <wp:effectExtent l="0" t="0" r="3810" b="5080"/>
                <wp:docPr id="580455808" name="Imagen 58045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34" cy="864553"/>
                        </a:xfrm>
                        <a:prstGeom prst="rect">
                          <a:avLst/>
                        </a:prstGeom>
                        <a:noFill/>
                        <a:ln>
                          <a:noFill/>
                        </a:ln>
                      </pic:spPr>
                    </pic:pic>
                  </a:graphicData>
                </a:graphic>
              </wp:inline>
            </w:drawing>
          </w:r>
        </w:p>
      </w:tc>
    </w:tr>
  </w:tbl>
  <w:p w14:paraId="2C691B9E" w14:textId="77777777" w:rsidR="0064761E" w:rsidRPr="00CC59FF" w:rsidRDefault="0064761E">
    <w:pPr>
      <w:pStyle w:val="Standard"/>
      <w:rPr>
        <w:rFonts w:hint="eastAsia"/>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4E2"/>
    <w:multiLevelType w:val="hybridMultilevel"/>
    <w:tmpl w:val="F014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E53C6"/>
    <w:multiLevelType w:val="hybridMultilevel"/>
    <w:tmpl w:val="55BC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70F64"/>
    <w:multiLevelType w:val="hybridMultilevel"/>
    <w:tmpl w:val="5CF0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40500"/>
    <w:multiLevelType w:val="hybridMultilevel"/>
    <w:tmpl w:val="10CC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45EE3"/>
    <w:multiLevelType w:val="hybridMultilevel"/>
    <w:tmpl w:val="EA4E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875E2"/>
    <w:multiLevelType w:val="multilevel"/>
    <w:tmpl w:val="483223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33CB3A88"/>
    <w:multiLevelType w:val="hybridMultilevel"/>
    <w:tmpl w:val="6C0E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C7BCC"/>
    <w:multiLevelType w:val="multilevel"/>
    <w:tmpl w:val="19BA7888"/>
    <w:styleLink w:val="Outline"/>
    <w:lvl w:ilvl="0">
      <w:start w:val="1"/>
      <w:numFmt w:val="decimal"/>
      <w:pStyle w:val="Ttulo1"/>
      <w:lvlText w:val="%1 "/>
      <w:lvlJc w:val="left"/>
      <w:pPr>
        <w:ind w:left="432" w:hanging="432"/>
      </w:pPr>
    </w:lvl>
    <w:lvl w:ilvl="1">
      <w:start w:val="1"/>
      <w:numFmt w:val="decimal"/>
      <w:pStyle w:val="Ttulo2"/>
      <w:lvlText w:val="%1.%2 "/>
      <w:lvlJc w:val="left"/>
      <w:pPr>
        <w:ind w:left="718"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8" w15:restartNumberingAfterBreak="0">
    <w:nsid w:val="45132F01"/>
    <w:multiLevelType w:val="hybridMultilevel"/>
    <w:tmpl w:val="01022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91B98"/>
    <w:multiLevelType w:val="multilevel"/>
    <w:tmpl w:val="BC42CA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AAF6A37"/>
    <w:multiLevelType w:val="hybridMultilevel"/>
    <w:tmpl w:val="33A6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346A5"/>
    <w:multiLevelType w:val="hybridMultilevel"/>
    <w:tmpl w:val="DE8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253DF"/>
    <w:multiLevelType w:val="multilevel"/>
    <w:tmpl w:val="97E0FBC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15:restartNumberingAfterBreak="0">
    <w:nsid w:val="55AF687B"/>
    <w:multiLevelType w:val="hybridMultilevel"/>
    <w:tmpl w:val="E29A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E0011"/>
    <w:multiLevelType w:val="multilevel"/>
    <w:tmpl w:val="87961FA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15:restartNumberingAfterBreak="0">
    <w:nsid w:val="64C23E57"/>
    <w:multiLevelType w:val="hybridMultilevel"/>
    <w:tmpl w:val="A46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E484F"/>
    <w:multiLevelType w:val="multilevel"/>
    <w:tmpl w:val="936E8F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15:restartNumberingAfterBreak="0">
    <w:nsid w:val="7BC91776"/>
    <w:multiLevelType w:val="hybridMultilevel"/>
    <w:tmpl w:val="8D8E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D3AA4"/>
    <w:multiLevelType w:val="hybridMultilevel"/>
    <w:tmpl w:val="E782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775357">
    <w:abstractNumId w:val="7"/>
  </w:num>
  <w:num w:numId="2" w16cid:durableId="965892092">
    <w:abstractNumId w:val="16"/>
  </w:num>
  <w:num w:numId="3" w16cid:durableId="1302887852">
    <w:abstractNumId w:val="16"/>
    <w:lvlOverride w:ilvl="0">
      <w:startOverride w:val="1"/>
    </w:lvlOverride>
  </w:num>
  <w:num w:numId="4" w16cid:durableId="483545006">
    <w:abstractNumId w:val="16"/>
    <w:lvlOverride w:ilvl="0">
      <w:startOverride w:val="1"/>
    </w:lvlOverride>
  </w:num>
  <w:num w:numId="5" w16cid:durableId="2021351025">
    <w:abstractNumId w:val="16"/>
    <w:lvlOverride w:ilvl="0">
      <w:startOverride w:val="1"/>
    </w:lvlOverride>
  </w:num>
  <w:num w:numId="6" w16cid:durableId="1597714869">
    <w:abstractNumId w:val="5"/>
  </w:num>
  <w:num w:numId="7" w16cid:durableId="1609005329">
    <w:abstractNumId w:val="16"/>
    <w:lvlOverride w:ilvl="0">
      <w:startOverride w:val="1"/>
    </w:lvlOverride>
  </w:num>
  <w:num w:numId="8" w16cid:durableId="965357555">
    <w:abstractNumId w:val="16"/>
    <w:lvlOverride w:ilvl="0">
      <w:startOverride w:val="1"/>
    </w:lvlOverride>
  </w:num>
  <w:num w:numId="9" w16cid:durableId="82996272">
    <w:abstractNumId w:val="16"/>
    <w:lvlOverride w:ilvl="0">
      <w:startOverride w:val="1"/>
    </w:lvlOverride>
  </w:num>
  <w:num w:numId="10" w16cid:durableId="560596761">
    <w:abstractNumId w:val="16"/>
    <w:lvlOverride w:ilvl="0">
      <w:startOverride w:val="1"/>
    </w:lvlOverride>
  </w:num>
  <w:num w:numId="11" w16cid:durableId="200672545">
    <w:abstractNumId w:val="16"/>
    <w:lvlOverride w:ilvl="0">
      <w:startOverride w:val="1"/>
    </w:lvlOverride>
  </w:num>
  <w:num w:numId="12" w16cid:durableId="1865752702">
    <w:abstractNumId w:val="14"/>
  </w:num>
  <w:num w:numId="13" w16cid:durableId="715087171">
    <w:abstractNumId w:val="16"/>
    <w:lvlOverride w:ilvl="0">
      <w:startOverride w:val="1"/>
    </w:lvlOverride>
  </w:num>
  <w:num w:numId="14" w16cid:durableId="1133520467">
    <w:abstractNumId w:val="12"/>
  </w:num>
  <w:num w:numId="15" w16cid:durableId="1505196880">
    <w:abstractNumId w:val="12"/>
    <w:lvlOverride w:ilvl="0">
      <w:startOverride w:val="1"/>
    </w:lvlOverride>
  </w:num>
  <w:num w:numId="16" w16cid:durableId="573012933">
    <w:abstractNumId w:val="16"/>
    <w:lvlOverride w:ilvl="0">
      <w:startOverride w:val="1"/>
    </w:lvlOverride>
  </w:num>
  <w:num w:numId="17" w16cid:durableId="1205143972">
    <w:abstractNumId w:val="16"/>
    <w:lvlOverride w:ilvl="0">
      <w:startOverride w:val="1"/>
    </w:lvlOverride>
  </w:num>
  <w:num w:numId="18" w16cid:durableId="1932422283">
    <w:abstractNumId w:val="16"/>
    <w:lvlOverride w:ilvl="0">
      <w:startOverride w:val="1"/>
    </w:lvlOverride>
  </w:num>
  <w:num w:numId="19" w16cid:durableId="1494024268">
    <w:abstractNumId w:val="16"/>
    <w:lvlOverride w:ilvl="0">
      <w:startOverride w:val="1"/>
    </w:lvlOverride>
  </w:num>
  <w:num w:numId="20" w16cid:durableId="941566961">
    <w:abstractNumId w:val="16"/>
    <w:lvlOverride w:ilvl="0">
      <w:startOverride w:val="1"/>
    </w:lvlOverride>
  </w:num>
  <w:num w:numId="21" w16cid:durableId="101343753">
    <w:abstractNumId w:val="16"/>
    <w:lvlOverride w:ilvl="0">
      <w:startOverride w:val="1"/>
    </w:lvlOverride>
  </w:num>
  <w:num w:numId="22" w16cid:durableId="941228711">
    <w:abstractNumId w:val="16"/>
    <w:lvlOverride w:ilvl="0">
      <w:startOverride w:val="1"/>
    </w:lvlOverride>
  </w:num>
  <w:num w:numId="23" w16cid:durableId="1285652162">
    <w:abstractNumId w:val="9"/>
  </w:num>
  <w:num w:numId="24" w16cid:durableId="77755221">
    <w:abstractNumId w:val="11"/>
  </w:num>
  <w:num w:numId="25" w16cid:durableId="139927291">
    <w:abstractNumId w:val="8"/>
  </w:num>
  <w:num w:numId="26" w16cid:durableId="1607881052">
    <w:abstractNumId w:val="0"/>
  </w:num>
  <w:num w:numId="27" w16cid:durableId="252862789">
    <w:abstractNumId w:val="13"/>
  </w:num>
  <w:num w:numId="28" w16cid:durableId="390931906">
    <w:abstractNumId w:val="6"/>
  </w:num>
  <w:num w:numId="29" w16cid:durableId="1060641472">
    <w:abstractNumId w:val="17"/>
  </w:num>
  <w:num w:numId="30" w16cid:durableId="197862612">
    <w:abstractNumId w:val="1"/>
  </w:num>
  <w:num w:numId="31" w16cid:durableId="1583023444">
    <w:abstractNumId w:val="3"/>
  </w:num>
  <w:num w:numId="32" w16cid:durableId="1821146995">
    <w:abstractNumId w:val="4"/>
  </w:num>
  <w:num w:numId="33" w16cid:durableId="694694951">
    <w:abstractNumId w:val="18"/>
  </w:num>
  <w:num w:numId="34" w16cid:durableId="375274431">
    <w:abstractNumId w:val="10"/>
  </w:num>
  <w:num w:numId="35" w16cid:durableId="1375733205">
    <w:abstractNumId w:val="15"/>
  </w:num>
  <w:num w:numId="36" w16cid:durableId="79956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E61"/>
    <w:rsid w:val="00001B7E"/>
    <w:rsid w:val="0000410B"/>
    <w:rsid w:val="0002376C"/>
    <w:rsid w:val="0003752B"/>
    <w:rsid w:val="00054216"/>
    <w:rsid w:val="00063008"/>
    <w:rsid w:val="000B13BD"/>
    <w:rsid w:val="000B5AEF"/>
    <w:rsid w:val="000D0686"/>
    <w:rsid w:val="000F3DC1"/>
    <w:rsid w:val="000F7B39"/>
    <w:rsid w:val="001053E1"/>
    <w:rsid w:val="00120E2E"/>
    <w:rsid w:val="0012272C"/>
    <w:rsid w:val="001241AF"/>
    <w:rsid w:val="0013179D"/>
    <w:rsid w:val="00145909"/>
    <w:rsid w:val="0015093B"/>
    <w:rsid w:val="00161D81"/>
    <w:rsid w:val="001B5BD9"/>
    <w:rsid w:val="001D57BE"/>
    <w:rsid w:val="001F1F60"/>
    <w:rsid w:val="001F7A86"/>
    <w:rsid w:val="00204A1C"/>
    <w:rsid w:val="00234C6D"/>
    <w:rsid w:val="00276065"/>
    <w:rsid w:val="00280045"/>
    <w:rsid w:val="002813EB"/>
    <w:rsid w:val="00282B0E"/>
    <w:rsid w:val="00284187"/>
    <w:rsid w:val="002A6699"/>
    <w:rsid w:val="002D4112"/>
    <w:rsid w:val="002D62A4"/>
    <w:rsid w:val="002D7E02"/>
    <w:rsid w:val="00305176"/>
    <w:rsid w:val="00326B79"/>
    <w:rsid w:val="00350598"/>
    <w:rsid w:val="0036154D"/>
    <w:rsid w:val="003B29B6"/>
    <w:rsid w:val="003C7AA9"/>
    <w:rsid w:val="003D0C91"/>
    <w:rsid w:val="003D1F1D"/>
    <w:rsid w:val="003F74D0"/>
    <w:rsid w:val="00403F51"/>
    <w:rsid w:val="00417DDE"/>
    <w:rsid w:val="004320F7"/>
    <w:rsid w:val="00442C7A"/>
    <w:rsid w:val="00453922"/>
    <w:rsid w:val="00456803"/>
    <w:rsid w:val="00465085"/>
    <w:rsid w:val="004663AC"/>
    <w:rsid w:val="00494BC6"/>
    <w:rsid w:val="004965CA"/>
    <w:rsid w:val="004A0B27"/>
    <w:rsid w:val="004A2D47"/>
    <w:rsid w:val="004D7A73"/>
    <w:rsid w:val="004E7ADC"/>
    <w:rsid w:val="005355B7"/>
    <w:rsid w:val="005364B8"/>
    <w:rsid w:val="005369DA"/>
    <w:rsid w:val="005713BD"/>
    <w:rsid w:val="005778D0"/>
    <w:rsid w:val="005850A9"/>
    <w:rsid w:val="005920B9"/>
    <w:rsid w:val="005B00A2"/>
    <w:rsid w:val="005B70CA"/>
    <w:rsid w:val="005C5DF3"/>
    <w:rsid w:val="005E1499"/>
    <w:rsid w:val="005E14D6"/>
    <w:rsid w:val="005E1E61"/>
    <w:rsid w:val="005E6865"/>
    <w:rsid w:val="00614B77"/>
    <w:rsid w:val="00615509"/>
    <w:rsid w:val="006161ED"/>
    <w:rsid w:val="006259A2"/>
    <w:rsid w:val="00632D95"/>
    <w:rsid w:val="00633CF1"/>
    <w:rsid w:val="0063773C"/>
    <w:rsid w:val="006410B6"/>
    <w:rsid w:val="00645239"/>
    <w:rsid w:val="0064761E"/>
    <w:rsid w:val="00647959"/>
    <w:rsid w:val="00647A79"/>
    <w:rsid w:val="00651ABB"/>
    <w:rsid w:val="00651D25"/>
    <w:rsid w:val="00653534"/>
    <w:rsid w:val="0066585F"/>
    <w:rsid w:val="006704B6"/>
    <w:rsid w:val="00680E20"/>
    <w:rsid w:val="0069161E"/>
    <w:rsid w:val="00694B4D"/>
    <w:rsid w:val="006A008A"/>
    <w:rsid w:val="006A263B"/>
    <w:rsid w:val="006C64E3"/>
    <w:rsid w:val="006F14DB"/>
    <w:rsid w:val="00702B70"/>
    <w:rsid w:val="00710B55"/>
    <w:rsid w:val="00721B46"/>
    <w:rsid w:val="007360F5"/>
    <w:rsid w:val="00743F03"/>
    <w:rsid w:val="007557DD"/>
    <w:rsid w:val="0075611F"/>
    <w:rsid w:val="007621A4"/>
    <w:rsid w:val="007669B6"/>
    <w:rsid w:val="00786177"/>
    <w:rsid w:val="007B41BF"/>
    <w:rsid w:val="007D4B78"/>
    <w:rsid w:val="007D4E34"/>
    <w:rsid w:val="007E0000"/>
    <w:rsid w:val="007F5289"/>
    <w:rsid w:val="00821E8E"/>
    <w:rsid w:val="00827369"/>
    <w:rsid w:val="00832CB5"/>
    <w:rsid w:val="00833645"/>
    <w:rsid w:val="008519FC"/>
    <w:rsid w:val="00872F65"/>
    <w:rsid w:val="00886C7F"/>
    <w:rsid w:val="008C0C27"/>
    <w:rsid w:val="008C2685"/>
    <w:rsid w:val="008C43A6"/>
    <w:rsid w:val="008D43E3"/>
    <w:rsid w:val="008E0A24"/>
    <w:rsid w:val="008F2E26"/>
    <w:rsid w:val="008F57E7"/>
    <w:rsid w:val="00923354"/>
    <w:rsid w:val="00924061"/>
    <w:rsid w:val="00930A38"/>
    <w:rsid w:val="00931373"/>
    <w:rsid w:val="00937835"/>
    <w:rsid w:val="00947C5F"/>
    <w:rsid w:val="009521C9"/>
    <w:rsid w:val="00954047"/>
    <w:rsid w:val="00960CB9"/>
    <w:rsid w:val="00967CA4"/>
    <w:rsid w:val="00972741"/>
    <w:rsid w:val="009A30C6"/>
    <w:rsid w:val="009B0076"/>
    <w:rsid w:val="009B60C4"/>
    <w:rsid w:val="009C184F"/>
    <w:rsid w:val="009D03FA"/>
    <w:rsid w:val="009D06D6"/>
    <w:rsid w:val="009D4D80"/>
    <w:rsid w:val="009F0A4B"/>
    <w:rsid w:val="009F22C8"/>
    <w:rsid w:val="009F31FC"/>
    <w:rsid w:val="00A0473F"/>
    <w:rsid w:val="00A04F93"/>
    <w:rsid w:val="00A10AAD"/>
    <w:rsid w:val="00A110EF"/>
    <w:rsid w:val="00A14FEC"/>
    <w:rsid w:val="00A3026F"/>
    <w:rsid w:val="00A419E4"/>
    <w:rsid w:val="00A42A67"/>
    <w:rsid w:val="00A50B9B"/>
    <w:rsid w:val="00A60F75"/>
    <w:rsid w:val="00A70C4C"/>
    <w:rsid w:val="00A848BF"/>
    <w:rsid w:val="00AA2414"/>
    <w:rsid w:val="00AD53D9"/>
    <w:rsid w:val="00AE5461"/>
    <w:rsid w:val="00AE5FEF"/>
    <w:rsid w:val="00AE6D23"/>
    <w:rsid w:val="00B02FE9"/>
    <w:rsid w:val="00B57489"/>
    <w:rsid w:val="00B67822"/>
    <w:rsid w:val="00BC0643"/>
    <w:rsid w:val="00BC1701"/>
    <w:rsid w:val="00C21CD3"/>
    <w:rsid w:val="00C21F1C"/>
    <w:rsid w:val="00C3162D"/>
    <w:rsid w:val="00C33F47"/>
    <w:rsid w:val="00C919BA"/>
    <w:rsid w:val="00C94330"/>
    <w:rsid w:val="00CA2E93"/>
    <w:rsid w:val="00CC59FF"/>
    <w:rsid w:val="00CD3033"/>
    <w:rsid w:val="00CF4ACC"/>
    <w:rsid w:val="00CF69CC"/>
    <w:rsid w:val="00CF77D8"/>
    <w:rsid w:val="00D00695"/>
    <w:rsid w:val="00D02639"/>
    <w:rsid w:val="00D04B99"/>
    <w:rsid w:val="00D26C79"/>
    <w:rsid w:val="00D34C39"/>
    <w:rsid w:val="00D63CBE"/>
    <w:rsid w:val="00D67945"/>
    <w:rsid w:val="00D9218F"/>
    <w:rsid w:val="00D96C65"/>
    <w:rsid w:val="00DA4767"/>
    <w:rsid w:val="00DB05D2"/>
    <w:rsid w:val="00DB32CE"/>
    <w:rsid w:val="00DB44C4"/>
    <w:rsid w:val="00DD71BB"/>
    <w:rsid w:val="00DE4213"/>
    <w:rsid w:val="00DE70DB"/>
    <w:rsid w:val="00DF1D78"/>
    <w:rsid w:val="00E174EA"/>
    <w:rsid w:val="00E316CC"/>
    <w:rsid w:val="00E3208C"/>
    <w:rsid w:val="00E444B9"/>
    <w:rsid w:val="00E4533B"/>
    <w:rsid w:val="00E45D24"/>
    <w:rsid w:val="00E6569D"/>
    <w:rsid w:val="00E8077D"/>
    <w:rsid w:val="00E8340A"/>
    <w:rsid w:val="00E85B21"/>
    <w:rsid w:val="00E963DD"/>
    <w:rsid w:val="00EB3B00"/>
    <w:rsid w:val="00EC7EDB"/>
    <w:rsid w:val="00ED2EA9"/>
    <w:rsid w:val="00EE24B9"/>
    <w:rsid w:val="00EF49CD"/>
    <w:rsid w:val="00F0152C"/>
    <w:rsid w:val="00F10E2C"/>
    <w:rsid w:val="00F1606E"/>
    <w:rsid w:val="00F23265"/>
    <w:rsid w:val="00F37DC2"/>
    <w:rsid w:val="00F4365C"/>
    <w:rsid w:val="00F44BDC"/>
    <w:rsid w:val="00F4602D"/>
    <w:rsid w:val="00F52BCC"/>
    <w:rsid w:val="00F534AF"/>
    <w:rsid w:val="00F7117F"/>
    <w:rsid w:val="00F853FB"/>
    <w:rsid w:val="00F91702"/>
    <w:rsid w:val="00F91D30"/>
    <w:rsid w:val="00FA2ED8"/>
    <w:rsid w:val="00FB0EF2"/>
    <w:rsid w:val="00FB3654"/>
    <w:rsid w:val="00FC7C86"/>
    <w:rsid w:val="00FE4234"/>
    <w:rsid w:val="08C667C8"/>
    <w:rsid w:val="0F423654"/>
    <w:rsid w:val="18410B2C"/>
    <w:rsid w:val="1CEEC6EA"/>
    <w:rsid w:val="3181A08A"/>
    <w:rsid w:val="3A822DD9"/>
    <w:rsid w:val="458DA589"/>
    <w:rsid w:val="4C194130"/>
    <w:rsid w:val="4C3CF066"/>
    <w:rsid w:val="4C77EA03"/>
    <w:rsid w:val="52CE032A"/>
    <w:rsid w:val="5482FBE8"/>
    <w:rsid w:val="561ECC49"/>
    <w:rsid w:val="7BBDC152"/>
    <w:rsid w:val="7F3239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4C79"/>
  <w15:docId w15:val="{C826152C-128B-FF4A-B921-C1810DA8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ES_tradnl"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33"/>
    <w:rPr>
      <w:lang w:val="es-MX"/>
    </w:r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ind w:left="1285"/>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table" w:styleId="Tablaconcuadrcula">
    <w:name w:val="Table Grid"/>
    <w:basedOn w:val="Tablanormal"/>
    <w:uiPriority w:val="39"/>
    <w:rsid w:val="00D63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3">
    <w:name w:val="List Table 4 Accent 3"/>
    <w:basedOn w:val="Tablanormal"/>
    <w:uiPriority w:val="49"/>
    <w:rsid w:val="006704B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A14FEC"/>
    <w:rPr>
      <w:color w:val="0563C1" w:themeColor="hyperlink"/>
      <w:u w:val="single"/>
    </w:rPr>
  </w:style>
  <w:style w:type="character" w:styleId="Mencinsinresolver">
    <w:name w:val="Unresolved Mention"/>
    <w:basedOn w:val="Fuentedeprrafopredeter"/>
    <w:uiPriority w:val="99"/>
    <w:semiHidden/>
    <w:unhideWhenUsed/>
    <w:rsid w:val="00A14FEC"/>
    <w:rPr>
      <w:color w:val="605E5C"/>
      <w:shd w:val="clear" w:color="auto" w:fill="E1DFDD"/>
    </w:rPr>
  </w:style>
  <w:style w:type="character" w:styleId="Textoennegrita">
    <w:name w:val="Strong"/>
    <w:basedOn w:val="Fuentedeprrafopredeter"/>
    <w:uiPriority w:val="22"/>
    <w:qFormat/>
    <w:rsid w:val="004A2D47"/>
    <w:rPr>
      <w:b/>
      <w:bCs/>
    </w:rPr>
  </w:style>
  <w:style w:type="table" w:styleId="Tabladelista3-nfasis3">
    <w:name w:val="List Table 3 Accent 3"/>
    <w:basedOn w:val="Tablanormal"/>
    <w:uiPriority w:val="48"/>
    <w:rsid w:val="004A2D4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9281">
      <w:bodyDiv w:val="1"/>
      <w:marLeft w:val="0"/>
      <w:marRight w:val="0"/>
      <w:marTop w:val="0"/>
      <w:marBottom w:val="0"/>
      <w:divBdr>
        <w:top w:val="none" w:sz="0" w:space="0" w:color="auto"/>
        <w:left w:val="none" w:sz="0" w:space="0" w:color="auto"/>
        <w:bottom w:val="none" w:sz="0" w:space="0" w:color="auto"/>
        <w:right w:val="none" w:sz="0" w:space="0" w:color="auto"/>
      </w:divBdr>
    </w:div>
    <w:div w:id="1387993395">
      <w:bodyDiv w:val="1"/>
      <w:marLeft w:val="0"/>
      <w:marRight w:val="0"/>
      <w:marTop w:val="0"/>
      <w:marBottom w:val="0"/>
      <w:divBdr>
        <w:top w:val="none" w:sz="0" w:space="0" w:color="auto"/>
        <w:left w:val="none" w:sz="0" w:space="0" w:color="auto"/>
        <w:bottom w:val="none" w:sz="0" w:space="0" w:color="auto"/>
        <w:right w:val="none" w:sz="0" w:space="0" w:color="auto"/>
      </w:divBdr>
    </w:div>
    <w:div w:id="1415933696">
      <w:bodyDiv w:val="1"/>
      <w:marLeft w:val="0"/>
      <w:marRight w:val="0"/>
      <w:marTop w:val="0"/>
      <w:marBottom w:val="0"/>
      <w:divBdr>
        <w:top w:val="none" w:sz="0" w:space="0" w:color="auto"/>
        <w:left w:val="none" w:sz="0" w:space="0" w:color="auto"/>
        <w:bottom w:val="none" w:sz="0" w:space="0" w:color="auto"/>
        <w:right w:val="none" w:sz="0" w:space="0" w:color="auto"/>
      </w:divBdr>
    </w:div>
    <w:div w:id="153669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18121537@morelia.tecnm.m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L20121013@morelia.tecnm.mx" TargetMode="External"/><Relationship Id="rId4" Type="http://schemas.openxmlformats.org/officeDocument/2006/relationships/settings" Target="settings.xml"/><Relationship Id="rId9" Type="http://schemas.openxmlformats.org/officeDocument/2006/relationships/hyperlink" Target="mailto:L20121019@morelia.tecnm.m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B0DB6-9C23-E14F-BF00-A46C8C44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34</Pages>
  <Words>7127</Words>
  <Characters>40624</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47656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cp:keywords>0100</cp:keywords>
  <cp:lastModifiedBy>José María Tamayo</cp:lastModifiedBy>
  <cp:revision>164</cp:revision>
  <cp:lastPrinted>2010-01-15T17:08:00Z</cp:lastPrinted>
  <dcterms:created xsi:type="dcterms:W3CDTF">2019-02-01T03:05:00Z</dcterms:created>
  <dcterms:modified xsi:type="dcterms:W3CDTF">2023-10-05T16:20:00Z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