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003F" w:rsidRDefault="0004003F" w:rsidP="0004003F">
      <w:pPr>
        <w:pStyle w:val="Titre"/>
      </w:pPr>
      <w:r>
        <w:t>Projet de géodésie et de SIG</w:t>
      </w:r>
    </w:p>
    <w:p w:rsidR="0004003F" w:rsidRDefault="0004003F">
      <w:r>
        <w:br w:type="page"/>
      </w:r>
    </w:p>
    <w:sdt>
      <w:sdtPr>
        <w:rPr>
          <w:rFonts w:asciiTheme="minorHAnsi" w:eastAsiaTheme="minorEastAsia" w:hAnsiTheme="minorHAnsi" w:cstheme="minorBidi"/>
          <w:b w:val="0"/>
          <w:bCs w:val="0"/>
          <w:smallCaps w:val="0"/>
          <w:color w:val="auto"/>
          <w:sz w:val="22"/>
          <w:szCs w:val="22"/>
          <w:lang w:val="fr-FR"/>
        </w:rPr>
        <w:id w:val="882529619"/>
        <w:docPartObj>
          <w:docPartGallery w:val="Table of Contents"/>
          <w:docPartUnique/>
        </w:docPartObj>
      </w:sdtPr>
      <w:sdtEndPr/>
      <w:sdtContent>
        <w:p w:rsidR="0004003F" w:rsidRDefault="0004003F" w:rsidP="00FD2DAD">
          <w:pPr>
            <w:pStyle w:val="Titretable"/>
          </w:pPr>
          <w:r>
            <w:rPr>
              <w:lang w:val="fr-FR"/>
            </w:rPr>
            <w:t>Table des matières</w:t>
          </w:r>
        </w:p>
        <w:p w:rsidR="0004003F" w:rsidRDefault="0004003F">
          <w:fldSimple w:instr=" TOC \o &quot;1-3&quot; \h \z \u ">
            <w:r>
              <w:rPr>
                <w:b/>
                <w:bCs/>
                <w:noProof/>
                <w:lang w:val="fr-FR"/>
              </w:rPr>
              <w:t>Aucune entrée de table des matières n'a été trouvée.</w:t>
            </w:r>
          </w:fldSimple>
        </w:p>
      </w:sdtContent>
    </w:sdt>
    <w:p w:rsidR="0004003F" w:rsidRPr="0004003F" w:rsidRDefault="0004003F" w:rsidP="0004003F"/>
    <w:p w:rsidR="0004003F" w:rsidRDefault="0004003F">
      <w:r>
        <w:br w:type="page"/>
      </w:r>
    </w:p>
    <w:p w:rsidR="0004003F" w:rsidRDefault="0004003F" w:rsidP="00FD2DAD">
      <w:pPr>
        <w:pStyle w:val="Titretable"/>
      </w:pPr>
      <w:r>
        <w:lastRenderedPageBreak/>
        <w:t>Table des illustrations</w:t>
      </w:r>
    </w:p>
    <w:p w:rsidR="0004003F" w:rsidRDefault="0004003F">
      <w:fldSimple w:instr=" TOC \h \z \c &quot;Figure&quot; ">
        <w:r>
          <w:rPr>
            <w:b/>
            <w:bCs/>
            <w:noProof/>
            <w:lang w:val="fr-FR"/>
          </w:rPr>
          <w:t>Aucune entrée de table d'illustration n'a été trouvée.</w:t>
        </w:r>
      </w:fldSimple>
    </w:p>
    <w:p w:rsidR="0004003F" w:rsidRDefault="0004003F" w:rsidP="0004003F"/>
    <w:p w:rsidR="0004003F" w:rsidRDefault="0004003F" w:rsidP="0004003F">
      <w:pPr>
        <w:sectPr w:rsidR="0004003F">
          <w:pgSz w:w="11906" w:h="16838"/>
          <w:pgMar w:top="1417" w:right="1417" w:bottom="1417" w:left="1417" w:header="708" w:footer="708" w:gutter="0"/>
          <w:cols w:space="708"/>
          <w:docGrid w:linePitch="360"/>
        </w:sectPr>
      </w:pPr>
    </w:p>
    <w:p w:rsidR="0004003F" w:rsidRDefault="0004003F" w:rsidP="0004003F">
      <w:pPr>
        <w:pStyle w:val="Titre1"/>
      </w:pPr>
      <w:r>
        <w:lastRenderedPageBreak/>
        <w:t>Introduction</w:t>
      </w:r>
    </w:p>
    <w:p w:rsidR="0004003F" w:rsidRDefault="00314664" w:rsidP="0004003F">
      <w:r>
        <w:t>Notre projet consiste à la création d’un guichet cartographique permettant la transformation de coordonnée entre 2 pays (France-Suisse). Il a été établi en collaboration avec 2 écoles, la HEIG-VD en Suisse et la ENSG en France.</w:t>
      </w:r>
    </w:p>
    <w:p w:rsidR="00254119" w:rsidRDefault="00254119" w:rsidP="00254119">
      <w:r>
        <w:t>Les coordonnées doivent ainsi pouvoir être transformées vers un système cartésien, géographique ou planimétrique projeté dans les différents systèmes suivants :</w:t>
      </w:r>
    </w:p>
    <w:p w:rsidR="00254119" w:rsidRDefault="00254119" w:rsidP="00CC74F9">
      <w:pPr>
        <w:pStyle w:val="Paragraphedeliste"/>
        <w:numPr>
          <w:ilvl w:val="0"/>
          <w:numId w:val="22"/>
        </w:numPr>
      </w:pPr>
      <w:r>
        <w:t>ETRS89</w:t>
      </w:r>
    </w:p>
    <w:p w:rsidR="00254119" w:rsidRDefault="00254119" w:rsidP="00CC74F9">
      <w:pPr>
        <w:pStyle w:val="Paragraphedeliste"/>
        <w:numPr>
          <w:ilvl w:val="0"/>
          <w:numId w:val="22"/>
        </w:numPr>
      </w:pPr>
      <w:r>
        <w:t>CH1903</w:t>
      </w:r>
    </w:p>
    <w:p w:rsidR="00254119" w:rsidRDefault="00254119" w:rsidP="00CC74F9">
      <w:pPr>
        <w:pStyle w:val="Paragraphedeliste"/>
        <w:numPr>
          <w:ilvl w:val="0"/>
          <w:numId w:val="22"/>
        </w:numPr>
      </w:pPr>
      <w:r>
        <w:t>CH1903+</w:t>
      </w:r>
    </w:p>
    <w:p w:rsidR="00254119" w:rsidRDefault="00254119" w:rsidP="00CC74F9">
      <w:pPr>
        <w:pStyle w:val="Paragraphedeliste"/>
        <w:numPr>
          <w:ilvl w:val="0"/>
          <w:numId w:val="22"/>
        </w:numPr>
      </w:pPr>
      <w:r>
        <w:t>RGF93</w:t>
      </w:r>
    </w:p>
    <w:p w:rsidR="00254119" w:rsidRDefault="00254119" w:rsidP="00CC74F9">
      <w:pPr>
        <w:pStyle w:val="Paragraphedeliste"/>
        <w:numPr>
          <w:ilvl w:val="0"/>
          <w:numId w:val="22"/>
        </w:numPr>
      </w:pPr>
      <w:r>
        <w:t>NTF</w:t>
      </w:r>
    </w:p>
    <w:p w:rsidR="00254119" w:rsidRDefault="00254119" w:rsidP="00254119">
      <w:r>
        <w:t>Pour l’atimétrie, les transformations doivent pouvoir calculer les hauteurs ellipsoïdales (Bessel1841 / GRS80) et les altitudes (IGN69 / NF02 / RAN 95).</w:t>
      </w:r>
    </w:p>
    <w:p w:rsidR="00254119" w:rsidRDefault="00254119" w:rsidP="00254119">
      <w:r>
        <w:t>Notre WebLogiciel devra également pouvoir transformer la cote du géoïde et la déviation de la verticale entre les systèmes.</w:t>
      </w:r>
    </w:p>
    <w:p w:rsidR="00254119" w:rsidRDefault="00254119" w:rsidP="00254119">
      <w:pPr>
        <w:pStyle w:val="Titre1"/>
      </w:pPr>
      <w:r>
        <w:t>Géodésie</w:t>
      </w:r>
    </w:p>
    <w:p w:rsidR="00FF6FBF" w:rsidRDefault="00FF6FBF" w:rsidP="00FF6FBF">
      <w:pPr>
        <w:pStyle w:val="Titre2"/>
      </w:pPr>
      <w:r>
        <w:t>Planimétrie</w:t>
      </w:r>
    </w:p>
    <w:p w:rsidR="00FF6FBF" w:rsidRPr="00FF6FBF" w:rsidRDefault="00FF6FBF" w:rsidP="00FF6FBF"/>
    <w:p w:rsidR="00FF6FBF" w:rsidRDefault="00FF6FBF" w:rsidP="00FF6FBF">
      <w:pPr>
        <w:pStyle w:val="Titre2"/>
      </w:pPr>
      <w:r>
        <w:t>Altimétrie</w:t>
      </w:r>
    </w:p>
    <w:p w:rsidR="00EF4F5D" w:rsidRDefault="00EF4F5D" w:rsidP="00EF4F5D">
      <w:pPr>
        <w:keepNext/>
        <w:jc w:val="center"/>
      </w:pPr>
      <w:r w:rsidRPr="00EF4F5D">
        <w:rPr>
          <w:noProof/>
          <w:lang w:eastAsia="fr-CH"/>
        </w:rPr>
        <w:drawing>
          <wp:inline distT="0" distB="0" distL="0" distR="0">
            <wp:extent cx="5501640" cy="3161426"/>
            <wp:effectExtent l="0" t="0" r="3810" b="1270"/>
            <wp:docPr id="2" name="Image 2" descr="C:\wamp64\www\ProjetDev\docs\Figure\Schema_transfo_al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amp64\www\ProjetDev\docs\Figure\Schema_transfo_alt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9436" cy="3165906"/>
                    </a:xfrm>
                    <a:prstGeom prst="rect">
                      <a:avLst/>
                    </a:prstGeom>
                    <a:noFill/>
                    <a:ln>
                      <a:noFill/>
                    </a:ln>
                  </pic:spPr>
                </pic:pic>
              </a:graphicData>
            </a:graphic>
          </wp:inline>
        </w:drawing>
      </w:r>
    </w:p>
    <w:p w:rsidR="00FF6FBF" w:rsidRDefault="00EF4F5D" w:rsidP="00EF4F5D">
      <w:pPr>
        <w:pStyle w:val="Lgende"/>
        <w:jc w:val="center"/>
      </w:pPr>
      <w:r>
        <w:t xml:space="preserve">Figure </w:t>
      </w:r>
      <w:fldSimple w:instr=" SEQ Figure \* ARABIC ">
        <w:r>
          <w:rPr>
            <w:noProof/>
          </w:rPr>
          <w:t>1</w:t>
        </w:r>
      </w:fldSimple>
      <w:r>
        <w:t xml:space="preserve"> Schéma des transformations altimétriques (rajouter NF02 transfo HTrans dans le schéma)</w:t>
      </w:r>
    </w:p>
    <w:p w:rsidR="00EF4F5D" w:rsidRPr="00EF4F5D" w:rsidRDefault="00EF4F5D" w:rsidP="00EF4F5D">
      <w:r>
        <w:lastRenderedPageBreak/>
        <w:t>Pour les transformations altimétriques, nous dev</w:t>
      </w:r>
      <w:bookmarkStart w:id="0" w:name="_GoBack"/>
      <w:bookmarkEnd w:id="0"/>
      <w:r>
        <w:t>ons utiliser la DLL donnée par Swisstopo afin de charger le géoïde. Cela nous permet de passer de la hauteur ellipsoïdale à l’altitude RAN95</w:t>
      </w:r>
    </w:p>
    <w:p w:rsidR="00254119" w:rsidRDefault="00254119" w:rsidP="00254119">
      <w:pPr>
        <w:pStyle w:val="Titre2"/>
      </w:pPr>
      <w:r>
        <w:t>Déviation de la verticale</w:t>
      </w:r>
    </w:p>
    <w:p w:rsidR="00254119" w:rsidRDefault="00254119" w:rsidP="00254119">
      <w:r>
        <w:t>La déviation de la verticale correspond à la différence entre l’axe perpendiculaire à l’ellipsoïde et à l’axe de gravitation du lieu. L’axe de gravitation est défini en trait-tillé sur le schéma ci-dessous.</w:t>
      </w:r>
    </w:p>
    <w:p w:rsidR="00254119" w:rsidRDefault="00254119" w:rsidP="00254119">
      <w:pPr>
        <w:keepNext/>
      </w:pPr>
      <w:r w:rsidRPr="00254119">
        <w:drawing>
          <wp:inline distT="0" distB="0" distL="0" distR="0" wp14:anchorId="5725BC16" wp14:editId="5DAD80BE">
            <wp:extent cx="5760720" cy="3048000"/>
            <wp:effectExtent l="0" t="0" r="0" b="0"/>
            <wp:docPr id="10"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9"/>
                    <pic:cNvPicPr>
                      <a:picLocks noChangeAspect="1"/>
                    </pic:cNvPicPr>
                  </pic:nvPicPr>
                  <pic:blipFill rotWithShape="1">
                    <a:blip r:embed="rId9" cstate="print">
                      <a:extLst>
                        <a:ext uri="{28A0092B-C50C-407E-A947-70E740481C1C}">
                          <a14:useLocalDpi xmlns:a14="http://schemas.microsoft.com/office/drawing/2010/main" val="0"/>
                        </a:ext>
                      </a:extLst>
                    </a:blip>
                    <a:srcRect t="14969" b="10182"/>
                    <a:stretch/>
                  </pic:blipFill>
                  <pic:spPr bwMode="auto">
                    <a:xfrm>
                      <a:off x="0" y="0"/>
                      <a:ext cx="5760720" cy="3048000"/>
                    </a:xfrm>
                    <a:prstGeom prst="rect">
                      <a:avLst/>
                    </a:prstGeom>
                    <a:ln>
                      <a:noFill/>
                    </a:ln>
                    <a:extLst>
                      <a:ext uri="{53640926-AAD7-44D8-BBD7-CCE9431645EC}">
                        <a14:shadowObscured xmlns:a14="http://schemas.microsoft.com/office/drawing/2010/main"/>
                      </a:ext>
                    </a:extLst>
                  </pic:spPr>
                </pic:pic>
              </a:graphicData>
            </a:graphic>
          </wp:inline>
        </w:drawing>
      </w:r>
    </w:p>
    <w:p w:rsidR="00254119" w:rsidRDefault="00254119" w:rsidP="00254119">
      <w:pPr>
        <w:pStyle w:val="Lgende"/>
        <w:jc w:val="center"/>
      </w:pPr>
      <w:r>
        <w:t xml:space="preserve">Figure </w:t>
      </w:r>
      <w:fldSimple w:instr=" SEQ Figure \* ARABIC ">
        <w:r w:rsidR="00EF4F5D">
          <w:rPr>
            <w:noProof/>
          </w:rPr>
          <w:t>2</w:t>
        </w:r>
      </w:fldSimple>
      <w:r>
        <w:t xml:space="preserve"> Schéma de la déviation de la verticale</w:t>
      </w:r>
    </w:p>
    <w:p w:rsidR="00254119" w:rsidRPr="00254119" w:rsidRDefault="00254119" w:rsidP="00254119">
      <w:r>
        <w:t>Le but de notre projet est de transformer une déviation de la verticale pour l’ellipsoïde de Bessel vers celui du GRS80 et inversement. Pour se faire, nous devons connaître la position sur l’ellipsoïde. Cela nous permet de trouver la direction de la perpendiculaire à l’ellipsoïde passant par le point. Connaissant, la déviation de la verticale nous pouvons donc trouver la direction de l’axe de gravité.</w:t>
      </w:r>
    </w:p>
    <w:p w:rsidR="00254119" w:rsidRPr="00254119" w:rsidRDefault="00FF6FBF" w:rsidP="00254119">
      <w:r>
        <w:t>Il nous suffit alors de trouver la différence de rotation entre nos 2 directions et nous avons la déviation de la verticale de l’autre système.</w:t>
      </w:r>
    </w:p>
    <w:p w:rsidR="00314664" w:rsidRDefault="00314664" w:rsidP="00314664">
      <w:pPr>
        <w:pStyle w:val="Titre1"/>
      </w:pPr>
      <w:r>
        <w:t>Gestion de projet</w:t>
      </w:r>
    </w:p>
    <w:p w:rsidR="00314664" w:rsidRDefault="00314664" w:rsidP="00314664">
      <w:pPr>
        <w:pStyle w:val="Titre2"/>
      </w:pPr>
      <w:r>
        <w:t>Déroulement des contacts</w:t>
      </w:r>
    </w:p>
    <w:p w:rsidR="00314664" w:rsidRPr="00314664" w:rsidRDefault="00314664" w:rsidP="00314664"/>
    <w:p w:rsidR="00314664" w:rsidRPr="00314664" w:rsidRDefault="00314664" w:rsidP="00314664"/>
    <w:p w:rsidR="00FD2DAD" w:rsidRDefault="00FD2DAD" w:rsidP="00FD2DAD">
      <w:pPr>
        <w:pStyle w:val="Titre1"/>
      </w:pPr>
      <w:r>
        <w:t>Analyse du projet</w:t>
      </w:r>
    </w:p>
    <w:p w:rsidR="00FD2DAD" w:rsidRPr="00FD2DAD" w:rsidRDefault="00FD2DAD" w:rsidP="00FD2DAD"/>
    <w:p w:rsidR="00FD2DAD" w:rsidRDefault="00314664" w:rsidP="00FD2DAD">
      <w:pPr>
        <w:pStyle w:val="Titre2"/>
      </w:pPr>
      <w:r>
        <w:lastRenderedPageBreak/>
        <w:t>Définition des objectifs</w:t>
      </w:r>
    </w:p>
    <w:p w:rsidR="00314664" w:rsidRDefault="00314664" w:rsidP="00314664"/>
    <w:p w:rsidR="00314664" w:rsidRPr="00314664" w:rsidRDefault="00314664" w:rsidP="00314664"/>
    <w:sectPr w:rsidR="00314664" w:rsidRPr="0031466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35A8" w:rsidRDefault="003E35A8" w:rsidP="0004003F">
      <w:pPr>
        <w:spacing w:after="0" w:line="240" w:lineRule="auto"/>
      </w:pPr>
      <w:r>
        <w:separator/>
      </w:r>
    </w:p>
  </w:endnote>
  <w:endnote w:type="continuationSeparator" w:id="0">
    <w:p w:rsidR="003E35A8" w:rsidRDefault="003E35A8" w:rsidP="000400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35A8" w:rsidRDefault="003E35A8" w:rsidP="0004003F">
      <w:pPr>
        <w:spacing w:after="0" w:line="240" w:lineRule="auto"/>
      </w:pPr>
      <w:r>
        <w:separator/>
      </w:r>
    </w:p>
  </w:footnote>
  <w:footnote w:type="continuationSeparator" w:id="0">
    <w:p w:rsidR="003E35A8" w:rsidRDefault="003E35A8" w:rsidP="000400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4DAAFAA8"/>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15:restartNumberingAfterBreak="0">
    <w:nsid w:val="296B20C4"/>
    <w:multiLevelType w:val="hybridMultilevel"/>
    <w:tmpl w:val="68E6A27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6A74313D"/>
    <w:multiLevelType w:val="hybridMultilevel"/>
    <w:tmpl w:val="3D3E064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2"/>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103"/>
    <w:rsid w:val="0004003F"/>
    <w:rsid w:val="000C7502"/>
    <w:rsid w:val="001F7103"/>
    <w:rsid w:val="00254119"/>
    <w:rsid w:val="00314664"/>
    <w:rsid w:val="003E35A8"/>
    <w:rsid w:val="004C35E1"/>
    <w:rsid w:val="00694F79"/>
    <w:rsid w:val="00E34C15"/>
    <w:rsid w:val="00EF4F5D"/>
    <w:rsid w:val="00FD2DAD"/>
    <w:rsid w:val="00FF6FB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DCF370-D51C-4771-BD20-F6BD4FAEA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003F"/>
  </w:style>
  <w:style w:type="paragraph" w:styleId="Titre1">
    <w:name w:val="heading 1"/>
    <w:basedOn w:val="Normal"/>
    <w:next w:val="Normal"/>
    <w:link w:val="Titre1Car"/>
    <w:uiPriority w:val="9"/>
    <w:qFormat/>
    <w:rsid w:val="00FD2DAD"/>
    <w:pPr>
      <w:keepNext/>
      <w:keepLines/>
      <w:numPr>
        <w:numId w:val="20"/>
      </w:numPr>
      <w:shd w:val="clear" w:color="auto" w:fill="0070C0"/>
      <w:spacing w:before="360"/>
      <w:outlineLvl w:val="0"/>
    </w:pPr>
    <w:rPr>
      <w:rFonts w:asciiTheme="majorHAnsi" w:eastAsiaTheme="majorEastAsia" w:hAnsiTheme="majorHAnsi" w:cstheme="majorBidi"/>
      <w:b/>
      <w:bCs/>
      <w:smallCaps/>
      <w:color w:val="FFFFFF" w:themeColor="background1"/>
      <w:sz w:val="36"/>
      <w:szCs w:val="36"/>
    </w:rPr>
  </w:style>
  <w:style w:type="paragraph" w:styleId="Titre2">
    <w:name w:val="heading 2"/>
    <w:basedOn w:val="Normal"/>
    <w:next w:val="Normal"/>
    <w:link w:val="Titre2Car"/>
    <w:uiPriority w:val="9"/>
    <w:unhideWhenUsed/>
    <w:qFormat/>
    <w:rsid w:val="00254119"/>
    <w:pPr>
      <w:keepNext/>
      <w:keepLines/>
      <w:numPr>
        <w:ilvl w:val="1"/>
        <w:numId w:val="20"/>
      </w:numPr>
      <w:shd w:val="clear" w:color="auto" w:fill="0099FF"/>
      <w:spacing w:before="360" w:after="120"/>
      <w:ind w:left="805" w:hanging="578"/>
      <w:outlineLvl w:val="1"/>
    </w:pPr>
    <w:rPr>
      <w:rFonts w:asciiTheme="majorHAnsi" w:eastAsiaTheme="majorEastAsia" w:hAnsiTheme="majorHAnsi" w:cstheme="majorBidi"/>
      <w:b/>
      <w:bCs/>
      <w:smallCaps/>
      <w:color w:val="FFFFFF" w:themeColor="background1"/>
      <w:sz w:val="28"/>
      <w:szCs w:val="28"/>
    </w:rPr>
  </w:style>
  <w:style w:type="paragraph" w:styleId="Titre3">
    <w:name w:val="heading 3"/>
    <w:basedOn w:val="Normal"/>
    <w:next w:val="Normal"/>
    <w:link w:val="Titre3Car"/>
    <w:uiPriority w:val="9"/>
    <w:semiHidden/>
    <w:unhideWhenUsed/>
    <w:qFormat/>
    <w:rsid w:val="0004003F"/>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Titre4">
    <w:name w:val="heading 4"/>
    <w:basedOn w:val="Normal"/>
    <w:next w:val="Normal"/>
    <w:link w:val="Titre4Car"/>
    <w:uiPriority w:val="9"/>
    <w:semiHidden/>
    <w:unhideWhenUsed/>
    <w:qFormat/>
    <w:rsid w:val="0004003F"/>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semiHidden/>
    <w:unhideWhenUsed/>
    <w:qFormat/>
    <w:rsid w:val="0004003F"/>
    <w:pPr>
      <w:keepNext/>
      <w:keepLines/>
      <w:numPr>
        <w:ilvl w:val="4"/>
        <w:numId w:val="20"/>
      </w:numPr>
      <w:spacing w:before="200" w:after="0"/>
      <w:outlineLvl w:val="4"/>
    </w:pPr>
    <w:rPr>
      <w:rFonts w:asciiTheme="majorHAnsi" w:eastAsiaTheme="majorEastAsia" w:hAnsiTheme="majorHAnsi" w:cstheme="majorBidi"/>
      <w:color w:val="323E4F" w:themeColor="text2" w:themeShade="BF"/>
    </w:rPr>
  </w:style>
  <w:style w:type="paragraph" w:styleId="Titre6">
    <w:name w:val="heading 6"/>
    <w:basedOn w:val="Normal"/>
    <w:next w:val="Normal"/>
    <w:link w:val="Titre6Car"/>
    <w:uiPriority w:val="9"/>
    <w:semiHidden/>
    <w:unhideWhenUsed/>
    <w:qFormat/>
    <w:rsid w:val="0004003F"/>
    <w:pPr>
      <w:keepNext/>
      <w:keepLines/>
      <w:numPr>
        <w:ilvl w:val="5"/>
        <w:numId w:val="20"/>
      </w:numPr>
      <w:spacing w:before="200" w:after="0"/>
      <w:outlineLvl w:val="5"/>
    </w:pPr>
    <w:rPr>
      <w:rFonts w:asciiTheme="majorHAnsi" w:eastAsiaTheme="majorEastAsia" w:hAnsiTheme="majorHAnsi" w:cstheme="majorBidi"/>
      <w:i/>
      <w:iCs/>
      <w:color w:val="323E4F" w:themeColor="text2" w:themeShade="BF"/>
    </w:rPr>
  </w:style>
  <w:style w:type="paragraph" w:styleId="Titre7">
    <w:name w:val="heading 7"/>
    <w:basedOn w:val="Normal"/>
    <w:next w:val="Normal"/>
    <w:link w:val="Titre7Car"/>
    <w:uiPriority w:val="9"/>
    <w:semiHidden/>
    <w:unhideWhenUsed/>
    <w:qFormat/>
    <w:rsid w:val="0004003F"/>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04003F"/>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04003F"/>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D2DAD"/>
    <w:rPr>
      <w:rFonts w:asciiTheme="majorHAnsi" w:eastAsiaTheme="majorEastAsia" w:hAnsiTheme="majorHAnsi" w:cstheme="majorBidi"/>
      <w:b/>
      <w:bCs/>
      <w:smallCaps/>
      <w:color w:val="FFFFFF" w:themeColor="background1"/>
      <w:sz w:val="36"/>
      <w:szCs w:val="36"/>
      <w:shd w:val="clear" w:color="auto" w:fill="0070C0"/>
    </w:rPr>
  </w:style>
  <w:style w:type="character" w:customStyle="1" w:styleId="Titre2Car">
    <w:name w:val="Titre 2 Car"/>
    <w:basedOn w:val="Policepardfaut"/>
    <w:link w:val="Titre2"/>
    <w:uiPriority w:val="9"/>
    <w:rsid w:val="00254119"/>
    <w:rPr>
      <w:rFonts w:asciiTheme="majorHAnsi" w:eastAsiaTheme="majorEastAsia" w:hAnsiTheme="majorHAnsi" w:cstheme="majorBidi"/>
      <w:b/>
      <w:bCs/>
      <w:smallCaps/>
      <w:color w:val="FFFFFF" w:themeColor="background1"/>
      <w:sz w:val="28"/>
      <w:szCs w:val="28"/>
      <w:shd w:val="clear" w:color="auto" w:fill="0099FF"/>
    </w:rPr>
  </w:style>
  <w:style w:type="character" w:customStyle="1" w:styleId="Titre3Car">
    <w:name w:val="Titre 3 Car"/>
    <w:basedOn w:val="Policepardfaut"/>
    <w:link w:val="Titre3"/>
    <w:uiPriority w:val="9"/>
    <w:semiHidden/>
    <w:rsid w:val="0004003F"/>
    <w:rPr>
      <w:rFonts w:asciiTheme="majorHAnsi" w:eastAsiaTheme="majorEastAsia" w:hAnsiTheme="majorHAnsi" w:cstheme="majorBidi"/>
      <w:b/>
      <w:bCs/>
      <w:color w:val="000000" w:themeColor="text1"/>
    </w:rPr>
  </w:style>
  <w:style w:type="character" w:customStyle="1" w:styleId="Titre4Car">
    <w:name w:val="Titre 4 Car"/>
    <w:basedOn w:val="Policepardfaut"/>
    <w:link w:val="Titre4"/>
    <w:uiPriority w:val="9"/>
    <w:semiHidden/>
    <w:rsid w:val="0004003F"/>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semiHidden/>
    <w:rsid w:val="0004003F"/>
    <w:rPr>
      <w:rFonts w:asciiTheme="majorHAnsi" w:eastAsiaTheme="majorEastAsia" w:hAnsiTheme="majorHAnsi" w:cstheme="majorBidi"/>
      <w:color w:val="323E4F" w:themeColor="text2" w:themeShade="BF"/>
    </w:rPr>
  </w:style>
  <w:style w:type="character" w:customStyle="1" w:styleId="Titre6Car">
    <w:name w:val="Titre 6 Car"/>
    <w:basedOn w:val="Policepardfaut"/>
    <w:link w:val="Titre6"/>
    <w:uiPriority w:val="9"/>
    <w:semiHidden/>
    <w:rsid w:val="0004003F"/>
    <w:rPr>
      <w:rFonts w:asciiTheme="majorHAnsi" w:eastAsiaTheme="majorEastAsia" w:hAnsiTheme="majorHAnsi" w:cstheme="majorBidi"/>
      <w:i/>
      <w:iCs/>
      <w:color w:val="323E4F" w:themeColor="text2" w:themeShade="BF"/>
    </w:rPr>
  </w:style>
  <w:style w:type="character" w:customStyle="1" w:styleId="Titre7Car">
    <w:name w:val="Titre 7 Car"/>
    <w:basedOn w:val="Policepardfaut"/>
    <w:link w:val="Titre7"/>
    <w:uiPriority w:val="9"/>
    <w:semiHidden/>
    <w:rsid w:val="000400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04003F"/>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0400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unhideWhenUsed/>
    <w:qFormat/>
    <w:rsid w:val="0004003F"/>
    <w:pPr>
      <w:spacing w:after="200" w:line="240" w:lineRule="auto"/>
    </w:pPr>
    <w:rPr>
      <w:i/>
      <w:iCs/>
      <w:color w:val="44546A" w:themeColor="text2"/>
      <w:sz w:val="18"/>
      <w:szCs w:val="18"/>
    </w:rPr>
  </w:style>
  <w:style w:type="paragraph" w:styleId="Titre">
    <w:name w:val="Title"/>
    <w:basedOn w:val="Normal"/>
    <w:next w:val="Normal"/>
    <w:link w:val="TitreCar"/>
    <w:uiPriority w:val="10"/>
    <w:qFormat/>
    <w:rsid w:val="0004003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reCar">
    <w:name w:val="Titre Car"/>
    <w:basedOn w:val="Policepardfaut"/>
    <w:link w:val="Titre"/>
    <w:uiPriority w:val="10"/>
    <w:rsid w:val="0004003F"/>
    <w:rPr>
      <w:rFonts w:asciiTheme="majorHAnsi" w:eastAsiaTheme="majorEastAsia" w:hAnsiTheme="majorHAnsi" w:cstheme="majorBidi"/>
      <w:color w:val="000000" w:themeColor="text1"/>
      <w:sz w:val="56"/>
      <w:szCs w:val="56"/>
    </w:rPr>
  </w:style>
  <w:style w:type="paragraph" w:styleId="Sous-titre">
    <w:name w:val="Subtitle"/>
    <w:basedOn w:val="Normal"/>
    <w:next w:val="Normal"/>
    <w:link w:val="Sous-titreCar"/>
    <w:uiPriority w:val="11"/>
    <w:qFormat/>
    <w:rsid w:val="0004003F"/>
    <w:pPr>
      <w:numPr>
        <w:ilvl w:val="1"/>
      </w:numPr>
    </w:pPr>
    <w:rPr>
      <w:color w:val="5A5A5A" w:themeColor="text1" w:themeTint="A5"/>
      <w:spacing w:val="10"/>
    </w:rPr>
  </w:style>
  <w:style w:type="character" w:customStyle="1" w:styleId="Sous-titreCar">
    <w:name w:val="Sous-titre Car"/>
    <w:basedOn w:val="Policepardfaut"/>
    <w:link w:val="Sous-titre"/>
    <w:uiPriority w:val="11"/>
    <w:rsid w:val="0004003F"/>
    <w:rPr>
      <w:color w:val="5A5A5A" w:themeColor="text1" w:themeTint="A5"/>
      <w:spacing w:val="10"/>
    </w:rPr>
  </w:style>
  <w:style w:type="character" w:styleId="lev">
    <w:name w:val="Strong"/>
    <w:basedOn w:val="Policepardfaut"/>
    <w:uiPriority w:val="22"/>
    <w:qFormat/>
    <w:rsid w:val="0004003F"/>
    <w:rPr>
      <w:b/>
      <w:bCs/>
      <w:color w:val="000000" w:themeColor="text1"/>
    </w:rPr>
  </w:style>
  <w:style w:type="character" w:styleId="Accentuation">
    <w:name w:val="Emphasis"/>
    <w:basedOn w:val="Policepardfaut"/>
    <w:uiPriority w:val="20"/>
    <w:qFormat/>
    <w:rsid w:val="0004003F"/>
    <w:rPr>
      <w:i/>
      <w:iCs/>
      <w:color w:val="auto"/>
    </w:rPr>
  </w:style>
  <w:style w:type="paragraph" w:styleId="Sansinterligne">
    <w:name w:val="No Spacing"/>
    <w:uiPriority w:val="1"/>
    <w:qFormat/>
    <w:rsid w:val="0004003F"/>
    <w:pPr>
      <w:spacing w:after="0" w:line="240" w:lineRule="auto"/>
    </w:pPr>
  </w:style>
  <w:style w:type="paragraph" w:styleId="Citation">
    <w:name w:val="Quote"/>
    <w:basedOn w:val="Normal"/>
    <w:next w:val="Normal"/>
    <w:link w:val="CitationCar"/>
    <w:uiPriority w:val="29"/>
    <w:qFormat/>
    <w:rsid w:val="0004003F"/>
    <w:pPr>
      <w:spacing w:before="160"/>
      <w:ind w:left="720" w:right="720"/>
    </w:pPr>
    <w:rPr>
      <w:i/>
      <w:iCs/>
      <w:color w:val="000000" w:themeColor="text1"/>
    </w:rPr>
  </w:style>
  <w:style w:type="character" w:customStyle="1" w:styleId="CitationCar">
    <w:name w:val="Citation Car"/>
    <w:basedOn w:val="Policepardfaut"/>
    <w:link w:val="Citation"/>
    <w:uiPriority w:val="29"/>
    <w:rsid w:val="0004003F"/>
    <w:rPr>
      <w:i/>
      <w:iCs/>
      <w:color w:val="000000" w:themeColor="text1"/>
    </w:rPr>
  </w:style>
  <w:style w:type="paragraph" w:styleId="Citationintense">
    <w:name w:val="Intense Quote"/>
    <w:basedOn w:val="Normal"/>
    <w:next w:val="Normal"/>
    <w:link w:val="CitationintenseCar"/>
    <w:uiPriority w:val="30"/>
    <w:qFormat/>
    <w:rsid w:val="0004003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tionintenseCar">
    <w:name w:val="Citation intense Car"/>
    <w:basedOn w:val="Policepardfaut"/>
    <w:link w:val="Citationintense"/>
    <w:uiPriority w:val="30"/>
    <w:rsid w:val="0004003F"/>
    <w:rPr>
      <w:color w:val="000000" w:themeColor="text1"/>
      <w:shd w:val="clear" w:color="auto" w:fill="F2F2F2" w:themeFill="background1" w:themeFillShade="F2"/>
    </w:rPr>
  </w:style>
  <w:style w:type="character" w:styleId="Emphaseple">
    <w:name w:val="Subtle Emphasis"/>
    <w:basedOn w:val="Policepardfaut"/>
    <w:uiPriority w:val="19"/>
    <w:qFormat/>
    <w:rsid w:val="0004003F"/>
    <w:rPr>
      <w:i/>
      <w:iCs/>
      <w:color w:val="404040" w:themeColor="text1" w:themeTint="BF"/>
    </w:rPr>
  </w:style>
  <w:style w:type="character" w:styleId="Emphaseintense">
    <w:name w:val="Intense Emphasis"/>
    <w:basedOn w:val="Policepardfaut"/>
    <w:uiPriority w:val="21"/>
    <w:qFormat/>
    <w:rsid w:val="0004003F"/>
    <w:rPr>
      <w:b/>
      <w:bCs/>
      <w:i/>
      <w:iCs/>
      <w:caps/>
    </w:rPr>
  </w:style>
  <w:style w:type="character" w:styleId="Rfrenceple">
    <w:name w:val="Subtle Reference"/>
    <w:basedOn w:val="Policepardfaut"/>
    <w:uiPriority w:val="31"/>
    <w:qFormat/>
    <w:rsid w:val="0004003F"/>
    <w:rPr>
      <w:smallCaps/>
      <w:color w:val="404040" w:themeColor="text1" w:themeTint="BF"/>
      <w:u w:val="single" w:color="7F7F7F" w:themeColor="text1" w:themeTint="80"/>
    </w:rPr>
  </w:style>
  <w:style w:type="character" w:styleId="Rfrenceintense">
    <w:name w:val="Intense Reference"/>
    <w:basedOn w:val="Policepardfaut"/>
    <w:uiPriority w:val="32"/>
    <w:qFormat/>
    <w:rsid w:val="0004003F"/>
    <w:rPr>
      <w:b/>
      <w:bCs/>
      <w:smallCaps/>
      <w:u w:val="single"/>
    </w:rPr>
  </w:style>
  <w:style w:type="character" w:styleId="Titredulivre">
    <w:name w:val="Book Title"/>
    <w:basedOn w:val="Policepardfaut"/>
    <w:uiPriority w:val="33"/>
    <w:qFormat/>
    <w:rsid w:val="0004003F"/>
    <w:rPr>
      <w:b w:val="0"/>
      <w:bCs w:val="0"/>
      <w:smallCaps/>
      <w:spacing w:val="5"/>
    </w:rPr>
  </w:style>
  <w:style w:type="paragraph" w:styleId="En-ttedetabledesmatires">
    <w:name w:val="TOC Heading"/>
    <w:basedOn w:val="Titre1"/>
    <w:next w:val="Normal"/>
    <w:uiPriority w:val="39"/>
    <w:unhideWhenUsed/>
    <w:qFormat/>
    <w:rsid w:val="0004003F"/>
    <w:pPr>
      <w:outlineLvl w:val="9"/>
    </w:pPr>
  </w:style>
  <w:style w:type="paragraph" w:styleId="En-tte">
    <w:name w:val="header"/>
    <w:basedOn w:val="Normal"/>
    <w:link w:val="En-tteCar"/>
    <w:uiPriority w:val="99"/>
    <w:unhideWhenUsed/>
    <w:rsid w:val="0004003F"/>
    <w:pPr>
      <w:tabs>
        <w:tab w:val="center" w:pos="4536"/>
        <w:tab w:val="right" w:pos="9072"/>
      </w:tabs>
      <w:spacing w:after="0" w:line="240" w:lineRule="auto"/>
    </w:pPr>
  </w:style>
  <w:style w:type="character" w:customStyle="1" w:styleId="En-tteCar">
    <w:name w:val="En-tête Car"/>
    <w:basedOn w:val="Policepardfaut"/>
    <w:link w:val="En-tte"/>
    <w:uiPriority w:val="99"/>
    <w:rsid w:val="0004003F"/>
  </w:style>
  <w:style w:type="paragraph" w:styleId="Pieddepage">
    <w:name w:val="footer"/>
    <w:basedOn w:val="Normal"/>
    <w:link w:val="PieddepageCar"/>
    <w:uiPriority w:val="99"/>
    <w:unhideWhenUsed/>
    <w:rsid w:val="0004003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4003F"/>
  </w:style>
  <w:style w:type="paragraph" w:customStyle="1" w:styleId="Titretable">
    <w:name w:val="Titre_table"/>
    <w:basedOn w:val="Titre1"/>
    <w:link w:val="TitretableCar"/>
    <w:qFormat/>
    <w:rsid w:val="00FD2DAD"/>
    <w:pPr>
      <w:numPr>
        <w:numId w:val="0"/>
      </w:numPr>
      <w:ind w:left="432" w:hanging="432"/>
    </w:pPr>
  </w:style>
  <w:style w:type="character" w:customStyle="1" w:styleId="TitretableCar">
    <w:name w:val="Titre_table Car"/>
    <w:basedOn w:val="Titre1Car"/>
    <w:link w:val="Titretable"/>
    <w:rsid w:val="00FD2DAD"/>
    <w:rPr>
      <w:rFonts w:asciiTheme="majorHAnsi" w:eastAsiaTheme="majorEastAsia" w:hAnsiTheme="majorHAnsi" w:cstheme="majorBidi"/>
      <w:b/>
      <w:bCs/>
      <w:smallCaps/>
      <w:color w:val="FFFFFF" w:themeColor="background1"/>
      <w:sz w:val="36"/>
      <w:szCs w:val="36"/>
      <w:shd w:val="clear" w:color="auto" w:fill="0070C0"/>
    </w:rPr>
  </w:style>
  <w:style w:type="paragraph" w:styleId="Paragraphedeliste">
    <w:name w:val="List Paragraph"/>
    <w:basedOn w:val="Normal"/>
    <w:uiPriority w:val="34"/>
    <w:qFormat/>
    <w:rsid w:val="002541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275562">
      <w:bodyDiv w:val="1"/>
      <w:marLeft w:val="0"/>
      <w:marRight w:val="0"/>
      <w:marTop w:val="0"/>
      <w:marBottom w:val="0"/>
      <w:divBdr>
        <w:top w:val="none" w:sz="0" w:space="0" w:color="auto"/>
        <w:left w:val="none" w:sz="0" w:space="0" w:color="auto"/>
        <w:bottom w:val="none" w:sz="0" w:space="0" w:color="auto"/>
        <w:right w:val="none" w:sz="0" w:space="0" w:color="auto"/>
      </w:divBdr>
    </w:div>
    <w:div w:id="2134135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C5A9EF-9552-4AE9-A912-B9802A3AB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6</Pages>
  <Words>345</Words>
  <Characters>1900</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DellaCasa</dc:creator>
  <cp:keywords/>
  <dc:description/>
  <cp:lastModifiedBy>Bruno DellaCasa</cp:lastModifiedBy>
  <cp:revision>6</cp:revision>
  <dcterms:created xsi:type="dcterms:W3CDTF">2018-02-21T10:31:00Z</dcterms:created>
  <dcterms:modified xsi:type="dcterms:W3CDTF">2018-03-21T10:56:00Z</dcterms:modified>
</cp:coreProperties>
</file>