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1564664"/>
        <w:docPartObj>
          <w:docPartGallery w:val="Cover Pages"/>
          <w:docPartUnique/>
        </w:docPartObj>
      </w:sdtPr>
      <w:sdtEndPr/>
      <w:sdtContent>
        <w:p w:rsidR="00CD73FE" w:rsidRDefault="00CD73FE"/>
        <w:p w:rsidR="00CD73FE" w:rsidRDefault="00CD73F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7555865</wp:posOffset>
                    </wp:positionV>
                    <wp:extent cx="3609975" cy="1026795"/>
                    <wp:effectExtent l="0" t="0" r="0" b="19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1026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josep núñez riba</w:t>
                                </w:r>
                              </w:p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rodrigo cabezas quirós</w:t>
                                </w:r>
                              </w:p>
                              <w:p w:rsidR="00CD73FE" w:rsidRPr="00AD0FFD" w:rsidRDefault="00FA483A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00 de març</w:t>
                                </w:r>
                                <w:r w:rsidR="00CD73FE"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3.05pt;margin-top:594.95pt;width:284.25pt;height:80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xiEgIAAPw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" filled="f" stroked="f">
                    <v:textbox>
                      <w:txbxContent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josep núñez riba</w:t>
                          </w:r>
                        </w:p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rodrigo cabezas quirós</w:t>
                          </w:r>
                        </w:p>
                        <w:p w:rsidR="00CD73FE" w:rsidRPr="00AD0FFD" w:rsidRDefault="00FA483A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00 de març</w:t>
                          </w:r>
                          <w:r w:rsidR="00CD73FE"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3FE" w:rsidRDefault="006D2C7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35B74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73FE" w:rsidRPr="00AD0FFD">
                                      <w:rPr>
                                        <w:rFonts w:ascii="Arial" w:hAnsi="Arial" w:cs="Arial"/>
                                        <w:caps/>
                                        <w:color w:val="335B74"/>
                                        <w:sz w:val="52"/>
                                        <w:szCs w:val="52"/>
                                      </w:rPr>
                                      <w:t>projecte de pràctiques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73FE" w:rsidRPr="00AD0FFD" w:rsidRDefault="00CD73F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</w:pPr>
                                    <w:r w:rsidRPr="00AD0FFD"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  <w:t>programació II — lliurament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643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CD73FE" w:rsidRDefault="006D2C78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35B74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73FE" w:rsidRPr="00AD0FFD">
                                <w:rPr>
                                  <w:rFonts w:ascii="Arial" w:hAnsi="Arial" w:cs="Arial"/>
                                  <w:caps/>
                                  <w:color w:val="335B74"/>
                                  <w:sz w:val="52"/>
                                  <w:szCs w:val="52"/>
                                </w:rPr>
                                <w:t>projecte de pràctiques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335B74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73FE" w:rsidRPr="00AD0FFD" w:rsidRDefault="00CD73FE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</w:pPr>
                              <w:r w:rsidRPr="00AD0FFD"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  <w:t>programació II — lliurament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8E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15A65" id="Grupo 11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Pms5p9RAwAAtAoAAA4AAAAAAAAAAAAAAAAALgIA&#10;AGRycy9lMm9Eb2MueG1sUEsBAi0AFAAGAAgAAAAhAL3Rd8PaAAAABQEAAA8AAAAAAAAAAAAAAAAA&#10;qwUAAGRycy9kb3ducmV2LnhtbFBLBQYAAAAABAAEAPMAAACy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" fillcolor="#335b74 [3202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" fillcolor="#518eb3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2F" w:rsidRPr="00AD0FFD" w:rsidRDefault="0066532F">
          <w:pPr>
            <w:pStyle w:val="TtuloTDC"/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</w:pPr>
          <w:r w:rsidRPr="00AD0FFD"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  <w:t>Índex</w:t>
          </w: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66532F">
            <w:rPr>
              <w:rFonts w:ascii="Arial" w:hAnsi="Arial" w:cs="Arial"/>
              <w:sz w:val="28"/>
              <w:szCs w:val="28"/>
            </w:rPr>
            <w:fldChar w:fldCharType="begin"/>
          </w:r>
          <w:r w:rsidRPr="0066532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66532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506204213" w:history="1"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</w:t>
            </w:r>
            <w:r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Introducció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_Toc506204213 \h </w:instrTex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6D2C78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4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Anàlisi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_Toc506204214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6D2C78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5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3.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Desenvolupament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_Toc506204215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6D2C78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6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4.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Qüestions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_Toc506204216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6D2C78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7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5.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Resultats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_Toc506204217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Default="0066532F">
          <w:r w:rsidRPr="0066532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B377A" w:rsidRPr="0066532F" w:rsidRDefault="000B377A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971733" w:rsidP="0066532F">
      <w:pPr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8905875</wp:posOffset>
            </wp:positionV>
            <wp:extent cx="1943100" cy="1504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147630" w:rsidP="001476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0" w:name="_Toc506204213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Introducció</w:t>
      </w:r>
      <w:bookmarkEnd w:id="0"/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036B53" w:rsidRDefault="00036B53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B53">
        <w:rPr>
          <w:rFonts w:ascii="Arial" w:hAnsi="Arial" w:cs="Arial"/>
          <w:sz w:val="24"/>
          <w:szCs w:val="24"/>
        </w:rPr>
        <w:t>L’objectiu de</w:t>
      </w:r>
      <w:r w:rsidR="00FA483A">
        <w:rPr>
          <w:rFonts w:ascii="Arial" w:hAnsi="Arial" w:cs="Arial"/>
          <w:sz w:val="24"/>
          <w:szCs w:val="24"/>
        </w:rPr>
        <w:t>l projecte és desenvolupar un reproductor multimèdia, tot passant per totes les fases de desenvolupament d’un projecte de software i familiaritzar-se amb l’ús d’eines informàtiques de suport a la programació. Està enfocat cap a la programació orientada a objectes, programació orientada a esdeveniments i programació guiada per una especificació.</w:t>
      </w:r>
    </w:p>
    <w:p w:rsidR="00FA483A" w:rsidRDefault="00FA483A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483A" w:rsidRDefault="00FA483A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 objectius a assolir en aquest lliurament són els següents:</w:t>
      </w:r>
    </w:p>
    <w:p w:rsidR="00FA483A" w:rsidRDefault="00FA483A" w:rsidP="00FA483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Organitzar arxius multimèdia dins d’una carpeta, guardant la seva informació essencial</w:t>
      </w:r>
      <w:r w:rsidR="006163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6163A6">
        <w:rPr>
          <w:rFonts w:ascii="Arial" w:hAnsi="Arial" w:cs="Arial"/>
          <w:sz w:val="24"/>
          <w:szCs w:val="24"/>
        </w:rPr>
        <w:t>path on es troba el fitxer, nom del fitxer, extensió del fitxer, data d’última modificació i una breu descripció del contingut).</w:t>
      </w:r>
    </w:p>
    <w:p w:rsidR="006163A6" w:rsidRDefault="006163A6" w:rsidP="006163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Realitzar un menú per al reproductor que permeti realitzar les següents operacions: 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Afegir fitxer multimèdia:</w:t>
      </w:r>
      <w:r>
        <w:rPr>
          <w:rFonts w:ascii="Arial" w:hAnsi="Arial" w:cs="Arial"/>
          <w:sz w:val="24"/>
          <w:szCs w:val="24"/>
        </w:rPr>
        <w:t xml:space="preserve"> Donades les dades del fitxer, el guarda a la carpeta corresponent.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Eliminar fitxer multimèdia:</w:t>
      </w:r>
      <w:r>
        <w:rPr>
          <w:rFonts w:ascii="Arial" w:hAnsi="Arial" w:cs="Arial"/>
          <w:sz w:val="24"/>
          <w:szCs w:val="24"/>
        </w:rPr>
        <w:t xml:space="preserve"> Suprimir un fitxer donat.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Mostrar carpeta:</w:t>
      </w:r>
      <w:r>
        <w:rPr>
          <w:rFonts w:ascii="Arial" w:hAnsi="Arial" w:cs="Arial"/>
          <w:sz w:val="24"/>
          <w:szCs w:val="24"/>
        </w:rPr>
        <w:t xml:space="preserve"> Mostrar per pantalla el contingut de una carpeta donada amb els fitxers ordenats.</w:t>
      </w:r>
    </w:p>
    <w:p w:rsidR="006163A6" w:rsidRP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163A6">
        <w:rPr>
          <w:rFonts w:ascii="Arial" w:hAnsi="Arial" w:cs="Arial"/>
          <w:sz w:val="24"/>
          <w:szCs w:val="24"/>
          <w:u w:val="single"/>
        </w:rPr>
        <w:t>Sortir:</w:t>
      </w:r>
      <w:r>
        <w:rPr>
          <w:rFonts w:ascii="Arial" w:hAnsi="Arial" w:cs="Arial"/>
          <w:sz w:val="24"/>
          <w:szCs w:val="24"/>
        </w:rPr>
        <w:t xml:space="preserve"> Sortir del reproductor.</w:t>
      </w: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200"/>
        </w:tabs>
        <w:jc w:val="both"/>
      </w:pPr>
      <w:r>
        <w:tab/>
      </w: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1" w:name="_Toc506204214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Anàlisi</w:t>
      </w:r>
      <w:bookmarkEnd w:id="1"/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Pr="0066532F" w:rsidRDefault="009A40F2" w:rsidP="005D307C">
      <w:pPr>
        <w:jc w:val="both"/>
      </w:pPr>
      <w:r>
        <w:rPr>
          <w:rFonts w:ascii="Arial" w:hAnsi="Arial" w:cs="Arial"/>
          <w:sz w:val="24"/>
          <w:szCs w:val="24"/>
        </w:rPr>
        <w:t>Per fer el menú utilitzarem un switch i la classe Scanner de Java.</w:t>
      </w:r>
      <w:r w:rsidR="00966088">
        <w:rPr>
          <w:rFonts w:ascii="Arial" w:hAnsi="Arial" w:cs="Arial"/>
          <w:sz w:val="24"/>
          <w:szCs w:val="24"/>
        </w:rPr>
        <w:t xml:space="preserve"> La classe Scanner recollirà la entrada del usuari, aquesta en funció de quina sigui i gràcies al switch realitzarà la operació pertinent.</w:t>
      </w: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785"/>
        </w:tabs>
        <w:jc w:val="both"/>
      </w:pPr>
      <w:r>
        <w:tab/>
      </w: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tabs>
          <w:tab w:val="left" w:pos="1785"/>
        </w:tabs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2" w:name="_Toc506204215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Desenvolupament</w:t>
      </w:r>
      <w:bookmarkEnd w:id="2"/>
    </w:p>
    <w:p w:rsidR="0066532F" w:rsidRDefault="0066532F" w:rsidP="005D307C">
      <w:pPr>
        <w:jc w:val="both"/>
      </w:pPr>
    </w:p>
    <w:p w:rsidR="00E31CC3" w:rsidRDefault="00E31CC3" w:rsidP="005D307C">
      <w:pPr>
        <w:jc w:val="both"/>
      </w:pPr>
    </w:p>
    <w:p w:rsidR="00E31CC3" w:rsidRPr="00E31CC3" w:rsidRDefault="00E31CC3" w:rsidP="005D307C">
      <w:pPr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>sfdfsdfsd</w:t>
      </w: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E31CC3">
      <w:pPr>
        <w:jc w:val="both"/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3" w:name="_Toc506204216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Qüestions</w:t>
      </w:r>
      <w:bookmarkEnd w:id="3"/>
    </w:p>
    <w:p w:rsidR="0066532F" w:rsidRDefault="0066532F" w:rsidP="00E31CC3">
      <w:pPr>
        <w:spacing w:line="360" w:lineRule="auto"/>
        <w:jc w:val="both"/>
      </w:pPr>
    </w:p>
    <w:p w:rsidR="00E31CC3" w:rsidRDefault="00E31CC3" w:rsidP="00E31CC3">
      <w:pPr>
        <w:spacing w:line="360" w:lineRule="auto"/>
        <w:jc w:val="both"/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breument les classes implementades:</w:t>
      </w:r>
    </w:p>
    <w:p w:rsidR="00E31CC3" w:rsidRP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Sadasdasd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>Dibuixar el diagrama de relacions entre les classes que heu utilitzat a la vostra pràctica. Incloure tant les classes implementades com les que pertanyen a la llibreria de Java i UtilsProg2.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asdasd</w:t>
      </w:r>
    </w:p>
    <w:p w:rsidR="00E31CC3" w:rsidRPr="00E31CC3" w:rsidRDefault="00E31CC3" w:rsidP="00E31C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 xml:space="preserve">Explicar com heu implementat i on heu utilitzat el mètode </w:t>
      </w:r>
      <w:r w:rsidRPr="00E31CC3">
        <w:rPr>
          <w:rFonts w:ascii="Arial" w:hAnsi="Arial" w:cs="Arial"/>
          <w:b/>
          <w:sz w:val="24"/>
          <w:szCs w:val="24"/>
        </w:rPr>
        <w:t>isFull</w:t>
      </w:r>
      <w:r w:rsidRPr="00E31CC3">
        <w:rPr>
          <w:rFonts w:ascii="Arial" w:hAnsi="Arial" w:cs="Arial"/>
          <w:sz w:val="24"/>
          <w:szCs w:val="24"/>
        </w:rPr>
        <w:t>.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asdasdasds</w:t>
      </w:r>
      <w:bookmarkStart w:id="4" w:name="_GoBack"/>
      <w:bookmarkEnd w:id="4"/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 xml:space="preserve">Segons la implementació de la classe </w:t>
      </w:r>
      <w:r w:rsidRPr="00E31CC3">
        <w:rPr>
          <w:rFonts w:ascii="Arial" w:hAnsi="Arial" w:cs="Arial"/>
          <w:b/>
          <w:sz w:val="24"/>
          <w:szCs w:val="24"/>
        </w:rPr>
        <w:t>CarpetaFitxers</w:t>
      </w:r>
      <w:r w:rsidRPr="00E31CC3">
        <w:rPr>
          <w:rFonts w:ascii="Arial" w:hAnsi="Arial" w:cs="Arial"/>
          <w:sz w:val="24"/>
          <w:szCs w:val="24"/>
        </w:rPr>
        <w:t>, si tenim dos fitxers multimèdia corresponents al mateix fitxer, quan cridem al mètode per eliminar un d’aquests fitxers eliminarà l’altre també o no?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asdasdasd</w:t>
      </w:r>
    </w:p>
    <w:p w:rsidR="00E31CC3" w:rsidRDefault="00E31CC3" w:rsidP="00E31CC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Pr="00E31CC3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E31CC3" w:rsidRPr="00E31CC3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5" w:name="_Toc506204217"/>
      <w:r w:rsidRPr="00AD0FFD">
        <w:rPr>
          <w:rFonts w:ascii="Arial" w:hAnsi="Arial" w:cs="Arial"/>
          <w:b/>
          <w:color w:val="335B74"/>
          <w:sz w:val="36"/>
          <w:szCs w:val="36"/>
        </w:rPr>
        <w:t>Resultats</w:t>
      </w:r>
      <w:bookmarkEnd w:id="5"/>
    </w:p>
    <w:sectPr w:rsidR="0066532F" w:rsidRPr="00AD0FFD" w:rsidSect="0097173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78" w:rsidRDefault="006D2C78" w:rsidP="0066532F">
      <w:pPr>
        <w:spacing w:after="0" w:line="240" w:lineRule="auto"/>
      </w:pPr>
      <w:r>
        <w:separator/>
      </w:r>
    </w:p>
  </w:endnote>
  <w:endnote w:type="continuationSeparator" w:id="0">
    <w:p w:rsidR="006D2C78" w:rsidRDefault="006D2C78" w:rsidP="0066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07243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147630" w:rsidRPr="00147630" w:rsidRDefault="0073468A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D17A98">
          <w:rPr>
            <w:rFonts w:ascii="Arial" w:hAnsi="Arial" w:cs="Arial"/>
            <w:color w:val="335B74"/>
            <w:sz w:val="20"/>
            <w:szCs w:val="20"/>
          </w:rPr>
          <w:t xml:space="preserve"> 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begin"/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instrText>PAGE   \* MERGEFORMAT</w:instrTex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separate"/>
        </w:r>
        <w:r w:rsidR="00E31CC3" w:rsidRPr="00E31CC3">
          <w:rPr>
            <w:rFonts w:ascii="Arial" w:hAnsi="Arial" w:cs="Arial"/>
            <w:noProof/>
            <w:color w:val="335B74"/>
            <w:sz w:val="20"/>
            <w:szCs w:val="20"/>
            <w:lang w:val="es-ES"/>
          </w:rPr>
          <w:t>7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end"/>
        </w:r>
      </w:p>
    </w:sdtContent>
  </w:sdt>
  <w:p w:rsidR="00B63EBE" w:rsidRDefault="00B63E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78" w:rsidRDefault="006D2C78" w:rsidP="0066532F">
      <w:pPr>
        <w:spacing w:after="0" w:line="240" w:lineRule="auto"/>
      </w:pPr>
      <w:r>
        <w:separator/>
      </w:r>
    </w:p>
  </w:footnote>
  <w:footnote w:type="continuationSeparator" w:id="0">
    <w:p w:rsidR="006D2C78" w:rsidRDefault="006D2C78" w:rsidP="0066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040E"/>
    <w:multiLevelType w:val="hybridMultilevel"/>
    <w:tmpl w:val="5B3CAA5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595834"/>
    <w:multiLevelType w:val="hybridMultilevel"/>
    <w:tmpl w:val="9B6E757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D111B5"/>
    <w:multiLevelType w:val="multilevel"/>
    <w:tmpl w:val="45F65D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F"/>
    <w:rsid w:val="00036B53"/>
    <w:rsid w:val="000B377A"/>
    <w:rsid w:val="000F2E6A"/>
    <w:rsid w:val="00147630"/>
    <w:rsid w:val="003470DD"/>
    <w:rsid w:val="003B4BBB"/>
    <w:rsid w:val="005D307C"/>
    <w:rsid w:val="005E6F5E"/>
    <w:rsid w:val="005F3CA1"/>
    <w:rsid w:val="006163A6"/>
    <w:rsid w:val="0066532F"/>
    <w:rsid w:val="006D2C78"/>
    <w:rsid w:val="00725EF4"/>
    <w:rsid w:val="0073468A"/>
    <w:rsid w:val="00863374"/>
    <w:rsid w:val="00891BC8"/>
    <w:rsid w:val="009042ED"/>
    <w:rsid w:val="00941329"/>
    <w:rsid w:val="00966088"/>
    <w:rsid w:val="00971733"/>
    <w:rsid w:val="009A40F2"/>
    <w:rsid w:val="00AD0FFD"/>
    <w:rsid w:val="00B35AD1"/>
    <w:rsid w:val="00B63EBE"/>
    <w:rsid w:val="00BE6C36"/>
    <w:rsid w:val="00C7172F"/>
    <w:rsid w:val="00CD73FE"/>
    <w:rsid w:val="00D17A98"/>
    <w:rsid w:val="00D37F58"/>
    <w:rsid w:val="00DE6089"/>
    <w:rsid w:val="00E31CC3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1342D3"/>
  <w15:chartTrackingRefBased/>
  <w15:docId w15:val="{368A4174-D7BF-4B6C-BA7D-23FAAFE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32F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32F"/>
    <w:rPr>
      <w:rFonts w:eastAsiaTheme="minorEastAsia"/>
      <w:lang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66532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532F"/>
    <w:pPr>
      <w:outlineLvl w:val="9"/>
    </w:pPr>
    <w:rPr>
      <w:lang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66532F"/>
    <w:pPr>
      <w:spacing w:after="100"/>
      <w:ind w:left="220"/>
    </w:pPr>
    <w:rPr>
      <w:rFonts w:eastAsiaTheme="minorEastAsia" w:cs="Times New Roman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66532F"/>
    <w:pPr>
      <w:spacing w:after="100"/>
    </w:pPr>
    <w:rPr>
      <w:rFonts w:eastAsiaTheme="minorEastAsia" w:cs="Times New Roman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66532F"/>
    <w:pPr>
      <w:spacing w:after="100"/>
      <w:ind w:left="440"/>
    </w:pPr>
    <w:rPr>
      <w:rFonts w:eastAsiaTheme="minorEastAsia" w:cs="Times New Roman"/>
      <w:lang w:eastAsia="ca-ES"/>
    </w:rPr>
  </w:style>
  <w:style w:type="paragraph" w:styleId="Prrafodelista">
    <w:name w:val="List Paragraph"/>
    <w:basedOn w:val="Normal"/>
    <w:uiPriority w:val="34"/>
    <w:qFormat/>
    <w:rsid w:val="006653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32F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32F"/>
  </w:style>
  <w:style w:type="paragraph" w:styleId="Piedepgina">
    <w:name w:val="footer"/>
    <w:basedOn w:val="Normal"/>
    <w:link w:val="Piedepgina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32F"/>
  </w:style>
  <w:style w:type="character" w:styleId="Refdecomentario">
    <w:name w:val="annotation reference"/>
    <w:basedOn w:val="Fuentedeprrafopredeter"/>
    <w:uiPriority w:val="99"/>
    <w:semiHidden/>
    <w:unhideWhenUsed/>
    <w:rsid w:val="00971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7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7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7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7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0070C0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0B71-A973-4D6C-AEB4-CB8174BF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de pràctiques</vt:lpstr>
    </vt:vector>
  </TitlesOfParts>
  <Company>sdfsdffgdfgdf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de pràctiques</dc:title>
  <dc:subject>programació II — lliurament 1</dc:subject>
  <dc:creator/>
  <cp:keywords/>
  <dc:description/>
  <cp:lastModifiedBy>Rodrigo Cabezas Quirós</cp:lastModifiedBy>
  <cp:revision>26</cp:revision>
  <dcterms:created xsi:type="dcterms:W3CDTF">2018-02-12T11:59:00Z</dcterms:created>
  <dcterms:modified xsi:type="dcterms:W3CDTF">2018-02-14T21:13:00Z</dcterms:modified>
</cp:coreProperties>
</file>