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18" w:rsidRPr="00D74B87" w:rsidRDefault="00A15237" w:rsidP="00A75B18">
      <w:pPr>
        <w:jc w:val="center"/>
        <w:rPr>
          <w:rFonts w:ascii="Calibri Light" w:hAnsi="Calibri Light"/>
          <w:b/>
          <w:caps/>
          <w:sz w:val="24"/>
        </w:rPr>
      </w:pPr>
      <w:r w:rsidRPr="00661B54">
        <w:rPr>
          <w:rFonts w:ascii="Calibri Light" w:hAnsi="Calibri Light"/>
          <w:b/>
          <w:caps/>
          <w:sz w:val="24"/>
        </w:rPr>
        <w:t>Evaluation et Habilitation d'un personnel Correspondant de Métrologie</w:t>
      </w:r>
    </w:p>
    <w:p w:rsidR="00A75B18" w:rsidRDefault="00A75B18"/>
    <w:tbl>
      <w:tblPr>
        <w:tblW w:w="10702" w:type="dxa"/>
        <w:shd w:val="clear" w:color="auto" w:fill="F3F3F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5103"/>
      </w:tblGrid>
      <w:tr w:rsidR="002B2E31" w:rsidTr="006F570C">
        <w:trPr>
          <w:trHeight w:val="420"/>
        </w:trPr>
        <w:tc>
          <w:tcPr>
            <w:tcW w:w="5599" w:type="dxa"/>
            <w:shd w:val="clear" w:color="auto" w:fill="F3F3F3"/>
            <w:vAlign w:val="center"/>
          </w:tcPr>
          <w:p w:rsidR="00BD112A" w:rsidRDefault="00A15237" w:rsidP="00AE461F">
            <w:pPr>
              <w:tabs>
                <w:tab w:val="left" w:leader="dot" w:pos="5387"/>
              </w:tabs>
            </w:pPr>
            <w:r>
              <w:rPr>
                <w:b/>
                <w:i/>
              </w:rPr>
              <w:t xml:space="preserve">NOM : </w:t>
            </w:r>
            <w:r w:rsidR="00AE461F">
              <w:rPr>
                <w:b/>
                <w:i/>
              </w:rPr>
              <w:t>BLAISE</w:t>
            </w:r>
            <w:r>
              <w:rPr>
                <w:bCs/>
                <w:iCs/>
              </w:rPr>
              <w:tab/>
            </w:r>
          </w:p>
        </w:tc>
        <w:tc>
          <w:tcPr>
            <w:tcW w:w="5103" w:type="dxa"/>
            <w:shd w:val="clear" w:color="auto" w:fill="F3F3F3"/>
            <w:vAlign w:val="center"/>
          </w:tcPr>
          <w:p w:rsidR="00BD112A" w:rsidRDefault="00A15237" w:rsidP="003A0A56">
            <w:pPr>
              <w:tabs>
                <w:tab w:val="left" w:leader="dot" w:pos="4609"/>
              </w:tabs>
            </w:pPr>
            <w:r>
              <w:rPr>
                <w:b/>
                <w:i/>
              </w:rPr>
              <w:t xml:space="preserve">Date : </w:t>
            </w:r>
            <w:r w:rsidR="003A0A56">
              <w:rPr>
                <w:b/>
                <w:i/>
              </w:rPr>
              <w:t>21/03/2018</w:t>
            </w:r>
            <w:r>
              <w:rPr>
                <w:bCs/>
                <w:iCs/>
              </w:rPr>
              <w:tab/>
            </w:r>
          </w:p>
        </w:tc>
      </w:tr>
      <w:tr w:rsidR="002B2E31" w:rsidTr="006F570C">
        <w:trPr>
          <w:trHeight w:val="411"/>
        </w:trPr>
        <w:tc>
          <w:tcPr>
            <w:tcW w:w="5599" w:type="dxa"/>
            <w:shd w:val="clear" w:color="auto" w:fill="F3F3F3"/>
            <w:vAlign w:val="center"/>
          </w:tcPr>
          <w:p w:rsidR="00BD112A" w:rsidRDefault="00A15237" w:rsidP="00AE461F">
            <w:pPr>
              <w:tabs>
                <w:tab w:val="left" w:leader="dot" w:pos="5387"/>
              </w:tabs>
            </w:pPr>
            <w:r>
              <w:rPr>
                <w:b/>
                <w:i/>
              </w:rPr>
              <w:t xml:space="preserve">Prénom : </w:t>
            </w:r>
            <w:r w:rsidR="00A91506">
              <w:rPr>
                <w:b/>
                <w:i/>
              </w:rPr>
              <w:t>S</w:t>
            </w:r>
            <w:r w:rsidR="00AE461F">
              <w:rPr>
                <w:b/>
                <w:i/>
              </w:rPr>
              <w:t>ylvie</w:t>
            </w:r>
            <w:r>
              <w:rPr>
                <w:bCs/>
                <w:iCs/>
              </w:rPr>
              <w:tab/>
            </w:r>
          </w:p>
        </w:tc>
        <w:tc>
          <w:tcPr>
            <w:tcW w:w="5103" w:type="dxa"/>
            <w:shd w:val="clear" w:color="auto" w:fill="F3F3F3"/>
            <w:vAlign w:val="center"/>
          </w:tcPr>
          <w:p w:rsidR="00BD112A" w:rsidRDefault="00BD112A">
            <w:pPr>
              <w:tabs>
                <w:tab w:val="left" w:leader="dot" w:pos="4609"/>
              </w:tabs>
            </w:pPr>
          </w:p>
        </w:tc>
      </w:tr>
      <w:tr w:rsidR="002B2E31" w:rsidTr="006F570C">
        <w:trPr>
          <w:trHeight w:val="417"/>
        </w:trPr>
        <w:tc>
          <w:tcPr>
            <w:tcW w:w="5599" w:type="dxa"/>
            <w:shd w:val="clear" w:color="auto" w:fill="F3F3F3"/>
            <w:vAlign w:val="center"/>
          </w:tcPr>
          <w:p w:rsidR="00BD112A" w:rsidRPr="009412C6" w:rsidRDefault="00A15237" w:rsidP="00D727D7">
            <w:r w:rsidRPr="009412C6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Pr="009412C6">
              <w:instrText xml:space="preserve"> FORMCHECKBOX </w:instrText>
            </w:r>
            <w:r w:rsidR="00366DA0">
              <w:fldChar w:fldCharType="separate"/>
            </w:r>
            <w:r w:rsidRPr="009412C6">
              <w:fldChar w:fldCharType="end"/>
            </w:r>
            <w:bookmarkEnd w:id="0"/>
            <w:r w:rsidRPr="009412C6">
              <w:t xml:space="preserve"> Habilitation avant prise de poste  </w:t>
            </w:r>
            <w:r w:rsidRPr="009412C6">
              <w:tab/>
            </w:r>
            <w:r w:rsidRPr="009412C6">
              <w:tab/>
            </w:r>
          </w:p>
        </w:tc>
        <w:tc>
          <w:tcPr>
            <w:tcW w:w="5103" w:type="dxa"/>
            <w:shd w:val="clear" w:color="auto" w:fill="F3F3F3"/>
            <w:vAlign w:val="center"/>
          </w:tcPr>
          <w:p w:rsidR="00BD112A" w:rsidRPr="009412C6" w:rsidRDefault="00A91506" w:rsidP="00D727D7">
            <w: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eACocher2"/>
            <w:r>
              <w:instrText xml:space="preserve"> FORMCHECKBOX </w:instrText>
            </w:r>
            <w:r w:rsidR="00366DA0">
              <w:fldChar w:fldCharType="separate"/>
            </w:r>
            <w:r>
              <w:fldChar w:fldCharType="end"/>
            </w:r>
            <w:bookmarkEnd w:id="1"/>
            <w:r w:rsidR="00A15237" w:rsidRPr="009412C6">
              <w:t xml:space="preserve"> Contrôle de maintien / extension de l’habilitation</w:t>
            </w:r>
          </w:p>
        </w:tc>
      </w:tr>
    </w:tbl>
    <w:p w:rsidR="00BD112A" w:rsidRPr="001459FE" w:rsidRDefault="00BD112A">
      <w:pPr>
        <w:pStyle w:val="Titre7"/>
        <w:tabs>
          <w:tab w:val="left" w:pos="4075"/>
          <w:tab w:val="left" w:pos="9851"/>
        </w:tabs>
        <w:jc w:val="left"/>
        <w:rPr>
          <w:rFonts w:ascii="Arial Narrow" w:hAnsi="Arial Narrow"/>
          <w:sz w:val="12"/>
        </w:rPr>
      </w:pPr>
    </w:p>
    <w:tbl>
      <w:tblPr>
        <w:tblpPr w:leftFromText="141" w:rightFromText="141" w:vertAnchor="text" w:horzAnchor="margin" w:tblpY="-73"/>
        <w:tblW w:w="1070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2B2E31" w:rsidTr="006F570C">
        <w:trPr>
          <w:trHeight w:val="430"/>
        </w:trPr>
        <w:tc>
          <w:tcPr>
            <w:tcW w:w="10702" w:type="dxa"/>
            <w:shd w:val="clear" w:color="auto" w:fill="E6E6E6"/>
            <w:vAlign w:val="center"/>
          </w:tcPr>
          <w:p w:rsidR="00BD112A" w:rsidRDefault="00A15237">
            <w:pPr>
              <w:pStyle w:val="Titre6"/>
              <w:framePr w:hSpace="0" w:wrap="auto" w:vAnchor="margin" w:hAnchor="text" w:yAlign="inline"/>
              <w:spacing w:before="0"/>
              <w:rPr>
                <w:i w:val="0"/>
                <w:iCs/>
                <w:sz w:val="28"/>
              </w:rPr>
            </w:pPr>
            <w:r>
              <w:rPr>
                <w:b w:val="0"/>
                <w:i w:val="0"/>
                <w:sz w:val="28"/>
              </w:rPr>
              <w:br w:type="page"/>
            </w:r>
            <w:r>
              <w:rPr>
                <w:i w:val="0"/>
                <w:iCs/>
                <w:sz w:val="28"/>
              </w:rPr>
              <w:t>Connaissances Spécifiques et leur Application</w:t>
            </w:r>
          </w:p>
        </w:tc>
      </w:tr>
    </w:tbl>
    <w:p w:rsidR="00C26D68" w:rsidRPr="00C26D68" w:rsidRDefault="00A15237" w:rsidP="00C26D68">
      <w:pPr>
        <w:rPr>
          <w: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-227791</wp:posOffset>
                </wp:positionH>
                <wp:positionV relativeFrom="paragraph">
                  <wp:posOffset>6455236</wp:posOffset>
                </wp:positionV>
                <wp:extent cx="0" cy="476597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<w:pict>
              <v:line id="Connecteur droit 6" o:spid="_x0000_s1025" style="mso-wrap-distance-bottom:0;mso-wrap-distance-left:9pt;mso-wrap-distance-right:9pt;mso-wrap-distance-top:0;mso-wrap-style:square;position:absolute;visibility:visible;z-index:251661312" from="-17.95pt,508.3pt" to="-17.95pt,545.85pt" strokecolor="#4579b8"/>
            </w:pict>
          </mc:Fallback>
        </mc:AlternateContent>
      </w:r>
      <w:r w:rsidR="004125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-313113</wp:posOffset>
                </wp:positionH>
                <wp:positionV relativeFrom="paragraph">
                  <wp:posOffset>3185909</wp:posOffset>
                </wp:positionV>
                <wp:extent cx="5542" cy="969819"/>
                <wp:effectExtent l="0" t="0" r="33020" b="2095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96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<w:pict>
              <v:line id="Connecteur droit 8" o:spid="_x0000_s1026" style="mso-wrap-distance-bottom:0;mso-wrap-distance-left:9pt;mso-wrap-distance-right:9pt;mso-wrap-distance-top:0;mso-wrap-style:square;position:absolute;visibility:visible;z-index:251665408" from="-24.65pt,250.85pt" to="-24.2pt,327.2pt" strokecolor="#4579b8"/>
            </w:pict>
          </mc:Fallback>
        </mc:AlternateContent>
      </w:r>
    </w:p>
    <w:p w:rsidR="00BD112A" w:rsidRDefault="00A15237" w:rsidP="001459FE">
      <w:pPr>
        <w:pStyle w:val="Titre7"/>
        <w:tabs>
          <w:tab w:val="right" w:pos="10466"/>
        </w:tabs>
        <w:jc w:val="left"/>
        <w:rPr>
          <w:color w:val="000080"/>
        </w:rPr>
      </w:pP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</w:p>
    <w:tbl>
      <w:tblPr>
        <w:tblW w:w="50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"/>
        <w:gridCol w:w="4334"/>
        <w:gridCol w:w="2098"/>
        <w:gridCol w:w="1958"/>
        <w:gridCol w:w="1428"/>
        <w:gridCol w:w="419"/>
      </w:tblGrid>
      <w:tr w:rsidR="002B2E31" w:rsidTr="00EF330B">
        <w:trPr>
          <w:gridAfter w:val="1"/>
          <w:wAfter w:w="425" w:type="dxa"/>
          <w:trHeight w:val="230"/>
          <w:jc w:val="center"/>
        </w:trPr>
        <w:tc>
          <w:tcPr>
            <w:tcW w:w="102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7828" w:rsidRDefault="00A15237" w:rsidP="00757828">
            <w:pPr>
              <w:ind w:left="-70" w:firstLine="212"/>
              <w:rPr>
                <w:rFonts w:ascii="Arial Narrow" w:hAnsi="Arial Narrow"/>
                <w:b/>
                <w:lang w:val="nl-NL"/>
              </w:rPr>
            </w:pPr>
            <w:r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25400</wp:posOffset>
                      </wp:positionV>
                      <wp:extent cx="96520" cy="96520"/>
                      <wp:effectExtent l="0" t="0" r="0" b="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" cy="96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      <w:pict>
                    <v:rect id="Rectangle 10" o:spid="_x0000_s1027" style="width:7.6pt;height:7.6pt;margin-top:2pt;margin-left:162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color="black"/>
                  </w:pict>
                </mc:Fallback>
              </mc:AlternateContent>
            </w:r>
            <w:r>
              <w:rPr>
                <w:rFonts w:ascii="Arial Narrow" w:hAnsi="Arial Narrow"/>
                <w:b/>
                <w:bCs/>
              </w:rPr>
              <w:t>SO</w:t>
            </w:r>
            <w:r>
              <w:rPr>
                <w:rFonts w:ascii="Arial Narrow" w:hAnsi="Arial Narrow"/>
              </w:rPr>
              <w:t xml:space="preserve"> = Sans objet </w:t>
            </w:r>
            <w:r>
              <w:rPr>
                <w:rFonts w:ascii="Arial Narrow" w:hAnsi="Arial Narrow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366DA0">
              <w:rPr>
                <w:rFonts w:ascii="Arial Narrow" w:hAnsi="Arial Narrow"/>
              </w:rPr>
            </w:r>
            <w:r w:rsidR="00366DA0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t xml:space="preserve">  ;                                      Connaissances critiques    </w:t>
            </w:r>
            <w:r>
              <w:rPr>
                <w:rFonts w:ascii="Arial Narrow" w:hAnsi="Arial Narrow"/>
                <w:b/>
                <w:bCs/>
              </w:rPr>
              <w:t>NA</w:t>
            </w:r>
            <w:r>
              <w:rPr>
                <w:rFonts w:ascii="Arial Narrow" w:hAnsi="Arial Narrow"/>
              </w:rPr>
              <w:t xml:space="preserve"> = Non Acquis ; </w:t>
            </w:r>
            <w:r>
              <w:rPr>
                <w:rFonts w:ascii="Arial Narrow" w:hAnsi="Arial Narrow"/>
                <w:b/>
                <w:bCs/>
              </w:rPr>
              <w:t>AA</w:t>
            </w:r>
            <w:r>
              <w:rPr>
                <w:rFonts w:ascii="Arial Narrow" w:hAnsi="Arial Narrow"/>
              </w:rPr>
              <w:t xml:space="preserve"> = A Améliorer ;</w:t>
            </w:r>
            <w:r>
              <w:rPr>
                <w:rFonts w:ascii="Arial Narrow" w:hAnsi="Arial Narrow"/>
                <w:b/>
                <w:bCs/>
              </w:rPr>
              <w:t>A</w:t>
            </w:r>
            <w:r>
              <w:rPr>
                <w:rFonts w:ascii="Arial Narrow" w:hAnsi="Arial Narrow"/>
              </w:rPr>
              <w:t xml:space="preserve"> = Acquis ;</w:t>
            </w:r>
          </w:p>
        </w:tc>
      </w:tr>
      <w:tr w:rsidR="002B2E31" w:rsidTr="002622F3">
        <w:trPr>
          <w:trHeight w:val="602"/>
          <w:jc w:val="center"/>
        </w:trPr>
        <w:tc>
          <w:tcPr>
            <w:tcW w:w="283" w:type="dxa"/>
            <w:tcBorders>
              <w:left w:val="single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01610E" w:rsidRPr="002622F3" w:rsidRDefault="0001610E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 Narrow" w:hAnsi="Arial Narrow"/>
                <w:color w:val="auto"/>
              </w:rPr>
            </w:pPr>
          </w:p>
        </w:tc>
        <w:tc>
          <w:tcPr>
            <w:tcW w:w="10377" w:type="dxa"/>
            <w:gridSpan w:val="5"/>
            <w:tcBorders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610E" w:rsidRPr="002622F3" w:rsidRDefault="00A15237" w:rsidP="002622F3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 Narrow" w:hAnsi="Arial Narrow"/>
                <w:b/>
                <w:bCs/>
                <w:color w:val="auto"/>
                <w:sz w:val="22"/>
              </w:rPr>
            </w:pPr>
            <w:r w:rsidRPr="002622F3">
              <w:rPr>
                <w:rFonts w:ascii="Arial Narrow" w:hAnsi="Arial Narrow"/>
                <w:b/>
                <w:bCs/>
                <w:color w:val="auto"/>
                <w:sz w:val="22"/>
              </w:rPr>
              <w:t>Règles lors de l’intégration de nouveaux correspondants  de métrologie</w:t>
            </w:r>
          </w:p>
        </w:tc>
      </w:tr>
      <w:tr w:rsidR="002B2E31" w:rsidTr="001D2D14">
        <w:trPr>
          <w:trHeight w:val="286"/>
          <w:jc w:val="center"/>
        </w:trPr>
        <w:tc>
          <w:tcPr>
            <w:tcW w:w="283" w:type="dxa"/>
            <w:tcBorders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BA1D68" w:rsidRPr="001D2D14" w:rsidRDefault="00BA1D68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 Narrow" w:hAnsi="Arial Narrow"/>
                <w:color w:val="auto"/>
              </w:rPr>
            </w:pPr>
          </w:p>
        </w:tc>
        <w:tc>
          <w:tcPr>
            <w:tcW w:w="4395" w:type="dxa"/>
            <w:tcBorders>
              <w:bottom w:val="dotted" w:sz="4" w:space="0" w:color="auto"/>
            </w:tcBorders>
            <w:shd w:val="clear" w:color="auto" w:fill="FFFFFF" w:themeFill="background1"/>
          </w:tcPr>
          <w:p w:rsidR="00BA1D68" w:rsidRPr="001D2D14" w:rsidRDefault="00A15237" w:rsidP="0001610E">
            <w:pPr>
              <w:pStyle w:val="En-tte"/>
              <w:numPr>
                <w:ilvl w:val="0"/>
                <w:numId w:val="25"/>
              </w:numPr>
              <w:tabs>
                <w:tab w:val="clear" w:pos="4536"/>
                <w:tab w:val="clear" w:pos="9072"/>
              </w:tabs>
              <w:spacing w:before="120"/>
              <w:ind w:left="528"/>
              <w:rPr>
                <w:rFonts w:ascii="Arial Narrow" w:hAnsi="Arial Narrow"/>
                <w:b/>
                <w:bCs/>
                <w:color w:val="auto"/>
              </w:rPr>
            </w:pPr>
            <w:r w:rsidRPr="001D2D14">
              <w:rPr>
                <w:rFonts w:ascii="Arial Narrow" w:hAnsi="Arial Narrow"/>
                <w:b/>
                <w:bCs/>
                <w:color w:val="auto"/>
              </w:rPr>
              <w:t>Suivre la formation théorique organisée par le service de métrologie</w:t>
            </w:r>
          </w:p>
        </w:tc>
        <w:tc>
          <w:tcPr>
            <w:tcW w:w="2126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BA1D68" w:rsidRPr="001D2D14" w:rsidRDefault="00BA1D68" w:rsidP="002F292C">
            <w:pPr>
              <w:pStyle w:val="En-tte"/>
              <w:tabs>
                <w:tab w:val="clear" w:pos="4536"/>
                <w:tab w:val="clear" w:pos="9072"/>
                <w:tab w:val="left" w:pos="370"/>
                <w:tab w:val="left" w:pos="518"/>
              </w:tabs>
              <w:spacing w:before="120"/>
              <w:rPr>
                <w:rFonts w:ascii="Arial Narrow" w:hAnsi="Arial Narrow"/>
                <w:b/>
                <w:bCs/>
                <w:color w:val="auto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1D68" w:rsidRPr="001D2D14" w:rsidRDefault="00BA1D68" w:rsidP="00757828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auto"/>
              </w:rPr>
            </w:pPr>
          </w:p>
        </w:tc>
        <w:tc>
          <w:tcPr>
            <w:tcW w:w="187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D68" w:rsidRPr="001D2D14" w:rsidRDefault="00BA1D68" w:rsidP="00757828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auto"/>
              </w:rPr>
            </w:pPr>
          </w:p>
        </w:tc>
      </w:tr>
      <w:tr w:rsidR="002B2E31" w:rsidTr="00422C65">
        <w:trPr>
          <w:trHeight w:val="286"/>
          <w:jc w:val="center"/>
        </w:trPr>
        <w:tc>
          <w:tcPr>
            <w:tcW w:w="283" w:type="dxa"/>
            <w:tcBorders>
              <w:left w:val="single" w:sz="4" w:space="0" w:color="auto"/>
              <w:bottom w:val="dotted" w:sz="4" w:space="0" w:color="auto"/>
            </w:tcBorders>
            <w:shd w:val="clear" w:color="auto" w:fill="7F7F7F" w:themeFill="text1" w:themeFillTint="80"/>
          </w:tcPr>
          <w:p w:rsidR="00BA1D68" w:rsidRPr="00887389" w:rsidRDefault="00BA1D68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 Narrow" w:hAnsi="Arial Narrow"/>
                <w:color w:val="FFFFFF"/>
              </w:rPr>
            </w:pPr>
          </w:p>
        </w:tc>
        <w:tc>
          <w:tcPr>
            <w:tcW w:w="4395" w:type="dxa"/>
            <w:tcBorders>
              <w:bottom w:val="dotted" w:sz="4" w:space="0" w:color="auto"/>
            </w:tcBorders>
            <w:shd w:val="clear" w:color="auto" w:fill="7F7F7F" w:themeFill="text1" w:themeFillTint="80"/>
          </w:tcPr>
          <w:p w:rsidR="00BA1D68" w:rsidRPr="00887389" w:rsidRDefault="00A15237" w:rsidP="00B64619">
            <w:pPr>
              <w:pStyle w:val="En-tte"/>
              <w:numPr>
                <w:ilvl w:val="0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 xml:space="preserve">Contrôle par le responsable métrologie avant prise de poste 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  <w:tab w:val="left" w:pos="370"/>
                <w:tab w:val="left" w:pos="518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NA</w:t>
            </w:r>
            <w:r w:rsidRPr="00757828">
              <w:rPr>
                <w:rFonts w:ascii="Arial Narrow" w:hAnsi="Arial Narrow"/>
                <w:b/>
                <w:bCs/>
                <w:color w:val="FFFFFF"/>
              </w:rPr>
              <w:tab/>
            </w:r>
          </w:p>
        </w:tc>
        <w:tc>
          <w:tcPr>
            <w:tcW w:w="1984" w:type="dxa"/>
            <w:tcBorders>
              <w:bottom w:val="dotted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AA</w:t>
            </w:r>
          </w:p>
        </w:tc>
        <w:tc>
          <w:tcPr>
            <w:tcW w:w="1872" w:type="dxa"/>
            <w:gridSpan w:val="2"/>
            <w:tcBorders>
              <w:bottom w:val="dotted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</w:t>
            </w:r>
          </w:p>
        </w:tc>
      </w:tr>
      <w:tr w:rsidR="002B2E31" w:rsidTr="00BA6865">
        <w:trPr>
          <w:trHeight w:val="916"/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0000"/>
          </w:tcPr>
          <w:p w:rsidR="00BA1D68" w:rsidRDefault="00BA1D68">
            <w:pPr>
              <w:spacing w:before="12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D94C3D" w:rsidRDefault="00A15237" w:rsidP="00D94C3D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Formation initiale réalisée par le service de métrologie et acquise (cf fiche d’évaluation fournie par le service de métrologie)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205047" w:rsidRDefault="00A91506" w:rsidP="00AE461F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Correspondant depuis </w:t>
            </w:r>
            <w:r w:rsidR="006E0E97">
              <w:rPr>
                <w:rFonts w:ascii="Arial Narrow" w:hAnsi="Arial Narrow"/>
              </w:rPr>
              <w:t>200</w:t>
            </w:r>
            <w:r w:rsidR="00AE461F">
              <w:rPr>
                <w:rFonts w:ascii="Arial Narrow" w:hAnsi="Arial Narrow"/>
              </w:rPr>
              <w:t>7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205047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Pr="00205047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</w:tr>
      <w:tr w:rsidR="002B2E31" w:rsidTr="00BA6865">
        <w:trPr>
          <w:trHeight w:val="286"/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BA1D68" w:rsidRDefault="00BA1D68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A15237" w:rsidP="00422C65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Aptitude utilisation Excel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A91506" w:rsidP="00B84BBF">
            <w:pPr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B84BBF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Default="00BA1D68" w:rsidP="00B84BBF">
            <w:pPr>
              <w:spacing w:before="120"/>
              <w:rPr>
                <w:rFonts w:ascii="Arial Narrow" w:hAnsi="Arial Narrow"/>
              </w:rPr>
            </w:pPr>
          </w:p>
        </w:tc>
      </w:tr>
      <w:tr w:rsidR="002B2E31" w:rsidTr="00422C65">
        <w:trPr>
          <w:trHeight w:val="286"/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7F7F7F" w:themeFill="text1" w:themeFillTint="80"/>
          </w:tcPr>
          <w:p w:rsidR="00BA1D68" w:rsidRPr="00887389" w:rsidRDefault="00BA1D68" w:rsidP="00BD112A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 Narrow" w:hAnsi="Arial Narrow"/>
                <w:color w:val="FFFFFF"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 w:themeFill="text1" w:themeFillTint="80"/>
          </w:tcPr>
          <w:p w:rsidR="00BA1D68" w:rsidRPr="00F90BBA" w:rsidRDefault="00A15237" w:rsidP="0001610E">
            <w:pPr>
              <w:pStyle w:val="En-tte"/>
              <w:numPr>
                <w:ilvl w:val="0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 w:rsidRPr="00F90BBA">
              <w:rPr>
                <w:rFonts w:ascii="Arial Narrow" w:hAnsi="Arial Narrow"/>
                <w:b/>
                <w:bCs/>
                <w:color w:val="FFFFFF"/>
              </w:rPr>
              <w:t>Contrôle de maintien des compétences p</w:t>
            </w:r>
            <w:r>
              <w:rPr>
                <w:rFonts w:ascii="Arial Narrow" w:hAnsi="Arial Narrow"/>
                <w:b/>
                <w:bCs/>
                <w:color w:val="FFFFFF"/>
              </w:rPr>
              <w:t xml:space="preserve">ar le responsable laboratoire MET 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  <w:tab w:val="left" w:pos="370"/>
                <w:tab w:val="left" w:pos="518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NA</w:t>
            </w:r>
            <w:r w:rsidRPr="00757828">
              <w:rPr>
                <w:rFonts w:ascii="Arial Narrow" w:hAnsi="Arial Narrow"/>
                <w:b/>
                <w:bCs/>
                <w:color w:val="FFFFFF"/>
              </w:rPr>
              <w:tab/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AA</w:t>
            </w: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BA1D68" w:rsidRDefault="00A15237" w:rsidP="006654E4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</w:t>
            </w:r>
          </w:p>
        </w:tc>
      </w:tr>
      <w:tr w:rsidR="002B2E31" w:rsidTr="00BA6865">
        <w:trPr>
          <w:trHeight w:val="709"/>
          <w:jc w:val="center"/>
        </w:trPr>
        <w:tc>
          <w:tcPr>
            <w:tcW w:w="283" w:type="dxa"/>
            <w:vMerge w:val="restart"/>
            <w:tcBorders>
              <w:top w:val="dotted" w:sz="4" w:space="0" w:color="auto"/>
              <w:left w:val="single" w:sz="4" w:space="0" w:color="auto"/>
            </w:tcBorders>
            <w:shd w:val="clear" w:color="auto" w:fill="000000"/>
          </w:tcPr>
          <w:p w:rsidR="00BA1D68" w:rsidRDefault="00BA1D68" w:rsidP="00706252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4395" w:type="dxa"/>
            <w:vMerge w:val="restart"/>
            <w:tcBorders>
              <w:top w:val="dotted" w:sz="4" w:space="0" w:color="auto"/>
            </w:tcBorders>
          </w:tcPr>
          <w:p w:rsidR="00BA1D68" w:rsidRPr="00FA4A01" w:rsidRDefault="00A15237" w:rsidP="0001610E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</w:rPr>
            </w:pPr>
            <w:r w:rsidRPr="00FA4A01">
              <w:rPr>
                <w:rFonts w:ascii="Arial Narrow" w:hAnsi="Arial Narrow"/>
                <w:b/>
              </w:rPr>
              <w:t>Formation/évaluation théorique organisée par le service de métrologie annuellement sur les domaines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3"/>
              <w:gridCol w:w="1276"/>
            </w:tblGrid>
            <w:tr w:rsidR="002B2E31" w:rsidTr="004125C0">
              <w:tc>
                <w:tcPr>
                  <w:tcW w:w="2623" w:type="dxa"/>
                </w:tcPr>
                <w:p w:rsidR="00D40189" w:rsidRPr="00E4304A" w:rsidRDefault="00A15237" w:rsidP="00A31BF2">
                  <w:pPr>
                    <w:pStyle w:val="En-tte"/>
                    <w:numPr>
                      <w:ilvl w:val="0"/>
                      <w:numId w:val="39"/>
                    </w:numPr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 xml:space="preserve">Cartographie                    </w:t>
                  </w:r>
                </w:p>
              </w:tc>
              <w:tc>
                <w:tcPr>
                  <w:tcW w:w="1276" w:type="dxa"/>
                </w:tcPr>
                <w:p w:rsidR="00D40189" w:rsidRPr="00E4304A" w:rsidRDefault="00A91506" w:rsidP="007A6B87">
                  <w:pPr>
                    <w:pStyle w:val="En-tt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>D</w:t>
                  </w:r>
                  <w:r w:rsidR="00A15237" w:rsidRPr="00E4304A">
                    <w:rPr>
                      <w:rFonts w:ascii="Arial Narrow" w:hAnsi="Arial Narrow"/>
                    </w:rPr>
                    <w:t>ate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 w:rsidR="009A3CC0">
                    <w:rPr>
                      <w:rFonts w:ascii="Arial Narrow" w:hAnsi="Arial Narrow"/>
                    </w:rPr>
                    <w:t>20/03/18</w:t>
                  </w:r>
                </w:p>
              </w:tc>
            </w:tr>
            <w:tr w:rsidR="002B2E31" w:rsidTr="004125C0">
              <w:tc>
                <w:tcPr>
                  <w:tcW w:w="2623" w:type="dxa"/>
                </w:tcPr>
                <w:p w:rsidR="00D40189" w:rsidRPr="00E4304A" w:rsidRDefault="00A15237" w:rsidP="00D40189">
                  <w:pPr>
                    <w:pStyle w:val="En-tte"/>
                    <w:numPr>
                      <w:ilvl w:val="0"/>
                      <w:numId w:val="39"/>
                    </w:numPr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>Températures</w:t>
                  </w:r>
                </w:p>
              </w:tc>
              <w:tc>
                <w:tcPr>
                  <w:tcW w:w="1276" w:type="dxa"/>
                </w:tcPr>
                <w:p w:rsidR="00D40189" w:rsidRPr="00E4304A" w:rsidRDefault="009A3CC0" w:rsidP="007A6B87">
                  <w:pPr>
                    <w:pStyle w:val="En-tt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>D</w:t>
                  </w:r>
                  <w:r w:rsidR="00A15237" w:rsidRPr="00E4304A">
                    <w:rPr>
                      <w:rFonts w:ascii="Arial Narrow" w:hAnsi="Arial Narrow"/>
                    </w:rPr>
                    <w:t>ate</w:t>
                  </w:r>
                  <w:r>
                    <w:rPr>
                      <w:rFonts w:ascii="Arial Narrow" w:hAnsi="Arial Narrow"/>
                    </w:rPr>
                    <w:t xml:space="preserve"> A venir</w:t>
                  </w:r>
                </w:p>
              </w:tc>
            </w:tr>
            <w:tr w:rsidR="002B2E31" w:rsidTr="004125C0">
              <w:trPr>
                <w:trHeight w:val="452"/>
              </w:trPr>
              <w:tc>
                <w:tcPr>
                  <w:tcW w:w="2623" w:type="dxa"/>
                </w:tcPr>
                <w:p w:rsidR="00D40189" w:rsidRPr="00E4304A" w:rsidRDefault="00A15237" w:rsidP="004125C0">
                  <w:pPr>
                    <w:pStyle w:val="En-tte"/>
                    <w:numPr>
                      <w:ilvl w:val="0"/>
                      <w:numId w:val="39"/>
                    </w:numPr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 xml:space="preserve">Vitesse/temps/masse       </w:t>
                  </w:r>
                </w:p>
              </w:tc>
              <w:tc>
                <w:tcPr>
                  <w:tcW w:w="1276" w:type="dxa"/>
                </w:tcPr>
                <w:p w:rsidR="00D40189" w:rsidRPr="00E4304A" w:rsidRDefault="009A3CC0" w:rsidP="007A6B87">
                  <w:pPr>
                    <w:pStyle w:val="En-tt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>D</w:t>
                  </w:r>
                  <w:r w:rsidR="00A15237" w:rsidRPr="00E4304A">
                    <w:rPr>
                      <w:rFonts w:ascii="Arial Narrow" w:hAnsi="Arial Narrow"/>
                    </w:rPr>
                    <w:t>ate</w:t>
                  </w:r>
                  <w:r>
                    <w:rPr>
                      <w:rFonts w:ascii="Arial Narrow" w:hAnsi="Arial Narrow"/>
                    </w:rPr>
                    <w:t xml:space="preserve"> 20/03/18</w:t>
                  </w:r>
                </w:p>
              </w:tc>
            </w:tr>
            <w:tr w:rsidR="002B2E31" w:rsidTr="004125C0">
              <w:tc>
                <w:tcPr>
                  <w:tcW w:w="2623" w:type="dxa"/>
                </w:tcPr>
                <w:p w:rsidR="00A31BF2" w:rsidRPr="00E4304A" w:rsidRDefault="00A15237" w:rsidP="004125C0">
                  <w:pPr>
                    <w:pStyle w:val="En-tte"/>
                    <w:numPr>
                      <w:ilvl w:val="0"/>
                      <w:numId w:val="39"/>
                    </w:numPr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 xml:space="preserve">Pipette                              </w:t>
                  </w:r>
                </w:p>
              </w:tc>
              <w:tc>
                <w:tcPr>
                  <w:tcW w:w="1276" w:type="dxa"/>
                </w:tcPr>
                <w:p w:rsidR="00A31BF2" w:rsidRPr="00E4304A" w:rsidRDefault="009A3CC0" w:rsidP="007A6B87">
                  <w:pPr>
                    <w:pStyle w:val="En-tt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Arial Narrow" w:hAnsi="Arial Narrow"/>
                    </w:rPr>
                  </w:pPr>
                  <w:r w:rsidRPr="00E4304A">
                    <w:rPr>
                      <w:rFonts w:ascii="Arial Narrow" w:hAnsi="Arial Narrow"/>
                    </w:rPr>
                    <w:t>D</w:t>
                  </w:r>
                  <w:r w:rsidR="00A15237" w:rsidRPr="00E4304A">
                    <w:rPr>
                      <w:rFonts w:ascii="Arial Narrow" w:hAnsi="Arial Narrow"/>
                    </w:rPr>
                    <w:t>ate</w:t>
                  </w:r>
                  <w:r>
                    <w:rPr>
                      <w:rFonts w:ascii="Arial Narrow" w:hAnsi="Arial Narrow"/>
                    </w:rPr>
                    <w:t xml:space="preserve"> A venir</w:t>
                  </w:r>
                </w:p>
              </w:tc>
            </w:tr>
          </w:tbl>
          <w:p w:rsidR="00BA1D68" w:rsidRPr="00205047" w:rsidRDefault="00BA1D68" w:rsidP="006C5EE7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E30D32" w:rsidRDefault="00BA1D68" w:rsidP="00E30D32"/>
        </w:tc>
        <w:tc>
          <w:tcPr>
            <w:tcW w:w="1984" w:type="dxa"/>
            <w:tcBorders>
              <w:top w:val="dotted" w:sz="4" w:space="0" w:color="auto"/>
            </w:tcBorders>
          </w:tcPr>
          <w:p w:rsidR="00BA1D68" w:rsidRDefault="00BA1D68" w:rsidP="00E30D32"/>
          <w:p w:rsidR="00BA1D68" w:rsidRPr="00E30D32" w:rsidRDefault="00BA1D68" w:rsidP="00E30D32"/>
        </w:tc>
        <w:tc>
          <w:tcPr>
            <w:tcW w:w="1872" w:type="dxa"/>
            <w:gridSpan w:val="2"/>
            <w:tcBorders>
              <w:top w:val="dotted" w:sz="4" w:space="0" w:color="auto"/>
              <w:right w:val="single" w:sz="4" w:space="0" w:color="auto"/>
            </w:tcBorders>
          </w:tcPr>
          <w:p w:rsidR="00BA1D68" w:rsidRDefault="00BA1D68" w:rsidP="00E30D32"/>
          <w:p w:rsidR="00BA1D68" w:rsidRPr="00E30D32" w:rsidRDefault="00BA1D68" w:rsidP="00E30D32"/>
        </w:tc>
      </w:tr>
      <w:tr w:rsidR="002B2E31" w:rsidTr="00BA6865">
        <w:trPr>
          <w:trHeight w:val="467"/>
          <w:jc w:val="center"/>
        </w:trPr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000000"/>
          </w:tcPr>
          <w:p w:rsidR="00BA1D68" w:rsidRDefault="00BA1D68" w:rsidP="00706252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4395" w:type="dxa"/>
            <w:vMerge/>
          </w:tcPr>
          <w:p w:rsidR="00BA1D68" w:rsidRPr="00205047" w:rsidRDefault="00BA1D68" w:rsidP="0001610E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nil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BA1D68" w:rsidRPr="00205047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bottom w:val="nil"/>
              <w:right w:val="single" w:sz="4" w:space="0" w:color="auto"/>
            </w:tcBorders>
          </w:tcPr>
          <w:p w:rsidR="00BA1D68" w:rsidRPr="00205047" w:rsidRDefault="00A91506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Acquis</w:t>
            </w:r>
          </w:p>
        </w:tc>
      </w:tr>
      <w:tr w:rsidR="002B2E31" w:rsidTr="00BA6865">
        <w:trPr>
          <w:trHeight w:val="261"/>
          <w:jc w:val="center"/>
        </w:trPr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000000"/>
          </w:tcPr>
          <w:p w:rsidR="00BA1D68" w:rsidRDefault="00BA1D68" w:rsidP="00706252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4395" w:type="dxa"/>
            <w:vMerge/>
            <w:tcBorders>
              <w:right w:val="single" w:sz="4" w:space="0" w:color="auto"/>
            </w:tcBorders>
          </w:tcPr>
          <w:p w:rsidR="00BA1D68" w:rsidRPr="00205047" w:rsidRDefault="00BA1D68" w:rsidP="0001610E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Pr="00205047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Pr="009A3CC0" w:rsidRDefault="00A91506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  <w:sz w:val="16"/>
                <w:szCs w:val="16"/>
              </w:rPr>
            </w:pPr>
            <w:r w:rsidRPr="009A3CC0">
              <w:rPr>
                <w:rFonts w:ascii="Arial Narrow" w:hAnsi="Arial Narrow"/>
                <w:sz w:val="16"/>
                <w:szCs w:val="16"/>
              </w:rPr>
              <w:t xml:space="preserve">Acquis </w:t>
            </w:r>
            <w:r w:rsidR="009A3CC0" w:rsidRPr="009A3CC0">
              <w:rPr>
                <w:rFonts w:ascii="Arial Narrow" w:hAnsi="Arial Narrow"/>
                <w:sz w:val="16"/>
                <w:szCs w:val="16"/>
              </w:rPr>
              <w:t>depuis 2016</w:t>
            </w:r>
          </w:p>
        </w:tc>
      </w:tr>
      <w:tr w:rsidR="002B2E31" w:rsidTr="00BA6865">
        <w:trPr>
          <w:trHeight w:val="508"/>
          <w:jc w:val="center"/>
        </w:trPr>
        <w:tc>
          <w:tcPr>
            <w:tcW w:w="283" w:type="dxa"/>
            <w:vMerge/>
            <w:tcBorders>
              <w:left w:val="single" w:sz="4" w:space="0" w:color="auto"/>
              <w:bottom w:val="dotted" w:sz="4" w:space="0" w:color="auto"/>
            </w:tcBorders>
            <w:shd w:val="clear" w:color="auto" w:fill="000000"/>
          </w:tcPr>
          <w:p w:rsidR="00BA1D68" w:rsidRDefault="00BA1D68" w:rsidP="00706252">
            <w:pPr>
              <w:spacing w:before="120"/>
              <w:rPr>
                <w:rFonts w:ascii="Arial Narrow" w:hAnsi="Arial Narrow"/>
              </w:rPr>
            </w:pPr>
          </w:p>
        </w:tc>
        <w:tc>
          <w:tcPr>
            <w:tcW w:w="4395" w:type="dxa"/>
            <w:vMerge/>
            <w:tcBorders>
              <w:bottom w:val="dotted" w:sz="4" w:space="0" w:color="auto"/>
              <w:right w:val="single" w:sz="4" w:space="0" w:color="auto"/>
            </w:tcBorders>
          </w:tcPr>
          <w:p w:rsidR="00BA1D68" w:rsidRPr="00205047" w:rsidRDefault="00BA1D68" w:rsidP="0001610E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Pr="00205047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1D68" w:rsidRDefault="00F131FD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Acquis</w:t>
            </w:r>
          </w:p>
          <w:p w:rsidR="007A6B87" w:rsidRPr="009A3CC0" w:rsidRDefault="007A6B87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  <w:sz w:val="16"/>
                <w:szCs w:val="16"/>
              </w:rPr>
            </w:pPr>
            <w:r w:rsidRPr="009A3CC0">
              <w:rPr>
                <w:rFonts w:ascii="Arial Narrow" w:hAnsi="Arial Narrow"/>
                <w:sz w:val="16"/>
                <w:szCs w:val="16"/>
              </w:rPr>
              <w:t>Acquis</w:t>
            </w:r>
            <w:r w:rsidR="009A3CC0" w:rsidRPr="009A3CC0">
              <w:rPr>
                <w:rFonts w:ascii="Arial Narrow" w:hAnsi="Arial Narrow"/>
                <w:sz w:val="16"/>
                <w:szCs w:val="16"/>
              </w:rPr>
              <w:t xml:space="preserve"> depuis 2016</w:t>
            </w: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0000" w:themeFill="text1"/>
          </w:tcPr>
          <w:p w:rsidR="00BA1D68" w:rsidRDefault="00BA1D68">
            <w:pPr>
              <w:spacing w:before="12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FA4A01" w:rsidRDefault="00A15237" w:rsidP="0001610E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b/>
              </w:rPr>
            </w:pPr>
            <w:r w:rsidRPr="00FA4A01">
              <w:rPr>
                <w:rFonts w:ascii="Arial Narrow" w:hAnsi="Arial Narrow"/>
                <w:b/>
              </w:rPr>
              <w:t xml:space="preserve">Nombre d’actes liés au poste au cours de l’année N-1 </w:t>
            </w:r>
            <w:r w:rsidR="00816D87">
              <w:rPr>
                <w:rFonts w:ascii="Arial Narrow" w:hAnsi="Arial Narrow"/>
                <w:b/>
              </w:rPr>
              <w:t>*</w:t>
            </w:r>
          </w:p>
        </w:tc>
        <w:tc>
          <w:tcPr>
            <w:tcW w:w="2126" w:type="dxa"/>
            <w:tcBorders>
              <w:top w:val="nil"/>
              <w:bottom w:val="dotted" w:sz="4" w:space="0" w:color="auto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  <w:iCs/>
              </w:rPr>
            </w:pPr>
          </w:p>
        </w:tc>
        <w:tc>
          <w:tcPr>
            <w:tcW w:w="1984" w:type="dxa"/>
            <w:tcBorders>
              <w:top w:val="nil"/>
              <w:bottom w:val="dotted" w:sz="4" w:space="0" w:color="auto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  <w:iCs/>
              </w:rPr>
            </w:pPr>
          </w:p>
        </w:tc>
        <w:tc>
          <w:tcPr>
            <w:tcW w:w="1872" w:type="dxa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BA1D68" w:rsidRDefault="00BA1D68" w:rsidP="00AF43F3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360"/>
              <w:rPr>
                <w:rFonts w:ascii="Arial Narrow" w:hAnsi="Arial Narrow"/>
                <w:iCs/>
              </w:rPr>
            </w:pPr>
          </w:p>
        </w:tc>
      </w:tr>
      <w:tr w:rsidR="002B2E31" w:rsidTr="00BA6865">
        <w:trPr>
          <w:trHeight w:val="538"/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A15237" w:rsidP="00C20C0C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firstLine="818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Relevé afficheurs</w:t>
            </w:r>
            <w:r w:rsidR="000F5707">
              <w:rPr>
                <w:rFonts w:ascii="Arial Narrow" w:hAnsi="Arial Narrow"/>
                <w:iCs/>
              </w:rPr>
              <w:t> :</w:t>
            </w:r>
          </w:p>
          <w:p w:rsidR="00BA1D68" w:rsidRDefault="00A15237" w:rsidP="00BA1D68">
            <w:pPr>
              <w:pStyle w:val="En-tte"/>
              <w:numPr>
                <w:ilvl w:val="0"/>
                <w:numId w:val="41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1 Temps</w:t>
            </w:r>
          </w:p>
          <w:p w:rsidR="00BA1D68" w:rsidRDefault="00A15237" w:rsidP="00BA1D68">
            <w:pPr>
              <w:pStyle w:val="En-tte"/>
              <w:numPr>
                <w:ilvl w:val="0"/>
                <w:numId w:val="41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1 Vitesse</w:t>
            </w:r>
          </w:p>
          <w:p w:rsidR="00816D87" w:rsidRDefault="00A15237" w:rsidP="00BA1D68">
            <w:pPr>
              <w:pStyle w:val="En-tte"/>
              <w:numPr>
                <w:ilvl w:val="0"/>
                <w:numId w:val="41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1 Témoin d’environnement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E461F" w:rsidRDefault="00AE461F" w:rsidP="006E0E97"/>
          <w:p w:rsidR="006E0E97" w:rsidRDefault="00AE461F" w:rsidP="00AE461F">
            <w:pPr>
              <w:spacing w:after="240"/>
            </w:pPr>
            <w:r>
              <w:t>AA</w:t>
            </w:r>
          </w:p>
          <w:p w:rsidR="00AE461F" w:rsidRDefault="00AE461F" w:rsidP="00AE461F">
            <w:pPr>
              <w:spacing w:after="240"/>
            </w:pPr>
            <w:r>
              <w:t>AA</w:t>
            </w:r>
          </w:p>
          <w:p w:rsidR="00AE461F" w:rsidRDefault="00AE461F" w:rsidP="00AE461F">
            <w:pPr>
              <w:spacing w:after="240"/>
            </w:pPr>
            <w:r>
              <w:t>AA</w:t>
            </w:r>
          </w:p>
          <w:p w:rsidR="006E0E97" w:rsidRPr="006E0E97" w:rsidRDefault="006E0E97" w:rsidP="006E0E97"/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D3E62" w:rsidRDefault="004D3E62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  <w:p w:rsidR="00BA1D68" w:rsidRPr="004D3E62" w:rsidRDefault="00BA1D68" w:rsidP="004D3E62">
            <w:pPr>
              <w:rPr>
                <w:sz w:val="16"/>
                <w:szCs w:val="16"/>
              </w:rPr>
            </w:pP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816D87" w:rsidRDefault="00A15237" w:rsidP="004125C0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Cartographie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Default="00175E3C" w:rsidP="004D3E62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&gt;</w:t>
            </w:r>
            <w:r w:rsidR="007B7A49">
              <w:rPr>
                <w:rFonts w:ascii="Arial Narrow" w:hAnsi="Arial Narrow"/>
                <w:sz w:val="18"/>
                <w:szCs w:val="18"/>
              </w:rPr>
              <w:t>=1 en 2018</w:t>
            </w:r>
            <w:bookmarkStart w:id="2" w:name="_GoBack"/>
            <w:bookmarkEnd w:id="2"/>
          </w:p>
          <w:p w:rsidR="00175E3C" w:rsidRPr="006E0E97" w:rsidRDefault="007B7A49" w:rsidP="004D3E62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7B7A49">
              <w:rPr>
                <w:rFonts w:ascii="Arial Narrow" w:hAnsi="Arial Narrow"/>
                <w:sz w:val="18"/>
                <w:szCs w:val="18"/>
              </w:rPr>
              <w:t>2018020</w:t>
            </w: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BA1D68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0000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A15237" w:rsidP="00497308">
            <w:pPr>
              <w:pStyle w:val="En-tte"/>
              <w:numPr>
                <w:ilvl w:val="1"/>
                <w:numId w:val="10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  <w:r w:rsidRPr="009D43ED">
              <w:rPr>
                <w:rFonts w:ascii="Arial Narrow" w:hAnsi="Arial Narrow"/>
                <w:b/>
              </w:rPr>
              <w:t xml:space="preserve">Participation aux Intra-comparaisons </w:t>
            </w:r>
            <w:r w:rsidR="00A83DA6">
              <w:rPr>
                <w:rFonts w:ascii="Arial Narrow" w:hAnsi="Arial Narrow"/>
                <w:b/>
              </w:rPr>
              <w:t xml:space="preserve">périodiques </w:t>
            </w:r>
            <w:r w:rsidRPr="009D43ED">
              <w:rPr>
                <w:rFonts w:ascii="Arial Narrow" w:hAnsi="Arial Narrow"/>
                <w:b/>
              </w:rPr>
              <w:t>organisées par labo MET dans les différents domaines</w:t>
            </w:r>
            <w:r w:rsidR="00A83DA6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Default="00BA1D68" w:rsidP="00FB7C94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C96F8C" w:rsidRDefault="00A15237" w:rsidP="00335806">
            <w:pPr>
              <w:pStyle w:val="En-tte"/>
              <w:numPr>
                <w:ilvl w:val="0"/>
                <w:numId w:val="39"/>
              </w:numPr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cartographie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66596B" w:rsidRDefault="00A91506" w:rsidP="006E0E97">
            <w:pPr>
              <w:pStyle w:val="En-tte"/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Nouveau critère 2018 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66596B" w:rsidRDefault="006E0E97" w:rsidP="006E0E97">
            <w:pPr>
              <w:pStyle w:val="En-tte"/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AA </w:t>
            </w: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Pr="0066596B" w:rsidRDefault="00BA1D68" w:rsidP="0066596B">
            <w:pPr>
              <w:pStyle w:val="En-tte"/>
              <w:spacing w:before="120"/>
              <w:ind w:left="792"/>
              <w:rPr>
                <w:rFonts w:ascii="Arial Narrow" w:hAnsi="Arial Narrow"/>
              </w:rPr>
            </w:pP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C96F8C" w:rsidRDefault="00A15237" w:rsidP="00335806">
            <w:pPr>
              <w:pStyle w:val="En-tte"/>
              <w:numPr>
                <w:ilvl w:val="0"/>
                <w:numId w:val="39"/>
              </w:numPr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vitesse/temps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C96F8C" w:rsidRDefault="00A91506" w:rsidP="006E0E97">
            <w:pPr>
              <w:pStyle w:val="En-tte"/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Nouveau </w:t>
            </w:r>
            <w:r w:rsidR="00175E3C">
              <w:rPr>
                <w:rFonts w:ascii="Arial Narrow" w:hAnsi="Arial Narrow"/>
              </w:rPr>
              <w:t>critère</w:t>
            </w:r>
            <w:r>
              <w:rPr>
                <w:rFonts w:ascii="Arial Narrow" w:hAnsi="Arial Narrow"/>
              </w:rPr>
              <w:t xml:space="preserve"> 2018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A1D68" w:rsidRPr="00C96F8C" w:rsidRDefault="006E0E97" w:rsidP="006E0E97">
            <w:pPr>
              <w:pStyle w:val="En-tte"/>
              <w:tabs>
                <w:tab w:val="clear" w:pos="4536"/>
                <w:tab w:val="clear" w:pos="9072"/>
              </w:tabs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</w:t>
            </w: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A1D68" w:rsidRPr="00C96F8C" w:rsidRDefault="00BA1D68" w:rsidP="00C96F8C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</w:tr>
      <w:tr w:rsidR="002B2E31" w:rsidTr="00BA6865">
        <w:trPr>
          <w:jc w:val="center"/>
        </w:trPr>
        <w:tc>
          <w:tcPr>
            <w:tcW w:w="2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A1D68" w:rsidRDefault="00BA1D68">
            <w:pPr>
              <w:spacing w:before="40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</w:tcPr>
          <w:p w:rsidR="00BA1D68" w:rsidRDefault="00BA1D68" w:rsidP="004125C0">
            <w:pPr>
              <w:pStyle w:val="En-tte"/>
              <w:spacing w:before="120"/>
              <w:ind w:left="360"/>
              <w:rPr>
                <w:rFonts w:ascii="Arial Narrow" w:hAnsi="Arial Narrow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auto"/>
            </w:tcBorders>
          </w:tcPr>
          <w:p w:rsidR="00BA1D68" w:rsidRPr="00C96F8C" w:rsidRDefault="00BA1D68" w:rsidP="00FA4A01">
            <w:pPr>
              <w:pStyle w:val="En-tte"/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</w:tcPr>
          <w:p w:rsidR="00BA1D68" w:rsidRPr="00C96F8C" w:rsidRDefault="00BA1D68" w:rsidP="00C96F8C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  <w:tc>
          <w:tcPr>
            <w:tcW w:w="1872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A1D68" w:rsidRPr="00C96F8C" w:rsidRDefault="00BA1D68" w:rsidP="00C96F8C">
            <w:pPr>
              <w:pStyle w:val="En-tte"/>
              <w:tabs>
                <w:tab w:val="clear" w:pos="4536"/>
                <w:tab w:val="clear" w:pos="9072"/>
              </w:tabs>
              <w:spacing w:before="120"/>
              <w:ind w:left="792"/>
              <w:rPr>
                <w:rFonts w:ascii="Arial Narrow" w:hAnsi="Arial Narrow"/>
              </w:rPr>
            </w:pPr>
          </w:p>
        </w:tc>
      </w:tr>
    </w:tbl>
    <w:p w:rsidR="00C96F8C" w:rsidRDefault="00C96F8C" w:rsidP="005A519C">
      <w:pPr>
        <w:rPr>
          <w:b/>
          <w:i/>
          <w:sz w:val="4"/>
        </w:rPr>
      </w:pPr>
    </w:p>
    <w:p w:rsidR="00FA4A01" w:rsidRDefault="00FA4A01" w:rsidP="005A519C">
      <w:pPr>
        <w:rPr>
          <w:b/>
          <w:i/>
          <w:sz w:val="4"/>
        </w:rPr>
      </w:pPr>
    </w:p>
    <w:p w:rsidR="00FA4A01" w:rsidRDefault="00FA4A01" w:rsidP="005A519C">
      <w:pPr>
        <w:rPr>
          <w:b/>
          <w:i/>
          <w:sz w:val="4"/>
        </w:rPr>
      </w:pPr>
    </w:p>
    <w:p w:rsidR="00FA4A01" w:rsidRDefault="00A15237" w:rsidP="005A519C">
      <w:pPr>
        <w:rPr>
          <w:b/>
          <w:i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-230217</wp:posOffset>
                </wp:positionH>
                <wp:positionV relativeFrom="paragraph">
                  <wp:posOffset>55880</wp:posOffset>
                </wp:positionV>
                <wp:extent cx="0" cy="193963"/>
                <wp:effectExtent l="0" t="0" r="19050" b="349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<w:pict>
              <v:line id="Connecteur droit 7" o:spid="_x0000_s1028" style="mso-height-percent:0;mso-height-relative:margin;mso-wrap-distance-bottom:0;mso-wrap-distance-left:9pt;mso-wrap-distance-right:9pt;mso-wrap-distance-top:0;mso-wrap-style:square;position:absolute;visibility:visible;z-index:251663360" from="-18.15pt,4.4pt" to="-18.15pt,19.65pt" strokecolor="#4a7ebb"/>
            </w:pict>
          </mc:Fallback>
        </mc:AlternateContent>
      </w:r>
    </w:p>
    <w:p w:rsidR="00FA4A01" w:rsidRDefault="00FA4A01" w:rsidP="005A519C">
      <w:pPr>
        <w:rPr>
          <w:b/>
          <w:i/>
          <w:sz w:val="4"/>
        </w:rPr>
      </w:pPr>
    </w:p>
    <w:p w:rsidR="00FA4A01" w:rsidRPr="00816D87" w:rsidRDefault="00A15237" w:rsidP="005A519C">
      <w:pPr>
        <w:rPr>
          <w:i/>
        </w:rPr>
      </w:pPr>
      <w:r w:rsidRPr="00816D87">
        <w:rPr>
          <w:i/>
        </w:rPr>
        <w:t>*</w:t>
      </w:r>
      <w:r>
        <w:rPr>
          <w:i/>
        </w:rPr>
        <w:t xml:space="preserve"> </w:t>
      </w:r>
      <w:r w:rsidRPr="00816D87">
        <w:rPr>
          <w:i/>
          <w:sz w:val="18"/>
        </w:rPr>
        <w:t xml:space="preserve">Pour </w:t>
      </w:r>
      <w:r w:rsidR="005572B5">
        <w:rPr>
          <w:i/>
          <w:sz w:val="18"/>
        </w:rPr>
        <w:t xml:space="preserve">tous </w:t>
      </w:r>
      <w:r w:rsidRPr="00816D87">
        <w:rPr>
          <w:i/>
          <w:sz w:val="18"/>
        </w:rPr>
        <w:t>le</w:t>
      </w:r>
      <w:r w:rsidR="005572B5">
        <w:rPr>
          <w:i/>
          <w:sz w:val="18"/>
        </w:rPr>
        <w:t>s</w:t>
      </w:r>
      <w:r w:rsidRPr="00816D87">
        <w:rPr>
          <w:i/>
          <w:sz w:val="18"/>
        </w:rPr>
        <w:t xml:space="preserve"> service</w:t>
      </w:r>
      <w:r w:rsidR="005572B5">
        <w:rPr>
          <w:i/>
          <w:sz w:val="18"/>
        </w:rPr>
        <w:t>s</w:t>
      </w:r>
      <w:r w:rsidRPr="00816D87">
        <w:rPr>
          <w:i/>
          <w:sz w:val="18"/>
        </w:rPr>
        <w:t xml:space="preserve"> </w:t>
      </w:r>
      <w:r w:rsidR="00582BF9">
        <w:rPr>
          <w:i/>
          <w:sz w:val="18"/>
        </w:rPr>
        <w:t xml:space="preserve">l’appellation </w:t>
      </w:r>
      <w:r w:rsidR="009D4E99">
        <w:rPr>
          <w:i/>
          <w:sz w:val="18"/>
        </w:rPr>
        <w:t>« </w:t>
      </w:r>
      <w:r w:rsidR="005572B5">
        <w:rPr>
          <w:i/>
          <w:sz w:val="18"/>
        </w:rPr>
        <w:t>année N-1</w:t>
      </w:r>
      <w:r w:rsidR="009D4E99">
        <w:rPr>
          <w:i/>
          <w:sz w:val="18"/>
        </w:rPr>
        <w:t> »</w:t>
      </w:r>
      <w:r w:rsidR="00582BF9">
        <w:rPr>
          <w:i/>
          <w:sz w:val="18"/>
        </w:rPr>
        <w:t xml:space="preserve"> est à </w:t>
      </w:r>
      <w:r w:rsidR="009D4E99">
        <w:rPr>
          <w:i/>
          <w:sz w:val="18"/>
        </w:rPr>
        <w:t>interpréter</w:t>
      </w:r>
      <w:r w:rsidR="00582BF9">
        <w:rPr>
          <w:i/>
          <w:sz w:val="18"/>
        </w:rPr>
        <w:t xml:space="preserve"> comme la fréquence de </w:t>
      </w:r>
      <w:r w:rsidR="009D4E99">
        <w:rPr>
          <w:i/>
          <w:sz w:val="18"/>
        </w:rPr>
        <w:t>vérification</w:t>
      </w:r>
      <w:r w:rsidR="004125C0">
        <w:rPr>
          <w:i/>
          <w:sz w:val="18"/>
        </w:rPr>
        <w:t xml:space="preserve"> définie dans </w:t>
      </w:r>
      <w:r w:rsidR="00582BF9" w:rsidRPr="004125C0">
        <w:rPr>
          <w:i/>
          <w:sz w:val="12"/>
          <w:szCs w:val="12"/>
        </w:rPr>
        <w:t>CPL/PIL/SUR/MET/MO/009</w:t>
      </w:r>
      <w:r w:rsidR="00582BF9">
        <w:rPr>
          <w:i/>
          <w:sz w:val="18"/>
        </w:rPr>
        <w:t xml:space="preserve"> </w:t>
      </w:r>
    </w:p>
    <w:p w:rsidR="00FA4A01" w:rsidRDefault="00FA4A01" w:rsidP="005A519C">
      <w:pPr>
        <w:rPr>
          <w:b/>
          <w:i/>
          <w:sz w:val="4"/>
        </w:rPr>
      </w:pPr>
    </w:p>
    <w:p w:rsidR="00FA4A01" w:rsidRDefault="00A15237" w:rsidP="005A519C">
      <w:pPr>
        <w:rPr>
          <w:b/>
          <w:i/>
          <w:sz w:val="4"/>
        </w:rPr>
      </w:pPr>
      <w:r>
        <w:rPr>
          <w:b/>
          <w:i/>
          <w:sz w:val="4"/>
        </w:rPr>
        <w:t>*</w:t>
      </w:r>
    </w:p>
    <w:p w:rsidR="005A519C" w:rsidRDefault="005A519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tbl>
      <w:tblPr>
        <w:tblW w:w="27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9"/>
      </w:tblGrid>
      <w:tr w:rsidR="002B2E31" w:rsidTr="00746CFD">
        <w:trPr>
          <w:cantSplit/>
          <w:trHeight w:val="772"/>
          <w:jc w:val="center"/>
        </w:trPr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6CFD" w:rsidRPr="00D727D7" w:rsidRDefault="00A15237" w:rsidP="00746CFD">
            <w:pPr>
              <w:spacing w:before="120"/>
              <w:rPr>
                <w:b/>
                <w:i/>
              </w:rPr>
            </w:pPr>
            <w:r w:rsidRPr="00D727D7">
              <w:rPr>
                <w:b/>
                <w:i/>
              </w:rPr>
              <w:t>Conclusion :</w:t>
            </w:r>
          </w:p>
          <w:p w:rsidR="00746CFD" w:rsidRDefault="00A15237" w:rsidP="00746CFD">
            <w:pPr>
              <w:numPr>
                <w:ilvl w:val="0"/>
                <w:numId w:val="22"/>
              </w:numPr>
              <w:spacing w:before="1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Actions correctives ou d'améliorations éventuelles :</w:t>
            </w:r>
          </w:p>
          <w:p w:rsidR="00746CFD" w:rsidRPr="006E0E97" w:rsidRDefault="000534AD" w:rsidP="00746CFD">
            <w:pPr>
              <w:spacing w:before="120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Prévoir de réaliser des prestations de </w:t>
            </w:r>
            <w:r w:rsidR="00AE461F">
              <w:rPr>
                <w:i/>
                <w:sz w:val="16"/>
              </w:rPr>
              <w:t xml:space="preserve"> relevés d’Afficheurs en 2018</w:t>
            </w:r>
          </w:p>
          <w:p w:rsidR="00746CFD" w:rsidRPr="001459FE" w:rsidRDefault="00746CFD" w:rsidP="00746CFD">
            <w:pPr>
              <w:spacing w:before="120"/>
              <w:rPr>
                <w:b/>
                <w:i/>
                <w:sz w:val="14"/>
              </w:rPr>
            </w:pPr>
          </w:p>
          <w:p w:rsidR="00746CFD" w:rsidRDefault="00A15237" w:rsidP="00746CFD">
            <w:pPr>
              <w:numPr>
                <w:ilvl w:val="0"/>
                <w:numId w:val="22"/>
              </w:numPr>
              <w:spacing w:before="1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Nouvelles compétences à acquérir : </w:t>
            </w:r>
          </w:p>
          <w:p w:rsidR="00746CFD" w:rsidRDefault="00746CFD" w:rsidP="00746CFD">
            <w:pPr>
              <w:spacing w:before="120"/>
              <w:rPr>
                <w:b/>
                <w:i/>
                <w:sz w:val="18"/>
              </w:rPr>
            </w:pPr>
          </w:p>
          <w:p w:rsidR="00746CFD" w:rsidRDefault="00746CFD" w:rsidP="00746CFD">
            <w:pPr>
              <w:spacing w:before="120"/>
              <w:rPr>
                <w:b/>
                <w:i/>
                <w:sz w:val="18"/>
              </w:rPr>
            </w:pPr>
          </w:p>
          <w:p w:rsidR="00746CFD" w:rsidRDefault="00A15237" w:rsidP="00746CFD">
            <w:pPr>
              <w:numPr>
                <w:ilvl w:val="0"/>
                <w:numId w:val="22"/>
              </w:numPr>
              <w:spacing w:before="1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Habilitation par le responsable Métrologie : </w:t>
            </w:r>
            <w:r>
              <w:rPr>
                <w:b/>
                <w:i/>
                <w:sz w:val="18"/>
              </w:rPr>
              <w:tab/>
            </w:r>
          </w:p>
          <w:p w:rsidR="00746CFD" w:rsidRDefault="00A15237" w:rsidP="00746CFD">
            <w:pPr>
              <w:spacing w:before="120"/>
              <w:ind w:left="36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      OUI</w:t>
            </w:r>
            <w:r>
              <w:rPr>
                <w:b/>
                <w:i/>
                <w:sz w:val="18"/>
              </w:rPr>
              <w:tab/>
            </w:r>
            <w:r w:rsidR="004D3E62">
              <w:rPr>
                <w:b/>
                <w:i/>
                <w:sz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5"/>
            <w:r w:rsidR="004D3E62">
              <w:rPr>
                <w:b/>
                <w:i/>
                <w:sz w:val="18"/>
              </w:rPr>
              <w:instrText xml:space="preserve"> FORMCHECKBOX </w:instrText>
            </w:r>
            <w:r w:rsidR="00366DA0">
              <w:rPr>
                <w:b/>
                <w:i/>
                <w:sz w:val="18"/>
              </w:rPr>
            </w:r>
            <w:r w:rsidR="00366DA0">
              <w:rPr>
                <w:b/>
                <w:i/>
                <w:sz w:val="18"/>
              </w:rPr>
              <w:fldChar w:fldCharType="separate"/>
            </w:r>
            <w:r w:rsidR="004D3E62">
              <w:rPr>
                <w:b/>
                <w:i/>
                <w:sz w:val="18"/>
              </w:rPr>
              <w:fldChar w:fldCharType="end"/>
            </w:r>
            <w:bookmarkEnd w:id="3"/>
            <w:r>
              <w:rPr>
                <w:b/>
                <w:i/>
                <w:sz w:val="18"/>
              </w:rPr>
              <w:tab/>
            </w:r>
            <w:r>
              <w:rPr>
                <w:b/>
                <w:i/>
                <w:sz w:val="18"/>
              </w:rPr>
              <w:tab/>
              <w:t>NON</w:t>
            </w:r>
            <w:r>
              <w:rPr>
                <w:b/>
                <w:i/>
                <w:sz w:val="18"/>
              </w:rPr>
              <w:tab/>
            </w:r>
            <w:r>
              <w:rPr>
                <w:b/>
                <w:i/>
                <w:sz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18"/>
              </w:rPr>
              <w:instrText xml:space="preserve"> FORMCHECKBOX </w:instrText>
            </w:r>
            <w:r w:rsidR="00366DA0">
              <w:rPr>
                <w:b/>
                <w:i/>
                <w:sz w:val="18"/>
              </w:rPr>
            </w:r>
            <w:r w:rsidR="00366DA0">
              <w:rPr>
                <w:b/>
                <w:i/>
                <w:sz w:val="18"/>
              </w:rPr>
              <w:fldChar w:fldCharType="separate"/>
            </w:r>
            <w:r>
              <w:rPr>
                <w:b/>
                <w:i/>
                <w:sz w:val="18"/>
              </w:rPr>
              <w:fldChar w:fldCharType="end"/>
            </w:r>
          </w:p>
          <w:p w:rsidR="00746CFD" w:rsidRDefault="00746CFD" w:rsidP="00746CFD">
            <w:pPr>
              <w:spacing w:before="120"/>
              <w:ind w:left="720"/>
              <w:rPr>
                <w:b/>
                <w:i/>
                <w:sz w:val="18"/>
              </w:rPr>
            </w:pPr>
          </w:p>
        </w:tc>
      </w:tr>
    </w:tbl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FA4A01" w:rsidRDefault="00FA4A01" w:rsidP="005A519C">
      <w:pPr>
        <w:rPr>
          <w:b/>
          <w:i/>
          <w:sz w:val="8"/>
        </w:rPr>
      </w:pPr>
    </w:p>
    <w:p w:rsidR="00FA4A01" w:rsidRDefault="00FA4A01" w:rsidP="005A519C">
      <w:pPr>
        <w:rPr>
          <w:b/>
          <w:i/>
          <w:sz w:val="8"/>
        </w:rPr>
      </w:pPr>
    </w:p>
    <w:p w:rsidR="00FA4A01" w:rsidRDefault="00FA4A01" w:rsidP="005A519C">
      <w:pPr>
        <w:rPr>
          <w:b/>
          <w:i/>
          <w:sz w:val="8"/>
        </w:rPr>
      </w:pPr>
    </w:p>
    <w:tbl>
      <w:tblPr>
        <w:tblW w:w="106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8"/>
        <w:gridCol w:w="3627"/>
        <w:gridCol w:w="3210"/>
      </w:tblGrid>
      <w:tr w:rsidR="002B2E31" w:rsidTr="00D40189">
        <w:trPr>
          <w:trHeight w:val="289"/>
        </w:trPr>
        <w:tc>
          <w:tcPr>
            <w:tcW w:w="3768" w:type="dxa"/>
          </w:tcPr>
          <w:p w:rsidR="00335806" w:rsidRDefault="00A15237" w:rsidP="00335806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Signature du personnel </w:t>
            </w:r>
            <w:r w:rsidRPr="00D727D7">
              <w:rPr>
                <w:b/>
                <w:i/>
                <w:color w:val="auto"/>
              </w:rPr>
              <w:t>évalué</w:t>
            </w:r>
          </w:p>
          <w:p w:rsidR="00FA4A01" w:rsidRDefault="00A15237" w:rsidP="00335806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(date – visa)</w:t>
            </w:r>
          </w:p>
        </w:tc>
        <w:tc>
          <w:tcPr>
            <w:tcW w:w="3627" w:type="dxa"/>
          </w:tcPr>
          <w:p w:rsidR="00FA4A01" w:rsidRPr="00D727D7" w:rsidRDefault="00A15237" w:rsidP="006654E4">
            <w:pPr>
              <w:jc w:val="center"/>
              <w:rPr>
                <w:color w:val="auto"/>
              </w:rPr>
            </w:pPr>
            <w:r>
              <w:rPr>
                <w:b/>
                <w:i/>
                <w:color w:val="auto"/>
              </w:rPr>
              <w:t xml:space="preserve">Signature du </w:t>
            </w:r>
            <w:r w:rsidRPr="00F90BBA">
              <w:rPr>
                <w:b/>
                <w:i/>
              </w:rPr>
              <w:t xml:space="preserve">Responsable </w:t>
            </w:r>
            <w:r>
              <w:rPr>
                <w:b/>
                <w:i/>
              </w:rPr>
              <w:t>métrologie</w:t>
            </w:r>
            <w:r>
              <w:rPr>
                <w:b/>
                <w:i/>
                <w:color w:val="auto"/>
              </w:rPr>
              <w:t xml:space="preserve"> (date – visa)</w:t>
            </w:r>
          </w:p>
        </w:tc>
        <w:tc>
          <w:tcPr>
            <w:tcW w:w="3210" w:type="dxa"/>
          </w:tcPr>
          <w:p w:rsidR="00FA4A01" w:rsidRDefault="00A15237" w:rsidP="006654E4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Signature du responsable </w:t>
            </w:r>
            <w:r w:rsidRPr="00D727D7">
              <w:rPr>
                <w:b/>
                <w:i/>
                <w:color w:val="auto"/>
              </w:rPr>
              <w:t>hiérarchique</w:t>
            </w:r>
          </w:p>
          <w:p w:rsidR="00FA4A01" w:rsidRPr="00D727D7" w:rsidRDefault="00A15237" w:rsidP="006654E4">
            <w:pPr>
              <w:jc w:val="center"/>
              <w:rPr>
                <w:color w:val="auto"/>
              </w:rPr>
            </w:pPr>
            <w:r>
              <w:rPr>
                <w:b/>
                <w:i/>
                <w:color w:val="auto"/>
              </w:rPr>
              <w:t>(date – visa)</w:t>
            </w:r>
          </w:p>
        </w:tc>
      </w:tr>
      <w:tr w:rsidR="002B2E31" w:rsidTr="00D40189">
        <w:trPr>
          <w:trHeight w:val="437"/>
        </w:trPr>
        <w:tc>
          <w:tcPr>
            <w:tcW w:w="3768" w:type="dxa"/>
            <w:vAlign w:val="center"/>
          </w:tcPr>
          <w:p w:rsidR="00FA4A01" w:rsidRPr="00F875FD" w:rsidRDefault="00FA4A01" w:rsidP="00335806">
            <w:pPr>
              <w:rPr>
                <w:b/>
                <w:i/>
                <w:color w:val="FF0000"/>
              </w:rPr>
            </w:pPr>
          </w:p>
        </w:tc>
        <w:tc>
          <w:tcPr>
            <w:tcW w:w="3627" w:type="dxa"/>
            <w:vAlign w:val="center"/>
          </w:tcPr>
          <w:p w:rsidR="00FA4A01" w:rsidRPr="00F90BBA" w:rsidRDefault="00FA4A01" w:rsidP="006654E4">
            <w:pPr>
              <w:rPr>
                <w:b/>
                <w:i/>
              </w:rPr>
            </w:pPr>
          </w:p>
        </w:tc>
        <w:tc>
          <w:tcPr>
            <w:tcW w:w="3210" w:type="dxa"/>
            <w:vAlign w:val="center"/>
          </w:tcPr>
          <w:p w:rsidR="00FA4A01" w:rsidRPr="00F90BBA" w:rsidRDefault="00FA4A01" w:rsidP="006654E4">
            <w:pPr>
              <w:rPr>
                <w:b/>
                <w:i/>
              </w:rPr>
            </w:pPr>
          </w:p>
        </w:tc>
      </w:tr>
    </w:tbl>
    <w:p w:rsidR="00FA4A01" w:rsidRDefault="00FA4A01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Default="00BB01FC" w:rsidP="005A519C">
      <w:pPr>
        <w:rPr>
          <w:b/>
          <w:i/>
          <w:sz w:val="8"/>
        </w:rPr>
      </w:pPr>
    </w:p>
    <w:p w:rsidR="00BB01FC" w:rsidRPr="001459FE" w:rsidRDefault="00BB01FC" w:rsidP="005A519C">
      <w:pPr>
        <w:rPr>
          <w:b/>
          <w:i/>
          <w:sz w:val="8"/>
        </w:rPr>
      </w:pPr>
    </w:p>
    <w:p w:rsidR="00BD112A" w:rsidRPr="001459FE" w:rsidRDefault="00BD112A" w:rsidP="001459FE">
      <w:pPr>
        <w:tabs>
          <w:tab w:val="right" w:leader="dot" w:pos="2195"/>
          <w:tab w:val="right" w:pos="4319"/>
          <w:tab w:val="left" w:pos="4886"/>
          <w:tab w:val="left" w:pos="6461"/>
          <w:tab w:val="left" w:pos="7294"/>
          <w:tab w:val="left" w:pos="9621"/>
        </w:tabs>
        <w:spacing w:before="120"/>
        <w:rPr>
          <w:sz w:val="2"/>
        </w:rPr>
      </w:pPr>
    </w:p>
    <w:sectPr w:rsidR="00BD112A" w:rsidRPr="001459FE" w:rsidSect="0067368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568" w:right="720" w:bottom="426" w:left="720" w:header="284" w:footer="1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BE" w:rsidRDefault="00A15237">
      <w:r>
        <w:separator/>
      </w:r>
    </w:p>
  </w:endnote>
  <w:endnote w:type="continuationSeparator" w:id="0">
    <w:p w:rsidR="00342FBE" w:rsidRDefault="00A1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 w:cs="Arial"/>
        <w:smallCaps/>
        <w:sz w:val="18"/>
      </w:rPr>
      <w:id w:val="1447886063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 Light" w:hAnsi="Calibri Light" w:cs="Arial"/>
            <w:smallCaps/>
            <w:sz w:val="18"/>
          </w:rPr>
          <w:id w:val="-969359751"/>
          <w:docPartObj>
            <w:docPartGallery w:val="Page Numbers (Top of Page)"/>
            <w:docPartUnique/>
          </w:docPartObj>
        </w:sdtPr>
        <w:sdtEndPr/>
        <w:sdtContent>
          <w:p w:rsidR="004125C0" w:rsidRPr="008E3D45" w:rsidRDefault="00A15237" w:rsidP="005210EC">
            <w:pPr>
              <w:pBdr>
                <w:top w:val="single" w:sz="4" w:space="1" w:color="7F7F7F" w:themeColor="text1" w:themeTint="80"/>
              </w:pBdr>
              <w:ind w:left="108"/>
              <w:jc w:val="right"/>
              <w:rPr>
                <w:rFonts w:ascii="Calibri Light" w:hAnsi="Calibri Light" w:cs="Arial"/>
                <w:smallCaps/>
                <w:sz w:val="18"/>
              </w:rPr>
            </w:pPr>
            <w:r w:rsidRPr="008E3D45">
              <w:rPr>
                <w:rFonts w:ascii="Calibri Light" w:hAnsi="Calibri Light" w:cs="Arial"/>
                <w:smallCaps/>
                <w:sz w:val="18"/>
              </w:rPr>
              <w:t xml:space="preserve">Page </w: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begin"/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instrText>PAGE</w:instrTex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separate"/>
            </w:r>
            <w:r w:rsidR="00366DA0">
              <w:rPr>
                <w:rFonts w:ascii="Calibri Light" w:hAnsi="Calibri Light" w:cs="Arial"/>
                <w:b/>
                <w:smallCaps/>
                <w:noProof/>
                <w:sz w:val="18"/>
              </w:rPr>
              <w:t>2</w: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end"/>
            </w:r>
            <w:r w:rsidRPr="008E3D45">
              <w:rPr>
                <w:rFonts w:ascii="Calibri Light" w:hAnsi="Calibri Light" w:cs="Arial"/>
                <w:smallCaps/>
                <w:sz w:val="18"/>
              </w:rPr>
              <w:t xml:space="preserve"> sur </w: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begin"/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instrText>NUMPAGES</w:instrTex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separate"/>
            </w:r>
            <w:r w:rsidR="00366DA0">
              <w:rPr>
                <w:rFonts w:ascii="Calibri Light" w:hAnsi="Calibri Light" w:cs="Arial"/>
                <w:b/>
                <w:smallCaps/>
                <w:noProof/>
                <w:sz w:val="18"/>
              </w:rPr>
              <w:t>2</w:t>
            </w:r>
            <w:r w:rsidRPr="008E3D45">
              <w:rPr>
                <w:rFonts w:ascii="Calibri Light" w:hAnsi="Calibri Light" w:cs="Arial"/>
                <w:b/>
                <w:smallCaps/>
                <w:sz w:val="18"/>
              </w:rPr>
              <w:fldChar w:fldCharType="end"/>
            </w:r>
          </w:p>
        </w:sdtContent>
      </w:sdt>
    </w:sdtContent>
  </w:sdt>
  <w:p w:rsidR="004125C0" w:rsidRPr="001459FE" w:rsidRDefault="004125C0" w:rsidP="006F570C">
    <w:pPr>
      <w:pStyle w:val="Pieddepage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BE" w:rsidRDefault="00A15237">
      <w:r>
        <w:separator/>
      </w:r>
    </w:p>
  </w:footnote>
  <w:footnote w:type="continuationSeparator" w:id="0">
    <w:p w:rsidR="00342FBE" w:rsidRDefault="00A15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5C0" w:rsidRDefault="00366DA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aterMarkFiligraneQN" o:spid="_x0000_s2049" type="#_x0000_t136" style="position:absolute;margin-left:0;margin-top:0;width:750pt;height:40pt;rotation:-45;z-index:-251658240;mso-position-horizontal:center;mso-position-horizontal-relative:page;mso-position-vertical:center;mso-position-vertical-relative:page" fillcolor="#d3d3d3" strokecolor="#d3d3d3">
          <v:textpath style="font-family:&quot;Arial&quot;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5C0" w:rsidRPr="008C67FB" w:rsidRDefault="004125C0" w:rsidP="00246226">
    <w:pPr>
      <w:pStyle w:val="En-tte"/>
      <w:tabs>
        <w:tab w:val="clear" w:pos="4536"/>
        <w:tab w:val="clear" w:pos="9072"/>
      </w:tabs>
      <w:rPr>
        <w:rFonts w:ascii="Calibri" w:hAnsi="Calibri" w:cs="Calibri"/>
        <w:b/>
        <w:bCs/>
        <w:smallCaps/>
        <w:color w:val="C0C0C0"/>
        <w:sz w:val="8"/>
      </w:rPr>
    </w:pPr>
  </w:p>
  <w:p w:rsidR="004125C0" w:rsidRPr="0094290E" w:rsidRDefault="004125C0" w:rsidP="00246226">
    <w:pPr>
      <w:pStyle w:val="En-tte"/>
      <w:rPr>
        <w:sz w:val="2"/>
      </w:rPr>
    </w:pPr>
  </w:p>
  <w:tbl>
    <w:tblPr>
      <w:tblW w:w="5000" w:type="pct"/>
      <w:jc w:val="center"/>
      <w:tblLook w:val="04A0" w:firstRow="1" w:lastRow="0" w:firstColumn="1" w:lastColumn="0" w:noHBand="0" w:noVBand="1"/>
    </w:tblPr>
    <w:tblGrid>
      <w:gridCol w:w="1147"/>
      <w:gridCol w:w="4240"/>
      <w:gridCol w:w="1794"/>
      <w:gridCol w:w="3285"/>
    </w:tblGrid>
    <w:tr w:rsidR="002B2E31" w:rsidTr="005210EC">
      <w:trPr>
        <w:trHeight w:val="273"/>
        <w:jc w:val="center"/>
      </w:trPr>
      <w:tc>
        <w:tcPr>
          <w:tcW w:w="1147" w:type="dxa"/>
          <w:vMerge w:val="restart"/>
        </w:tcPr>
        <w:p w:rsidR="004125C0" w:rsidRPr="00A75B18" w:rsidRDefault="00A15237" w:rsidP="00A75B18">
          <w:pPr>
            <w:rPr>
              <w:rFonts w:cs="Calibri"/>
              <w:b/>
              <w:bCs/>
              <w:noProof/>
              <w:color w:val="548DD4"/>
              <w:sz w:val="2"/>
              <w:szCs w:val="2"/>
            </w:rPr>
          </w:pPr>
          <w:r w:rsidRPr="00A75B18">
            <w:rPr>
              <w:rFonts w:cs="Calibri"/>
              <w:b/>
              <w:bCs/>
              <w:noProof/>
              <w:color w:val="548DD4"/>
              <w:sz w:val="2"/>
              <w:szCs w:val="2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65405</wp:posOffset>
                </wp:positionH>
                <wp:positionV relativeFrom="page">
                  <wp:posOffset>0</wp:posOffset>
                </wp:positionV>
                <wp:extent cx="590550" cy="590550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0903" y="20903"/>
                    <wp:lineTo x="20903" y="0"/>
                    <wp:lineTo x="0" y="0"/>
                  </wp:wrapPolygon>
                </wp:wrapTight>
                <wp:docPr id="3" name="Image 3" descr="logo_ef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500055" name="Image 4" descr="logo_ef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40" w:type="dxa"/>
          <w:tcBorders>
            <w:bottom w:val="dotted" w:sz="4" w:space="0" w:color="auto"/>
          </w:tcBorders>
          <w:shd w:val="clear" w:color="auto" w:fill="auto"/>
          <w:vAlign w:val="center"/>
        </w:tcPr>
        <w:p w:rsidR="004125C0" w:rsidRPr="00A75B18" w:rsidRDefault="004125C0" w:rsidP="00A75B18">
          <w:pPr>
            <w:rPr>
              <w:rFonts w:cs="Calibri"/>
              <w:b/>
              <w:bCs/>
              <w:color w:val="548DD4"/>
              <w:sz w:val="2"/>
              <w:szCs w:val="2"/>
            </w:rPr>
          </w:pPr>
        </w:p>
      </w:tc>
      <w:tc>
        <w:tcPr>
          <w:tcW w:w="5079" w:type="dxa"/>
          <w:gridSpan w:val="2"/>
          <w:tcBorders>
            <w:bottom w:val="dotted" w:sz="4" w:space="0" w:color="auto"/>
          </w:tcBorders>
          <w:shd w:val="clear" w:color="auto" w:fill="auto"/>
          <w:vAlign w:val="bottom"/>
        </w:tcPr>
        <w:p w:rsidR="004125C0" w:rsidRPr="00A75B18" w:rsidRDefault="00A15237" w:rsidP="00A75B18">
          <w:pPr>
            <w:tabs>
              <w:tab w:val="center" w:pos="4536"/>
              <w:tab w:val="right" w:pos="9072"/>
            </w:tabs>
            <w:jc w:val="right"/>
            <w:rPr>
              <w:b/>
              <w:bCs/>
              <w:caps/>
              <w:color w:val="6E6E6E"/>
              <w:spacing w:val="10"/>
            </w:rPr>
          </w:pPr>
          <w:r w:rsidRPr="00A75B18">
            <w:rPr>
              <w:b/>
              <w:bCs/>
              <w:caps/>
              <w:color w:val="auto"/>
              <w:spacing w:val="10"/>
            </w:rPr>
            <w:t>établissement français du sang</w:t>
          </w:r>
        </w:p>
      </w:tc>
    </w:tr>
    <w:tr w:rsidR="002B2E31" w:rsidTr="005210EC">
      <w:trPr>
        <w:trHeight w:val="188"/>
        <w:jc w:val="center"/>
      </w:trPr>
      <w:tc>
        <w:tcPr>
          <w:tcW w:w="1147" w:type="dxa"/>
          <w:vMerge/>
        </w:tcPr>
        <w:p w:rsidR="004125C0" w:rsidRPr="00A75B18" w:rsidRDefault="004125C0" w:rsidP="00A75B18">
          <w:pPr>
            <w:rPr>
              <w:i/>
              <w:iCs/>
              <w:caps/>
              <w:color w:val="6E6E6E"/>
              <w:spacing w:val="5"/>
              <w:sz w:val="16"/>
              <w:szCs w:val="24"/>
            </w:rPr>
          </w:pPr>
        </w:p>
      </w:tc>
      <w:tc>
        <w:tcPr>
          <w:tcW w:w="6034" w:type="dxa"/>
          <w:gridSpan w:val="2"/>
          <w:tcBorders>
            <w:top w:val="dotted" w:sz="4" w:space="0" w:color="auto"/>
          </w:tcBorders>
          <w:shd w:val="clear" w:color="auto" w:fill="auto"/>
          <w:vAlign w:val="center"/>
        </w:tcPr>
        <w:p w:rsidR="004125C0" w:rsidRPr="00A75B18" w:rsidRDefault="00A15237" w:rsidP="00A75B18">
          <w:pPr>
            <w:rPr>
              <w:i/>
              <w:iCs/>
              <w:caps/>
              <w:color w:val="6E6E6E"/>
              <w:spacing w:val="5"/>
              <w:sz w:val="16"/>
              <w:szCs w:val="24"/>
            </w:rPr>
          </w:pPr>
          <w:r w:rsidRPr="00A75B18">
            <w:rPr>
              <w:rFonts w:ascii="Calibri Light" w:hAnsi="Calibri Light"/>
              <w:i/>
              <w:iCs/>
              <w:color w:val="auto"/>
              <w:spacing w:val="5"/>
              <w:szCs w:val="24"/>
            </w:rPr>
            <w:t>Formulaire</w:t>
          </w:r>
          <w:r w:rsidRPr="00A75B18">
            <w:rPr>
              <w:rFonts w:ascii="Calibri Light" w:hAnsi="Calibri Light"/>
              <w:i/>
              <w:iCs/>
              <w:caps/>
              <w:color w:val="auto"/>
              <w:spacing w:val="5"/>
              <w:szCs w:val="24"/>
            </w:rPr>
            <w:t> </w:t>
          </w:r>
        </w:p>
      </w:tc>
      <w:tc>
        <w:tcPr>
          <w:tcW w:w="3285" w:type="dxa"/>
          <w:tcBorders>
            <w:top w:val="dotted" w:sz="4" w:space="0" w:color="auto"/>
          </w:tcBorders>
          <w:shd w:val="clear" w:color="auto" w:fill="4B4B4A"/>
          <w:vAlign w:val="center"/>
        </w:tcPr>
        <w:p w:rsidR="004125C0" w:rsidRPr="00A75B18" w:rsidRDefault="00A15237" w:rsidP="00A75B18">
          <w:pPr>
            <w:jc w:val="right"/>
            <w:rPr>
              <w:color w:val="auto"/>
              <w:sz w:val="16"/>
            </w:rPr>
          </w:pPr>
          <w:r w:rsidRPr="00A75B18">
            <w:rPr>
              <w:color w:val="FFFFFF"/>
            </w:rPr>
            <w:t>Centre Pays de La Loire</w:t>
          </w:r>
        </w:p>
      </w:tc>
    </w:tr>
    <w:tr w:rsidR="002B2E31" w:rsidTr="00D40189">
      <w:trPr>
        <w:trHeight w:val="68"/>
        <w:jc w:val="center"/>
      </w:trPr>
      <w:tc>
        <w:tcPr>
          <w:tcW w:w="1147" w:type="dxa"/>
          <w:vMerge/>
        </w:tcPr>
        <w:p w:rsidR="004125C0" w:rsidRPr="00A75B18" w:rsidRDefault="004125C0" w:rsidP="00A75B18">
          <w:pPr>
            <w:tabs>
              <w:tab w:val="right" w:pos="10240"/>
            </w:tabs>
            <w:spacing w:before="100"/>
            <w:jc w:val="right"/>
            <w:rPr>
              <w:rFonts w:ascii="Calibri Light" w:hAnsi="Calibri Light"/>
              <w:color w:val="auto"/>
              <w:spacing w:val="5"/>
              <w:sz w:val="16"/>
            </w:rPr>
          </w:pPr>
        </w:p>
      </w:tc>
      <w:tc>
        <w:tcPr>
          <w:tcW w:w="9319" w:type="dxa"/>
          <w:gridSpan w:val="3"/>
          <w:shd w:val="clear" w:color="auto" w:fill="auto"/>
          <w:vAlign w:val="center"/>
        </w:tcPr>
        <w:p w:rsidR="004125C0" w:rsidRPr="00A75B18" w:rsidRDefault="00A15237" w:rsidP="00A75B18">
          <w:pPr>
            <w:tabs>
              <w:tab w:val="right" w:pos="10240"/>
            </w:tabs>
            <w:spacing w:before="100"/>
            <w:jc w:val="right"/>
            <w:rPr>
              <w:rFonts w:ascii="Calibri Light" w:hAnsi="Calibri Light"/>
              <w:color w:val="auto"/>
              <w:sz w:val="16"/>
            </w:rPr>
          </w:pPr>
          <w:r w:rsidRPr="00A75B18">
            <w:rPr>
              <w:rFonts w:ascii="Calibri Light" w:hAnsi="Calibri Light" w:cs="Calibri"/>
              <w:b/>
              <w:bCs/>
            </w:rPr>
            <w:t>CPL/PIL/SUR/MET/FO/006</w:t>
          </w:r>
          <w:r w:rsidRPr="00A75B18">
            <w:rPr>
              <w:rFonts w:ascii="Calibri Light" w:hAnsi="Calibri Light" w:cs="Calibri"/>
              <w:bCs/>
            </w:rPr>
            <w:t xml:space="preserve"> version : </w:t>
          </w:r>
          <w:r w:rsidR="001271A6">
            <w:rPr>
              <w:rFonts w:ascii="Calibri Light" w:hAnsi="Calibri Light" w:cs="Calibri"/>
              <w:b/>
              <w:bCs/>
            </w:rPr>
            <w:t>2</w:t>
          </w:r>
        </w:p>
      </w:tc>
    </w:tr>
  </w:tbl>
  <w:p w:rsidR="004125C0" w:rsidRPr="00A75B18" w:rsidRDefault="004125C0" w:rsidP="00A75B18">
    <w:pPr>
      <w:tabs>
        <w:tab w:val="center" w:pos="4536"/>
        <w:tab w:val="right" w:pos="9072"/>
      </w:tabs>
      <w:spacing w:before="100"/>
      <w:ind w:firstLine="708"/>
      <w:rPr>
        <w:color w:val="auto"/>
        <w:sz w:val="2"/>
      </w:rPr>
    </w:pPr>
  </w:p>
  <w:p w:rsidR="004125C0" w:rsidRPr="00246226" w:rsidRDefault="00366DA0" w:rsidP="006F570C">
    <w:pPr>
      <w:pStyle w:val="En-tte"/>
      <w:rPr>
        <w:sz w:val="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750pt;height:40pt;rotation:-45;z-index:-251656192;mso-position-horizontal:center;mso-position-horizontal-relative:page;mso-position-vertical:center;mso-position-vertical-relative:page" fillcolor="#d3d3d3" strokecolor="#d3d3d3">
          <v:textpath style="font-family:&quot;Arial&quot;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5C0" w:rsidRDefault="00366DA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750pt;height:40pt;rotation:-45;z-index:-251655168;mso-position-horizontal:center;mso-position-horizontal-relative:page;mso-position-vertical:center;mso-position-vertical-relative:page" fillcolor="#d3d3d3" strokecolor="#d3d3d3">
          <v:textpath style="font-family:&quot;Arial&quot;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C22"/>
    <w:multiLevelType w:val="singleLevel"/>
    <w:tmpl w:val="93443AB6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" w15:restartNumberingAfterBreak="0">
    <w:nsid w:val="077D0509"/>
    <w:multiLevelType w:val="multilevel"/>
    <w:tmpl w:val="AA7E0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3B53328"/>
    <w:multiLevelType w:val="hybridMultilevel"/>
    <w:tmpl w:val="7C10D176"/>
    <w:lvl w:ilvl="0" w:tplc="AD1A2C9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0E21DB6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22BE50C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7C42623C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EBBC19D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3A1EDA60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290ACCD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A1094E0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B8D096F0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157139E9"/>
    <w:multiLevelType w:val="hybridMultilevel"/>
    <w:tmpl w:val="CC62727C"/>
    <w:lvl w:ilvl="0" w:tplc="1E224B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EA8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ECE6D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9A33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D476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D2DA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412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46C2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B821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25351"/>
    <w:multiLevelType w:val="hybridMultilevel"/>
    <w:tmpl w:val="3D343F02"/>
    <w:lvl w:ilvl="0" w:tplc="4E800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E4C4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0672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1432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BC3F0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0C4A0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40BB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0E25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00C8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64E1A"/>
    <w:multiLevelType w:val="multilevel"/>
    <w:tmpl w:val="B0402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6B60BE"/>
    <w:multiLevelType w:val="hybridMultilevel"/>
    <w:tmpl w:val="501A6F20"/>
    <w:lvl w:ilvl="0" w:tplc="40EC1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629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CD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A0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02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AA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0D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E4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726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411A5"/>
    <w:multiLevelType w:val="hybridMultilevel"/>
    <w:tmpl w:val="4652495A"/>
    <w:lvl w:ilvl="0" w:tplc="80BC0F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3A3EE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868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C6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EB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968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23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25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32B9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83111"/>
    <w:multiLevelType w:val="hybridMultilevel"/>
    <w:tmpl w:val="01FC5CB2"/>
    <w:lvl w:ilvl="0" w:tplc="7DE65B9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ED6037A6" w:tentative="1">
      <w:start w:val="1"/>
      <w:numFmt w:val="lowerLetter"/>
      <w:lvlText w:val="%2."/>
      <w:lvlJc w:val="left"/>
      <w:pPr>
        <w:ind w:left="1872" w:hanging="360"/>
      </w:pPr>
    </w:lvl>
    <w:lvl w:ilvl="2" w:tplc="2CEEF698" w:tentative="1">
      <w:start w:val="1"/>
      <w:numFmt w:val="lowerRoman"/>
      <w:lvlText w:val="%3."/>
      <w:lvlJc w:val="right"/>
      <w:pPr>
        <w:ind w:left="2592" w:hanging="180"/>
      </w:pPr>
    </w:lvl>
    <w:lvl w:ilvl="3" w:tplc="C28E3CAA" w:tentative="1">
      <w:start w:val="1"/>
      <w:numFmt w:val="decimal"/>
      <w:lvlText w:val="%4."/>
      <w:lvlJc w:val="left"/>
      <w:pPr>
        <w:ind w:left="3312" w:hanging="360"/>
      </w:pPr>
    </w:lvl>
    <w:lvl w:ilvl="4" w:tplc="A2EE146A" w:tentative="1">
      <w:start w:val="1"/>
      <w:numFmt w:val="lowerLetter"/>
      <w:lvlText w:val="%5."/>
      <w:lvlJc w:val="left"/>
      <w:pPr>
        <w:ind w:left="4032" w:hanging="360"/>
      </w:pPr>
    </w:lvl>
    <w:lvl w:ilvl="5" w:tplc="9738A52E" w:tentative="1">
      <w:start w:val="1"/>
      <w:numFmt w:val="lowerRoman"/>
      <w:lvlText w:val="%6."/>
      <w:lvlJc w:val="right"/>
      <w:pPr>
        <w:ind w:left="4752" w:hanging="180"/>
      </w:pPr>
    </w:lvl>
    <w:lvl w:ilvl="6" w:tplc="45207204" w:tentative="1">
      <w:start w:val="1"/>
      <w:numFmt w:val="decimal"/>
      <w:lvlText w:val="%7."/>
      <w:lvlJc w:val="left"/>
      <w:pPr>
        <w:ind w:left="5472" w:hanging="360"/>
      </w:pPr>
    </w:lvl>
    <w:lvl w:ilvl="7" w:tplc="81DE7FBC" w:tentative="1">
      <w:start w:val="1"/>
      <w:numFmt w:val="lowerLetter"/>
      <w:lvlText w:val="%8."/>
      <w:lvlJc w:val="left"/>
      <w:pPr>
        <w:ind w:left="6192" w:hanging="360"/>
      </w:pPr>
    </w:lvl>
    <w:lvl w:ilvl="8" w:tplc="D414A882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B371045"/>
    <w:multiLevelType w:val="singleLevel"/>
    <w:tmpl w:val="A334A0B8"/>
    <w:lvl w:ilvl="0">
      <w:start w:val="25"/>
      <w:numFmt w:val="bullet"/>
      <w:lvlText w:val="-"/>
      <w:lvlJc w:val="left"/>
      <w:pPr>
        <w:tabs>
          <w:tab w:val="num" w:pos="2550"/>
        </w:tabs>
        <w:ind w:left="255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5D18F2"/>
    <w:multiLevelType w:val="hybridMultilevel"/>
    <w:tmpl w:val="57804982"/>
    <w:lvl w:ilvl="0" w:tplc="80DAC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85C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8464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A6B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8698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120E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86B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F469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96C6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FC1353"/>
    <w:multiLevelType w:val="multilevel"/>
    <w:tmpl w:val="F1C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8112FB0"/>
    <w:multiLevelType w:val="hybridMultilevel"/>
    <w:tmpl w:val="73086636"/>
    <w:lvl w:ilvl="0" w:tplc="95F66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  <w:sz w:val="16"/>
      </w:rPr>
    </w:lvl>
    <w:lvl w:ilvl="1" w:tplc="AD4AA4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0262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4E94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3E6B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B1AE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D805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E683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426E1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7A64F1"/>
    <w:multiLevelType w:val="singleLevel"/>
    <w:tmpl w:val="8CEE2D20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A61AB8"/>
    <w:multiLevelType w:val="multilevel"/>
    <w:tmpl w:val="040C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 w15:restartNumberingAfterBreak="0">
    <w:nsid w:val="3C105F28"/>
    <w:multiLevelType w:val="hybridMultilevel"/>
    <w:tmpl w:val="902ED004"/>
    <w:lvl w:ilvl="0" w:tplc="DB0ABD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E2472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7DA28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9E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30E9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47A0F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6A53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FA22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A2091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03105"/>
    <w:multiLevelType w:val="hybridMultilevel"/>
    <w:tmpl w:val="44922954"/>
    <w:lvl w:ilvl="0" w:tplc="C6DA1C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628E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AE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C3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05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41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8E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C6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E0D54"/>
    <w:multiLevelType w:val="hybridMultilevel"/>
    <w:tmpl w:val="F3C0A932"/>
    <w:lvl w:ilvl="0" w:tplc="90A0D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B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2F3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6F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9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425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C01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24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D06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82BEF"/>
    <w:multiLevelType w:val="hybridMultilevel"/>
    <w:tmpl w:val="50BCB04E"/>
    <w:lvl w:ilvl="0" w:tplc="2FEAAF12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CCFA3DA6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62E0C892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DC499DC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F7451A6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C5E6A416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8056F948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E03862B6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6FA68D4C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9" w15:restartNumberingAfterBreak="0">
    <w:nsid w:val="46377EDA"/>
    <w:multiLevelType w:val="hybridMultilevel"/>
    <w:tmpl w:val="0944BCE0"/>
    <w:lvl w:ilvl="0" w:tplc="9DEA8EEE">
      <w:start w:val="1"/>
      <w:numFmt w:val="decimal"/>
      <w:lvlText w:val="1.2%1"/>
      <w:lvlJc w:val="left"/>
      <w:pPr>
        <w:ind w:left="720" w:hanging="360"/>
      </w:pPr>
      <w:rPr>
        <w:rFonts w:hint="default"/>
      </w:rPr>
    </w:lvl>
    <w:lvl w:ilvl="1" w:tplc="E1AE5AAE" w:tentative="1">
      <w:start w:val="1"/>
      <w:numFmt w:val="lowerLetter"/>
      <w:lvlText w:val="%2."/>
      <w:lvlJc w:val="left"/>
      <w:pPr>
        <w:ind w:left="1440" w:hanging="360"/>
      </w:pPr>
    </w:lvl>
    <w:lvl w:ilvl="2" w:tplc="625A7E64" w:tentative="1">
      <w:start w:val="1"/>
      <w:numFmt w:val="lowerRoman"/>
      <w:lvlText w:val="%3."/>
      <w:lvlJc w:val="right"/>
      <w:pPr>
        <w:ind w:left="2160" w:hanging="180"/>
      </w:pPr>
    </w:lvl>
    <w:lvl w:ilvl="3" w:tplc="3940B516" w:tentative="1">
      <w:start w:val="1"/>
      <w:numFmt w:val="decimal"/>
      <w:lvlText w:val="%4."/>
      <w:lvlJc w:val="left"/>
      <w:pPr>
        <w:ind w:left="2880" w:hanging="360"/>
      </w:pPr>
    </w:lvl>
    <w:lvl w:ilvl="4" w:tplc="9A6C9D20" w:tentative="1">
      <w:start w:val="1"/>
      <w:numFmt w:val="lowerLetter"/>
      <w:lvlText w:val="%5."/>
      <w:lvlJc w:val="left"/>
      <w:pPr>
        <w:ind w:left="3600" w:hanging="360"/>
      </w:pPr>
    </w:lvl>
    <w:lvl w:ilvl="5" w:tplc="4D4233AE" w:tentative="1">
      <w:start w:val="1"/>
      <w:numFmt w:val="lowerRoman"/>
      <w:lvlText w:val="%6."/>
      <w:lvlJc w:val="right"/>
      <w:pPr>
        <w:ind w:left="4320" w:hanging="180"/>
      </w:pPr>
    </w:lvl>
    <w:lvl w:ilvl="6" w:tplc="211EDF62" w:tentative="1">
      <w:start w:val="1"/>
      <w:numFmt w:val="decimal"/>
      <w:lvlText w:val="%7."/>
      <w:lvlJc w:val="left"/>
      <w:pPr>
        <w:ind w:left="5040" w:hanging="360"/>
      </w:pPr>
    </w:lvl>
    <w:lvl w:ilvl="7" w:tplc="3ECEC0D8" w:tentative="1">
      <w:start w:val="1"/>
      <w:numFmt w:val="lowerLetter"/>
      <w:lvlText w:val="%8."/>
      <w:lvlJc w:val="left"/>
      <w:pPr>
        <w:ind w:left="5760" w:hanging="360"/>
      </w:pPr>
    </w:lvl>
    <w:lvl w:ilvl="8" w:tplc="932A55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A5FC5"/>
    <w:multiLevelType w:val="hybridMultilevel"/>
    <w:tmpl w:val="954C17D6"/>
    <w:lvl w:ilvl="0" w:tplc="FAA8BC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23CC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E3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61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D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29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A0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69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949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5000C"/>
    <w:multiLevelType w:val="hybridMultilevel"/>
    <w:tmpl w:val="EF04F96C"/>
    <w:lvl w:ilvl="0" w:tplc="F6C205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B66E13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746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D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03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36C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A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CE6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481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BE4"/>
    <w:multiLevelType w:val="hybridMultilevel"/>
    <w:tmpl w:val="BDD0719C"/>
    <w:lvl w:ilvl="0" w:tplc="C8B69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69D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A3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B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82C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A02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A4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E2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68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34993"/>
    <w:multiLevelType w:val="hybridMultilevel"/>
    <w:tmpl w:val="80444100"/>
    <w:lvl w:ilvl="0" w:tplc="7A7A40BE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6EA9718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E8886F26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965CC304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1D56E294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E7AC28C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02A39E4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CF290F4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87DEBC4E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4" w15:restartNumberingAfterBreak="0">
    <w:nsid w:val="519339AF"/>
    <w:multiLevelType w:val="hybridMultilevel"/>
    <w:tmpl w:val="DB46CFB0"/>
    <w:lvl w:ilvl="0" w:tplc="E80A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A53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2AC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80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C4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0D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6C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A5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88B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17936"/>
    <w:multiLevelType w:val="multilevel"/>
    <w:tmpl w:val="4C943AF0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933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7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1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5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3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26" w15:restartNumberingAfterBreak="0">
    <w:nsid w:val="552404E8"/>
    <w:multiLevelType w:val="singleLevel"/>
    <w:tmpl w:val="93443AB6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27" w15:restartNumberingAfterBreak="0">
    <w:nsid w:val="55EF773E"/>
    <w:multiLevelType w:val="singleLevel"/>
    <w:tmpl w:val="93443AB6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28" w15:restartNumberingAfterBreak="0">
    <w:nsid w:val="55F56E4D"/>
    <w:multiLevelType w:val="hybridMultilevel"/>
    <w:tmpl w:val="A4386EC4"/>
    <w:lvl w:ilvl="0" w:tplc="803ACEBE">
      <w:start w:val="1"/>
      <w:numFmt w:val="decimal"/>
      <w:lvlText w:val="%1."/>
      <w:lvlJc w:val="left"/>
      <w:pPr>
        <w:ind w:left="720" w:hanging="360"/>
      </w:pPr>
    </w:lvl>
    <w:lvl w:ilvl="1" w:tplc="DFFEC9C6" w:tentative="1">
      <w:start w:val="1"/>
      <w:numFmt w:val="lowerLetter"/>
      <w:lvlText w:val="%2."/>
      <w:lvlJc w:val="left"/>
      <w:pPr>
        <w:ind w:left="1440" w:hanging="360"/>
      </w:pPr>
    </w:lvl>
    <w:lvl w:ilvl="2" w:tplc="543028DA" w:tentative="1">
      <w:start w:val="1"/>
      <w:numFmt w:val="lowerRoman"/>
      <w:lvlText w:val="%3."/>
      <w:lvlJc w:val="right"/>
      <w:pPr>
        <w:ind w:left="2160" w:hanging="180"/>
      </w:pPr>
    </w:lvl>
    <w:lvl w:ilvl="3" w:tplc="BFC0B982" w:tentative="1">
      <w:start w:val="1"/>
      <w:numFmt w:val="decimal"/>
      <w:lvlText w:val="%4."/>
      <w:lvlJc w:val="left"/>
      <w:pPr>
        <w:ind w:left="2880" w:hanging="360"/>
      </w:pPr>
    </w:lvl>
    <w:lvl w:ilvl="4" w:tplc="2FECC430" w:tentative="1">
      <w:start w:val="1"/>
      <w:numFmt w:val="lowerLetter"/>
      <w:lvlText w:val="%5."/>
      <w:lvlJc w:val="left"/>
      <w:pPr>
        <w:ind w:left="3600" w:hanging="360"/>
      </w:pPr>
    </w:lvl>
    <w:lvl w:ilvl="5" w:tplc="EE200302" w:tentative="1">
      <w:start w:val="1"/>
      <w:numFmt w:val="lowerRoman"/>
      <w:lvlText w:val="%6."/>
      <w:lvlJc w:val="right"/>
      <w:pPr>
        <w:ind w:left="4320" w:hanging="180"/>
      </w:pPr>
    </w:lvl>
    <w:lvl w:ilvl="6" w:tplc="D21066AA" w:tentative="1">
      <w:start w:val="1"/>
      <w:numFmt w:val="decimal"/>
      <w:lvlText w:val="%7."/>
      <w:lvlJc w:val="left"/>
      <w:pPr>
        <w:ind w:left="5040" w:hanging="360"/>
      </w:pPr>
    </w:lvl>
    <w:lvl w:ilvl="7" w:tplc="E4622DCA" w:tentative="1">
      <w:start w:val="1"/>
      <w:numFmt w:val="lowerLetter"/>
      <w:lvlText w:val="%8."/>
      <w:lvlJc w:val="left"/>
      <w:pPr>
        <w:ind w:left="5760" w:hanging="360"/>
      </w:pPr>
    </w:lvl>
    <w:lvl w:ilvl="8" w:tplc="E728AF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83CD2"/>
    <w:multiLevelType w:val="hybridMultilevel"/>
    <w:tmpl w:val="EB0CB77E"/>
    <w:lvl w:ilvl="0" w:tplc="EEF004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6E22A3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B26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E11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CAB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C8C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CB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1E7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5EA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61063"/>
    <w:multiLevelType w:val="multilevel"/>
    <w:tmpl w:val="9464695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1" w15:restartNumberingAfterBreak="0">
    <w:nsid w:val="6C240174"/>
    <w:multiLevelType w:val="multilevel"/>
    <w:tmpl w:val="03A04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E03254C"/>
    <w:multiLevelType w:val="hybridMultilevel"/>
    <w:tmpl w:val="215AD29A"/>
    <w:lvl w:ilvl="0" w:tplc="75FCA7D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3A4279E" w:tentative="1">
      <w:start w:val="1"/>
      <w:numFmt w:val="lowerLetter"/>
      <w:lvlText w:val="%2."/>
      <w:lvlJc w:val="left"/>
      <w:pPr>
        <w:ind w:left="1440" w:hanging="360"/>
      </w:pPr>
    </w:lvl>
    <w:lvl w:ilvl="2" w:tplc="21CCEE72" w:tentative="1">
      <w:start w:val="1"/>
      <w:numFmt w:val="lowerRoman"/>
      <w:lvlText w:val="%3."/>
      <w:lvlJc w:val="right"/>
      <w:pPr>
        <w:ind w:left="2160" w:hanging="180"/>
      </w:pPr>
    </w:lvl>
    <w:lvl w:ilvl="3" w:tplc="4F921F98" w:tentative="1">
      <w:start w:val="1"/>
      <w:numFmt w:val="decimal"/>
      <w:lvlText w:val="%4."/>
      <w:lvlJc w:val="left"/>
      <w:pPr>
        <w:ind w:left="2880" w:hanging="360"/>
      </w:pPr>
    </w:lvl>
    <w:lvl w:ilvl="4" w:tplc="905A45FA" w:tentative="1">
      <w:start w:val="1"/>
      <w:numFmt w:val="lowerLetter"/>
      <w:lvlText w:val="%5."/>
      <w:lvlJc w:val="left"/>
      <w:pPr>
        <w:ind w:left="3600" w:hanging="360"/>
      </w:pPr>
    </w:lvl>
    <w:lvl w:ilvl="5" w:tplc="EE4A3188" w:tentative="1">
      <w:start w:val="1"/>
      <w:numFmt w:val="lowerRoman"/>
      <w:lvlText w:val="%6."/>
      <w:lvlJc w:val="right"/>
      <w:pPr>
        <w:ind w:left="4320" w:hanging="180"/>
      </w:pPr>
    </w:lvl>
    <w:lvl w:ilvl="6" w:tplc="A6CA05F6" w:tentative="1">
      <w:start w:val="1"/>
      <w:numFmt w:val="decimal"/>
      <w:lvlText w:val="%7."/>
      <w:lvlJc w:val="left"/>
      <w:pPr>
        <w:ind w:left="5040" w:hanging="360"/>
      </w:pPr>
    </w:lvl>
    <w:lvl w:ilvl="7" w:tplc="2A22C94A" w:tentative="1">
      <w:start w:val="1"/>
      <w:numFmt w:val="lowerLetter"/>
      <w:lvlText w:val="%8."/>
      <w:lvlJc w:val="left"/>
      <w:pPr>
        <w:ind w:left="5760" w:hanging="360"/>
      </w:pPr>
    </w:lvl>
    <w:lvl w:ilvl="8" w:tplc="BC28D2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A613A"/>
    <w:multiLevelType w:val="hybridMultilevel"/>
    <w:tmpl w:val="8B5EFCFA"/>
    <w:lvl w:ilvl="0" w:tplc="64EE8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48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4B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C7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8B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A7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65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CC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880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C3D20"/>
    <w:multiLevelType w:val="multilevel"/>
    <w:tmpl w:val="4C943AF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73420CB2"/>
    <w:multiLevelType w:val="multilevel"/>
    <w:tmpl w:val="80E2F1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6" w15:restartNumberingAfterBreak="0">
    <w:nsid w:val="73892403"/>
    <w:multiLevelType w:val="hybridMultilevel"/>
    <w:tmpl w:val="28A8FFB4"/>
    <w:lvl w:ilvl="0" w:tplc="768425A4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82EADE28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B2C3B44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17EAC9CA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A6C880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8D58D90E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9EA82104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0FE902A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1A082410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7" w15:restartNumberingAfterBreak="0">
    <w:nsid w:val="74746727"/>
    <w:multiLevelType w:val="multilevel"/>
    <w:tmpl w:val="70E685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A80445D"/>
    <w:multiLevelType w:val="multilevel"/>
    <w:tmpl w:val="C61802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9" w15:restartNumberingAfterBreak="0">
    <w:nsid w:val="7BB35957"/>
    <w:multiLevelType w:val="hybridMultilevel"/>
    <w:tmpl w:val="FCDC4CE4"/>
    <w:lvl w:ilvl="0" w:tplc="84DC85BE">
      <w:start w:val="1"/>
      <w:numFmt w:val="decimal"/>
      <w:lvlText w:val="1.2%1"/>
      <w:lvlJc w:val="left"/>
      <w:pPr>
        <w:ind w:left="720" w:hanging="360"/>
      </w:pPr>
      <w:rPr>
        <w:rFonts w:hint="default"/>
      </w:rPr>
    </w:lvl>
    <w:lvl w:ilvl="1" w:tplc="33DCCF78" w:tentative="1">
      <w:start w:val="1"/>
      <w:numFmt w:val="lowerLetter"/>
      <w:lvlText w:val="%2."/>
      <w:lvlJc w:val="left"/>
      <w:pPr>
        <w:ind w:left="1440" w:hanging="360"/>
      </w:pPr>
    </w:lvl>
    <w:lvl w:ilvl="2" w:tplc="DF94E1F0" w:tentative="1">
      <w:start w:val="1"/>
      <w:numFmt w:val="lowerRoman"/>
      <w:lvlText w:val="%3."/>
      <w:lvlJc w:val="right"/>
      <w:pPr>
        <w:ind w:left="2160" w:hanging="180"/>
      </w:pPr>
    </w:lvl>
    <w:lvl w:ilvl="3" w:tplc="6058ADE0" w:tentative="1">
      <w:start w:val="1"/>
      <w:numFmt w:val="decimal"/>
      <w:lvlText w:val="%4."/>
      <w:lvlJc w:val="left"/>
      <w:pPr>
        <w:ind w:left="2880" w:hanging="360"/>
      </w:pPr>
    </w:lvl>
    <w:lvl w:ilvl="4" w:tplc="015A1A10" w:tentative="1">
      <w:start w:val="1"/>
      <w:numFmt w:val="lowerLetter"/>
      <w:lvlText w:val="%5."/>
      <w:lvlJc w:val="left"/>
      <w:pPr>
        <w:ind w:left="3600" w:hanging="360"/>
      </w:pPr>
    </w:lvl>
    <w:lvl w:ilvl="5" w:tplc="40EE344E" w:tentative="1">
      <w:start w:val="1"/>
      <w:numFmt w:val="lowerRoman"/>
      <w:lvlText w:val="%6."/>
      <w:lvlJc w:val="right"/>
      <w:pPr>
        <w:ind w:left="4320" w:hanging="180"/>
      </w:pPr>
    </w:lvl>
    <w:lvl w:ilvl="6" w:tplc="0AD26E10" w:tentative="1">
      <w:start w:val="1"/>
      <w:numFmt w:val="decimal"/>
      <w:lvlText w:val="%7."/>
      <w:lvlJc w:val="left"/>
      <w:pPr>
        <w:ind w:left="5040" w:hanging="360"/>
      </w:pPr>
    </w:lvl>
    <w:lvl w:ilvl="7" w:tplc="EE62BCBE" w:tentative="1">
      <w:start w:val="1"/>
      <w:numFmt w:val="lowerLetter"/>
      <w:lvlText w:val="%8."/>
      <w:lvlJc w:val="left"/>
      <w:pPr>
        <w:ind w:left="5760" w:hanging="360"/>
      </w:pPr>
    </w:lvl>
    <w:lvl w:ilvl="8" w:tplc="46D02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A4C81"/>
    <w:multiLevelType w:val="hybridMultilevel"/>
    <w:tmpl w:val="7212A8BC"/>
    <w:lvl w:ilvl="0" w:tplc="7D0CA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4E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5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1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AA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268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4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4F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E9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37B12"/>
    <w:multiLevelType w:val="singleLevel"/>
    <w:tmpl w:val="93443AB6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num w:numId="1">
    <w:abstractNumId w:val="38"/>
  </w:num>
  <w:num w:numId="2">
    <w:abstractNumId w:val="30"/>
  </w:num>
  <w:num w:numId="3">
    <w:abstractNumId w:val="9"/>
  </w:num>
  <w:num w:numId="4">
    <w:abstractNumId w:val="41"/>
  </w:num>
  <w:num w:numId="5">
    <w:abstractNumId w:val="13"/>
  </w:num>
  <w:num w:numId="6">
    <w:abstractNumId w:val="26"/>
  </w:num>
  <w:num w:numId="7">
    <w:abstractNumId w:val="27"/>
  </w:num>
  <w:num w:numId="8">
    <w:abstractNumId w:val="0"/>
  </w:num>
  <w:num w:numId="9">
    <w:abstractNumId w:val="15"/>
  </w:num>
  <w:num w:numId="10">
    <w:abstractNumId w:val="11"/>
  </w:num>
  <w:num w:numId="11">
    <w:abstractNumId w:val="34"/>
  </w:num>
  <w:num w:numId="12">
    <w:abstractNumId w:val="31"/>
  </w:num>
  <w:num w:numId="13">
    <w:abstractNumId w:val="12"/>
  </w:num>
  <w:num w:numId="14">
    <w:abstractNumId w:val="25"/>
  </w:num>
  <w:num w:numId="15">
    <w:abstractNumId w:val="2"/>
  </w:num>
  <w:num w:numId="16">
    <w:abstractNumId w:val="10"/>
  </w:num>
  <w:num w:numId="17">
    <w:abstractNumId w:val="37"/>
  </w:num>
  <w:num w:numId="18">
    <w:abstractNumId w:val="29"/>
  </w:num>
  <w:num w:numId="19">
    <w:abstractNumId w:val="7"/>
  </w:num>
  <w:num w:numId="20">
    <w:abstractNumId w:val="21"/>
  </w:num>
  <w:num w:numId="21">
    <w:abstractNumId w:val="14"/>
  </w:num>
  <w:num w:numId="22">
    <w:abstractNumId w:val="24"/>
  </w:num>
  <w:num w:numId="23">
    <w:abstractNumId w:val="33"/>
  </w:num>
  <w:num w:numId="24">
    <w:abstractNumId w:val="6"/>
  </w:num>
  <w:num w:numId="25">
    <w:abstractNumId w:val="22"/>
  </w:num>
  <w:num w:numId="26">
    <w:abstractNumId w:val="28"/>
  </w:num>
  <w:num w:numId="27">
    <w:abstractNumId w:val="4"/>
  </w:num>
  <w:num w:numId="28">
    <w:abstractNumId w:val="40"/>
  </w:num>
  <w:num w:numId="29">
    <w:abstractNumId w:val="17"/>
  </w:num>
  <w:num w:numId="30">
    <w:abstractNumId w:val="3"/>
  </w:num>
  <w:num w:numId="31">
    <w:abstractNumId w:val="19"/>
  </w:num>
  <w:num w:numId="32">
    <w:abstractNumId w:val="5"/>
  </w:num>
  <w:num w:numId="33">
    <w:abstractNumId w:val="39"/>
  </w:num>
  <w:num w:numId="34">
    <w:abstractNumId w:val="1"/>
  </w:num>
  <w:num w:numId="35">
    <w:abstractNumId w:val="35"/>
  </w:num>
  <w:num w:numId="36">
    <w:abstractNumId w:val="36"/>
  </w:num>
  <w:num w:numId="37">
    <w:abstractNumId w:val="23"/>
  </w:num>
  <w:num w:numId="38">
    <w:abstractNumId w:val="32"/>
  </w:num>
  <w:num w:numId="39">
    <w:abstractNumId w:val="16"/>
  </w:num>
  <w:num w:numId="40">
    <w:abstractNumId w:val="20"/>
  </w:num>
  <w:num w:numId="41">
    <w:abstractNumId w:val="1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DF"/>
    <w:rsid w:val="0001610E"/>
    <w:rsid w:val="000534AD"/>
    <w:rsid w:val="00087F81"/>
    <w:rsid w:val="000F5707"/>
    <w:rsid w:val="00100BD1"/>
    <w:rsid w:val="00121188"/>
    <w:rsid w:val="001271A6"/>
    <w:rsid w:val="001459FE"/>
    <w:rsid w:val="00175E3C"/>
    <w:rsid w:val="001D2D14"/>
    <w:rsid w:val="00205047"/>
    <w:rsid w:val="00237EB8"/>
    <w:rsid w:val="00246226"/>
    <w:rsid w:val="002622F3"/>
    <w:rsid w:val="002A0424"/>
    <w:rsid w:val="002B2E31"/>
    <w:rsid w:val="002F292C"/>
    <w:rsid w:val="00335806"/>
    <w:rsid w:val="00342FBE"/>
    <w:rsid w:val="00347A73"/>
    <w:rsid w:val="0036006B"/>
    <w:rsid w:val="00363F56"/>
    <w:rsid w:val="00366DA0"/>
    <w:rsid w:val="003A0A56"/>
    <w:rsid w:val="003C19FA"/>
    <w:rsid w:val="004125C0"/>
    <w:rsid w:val="00422C65"/>
    <w:rsid w:val="00497308"/>
    <w:rsid w:val="004D3E62"/>
    <w:rsid w:val="00510315"/>
    <w:rsid w:val="005210EC"/>
    <w:rsid w:val="00521F31"/>
    <w:rsid w:val="00535F71"/>
    <w:rsid w:val="005466AE"/>
    <w:rsid w:val="005572B5"/>
    <w:rsid w:val="00582BF9"/>
    <w:rsid w:val="005A519C"/>
    <w:rsid w:val="00610E15"/>
    <w:rsid w:val="00637536"/>
    <w:rsid w:val="00661B54"/>
    <w:rsid w:val="006654E4"/>
    <w:rsid w:val="0066596B"/>
    <w:rsid w:val="00673687"/>
    <w:rsid w:val="006B3A93"/>
    <w:rsid w:val="006C5EE7"/>
    <w:rsid w:val="006E0E97"/>
    <w:rsid w:val="006F570C"/>
    <w:rsid w:val="00706252"/>
    <w:rsid w:val="00746CFD"/>
    <w:rsid w:val="00757828"/>
    <w:rsid w:val="00770E99"/>
    <w:rsid w:val="007A6B87"/>
    <w:rsid w:val="007A7EA4"/>
    <w:rsid w:val="007B7A49"/>
    <w:rsid w:val="008160E8"/>
    <w:rsid w:val="00816D87"/>
    <w:rsid w:val="008639D8"/>
    <w:rsid w:val="008744DB"/>
    <w:rsid w:val="00887389"/>
    <w:rsid w:val="008C67FB"/>
    <w:rsid w:val="008E3D45"/>
    <w:rsid w:val="009412C6"/>
    <w:rsid w:val="0094290E"/>
    <w:rsid w:val="009A3CC0"/>
    <w:rsid w:val="009B6606"/>
    <w:rsid w:val="009B6F18"/>
    <w:rsid w:val="009D43ED"/>
    <w:rsid w:val="009D4E99"/>
    <w:rsid w:val="00A15237"/>
    <w:rsid w:val="00A31BF2"/>
    <w:rsid w:val="00A70CE2"/>
    <w:rsid w:val="00A75B18"/>
    <w:rsid w:val="00A83DA6"/>
    <w:rsid w:val="00A91506"/>
    <w:rsid w:val="00AE461F"/>
    <w:rsid w:val="00AF43F3"/>
    <w:rsid w:val="00B00A3E"/>
    <w:rsid w:val="00B64619"/>
    <w:rsid w:val="00B84BBF"/>
    <w:rsid w:val="00B91AAB"/>
    <w:rsid w:val="00BA1D68"/>
    <w:rsid w:val="00BA6865"/>
    <w:rsid w:val="00BB01FC"/>
    <w:rsid w:val="00BD112A"/>
    <w:rsid w:val="00C20C0C"/>
    <w:rsid w:val="00C26D68"/>
    <w:rsid w:val="00C96F8C"/>
    <w:rsid w:val="00D40189"/>
    <w:rsid w:val="00D727D7"/>
    <w:rsid w:val="00D74B87"/>
    <w:rsid w:val="00D932DA"/>
    <w:rsid w:val="00D94C3D"/>
    <w:rsid w:val="00E163DF"/>
    <w:rsid w:val="00E20AE4"/>
    <w:rsid w:val="00E30D32"/>
    <w:rsid w:val="00E4304A"/>
    <w:rsid w:val="00E51D10"/>
    <w:rsid w:val="00E62C7C"/>
    <w:rsid w:val="00EB49E6"/>
    <w:rsid w:val="00EF330B"/>
    <w:rsid w:val="00F131FD"/>
    <w:rsid w:val="00F20D6F"/>
    <w:rsid w:val="00F875FD"/>
    <w:rsid w:val="00F90BBA"/>
    <w:rsid w:val="00FA09E1"/>
    <w:rsid w:val="00FA4A01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,"/>
  <w:listSeparator w:val=";"/>
  <w15:docId w15:val="{F2D5F65E-8623-40A3-B988-E7CB3434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color w:val="000000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i/>
      <w:sz w:val="28"/>
    </w:rPr>
  </w:style>
  <w:style w:type="paragraph" w:styleId="Titre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3"/>
    </w:pPr>
    <w:rPr>
      <w:b/>
      <w:i/>
      <w:sz w:val="22"/>
    </w:rPr>
  </w:style>
  <w:style w:type="paragraph" w:styleId="Titre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sz w:val="24"/>
    </w:rPr>
  </w:style>
  <w:style w:type="paragraph" w:styleId="Titre6">
    <w:name w:val="heading 6"/>
    <w:basedOn w:val="Normal"/>
    <w:next w:val="Normal"/>
    <w:qFormat/>
    <w:pPr>
      <w:keepNext/>
      <w:framePr w:hSpace="141" w:wrap="notBeside" w:vAnchor="text" w:hAnchor="margin" w:y="155"/>
      <w:spacing w:before="120"/>
      <w:outlineLvl w:val="5"/>
    </w:pPr>
    <w:rPr>
      <w:rFonts w:ascii="Arial Narrow" w:hAnsi="Arial Narrow" w:cs="Arial"/>
      <w:b/>
      <w:i/>
      <w:smallCaps/>
      <w:sz w:val="24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  <w:sz w:val="18"/>
    </w:rPr>
  </w:style>
  <w:style w:type="paragraph" w:styleId="Titre8">
    <w:name w:val="heading 8"/>
    <w:basedOn w:val="Normal"/>
    <w:next w:val="Normal"/>
    <w:qFormat/>
    <w:pPr>
      <w:keepNext/>
      <w:shd w:val="pct5" w:color="auto" w:fill="FFFFFF"/>
      <w:outlineLvl w:val="7"/>
    </w:pPr>
    <w:rPr>
      <w:b/>
      <w:color w:val="auto"/>
    </w:rPr>
  </w:style>
  <w:style w:type="paragraph" w:styleId="Titre9">
    <w:name w:val="heading 9"/>
    <w:basedOn w:val="Normal"/>
    <w:next w:val="Normal"/>
    <w:qFormat/>
    <w:pPr>
      <w:keepNext/>
      <w:jc w:val="right"/>
      <w:outlineLvl w:val="8"/>
    </w:pPr>
    <w:rPr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Lgende">
    <w:name w:val="caption"/>
    <w:basedOn w:val="Normal"/>
    <w:next w:val="Normal"/>
    <w:qFormat/>
    <w:rPr>
      <w:b/>
      <w:i/>
    </w:rPr>
  </w:style>
  <w:style w:type="table" w:styleId="Grilledutableau">
    <w:name w:val="Table Grid"/>
    <w:basedOn w:val="TableauNormal"/>
    <w:rsid w:val="00D7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6F570C"/>
    <w:rPr>
      <w:rFonts w:ascii="Arial" w:hAnsi="Arial"/>
      <w:color w:val="000000"/>
    </w:rPr>
  </w:style>
  <w:style w:type="character" w:customStyle="1" w:styleId="PieddepageCar">
    <w:name w:val="Pied de page Car"/>
    <w:link w:val="Pieddepage"/>
    <w:uiPriority w:val="99"/>
    <w:rsid w:val="006F570C"/>
    <w:rPr>
      <w:rFonts w:ascii="Arial" w:hAnsi="Arial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5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73541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94C3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5547B-0496-448D-A37A-C79C6471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ETABLISSEMENT FRANÇAIS DU SANG – Pays de La Loire</vt:lpstr>
    </vt:vector>
  </TitlesOfParts>
  <Company>E.T.S. Nantes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ETABLISSEMENT FRANÇAIS DU SANG – Pays de La Loire</dc:title>
  <dc:creator>Regine.Abi-Aad@efs.sante.fr</dc:creator>
  <cp:lastModifiedBy>Francois.Cariou</cp:lastModifiedBy>
  <cp:revision>7</cp:revision>
  <cp:lastPrinted>2018-05-25T14:25:00Z</cp:lastPrinted>
  <dcterms:created xsi:type="dcterms:W3CDTF">2018-05-25T12:27:00Z</dcterms:created>
  <dcterms:modified xsi:type="dcterms:W3CDTF">2018-05-25T14:27:00Z</dcterms:modified>
</cp:coreProperties>
</file>