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charts/chart1.xml" ContentType="application/vnd.openxmlformats-officedocument.drawingml.chart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 mc:Ignorable="">
  <w:body>
    <w:p>
      <w:pPr>
        <w:pStyle w:val="Titolo1"/>
      </w:pPr>
      <w:r>
        <w:t xml:space="preserve">Piano alimentare</w:t>
      </w:r>
    </w:p>
    <w:p>
      <w:commentRangeStart w:id="0"/>
      <w:r>
        <w:t xml:space="preserve">Colazione: yogurt 150 g</w:t>
      </w:r>
      <w:commentRangeEnd w:id="0"/>
      <w:r>
        <w:commentReference w:id="0"/>
      </w:r>
    </w:p>
    <w:p>
      <w:r>
        <w:drawing>
          <wp:inline distT="0" distB="0" distL="0" distR="0">
            <wp:extent cx="95250" cy="95250"/>
            <wp:docPr id="2" name="Immagine 2" descr="Tabella delle porzioni"/>
            <a:graphic>
              <a:graphicData uri="http://schemas.openxmlformats.org/drawingml/2006/picture">
                <pic:pic>
                  <pic:nvPicPr>
                    <pic:cNvPr id="0" name="immagine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/>
                </pic:pic>
              </a:graphicData>
            </a:graphic>
          </wp:inline>
        </w:drawing>
      </w:r>
    </w:p>
    <w:p>
      <w:r>
        <w:t xml:space="preserve">Andamento del peso: </w:t>
      </w:r>
      <w:r>
        <w:drawing>
          <wp:inline distT="0" distB="0" distL="0" distR="0">
            <wp:extent cx="1800000" cy="1200000"/>
            <wp:docPr id="20" name="Grafico 20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p>
      <w:r>
        <w:t xml:space="preserve">Pranzo: riso 80 g</w:t>
      </w:r>
      <w:r>
        <w:rPr>
          <w:vanish/>
        </w:rPr>
        <w:t xml:space="preserve"> solo nei giorni di allenamento</w:t>
      </w:r>
    </w:p>
    <w:tbl>
      <w:tblPr>
        <w:tblStyle w:val="Grigliatabella"/>
        <w:tblW w:w="0" w:type="auto"/>
      </w:tblPr>
      <w:tblGrid>
        <w:gridCol w:w="2000"/>
        <w:gridCol w:w="2000"/>
      </w:tblGrid>
      <w:tr>
        <w:trPr>
          <w:tblHeader/>
        </w:trPr>
        <w:tc>
          <w:tcPr>
            <w:tcW w:w="0" w:type="auto"/>
          </w:tcPr>
          <w:p>
            <w:r>
              <w:t xml:space="preserve">Pasto</w:t>
            </w:r>
          </w:p>
        </w:tc>
        <w:tc>
          <w:tcPr>
            <w:tcW w:w="0" w:type="auto"/>
          </w:tcPr>
          <w:p>
            <w:r>
              <w:t xml:space="preserve">Quantità</w:t>
            </w:r>
          </w:p>
        </w:tc>
      </w:tr>
      <w:tr>
        <w:tc>
          <w:tcPr>
            <w:tcW w:w="0" w:type="auto"/>
          </w:tcPr>
          <w:p>
            <w:r>
              <w:t xml:space="preserve">Cena</w:t>
            </w:r>
          </w:p>
        </w:tc>
        <w:tc>
          <w:tcPr>
            <w:tcW w:w="0" w:type="auto"/>
          </w:tcPr>
          <w:p>
            <w:r>
              <w:t xml:space="preserve">Pollo 150 g</w:t>
            </w:r>
            <w:r>
              <w:rPr>
                <w:vanish/>
              </w:rPr>
              <w:t xml:space="preserve"> oppure tacchino</w:t>
            </w:r>
          </w:p>
        </w:tc>
      </w:tr>
      <w:tr>
        <w:tc>
          <w:tcPr>
            <w:tcW w:w="0" w:type="auto"/>
          </w:tcPr>
          <w:p>
            <w:r>
              <w:t xml:space="preserve">Spuntino</w:t>
            </w:r>
          </w:p>
        </w:tc>
        <w:tc>
          <w:tcPr>
            <w:tcW w:w="0" w:type="auto"/>
            <w:vMerge/>
          </w:tcPr>
          <w:p>
            <w:r>
              <w:t xml:space="preserve"/>
            </w:r>
          </w:p>
        </w:tc>
      </w:tr>
    </w:tbl>
    <w:p/>
    <w:tbl>
      <w:tblPr>
        <w:tblStyle w:val="Grigliatabella"/>
        <w:tblW w:w="0" w:type="auto"/>
      </w:tblPr>
      <w:tblGrid>
        <w:gridCol w:w="2000"/>
        <w:gridCol w:w="2000"/>
      </w:tblGrid>
      <w:tr>
        <w:tc>
          <w:tcPr>
            <w:tcW w:w="0" w:type="auto"/>
          </w:tcPr>
          <w:p>
            <w:r>
              <w:t xml:space="preserve">Merenda</w:t>
            </w:r>
          </w:p>
        </w:tc>
        <w:tc>
          <w:tcPr>
            <w:tcW w:w="0" w:type="auto"/>
          </w:tcPr>
          <w:p>
            <w:r>
              <w:t xml:space="preserve">Frutta 200 g</w:t>
            </w:r>
          </w:p>
        </w:tc>
      </w:tr>
    </w:tbl>
    <w:p>
      <w:r>
        <w:t xml:space="preserve">Integratore: </w:t>
      </w:r>
      <w:r>
        <w:sym w:font="Wingdings" w:char="F0FC"/>
      </w:r>
    </w:p>
    <w:p>
      <w:r>
        <w:t xml:space="preserve">Kcal giornaliere: </w:t>
      </w:r>
      <m:oMath>
        <m:r>
          <m:t>1800±100</m:t>
        </m:r>
      </m:oMath>
    </w:p>
    <w:p>
      <w:r>
        <w:t xml:space="preserve">Cena libera</w:t>
      </w:r>
      <w:r>
        <w:footnoteReference w:id="1"/>
      </w:r>
    </w:p>
    <w:sectPr>
      <w:headerReference w:type="default" r:id="rIdHeaderUsed"/>
      <w:pgSz w:w="11906" w:h="16838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>
  <w:comment w:id="0" w:author="Revisore Esempio" w:date="2026-09-01T00:00:00Z" w:initials="RE">
    <w:p>
      <w:r>
        <w:annotationRef/>
      </w:r>
      <w:r>
        <w:t xml:space="preserve">Chiedere se va bene lo yogurt greco</w:t>
      </w:r>
    </w:p>
  </w:comment>
</w:comments>
</file>

<file path=word/footnotes.xml><?xml version="1.0" encoding="utf-8"?>
<w:footnote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Una sola volta a settimana.</w:t>
      </w:r>
    </w:p>
  </w:footnote>
  <w:footnote w:id="2">
    <w:p>
      <w:r>
        <w:footnoteRef/>
      </w:r>
      <w:r>
        <w:t xml:space="preserve"> Vecchia nota: due pasti liberi.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>
  <w:p>
    <w:r>
      <w:t xml:space="preserve">Dieta da 1800 kcal</w:t>
    </w:r>
  </w:p>
</w:hdr>
</file>

<file path=word/header2.xml><?xml version="1.0" encoding="utf-8"?>
<w:hd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>
  <w:p>
    <w:r>
      <w:t xml:space="preserve">Bozza precedente: 2200 kcal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lang w:val="it-IT"/>
      </w:rPr>
    </w:rPrDefault>
  </w:docDefaults>
  <w:style w:type="paragraph" w:default="1" w:styleId="Normale">
    <w:name w:val="Normal"/>
  </w:style>
  <w:style w:type="paragraph" w:styleId="Titolo">
    <w:name w:val="Title"/>
    <w:basedOn w:val="Normale"/>
  </w:style>
  <w:style w:type="paragraph" w:styleId="Titolo1">
    <w:name w:val="heading 1"/>
    <w:basedOn w:val="Normale"/>
    <w:pPr>
      <w:outlineLvl w:val="0"/>
    </w:pPr>
  </w:style>
  <w:style w:type="paragraph" w:styleId="Titolo2">
    <w:name w:val="heading 2"/>
    <w:basedOn w:val="Normale"/>
    <w:pPr>
      <w:outlineLvl w:val="1"/>
    </w:pPr>
  </w:style>
  <w:style w:type="paragraph" w:styleId="Paragrafoelenco">
    <w:name w:val="List Paragraph"/>
    <w:basedOn w:val="Normale"/>
  </w:style>
  <w:style w:type="paragraph" w:styleId="Puntato">
    <w:name w:val="List Bullet"/>
    <w:basedOn w:val="Normale"/>
    <w:pPr>
      <w:numPr>
        <w:numId w:val="2"/>
      </w:numPr>
    </w:pPr>
  </w:style>
  <w:style w:type="character" w:styleId="Nascosto">
    <w:name w:val="Hidden note"/>
    <w:rPr>
      <w:vanish/>
    </w:rPr>
  </w:style>
  <w:style w:type="table" w:styleId="Grigliatabella">
    <w:name w:val="Table Grid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HeaderUsed" Type="http://schemas.openxmlformats.org/officeDocument/2006/relationships/header" Target="header1.xml"/><Relationship Id="rIdHeaderOld" Type="http://schemas.openxmlformats.org/officeDocument/2006/relationships/header" Target="header2.xml"/><Relationship Id="rIdFootnotes" Type="http://schemas.openxmlformats.org/officeDocument/2006/relationships/footnotes" Target="footnotes.xml"/><Relationship Id="rIdComments" Type="http://schemas.openxmlformats.org/officeDocument/2006/relationships/comments" Target="comments.xml"/><Relationship Id="rIdImage1" Type="http://schemas.openxmlformats.org/officeDocument/2006/relationships/image" Target="media/image1.png"/><Relationship Id="rIdChart" Type="http://schemas.openxmlformats.org/officeDocument/2006/relationships/chart" Target="charts/chart1.xml"/><Relationship Id="rIdCustom" Type="http://example.invalid/relationships/coach-notes" Target="custom/istruzioni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p>
            <a:r>
              <a:t>Peso settimanale</a:t>
            </a:r>
          </a:p>
        </c:rich>
      </c:tx>
      <c:overlay val="0"/>
    </c:title>
    <c:plotArea>
      <c:layout/>
      <c:lineChart>
        <c:grouping val="standard"/>
        <c:ser>
          <c:idx val="0"/>
          <c:order val="0"/>
          <c:val>
            <c:numLit>
              <c:ptCount val="2"/>
              <c:pt idx="0">
                <c:v>80</c:v>
              </c:pt>
              <c:pt idx="1">
                <c:v>79</c:v>
              </c:pt>
            </c:numLit>
          </c:val>
        </c:ser>
        <c:axId val="1"/>
        <c:axId val="2"/>
      </c:lineChart>
      <c:catAx>
        <c:axId val="1"/>
        <c:scaling>
          <c:orientation val="minMax"/>
        </c:scaling>
        <c:delete val="0"/>
        <c:axPos val="b"/>
        <c:crossAx val="2"/>
      </c:catAx>
      <c:valAx>
        <c:axId val="2"/>
        <c:scaling>
          <c:orientation val="minMax"/>
        </c:scaling>
        <c:delete val="0"/>
        <c:axPos val="l"/>
        <c:crossAx val="1"/>
      </c:valAx>
    </c:plotArea>
  </c:chart>
</c:chartSpace>
</file>

<file path=word/custom/istruzioni.xml><?xml version="1.0" encoding="utf-8"?>
<note xmlns="http://example.invalid/coach-notes" xmlns:w="http://schemas.openxmlformats.org/wordprocessingml/2006/main">
  <w:p>
    <w:r>
      <w:t>Aggiungere 20 g di proteine a cena</w:t>
    </w:r>
  </w:p>
</note>
</file>