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Ideation Phase</w:t>
      </w:r>
    </w:p>
    <w:p>
      <w:pPr>
        <w:spacing w:after="0"/>
        <w:jc w:val="center"/>
      </w:pPr>
      <w:r>
        <w:rPr>
          <w:rFonts w:ascii="Calibri" w:cs="Calibri" w:eastAsia="Calibri" w:hAnsi="Calibri"/>
          <w:b/>
          <w:bCs/>
          <w:sz w:val="28"/>
          <w:szCs w:val="28"/>
        </w:rPr>
        <w:t xml:space="preserve">Empathize &amp; Discover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Date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October 2026</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Team ID</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SWTID-2026-6670</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Project Name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Implement Client Script &amp; UI Policy (Incident)</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Maximum Marks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4 Marks</w:t>
            </w:r>
          </w:p>
        </w:tc>
      </w:tr>
    </w:tbl>
    <w:p/>
    <w:p>
      <w:pPr>
        <w:spacing w:after="120" w:before="200"/>
      </w:pPr>
      <w:r>
        <w:rPr>
          <w:rFonts w:ascii="Calibri" w:cs="Calibri" w:eastAsia="Calibri" w:hAnsi="Calibri"/>
          <w:b/>
          <w:bCs/>
          <w:sz w:val="22"/>
          <w:szCs w:val="22"/>
        </w:rPr>
        <w:t xml:space="preserve">Empathy Map Canvas:</w:t>
      </w:r>
    </w:p>
    <w:p>
      <w:pPr>
        <w:spacing w:after="120"/>
        <w:jc w:val="both"/>
      </w:pPr>
      <w:r>
        <w:rPr>
          <w:rFonts w:ascii="Calibri" w:cs="Calibri" w:eastAsia="Calibri" w:hAnsi="Calibri"/>
          <w:sz w:val="22"/>
          <w:szCs w:val="22"/>
        </w:rPr>
        <w:t xml:space="preserve">An empathy map is a simple, easy-to-digest visual that captures knowledge about a user's behaviours and attitudes.</w:t>
      </w:r>
    </w:p>
    <w:p>
      <w:pPr>
        <w:spacing w:after="120"/>
        <w:jc w:val="both"/>
      </w:pPr>
      <w:r>
        <w:rPr>
          <w:rFonts w:ascii="Calibri" w:cs="Calibri" w:eastAsia="Calibri" w:hAnsi="Calibri"/>
          <w:sz w:val="22"/>
          <w:szCs w:val="22"/>
        </w:rPr>
        <w:t xml:space="preserve">It is a useful tool to helps teams better understand their users.</w:t>
      </w:r>
    </w:p>
    <w:p>
      <w:pPr>
        <w:spacing w:after="120"/>
        <w:jc w:val="both"/>
      </w:pPr>
      <w:r>
        <w:rPr>
          <w:rFonts w:ascii="Calibri" w:cs="Calibri" w:eastAsia="Calibri" w:hAnsi="Calibri"/>
          <w:sz w:val="22"/>
          <w:szCs w:val="22"/>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20"/>
      </w:pPr>
      <w:r>
        <w:rPr>
          <w:rFonts w:ascii="Calibri" w:cs="Calibri" w:eastAsia="Calibri" w:hAnsi="Calibri"/>
          <w:sz w:val="22"/>
          <w:szCs w:val="22"/>
        </w:rPr>
        <w:t xml:space="preserve">Reference: </w:t>
      </w:r>
      <w:hyperlink w:history="1" r:id="rIdkb1ys4hdk6_umqknac1xc">
        <w:r>
          <w:rPr>
            <w:rFonts w:ascii="Calibri" w:cs="Calibri" w:eastAsia="Calibri" w:hAnsi="Calibri"/>
            <w:color w:val="0563C1"/>
            <w:sz w:val="22"/>
            <w:szCs w:val="22"/>
            <w:u w:val="single"/>
          </w:rPr>
          <w:t xml:space="preserve">https://www.mural.co/templates/empathy-map-canvas</w:t>
        </w:r>
      </w:hyperlink>
    </w:p>
    <w:p>
      <w:pPr>
        <w:pageBreakBefore/>
        <w:spacing w:after="120" w:before="200"/>
      </w:pPr>
      <w:r>
        <w:rPr>
          <w:rFonts w:ascii="Calibri" w:cs="Calibri" w:eastAsia="Calibri" w:hAnsi="Calibri"/>
          <w:b/>
          <w:bCs/>
          <w:sz w:val="22"/>
          <w:szCs w:val="22"/>
        </w:rPr>
        <w:t xml:space="preserve">Empathy Map: Implement Client Script &amp; UI Policy (Incident)</w:t>
      </w:r>
    </w:p>
    <w:p>
      <w:pPr>
        <w:spacing w:after="120"/>
        <w:jc w:val="both"/>
      </w:pPr>
      <w:r>
        <w:rPr>
          <w:rFonts w:ascii="Calibri" w:cs="Calibri" w:eastAsia="Calibri" w:hAnsi="Calibri"/>
          <w:sz w:val="22"/>
          <w:szCs w:val="22"/>
        </w:rPr>
        <w:t xml:space="preserve">User: Service Desk Agent who logs, triages and updates Incident records on the ServiceNow Incident form and list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26"/>
        <w:gridCol w:w="2800"/>
      </w:tblGrid>
      <w:tr>
        <w:tc>
          <w:tcPr>
            <w:tcW w:type="dxa" w:w="9026"/>
            <w:gridSpan w:val="3"/>
            <w:tcBorders>
              <w:top w:val="single" w:color="000000" w:sz="4"/>
              <w:left w:val="single" w:color="000000" w:sz="4"/>
              <w:bottom w:val="single" w:color="000000" w:sz="4"/>
              <w:right w:val="single" w:color="000000" w:sz="4"/>
            </w:tcBorders>
            <w:shd w:fill="DCE9F7"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Think &amp; Feel</w:t>
            </w:r>
          </w:p>
          <w:p>
            <w:pPr>
              <w:spacing w:after="60"/>
            </w:pPr>
            <w:r>
              <w:rPr>
                <w:rFonts w:ascii="Calibri" w:cs="Calibri" w:eastAsia="Calibri" w:hAnsi="Calibri"/>
                <w:i/>
                <w:iCs/>
                <w:color w:val="595959"/>
                <w:sz w:val="18"/>
                <w:szCs w:val="18"/>
              </w:rPr>
              <w:t xml:space="preserve">what really counts, major preoccupations, worries &amp; aspirations</w:t>
            </w:r>
          </w:p>
          <w:p>
            <w:pPr>
              <w:pStyle w:val="ListParagraph"/>
              <w:numPr>
                <w:ilvl w:val="0"/>
                <w:numId w:val="2"/>
              </w:numPr>
              <w:spacing w:after="40"/>
            </w:pPr>
            <w:r>
              <w:rPr>
                <w:rFonts w:ascii="Calibri" w:cs="Calibri" w:eastAsia="Calibri" w:hAnsi="Calibri"/>
                <w:sz w:val="20"/>
                <w:szCs w:val="20"/>
              </w:rPr>
              <w:t xml:space="preserve">Will this High-impact incident be owned and routed correctly?</w:t>
            </w:r>
          </w:p>
          <w:p>
            <w:pPr>
              <w:pStyle w:val="ListParagraph"/>
              <w:numPr>
                <w:ilvl w:val="0"/>
                <w:numId w:val="2"/>
              </w:numPr>
              <w:spacing w:after="40"/>
            </w:pPr>
            <w:r>
              <w:rPr>
                <w:rFonts w:ascii="Calibri" w:cs="Calibri" w:eastAsia="Calibri" w:hAnsi="Calibri"/>
                <w:sz w:val="20"/>
                <w:szCs w:val="20"/>
              </w:rPr>
              <w:t xml:space="preserve">I must not breach an SLA because a field was missed</w:t>
            </w:r>
          </w:p>
          <w:p>
            <w:pPr>
              <w:pStyle w:val="ListParagraph"/>
              <w:numPr>
                <w:ilvl w:val="0"/>
                <w:numId w:val="2"/>
              </w:numPr>
              <w:spacing w:after="40"/>
            </w:pPr>
            <w:r>
              <w:rPr>
                <w:rFonts w:ascii="Calibri" w:cs="Calibri" w:eastAsia="Calibri" w:hAnsi="Calibri"/>
                <w:sz w:val="20"/>
                <w:szCs w:val="20"/>
              </w:rPr>
              <w:t xml:space="preserve">Incomplete records will only come back as rework</w:t>
            </w:r>
          </w:p>
          <w:p>
            <w:pPr>
              <w:pStyle w:val="ListParagraph"/>
              <w:numPr>
                <w:ilvl w:val="0"/>
                <w:numId w:val="2"/>
              </w:numPr>
              <w:spacing w:after="40"/>
            </w:pPr>
            <w:r>
              <w:rPr>
                <w:rFonts w:ascii="Calibri" w:cs="Calibri" w:eastAsia="Calibri" w:hAnsi="Calibri"/>
                <w:sz w:val="20"/>
                <w:szCs w:val="20"/>
              </w:rPr>
              <w:t xml:space="preserve">I want the form to guide me, not slow me down</w:t>
            </w:r>
          </w:p>
          <w:p>
            <w:pPr>
              <w:pStyle w:val="ListParagraph"/>
              <w:numPr>
                <w:ilvl w:val="0"/>
                <w:numId w:val="2"/>
              </w:numPr>
              <w:spacing w:after="40"/>
            </w:pPr>
            <w:r>
              <w:rPr>
                <w:rFonts w:ascii="Calibri" w:cs="Calibri" w:eastAsia="Calibri" w:hAnsi="Calibri"/>
                <w:sz w:val="20"/>
                <w:szCs w:val="20"/>
              </w:rPr>
              <w:t xml:space="preserve">Is the urgency I set consistent with the impact?</w:t>
            </w:r>
          </w:p>
        </w:tc>
      </w:tr>
      <w:tr>
        <w:tc>
          <w:tcPr>
            <w:tcW w:type="dxa" w:w="2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Hear</w:t>
            </w:r>
          </w:p>
          <w:p>
            <w:pPr>
              <w:spacing w:after="60"/>
            </w:pPr>
            <w:r>
              <w:rPr>
                <w:rFonts w:ascii="Calibri" w:cs="Calibri" w:eastAsia="Calibri" w:hAnsi="Calibri"/>
                <w:i/>
                <w:iCs/>
                <w:color w:val="595959"/>
                <w:sz w:val="18"/>
                <w:szCs w:val="18"/>
              </w:rPr>
              <w:t xml:space="preserve">what manager, colleagues and customers say</w:t>
            </w:r>
          </w:p>
          <w:p>
            <w:pPr>
              <w:pStyle w:val="ListParagraph"/>
              <w:numPr>
                <w:ilvl w:val="0"/>
                <w:numId w:val="2"/>
              </w:numPr>
              <w:spacing w:after="40"/>
            </w:pPr>
            <w:r>
              <w:rPr>
                <w:rFonts w:ascii="Calibri" w:cs="Calibri" w:eastAsia="Calibri" w:hAnsi="Calibri"/>
                <w:sz w:val="20"/>
                <w:szCs w:val="20"/>
              </w:rPr>
              <w:t xml:space="preserve">Manager: "High-impact incidents need an owner immediately"</w:t>
            </w:r>
          </w:p>
          <w:p>
            <w:pPr>
              <w:pStyle w:val="ListParagraph"/>
              <w:numPr>
                <w:ilvl w:val="0"/>
                <w:numId w:val="2"/>
              </w:numPr>
              <w:spacing w:after="40"/>
            </w:pPr>
            <w:r>
              <w:rPr>
                <w:rFonts w:ascii="Calibri" w:cs="Calibri" w:eastAsia="Calibri" w:hAnsi="Calibri"/>
                <w:sz w:val="20"/>
                <w:szCs w:val="20"/>
              </w:rPr>
              <w:t xml:space="preserve">Colleagues: "Who is working on this ticket?"</w:t>
            </w:r>
          </w:p>
          <w:p>
            <w:pPr>
              <w:pStyle w:val="ListParagraph"/>
              <w:numPr>
                <w:ilvl w:val="0"/>
                <w:numId w:val="2"/>
              </w:numPr>
              <w:spacing w:after="40"/>
            </w:pPr>
            <w:r>
              <w:rPr>
                <w:rFonts w:ascii="Calibri" w:cs="Calibri" w:eastAsia="Calibri" w:hAnsi="Calibri"/>
                <w:sz w:val="20"/>
                <w:szCs w:val="20"/>
              </w:rPr>
              <w:t xml:space="preserve">Customer: "When will my issue be fixed?"</w:t>
            </w:r>
          </w:p>
          <w:p>
            <w:pPr>
              <w:pStyle w:val="ListParagraph"/>
              <w:numPr>
                <w:ilvl w:val="0"/>
                <w:numId w:val="2"/>
              </w:numPr>
              <w:spacing w:after="40"/>
            </w:pPr>
            <w:r>
              <w:rPr>
                <w:rFonts w:ascii="Calibri" w:cs="Calibri" w:eastAsia="Calibri" w:hAnsi="Calibri"/>
                <w:sz w:val="20"/>
                <w:szCs w:val="20"/>
              </w:rPr>
              <w:t xml:space="preserve">Reporting team: "Incident data is inconsistent"</w:t>
            </w:r>
          </w:p>
        </w:tc>
        <w:tc>
          <w:tcPr>
            <w:tcW w:type="dxa" w:w="3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after="40" w:before="400"/>
              <w:jc w:val="center"/>
            </w:pPr>
            <w:r>
              <w:rPr>
                <w:rFonts w:ascii="Calibri" w:cs="Calibri" w:eastAsia="Calibri" w:hAnsi="Calibri"/>
                <w:b/>
                <w:bCs/>
                <w:color w:val="595959"/>
                <w:sz w:val="20"/>
                <w:szCs w:val="20"/>
              </w:rPr>
              <w:t xml:space="preserve">USER</w:t>
            </w:r>
          </w:p>
          <w:p>
            <w:pPr>
              <w:spacing w:after="40"/>
              <w:jc w:val="center"/>
            </w:pPr>
            <w:r>
              <w:rPr>
                <w:rFonts w:ascii="Calibri" w:cs="Calibri" w:eastAsia="Calibri" w:hAnsi="Calibri"/>
                <w:b/>
                <w:bCs/>
                <w:sz w:val="26"/>
                <w:szCs w:val="26"/>
              </w:rPr>
              <w:t xml:space="preserve">Service Desk Agent</w:t>
            </w:r>
          </w:p>
          <w:p>
            <w:pPr>
              <w:jc w:val="center"/>
            </w:pPr>
            <w:r>
              <w:rPr>
                <w:rFonts w:ascii="Calibri" w:cs="Calibri" w:eastAsia="Calibri" w:hAnsi="Calibri"/>
                <w:i/>
                <w:iCs/>
                <w:sz w:val="20"/>
                <w:szCs w:val="20"/>
              </w:rPr>
              <w:t xml:space="preserve">creating &amp; updating Incident records in ServiceNow</w:t>
            </w:r>
          </w:p>
        </w:tc>
        <w:tc>
          <w:tcPr>
            <w:tcW w:type="dxa" w:w="2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See</w:t>
            </w:r>
          </w:p>
          <w:p>
            <w:pPr>
              <w:spacing w:after="60"/>
            </w:pPr>
            <w:r>
              <w:rPr>
                <w:rFonts w:ascii="Calibri" w:cs="Calibri" w:eastAsia="Calibri" w:hAnsi="Calibri"/>
                <w:i/>
                <w:iCs/>
                <w:color w:val="595959"/>
                <w:sz w:val="18"/>
                <w:szCs w:val="18"/>
              </w:rPr>
              <w:t xml:space="preserve">environment, tickets, what the platform offers</w:t>
            </w:r>
          </w:p>
          <w:p>
            <w:pPr>
              <w:pStyle w:val="ListParagraph"/>
              <w:numPr>
                <w:ilvl w:val="0"/>
                <w:numId w:val="2"/>
              </w:numPr>
              <w:spacing w:after="40"/>
            </w:pPr>
            <w:r>
              <w:rPr>
                <w:rFonts w:ascii="Calibri" w:cs="Calibri" w:eastAsia="Calibri" w:hAnsi="Calibri"/>
                <w:sz w:val="20"/>
                <w:szCs w:val="20"/>
              </w:rPr>
              <w:t xml:space="preserve">High-impact incidents saved with no Assigned To</w:t>
            </w:r>
          </w:p>
          <w:p>
            <w:pPr>
              <w:pStyle w:val="ListParagraph"/>
              <w:numPr>
                <w:ilvl w:val="0"/>
                <w:numId w:val="2"/>
              </w:numPr>
              <w:spacing w:after="40"/>
            </w:pPr>
            <w:r>
              <w:rPr>
                <w:rFonts w:ascii="Calibri" w:cs="Calibri" w:eastAsia="Calibri" w:hAnsi="Calibri"/>
                <w:sz w:val="20"/>
                <w:szCs w:val="20"/>
              </w:rPr>
              <w:t xml:space="preserve">Urgency not matching Impact on similar tickets</w:t>
            </w:r>
          </w:p>
          <w:p>
            <w:pPr>
              <w:pStyle w:val="ListParagraph"/>
              <w:numPr>
                <w:ilvl w:val="0"/>
                <w:numId w:val="2"/>
              </w:numPr>
              <w:spacing w:after="40"/>
            </w:pPr>
            <w:r>
              <w:rPr>
                <w:rFonts w:ascii="Calibri" w:cs="Calibri" w:eastAsia="Calibri" w:hAnsi="Calibri"/>
                <w:sz w:val="20"/>
                <w:szCs w:val="20"/>
              </w:rPr>
              <w:t xml:space="preserve">State changed straight from the list view</w:t>
            </w:r>
          </w:p>
          <w:p>
            <w:pPr>
              <w:pStyle w:val="ListParagraph"/>
              <w:numPr>
                <w:ilvl w:val="0"/>
                <w:numId w:val="2"/>
              </w:numPr>
              <w:spacing w:after="40"/>
            </w:pPr>
            <w:r>
              <w:rPr>
                <w:rFonts w:ascii="Calibri" w:cs="Calibri" w:eastAsia="Calibri" w:hAnsi="Calibri"/>
                <w:sz w:val="20"/>
                <w:szCs w:val="20"/>
              </w:rPr>
              <w:t xml:space="preserve">Dashboards with blank or inconsistent fields</w:t>
            </w:r>
          </w:p>
        </w:tc>
      </w:tr>
      <w:tr>
        <w:tc>
          <w:tcPr>
            <w:tcW w:type="dxa" w:w="9026"/>
            <w:gridSpan w:val="3"/>
            <w:tcBorders>
              <w:top w:val="single" w:color="000000" w:sz="4"/>
              <w:left w:val="single" w:color="000000" w:sz="4"/>
              <w:bottom w:val="single" w:color="000000" w:sz="4"/>
              <w:right w:val="single" w:color="000000" w:sz="4"/>
            </w:tcBorders>
            <w:shd w:fill="DCE9F7"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Say &amp; Do</w:t>
            </w:r>
          </w:p>
          <w:p>
            <w:pPr>
              <w:spacing w:after="60"/>
            </w:pPr>
            <w:r>
              <w:rPr>
                <w:rFonts w:ascii="Calibri" w:cs="Calibri" w:eastAsia="Calibri" w:hAnsi="Calibri"/>
                <w:i/>
                <w:iCs/>
                <w:color w:val="595959"/>
                <w:sz w:val="18"/>
                <w:szCs w:val="18"/>
              </w:rPr>
              <w:t xml:space="preserve">attitude in public, behaviour towards others</w:t>
            </w:r>
          </w:p>
          <w:p>
            <w:pPr>
              <w:pStyle w:val="ListParagraph"/>
              <w:numPr>
                <w:ilvl w:val="0"/>
                <w:numId w:val="2"/>
              </w:numPr>
              <w:spacing w:after="40"/>
            </w:pPr>
            <w:r>
              <w:rPr>
                <w:rFonts w:ascii="Calibri" w:cs="Calibri" w:eastAsia="Calibri" w:hAnsi="Calibri"/>
                <w:sz w:val="20"/>
                <w:szCs w:val="20"/>
              </w:rPr>
              <w:t xml:space="preserve">Manually double-checks Impact, Urgency and owner before saving</w:t>
            </w:r>
          </w:p>
          <w:p>
            <w:pPr>
              <w:pStyle w:val="ListParagraph"/>
              <w:numPr>
                <w:ilvl w:val="0"/>
                <w:numId w:val="2"/>
              </w:numPr>
              <w:spacing w:after="40"/>
            </w:pPr>
            <w:r>
              <w:rPr>
                <w:rFonts w:ascii="Calibri" w:cs="Calibri" w:eastAsia="Calibri" w:hAnsi="Calibri"/>
                <w:sz w:val="20"/>
                <w:szCs w:val="20"/>
              </w:rPr>
              <w:t xml:space="preserve">Updates Urgency by hand after changing Impact</w:t>
            </w:r>
          </w:p>
          <w:p>
            <w:pPr>
              <w:pStyle w:val="ListParagraph"/>
              <w:numPr>
                <w:ilvl w:val="0"/>
                <w:numId w:val="2"/>
              </w:numPr>
              <w:spacing w:after="40"/>
            </w:pPr>
            <w:r>
              <w:rPr>
                <w:rFonts w:ascii="Calibri" w:cs="Calibri" w:eastAsia="Calibri" w:hAnsi="Calibri"/>
                <w:sz w:val="20"/>
                <w:szCs w:val="20"/>
              </w:rPr>
              <w:t xml:space="preserve">Edits State directly from the list to save time</w:t>
            </w:r>
          </w:p>
          <w:p>
            <w:pPr>
              <w:pStyle w:val="ListParagraph"/>
              <w:numPr>
                <w:ilvl w:val="0"/>
                <w:numId w:val="2"/>
              </w:numPr>
              <w:spacing w:after="40"/>
            </w:pPr>
            <w:r>
              <w:rPr>
                <w:rFonts w:ascii="Calibri" w:cs="Calibri" w:eastAsia="Calibri" w:hAnsi="Calibri"/>
                <w:sz w:val="20"/>
                <w:szCs w:val="20"/>
              </w:rPr>
              <w:t xml:space="preserve">Chases colleagues to pick up unassigned incidents</w:t>
            </w:r>
          </w:p>
          <w:p>
            <w:pPr>
              <w:pStyle w:val="ListParagraph"/>
              <w:numPr>
                <w:ilvl w:val="0"/>
                <w:numId w:val="2"/>
              </w:numPr>
              <w:spacing w:after="40"/>
            </w:pPr>
            <w:r>
              <w:rPr>
                <w:rFonts w:ascii="Calibri" w:cs="Calibri" w:eastAsia="Calibri" w:hAnsi="Calibri"/>
                <w:sz w:val="20"/>
                <w:szCs w:val="20"/>
              </w:rPr>
              <w:t xml:space="preserve">"I forgot to fill that in, I will fix it later."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Pain</w:t>
            </w:r>
          </w:p>
          <w:p>
            <w:pPr>
              <w:spacing w:after="60"/>
            </w:pPr>
            <w:r>
              <w:rPr>
                <w:rFonts w:ascii="Calibri" w:cs="Calibri" w:eastAsia="Calibri" w:hAnsi="Calibri"/>
                <w:i/>
                <w:iCs/>
                <w:color w:val="595959"/>
                <w:sz w:val="18"/>
                <w:szCs w:val="18"/>
              </w:rPr>
              <w:t xml:space="preserve">fears, frustrations, obstacles</w:t>
            </w:r>
          </w:p>
          <w:p>
            <w:pPr>
              <w:pStyle w:val="ListParagraph"/>
              <w:numPr>
                <w:ilvl w:val="0"/>
                <w:numId w:val="2"/>
              </w:numPr>
              <w:spacing w:after="40"/>
            </w:pPr>
            <w:r>
              <w:rPr>
                <w:rFonts w:ascii="Calibri" w:cs="Calibri" w:eastAsia="Calibri" w:hAnsi="Calibri"/>
                <w:sz w:val="20"/>
                <w:szCs w:val="20"/>
              </w:rPr>
              <w:t xml:space="preserve">Records saved with missing Assignment group / Assigned To</w:t>
            </w:r>
          </w:p>
          <w:p>
            <w:pPr>
              <w:pStyle w:val="ListParagraph"/>
              <w:numPr>
                <w:ilvl w:val="0"/>
                <w:numId w:val="2"/>
              </w:numPr>
              <w:spacing w:after="40"/>
            </w:pPr>
            <w:r>
              <w:rPr>
                <w:rFonts w:ascii="Calibri" w:cs="Calibri" w:eastAsia="Calibri" w:hAnsi="Calibri"/>
                <w:sz w:val="20"/>
                <w:szCs w:val="20"/>
              </w:rPr>
              <w:t xml:space="preserve">Manual checks are slow and easy to forget</w:t>
            </w:r>
          </w:p>
          <w:p>
            <w:pPr>
              <w:pStyle w:val="ListParagraph"/>
              <w:numPr>
                <w:ilvl w:val="0"/>
                <w:numId w:val="2"/>
              </w:numPr>
              <w:spacing w:after="40"/>
            </w:pPr>
            <w:r>
              <w:rPr>
                <w:rFonts w:ascii="Calibri" w:cs="Calibri" w:eastAsia="Calibri" w:hAnsi="Calibri"/>
                <w:sz w:val="20"/>
                <w:szCs w:val="20"/>
              </w:rPr>
              <w:t xml:space="preserve">Unowned High-impact tickets risk SLA breaches</w:t>
            </w:r>
          </w:p>
          <w:p>
            <w:pPr>
              <w:pStyle w:val="ListParagraph"/>
              <w:numPr>
                <w:ilvl w:val="0"/>
                <w:numId w:val="2"/>
              </w:numPr>
              <w:spacing w:after="40"/>
            </w:pPr>
            <w:r>
              <w:rPr>
                <w:rFonts w:ascii="Calibri" w:cs="Calibri" w:eastAsia="Calibri" w:hAnsi="Calibri"/>
                <w:sz w:val="20"/>
                <w:szCs w:val="20"/>
              </w:rPr>
              <w:t xml:space="preserve">List-view edits bypass the form rules</w:t>
            </w:r>
          </w:p>
          <w:p>
            <w:pPr>
              <w:pStyle w:val="ListParagraph"/>
              <w:numPr>
                <w:ilvl w:val="0"/>
                <w:numId w:val="2"/>
              </w:numPr>
              <w:spacing w:after="40"/>
            </w:pPr>
            <w:r>
              <w:rPr>
                <w:rFonts w:ascii="Calibri" w:cs="Calibri" w:eastAsia="Calibri" w:hAnsi="Calibri"/>
                <w:sz w:val="20"/>
                <w:szCs w:val="20"/>
              </w:rPr>
              <w:t xml:space="preserve">Rework and inaccurate reports</w:t>
            </w:r>
          </w:p>
        </w:tc>
        <w:tc>
          <w:tcPr>
            <w:tcW w:type="dxa" w:w="451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20"/>
            </w:pPr>
            <w:r>
              <w:rPr>
                <w:rFonts w:ascii="Calibri" w:cs="Calibri" w:eastAsia="Calibri" w:hAnsi="Calibri"/>
                <w:b/>
                <w:bCs/>
                <w:sz w:val="24"/>
                <w:szCs w:val="24"/>
              </w:rPr>
              <w:t xml:space="preserve">Gain</w:t>
            </w:r>
          </w:p>
          <w:p>
            <w:pPr>
              <w:spacing w:after="60"/>
            </w:pPr>
            <w:r>
              <w:rPr>
                <w:rFonts w:ascii="Calibri" w:cs="Calibri" w:eastAsia="Calibri" w:hAnsi="Calibri"/>
                <w:i/>
                <w:iCs/>
                <w:color w:val="595959"/>
                <w:sz w:val="18"/>
                <w:szCs w:val="18"/>
              </w:rPr>
              <w:t xml:space="preserve">wants / needs, measures of success</w:t>
            </w:r>
          </w:p>
          <w:p>
            <w:pPr>
              <w:pStyle w:val="ListParagraph"/>
              <w:numPr>
                <w:ilvl w:val="0"/>
                <w:numId w:val="2"/>
              </w:numPr>
              <w:spacing w:after="40"/>
            </w:pPr>
            <w:r>
              <w:rPr>
                <w:rFonts w:ascii="Calibri" w:cs="Calibri" w:eastAsia="Calibri" w:hAnsi="Calibri"/>
                <w:sz w:val="20"/>
                <w:szCs w:val="20"/>
              </w:rPr>
              <w:t xml:space="preserve">Mandatory fields enforced automatically for High impact</w:t>
            </w:r>
          </w:p>
          <w:p>
            <w:pPr>
              <w:pStyle w:val="ListParagraph"/>
              <w:numPr>
                <w:ilvl w:val="0"/>
                <w:numId w:val="2"/>
              </w:numPr>
              <w:spacing w:after="40"/>
            </w:pPr>
            <w:r>
              <w:rPr>
                <w:rFonts w:ascii="Calibri" w:cs="Calibri" w:eastAsia="Calibri" w:hAnsi="Calibri"/>
                <w:sz w:val="20"/>
                <w:szCs w:val="20"/>
              </w:rPr>
              <w:t xml:space="preserve">Urgency set automatically when Impact is High</w:t>
            </w:r>
          </w:p>
          <w:p>
            <w:pPr>
              <w:pStyle w:val="ListParagraph"/>
              <w:numPr>
                <w:ilvl w:val="0"/>
                <w:numId w:val="2"/>
              </w:numPr>
              <w:spacing w:after="40"/>
            </w:pPr>
            <w:r>
              <w:rPr>
                <w:rFonts w:ascii="Calibri" w:cs="Calibri" w:eastAsia="Calibri" w:hAnsi="Calibri"/>
                <w:sz w:val="20"/>
                <w:szCs w:val="20"/>
              </w:rPr>
              <w:t xml:space="preserve">Incident cannot be saved without an owner</w:t>
            </w:r>
          </w:p>
          <w:p>
            <w:pPr>
              <w:pStyle w:val="ListParagraph"/>
              <w:numPr>
                <w:ilvl w:val="0"/>
                <w:numId w:val="2"/>
              </w:numPr>
              <w:spacing w:after="40"/>
            </w:pPr>
            <w:r>
              <w:rPr>
                <w:rFonts w:ascii="Calibri" w:cs="Calibri" w:eastAsia="Calibri" w:hAnsi="Calibri"/>
                <w:sz w:val="20"/>
                <w:szCs w:val="20"/>
              </w:rPr>
              <w:t xml:space="preserve">State controlled through the form only</w:t>
            </w:r>
          </w:p>
          <w:p>
            <w:pPr>
              <w:pStyle w:val="ListParagraph"/>
              <w:numPr>
                <w:ilvl w:val="0"/>
                <w:numId w:val="2"/>
              </w:numPr>
              <w:spacing w:after="40"/>
            </w:pPr>
            <w:r>
              <w:rPr>
                <w:rFonts w:ascii="Calibri" w:cs="Calibri" w:eastAsia="Calibri" w:hAnsi="Calibri"/>
                <w:sz w:val="20"/>
                <w:szCs w:val="20"/>
              </w:rPr>
              <w:t xml:space="preserve">Clean, consistent data and reliable SLA reporting</w:t>
            </w:r>
          </w:p>
        </w:tc>
      </w:tr>
    </w:tbl>
    <w:sectPr>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1ys4hdk6_umqknac1xc" Type="http://schemas.openxmlformats.org/officeDocument/2006/relationships/hyperlink" Target="https://www.mural.co/templates/empathy-map-canva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2026-10-02T06:09:47.604Z</dcterms:created>
  <dcterms:modified xsi:type="dcterms:W3CDTF">2026-10-02T06:09:47.605Z</dcterms:modified>
</cp:coreProperties>
</file>

<file path=docProps/custom.xml><?xml version="1.0" encoding="utf-8"?>
<Properties xmlns="http://schemas.openxmlformats.org/officeDocument/2006/custom-properties" xmlns:vt="http://schemas.openxmlformats.org/officeDocument/2006/docPropsVTypes"/>
</file>