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numPr>
          <w:ilvl w:val="0"/>
          <w:numId w:val="1"/>
        </w:numPr>
        <w:jc w:val="left"/>
      </w:pPr>
      <w:r>
        <w:rPr/>
        <w:t xml:space="preserve">DOCX links: </w:t>
      </w:r>
      <w:hyperlink r:id="rIdLink1">
        <w:r>
          <w:rPr>
            <w:b w:val="1"/>
            <w:u w:val="single"/>
          </w:rPr>
          <w:t xml:space="preserve">У</w:t>
        </w:r>
        <w:r>
          <w:rPr>
            <w:u w:val="single"/>
          </w:rPr>
          <w:t xml:space="preserve">країна é</w:t>
        </w:r>
      </w:hyperlink>
      <w:r>
        <w:rPr/>
        <w:t xml:space="preserve"> / </w:t>
      </w:r>
      <w:hyperlink r:id="rIdLink2">
        <w:r>
          <w:rPr>
            <w:u w:val="single"/>
          </w:rPr>
          <w:t xml:space="preserve">Русский</w:t>
        </w:r>
      </w:hyperlink>
      <w:r>
        <w:rPr/>
        <w:t xml:space="preserve"> / </w:t>
      </w:r>
      <w:hyperlink r:id="rIdLink3">
        <w:r>
          <w:rPr>
            <w:u w:val="single"/>
          </w:rPr>
          <w:t xml:space="preserve">email</w:t>
        </w:r>
      </w:hyperlink>
    </w:p>
    <w:sectPr>
      <w:pgSz w:w="12240" w:h="15840"/>
      <w:pgMar w:left="1440" w:right="1440" w:top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num w:numId="1">
    <w:abstractNumId w:val="1"/>
    <w:lvlOverride w:ilvl="0">
      <w:startOverride w:val="3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300" w:lineRule="auto" w:before="0" w:after="110"/>
      </w:pPr>
    </w:pPrDefault>
  </w:docDefaults>
  <w:style w:type="paragraph" w:styleId="Normal" w:default="1">
    <w:name w:val="Normal"/>
    <w:pPr/>
    <w:rPr/>
  </w:style>
  <w:style w:type="paragraph" w:styleId="NoSpacing">
    <w:name w:val="No Spacing"/>
    <w:basedOn w:val="Normal"/>
    <w:pPr>
      <w:spacing w:after="0" w:line="240" w:lineRule="auto"/>
    </w:pPr>
    <w:rPr/>
  </w:style>
  <w:style w:type="paragraph" w:styleId="Heading1">
    <w:name w:val="Heading 1"/>
    <w:basedOn w:val="Normal"/>
    <w:pPr/>
    <w:rPr>
      <w:b w:val="1"/>
      <w:sz w:val="36"/>
    </w:rPr>
  </w:style>
  <w:style w:type="character" w:styleId="Strong">
    <w:name w:val="Strong"/>
    <w:rPr>
      <w:b w:val="1"/>
    </w:rPr>
  </w:style>
  <w:style w:type="character" w:styleId="Emphasis">
    <w:name w:val="Emphasis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1" Type="http://schemas.openxmlformats.org/officeDocument/2006/relationships/hyperlink" Target="https://example.org/?a=1&amp;b=2#part" TargetMode="External"/><Relationship Id="rIdLink2" Type="http://schemas.openxmlformats.org/officeDocument/2006/relationships/hyperlink" Target="http://example.org/" TargetMode="External"/><Relationship Id="rIdLink3" Type="http://schemas.openxmlformats.org/officeDocument/2006/relationships/hyperlink" Target="mailto:test@example.org" TargetMode="External"/></Relationships>
</file>