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E7E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65AF6BBF" w14:textId="77777777" w:rsidR="00022BE2" w:rsidRPr="0024134E" w:rsidRDefault="00561C32" w:rsidP="0024134E">
      <w:pPr>
        <w:widowControl w:val="0"/>
        <w:spacing w:after="0" w:line="240" w:lineRule="auto"/>
        <w:ind w:leftChars="0" w:left="0" w:firstLineChars="0" w:firstLine="0"/>
        <w:jc w:val="both"/>
        <w:rPr>
          <w:rFonts w:ascii="Times New Roman" w:eastAsia="Times New Roman" w:hAnsi="Times New Roman" w:cs="Times New Roman"/>
          <w:color w:val="000000"/>
          <w:sz w:val="24"/>
          <w:szCs w:val="24"/>
        </w:rPr>
      </w:pPr>
      <w:r>
        <w:rPr>
          <w:noProof/>
          <w:lang w:eastAsia="ja-JP"/>
        </w:rPr>
        <mc:AlternateContent>
          <mc:Choice Requires="wps">
            <w:drawing>
              <wp:anchor distT="72390" distB="72390" distL="72390" distR="72390" simplePos="0" relativeHeight="251659264" behindDoc="0" locked="0" layoutInCell="1" allowOverlap="1" wp14:anchorId="0958247A" wp14:editId="157C01DD">
                <wp:simplePos x="0" y="0"/>
                <wp:positionH relativeFrom="column">
                  <wp:posOffset>2446020</wp:posOffset>
                </wp:positionH>
                <wp:positionV relativeFrom="paragraph">
                  <wp:posOffset>-2540</wp:posOffset>
                </wp:positionV>
                <wp:extent cx="3173730" cy="717550"/>
                <wp:effectExtent l="0" t="0" r="26670" b="25400"/>
                <wp:wrapNone/>
                <wp:docPr id="1030" name="Rectangle 1030"/>
                <wp:cNvGraphicFramePr/>
                <a:graphic xmlns:a="http://schemas.openxmlformats.org/drawingml/2006/main">
                  <a:graphicData uri="http://schemas.microsoft.com/office/word/2010/wordprocessingShape">
                    <wps:wsp>
                      <wps:cNvSpPr/>
                      <wps:spPr>
                        <a:xfrm>
                          <a:off x="0" y="0"/>
                          <a:ext cx="3173730" cy="717550"/>
                        </a:xfrm>
                        <a:prstGeom prst="rect">
                          <a:avLst/>
                        </a:prstGeom>
                        <a:solidFill>
                          <a:srgbClr val="FFFFFF"/>
                        </a:solidFill>
                        <a:ln w="9525">
                          <a:solidFill>
                            <a:srgbClr val="000000"/>
                          </a:solidFill>
                          <a:prstDash val="solid"/>
                          <a:miter lim="800000"/>
                          <a:headEnd w="sm" len="sm"/>
                          <a:tailEnd w="sm" len="sm"/>
                        </a:ln>
                      </wps:spPr>
                      <wps:txbx>
                        <w:txbxContent>
                          <w:p w14:paraId="2B8DD306" w14:textId="5B5B6D7A" w:rsidR="00FA1865" w:rsidRDefault="00561C32" w:rsidP="000257C3">
                            <w:pPr>
                              <w:spacing w:after="0" w:line="275" w:lineRule="auto"/>
                              <w:ind w:left="0" w:hanging="2"/>
                            </w:pPr>
                            <w:r>
                              <w:rPr>
                                <w:rFonts w:ascii="Times New Roman" w:eastAsia="Times New Roman" w:hAnsi="Times New Roman" w:cs="Times New Roman"/>
                                <w:b/>
                                <w:color w:val="000000"/>
                                <w:sz w:val="24"/>
                              </w:rPr>
                              <w:t xml:space="preserve">Batch:    </w:t>
                            </w:r>
                            <w:r w:rsidR="00B47001">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9524FA">
                              <w:rPr>
                                <w:rFonts w:ascii="Times New Roman" w:eastAsia="Times New Roman" w:hAnsi="Times New Roman" w:cs="Times New Roman"/>
                                <w:b/>
                                <w:color w:val="000000"/>
                                <w:sz w:val="24"/>
                              </w:rPr>
                              <w:t>16010123</w:t>
                            </w:r>
                            <w:r w:rsidR="00B47001">
                              <w:rPr>
                                <w:rFonts w:ascii="Times New Roman" w:eastAsia="Times New Roman" w:hAnsi="Times New Roman" w:cs="Times New Roman"/>
                                <w:b/>
                                <w:color w:val="000000"/>
                                <w:sz w:val="24"/>
                              </w:rPr>
                              <w:t>325</w:t>
                            </w:r>
                          </w:p>
                          <w:p w14:paraId="7AE55C87" w14:textId="77777777" w:rsidR="00FA1865" w:rsidRDefault="00FA1865" w:rsidP="000257C3">
                            <w:pPr>
                              <w:spacing w:after="0" w:line="275" w:lineRule="auto"/>
                              <w:ind w:left="0" w:hanging="2"/>
                            </w:pPr>
                          </w:p>
                          <w:p w14:paraId="4C1B8E98" w14:textId="77777777" w:rsidR="00FA1865" w:rsidRDefault="00561C32" w:rsidP="000257C3">
                            <w:pPr>
                              <w:spacing w:after="0" w:line="275" w:lineRule="auto"/>
                              <w:ind w:left="0" w:hanging="2"/>
                            </w:pPr>
                            <w:r>
                              <w:rPr>
                                <w:b/>
                                <w:color w:val="000000"/>
                                <w:sz w:val="24"/>
                              </w:rPr>
                              <w:t>Experiment / assignment / tutorial No._______</w:t>
                            </w:r>
                          </w:p>
                          <w:p w14:paraId="583A3841" w14:textId="77777777" w:rsidR="00FA1865" w:rsidRDefault="00FA1865" w:rsidP="000257C3">
                            <w:pPr>
                              <w:spacing w:after="0" w:line="275" w:lineRule="auto"/>
                              <w:ind w:left="0" w:hanging="2"/>
                            </w:pPr>
                          </w:p>
                          <w:p w14:paraId="4C8D0A0D" w14:textId="77777777" w:rsidR="00FA1865" w:rsidRDefault="00FA1865" w:rsidP="000257C3">
                            <w:pPr>
                              <w:spacing w:line="275" w:lineRule="auto"/>
                              <w:ind w:left="0" w:hanging="2"/>
                            </w:pPr>
                          </w:p>
                        </w:txbxContent>
                      </wps:txbx>
                      <wps:bodyPr spcFirstLastPara="1" wrap="square" lIns="91425" tIns="45700" rIns="91425" bIns="45700" anchor="t" anchorCtr="0"/>
                    </wps:wsp>
                  </a:graphicData>
                </a:graphic>
                <wp14:sizeRelH relativeFrom="margin">
                  <wp14:pctWidth>0</wp14:pctWidth>
                </wp14:sizeRelH>
                <wp14:sizeRelV relativeFrom="margin">
                  <wp14:pctHeight>0</wp14:pctHeight>
                </wp14:sizeRelV>
              </wp:anchor>
            </w:drawing>
          </mc:Choice>
          <mc:Fallback>
            <w:pict>
              <v:rect w14:anchorId="0958247A" id="Rectangle 1030" o:spid="_x0000_s1026" style="position:absolute;left:0;text-align:left;margin-left:192.6pt;margin-top:-.2pt;width:249.9pt;height:56.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">
                <v:stroke startarrowwidth="narrow" startarrowlength="short" endarrowwidth="narrow" endarrowlength="short"/>
                <v:textbox inset="2.53958mm,1.2694mm,2.53958mm,1.2694mm">
                  <w:txbxContent>
                    <w:p w14:paraId="2B8DD306" w14:textId="5B5B6D7A" w:rsidR="00FA1865" w:rsidRDefault="00561C32" w:rsidP="000257C3">
                      <w:pPr>
                        <w:spacing w:after="0" w:line="275" w:lineRule="auto"/>
                        <w:ind w:left="0" w:hanging="2"/>
                      </w:pPr>
                      <w:r>
                        <w:rPr>
                          <w:rFonts w:ascii="Times New Roman" w:eastAsia="Times New Roman" w:hAnsi="Times New Roman" w:cs="Times New Roman"/>
                          <w:b/>
                          <w:color w:val="000000"/>
                          <w:sz w:val="24"/>
                        </w:rPr>
                        <w:t xml:space="preserve">Batch:    </w:t>
                      </w:r>
                      <w:r w:rsidR="00B47001">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9524FA">
                        <w:rPr>
                          <w:rFonts w:ascii="Times New Roman" w:eastAsia="Times New Roman" w:hAnsi="Times New Roman" w:cs="Times New Roman"/>
                          <w:b/>
                          <w:color w:val="000000"/>
                          <w:sz w:val="24"/>
                        </w:rPr>
                        <w:t>16010123</w:t>
                      </w:r>
                      <w:r w:rsidR="00B47001">
                        <w:rPr>
                          <w:rFonts w:ascii="Times New Roman" w:eastAsia="Times New Roman" w:hAnsi="Times New Roman" w:cs="Times New Roman"/>
                          <w:b/>
                          <w:color w:val="000000"/>
                          <w:sz w:val="24"/>
                        </w:rPr>
                        <w:t>325</w:t>
                      </w:r>
                    </w:p>
                    <w:p w14:paraId="7AE55C87" w14:textId="77777777" w:rsidR="00FA1865" w:rsidRDefault="00FA1865" w:rsidP="000257C3">
                      <w:pPr>
                        <w:spacing w:after="0" w:line="275" w:lineRule="auto"/>
                        <w:ind w:left="0" w:hanging="2"/>
                      </w:pPr>
                    </w:p>
                    <w:p w14:paraId="4C1B8E98" w14:textId="77777777" w:rsidR="00FA1865" w:rsidRDefault="00561C32" w:rsidP="000257C3">
                      <w:pPr>
                        <w:spacing w:after="0" w:line="275" w:lineRule="auto"/>
                        <w:ind w:left="0" w:hanging="2"/>
                      </w:pPr>
                      <w:r>
                        <w:rPr>
                          <w:b/>
                          <w:color w:val="000000"/>
                          <w:sz w:val="24"/>
                        </w:rPr>
                        <w:t>Experiment / assignment / tutorial No._______</w:t>
                      </w:r>
                    </w:p>
                    <w:p w14:paraId="583A3841" w14:textId="77777777" w:rsidR="00FA1865" w:rsidRDefault="00FA1865" w:rsidP="000257C3">
                      <w:pPr>
                        <w:spacing w:after="0" w:line="275" w:lineRule="auto"/>
                        <w:ind w:left="0" w:hanging="2"/>
                      </w:pPr>
                    </w:p>
                    <w:p w14:paraId="4C8D0A0D" w14:textId="77777777" w:rsidR="00FA1865" w:rsidRDefault="00FA1865" w:rsidP="000257C3">
                      <w:pPr>
                        <w:spacing w:line="275" w:lineRule="auto"/>
                        <w:ind w:left="0" w:hanging="2"/>
                      </w:pPr>
                    </w:p>
                  </w:txbxContent>
                </v:textbox>
              </v:rect>
            </w:pict>
          </mc:Fallback>
        </mc:AlternateContent>
      </w:r>
    </w:p>
    <w:p w14:paraId="15C57D05"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5459DB3E"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163CBCB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321184B"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tbl>
      <w:tblPr>
        <w:tblStyle w:val="a8"/>
        <w:tblW w:w="8820" w:type="dxa"/>
        <w:tblInd w:w="108" w:type="dxa"/>
        <w:tblLayout w:type="fixed"/>
        <w:tblLook w:val="0000" w:firstRow="0" w:lastRow="0" w:firstColumn="0" w:lastColumn="0" w:noHBand="0" w:noVBand="0"/>
      </w:tblPr>
      <w:tblGrid>
        <w:gridCol w:w="8820"/>
      </w:tblGrid>
      <w:tr w:rsidR="000E101D" w14:paraId="7F678DC2"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ADBE3B" w14:textId="77777777" w:rsidR="00022BE2" w:rsidRDefault="00561C32" w:rsidP="00E2207C">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sidR="00E2207C">
              <w:rPr>
                <w:rFonts w:ascii="Times New Roman" w:eastAsia="Times New Roman" w:hAnsi="Times New Roman" w:cs="Times New Roman"/>
                <w:b/>
                <w:sz w:val="24"/>
                <w:szCs w:val="24"/>
              </w:rPr>
              <w:t xml:space="preserve"> </w:t>
            </w:r>
            <w:r w:rsidR="00E2207C" w:rsidRPr="00D13815">
              <w:rPr>
                <w:rFonts w:ascii="Times New Roman" w:hAnsi="Times New Roman" w:cs="Times New Roman"/>
                <w:color w:val="000000"/>
                <w:sz w:val="24"/>
                <w:szCs w:val="24"/>
              </w:rPr>
              <w:t>Study  of  RISC and CISC Architecture</w:t>
            </w:r>
          </w:p>
        </w:tc>
      </w:tr>
    </w:tbl>
    <w:p w14:paraId="42B651C0" w14:textId="77777777" w:rsidR="00E2207C" w:rsidRPr="00D13815" w:rsidRDefault="00561C32" w:rsidP="00E2207C">
      <w:pPr>
        <w:ind w:left="0" w:hanging="2"/>
        <w:jc w:val="both"/>
        <w:rPr>
          <w:rFonts w:ascii="Times New Roman" w:hAnsi="Times New Roman" w:cs="Times New Roman"/>
          <w:sz w:val="24"/>
          <w:szCs w:val="24"/>
        </w:rPr>
      </w:pPr>
      <w:r w:rsidRPr="00D13815">
        <w:rPr>
          <w:rFonts w:ascii="Times New Roman" w:hAnsi="Times New Roman" w:cs="Times New Roman"/>
          <w:b/>
          <w:sz w:val="24"/>
          <w:szCs w:val="24"/>
        </w:rPr>
        <w:t xml:space="preserve">AIM: </w:t>
      </w:r>
      <w:r w:rsidRPr="00D13815">
        <w:rPr>
          <w:rFonts w:ascii="Times New Roman" w:hAnsi="Times New Roman" w:cs="Times New Roman"/>
          <w:sz w:val="24"/>
          <w:szCs w:val="24"/>
        </w:rPr>
        <w:t>Understanding RISC and CISC Architecture</w:t>
      </w:r>
    </w:p>
    <w:p w14:paraId="676AF968" w14:textId="77777777" w:rsidR="00E2207C" w:rsidRPr="00D13815" w:rsidRDefault="00561C32" w:rsidP="00E2207C">
      <w:pPr>
        <w:ind w:left="0" w:hanging="2"/>
        <w:jc w:val="both"/>
        <w:rPr>
          <w:rFonts w:ascii="Times New Roman" w:hAnsi="Times New Roman" w:cs="Times New Roman"/>
          <w:b/>
          <w:sz w:val="24"/>
          <w:szCs w:val="24"/>
        </w:rPr>
      </w:pPr>
      <w:r w:rsidRPr="00D13815">
        <w:rPr>
          <w:rFonts w:ascii="Times New Roman" w:hAnsi="Times New Roman" w:cs="Times New Roman"/>
          <w:b/>
          <w:sz w:val="24"/>
          <w:szCs w:val="24"/>
        </w:rPr>
        <w:t>_______________________________________________________________</w:t>
      </w:r>
    </w:p>
    <w:p w14:paraId="0DEEEFA3" w14:textId="77777777" w:rsidR="00E2207C" w:rsidRDefault="00561C32"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 xml:space="preserve">Expected OUTCOME of Experiment: </w:t>
      </w:r>
      <w:r>
        <w:rPr>
          <w:rFonts w:ascii="Times New Roman" w:hAnsi="Times New Roman" w:cs="Times New Roman"/>
          <w:b/>
          <w:sz w:val="24"/>
          <w:szCs w:val="24"/>
        </w:rPr>
        <w:t>(Mentions the CO/CO’s attained)</w:t>
      </w:r>
    </w:p>
    <w:p w14:paraId="226C066D" w14:textId="77777777" w:rsidR="00E2207C" w:rsidRDefault="00E2207C" w:rsidP="00E2207C">
      <w:pPr>
        <w:spacing w:after="0" w:line="240" w:lineRule="auto"/>
        <w:ind w:left="0" w:hanging="2"/>
        <w:jc w:val="both"/>
        <w:rPr>
          <w:rFonts w:ascii="Times New Roman" w:hAnsi="Times New Roman" w:cs="Times New Roman"/>
          <w:b/>
          <w:sz w:val="24"/>
          <w:szCs w:val="24"/>
        </w:rPr>
      </w:pPr>
    </w:p>
    <w:p w14:paraId="253F3EA5" w14:textId="77777777" w:rsidR="00E2207C" w:rsidRPr="00D13815" w:rsidRDefault="00E2207C" w:rsidP="00E2207C">
      <w:pPr>
        <w:spacing w:after="0" w:line="240" w:lineRule="auto"/>
        <w:ind w:left="0" w:hanging="2"/>
        <w:jc w:val="both"/>
        <w:rPr>
          <w:rFonts w:ascii="Times New Roman" w:hAnsi="Times New Roman" w:cs="Times New Roman"/>
          <w:b/>
          <w:sz w:val="24"/>
          <w:szCs w:val="24"/>
        </w:rPr>
      </w:pPr>
    </w:p>
    <w:p w14:paraId="0652F884" w14:textId="77777777" w:rsidR="00E2207C" w:rsidRPr="00D13815" w:rsidRDefault="00E2207C" w:rsidP="00E2207C">
      <w:pPr>
        <w:spacing w:after="0" w:line="240" w:lineRule="auto"/>
        <w:ind w:left="0" w:hanging="2"/>
        <w:jc w:val="both"/>
        <w:rPr>
          <w:rFonts w:ascii="Times New Roman" w:hAnsi="Times New Roman" w:cs="Times New Roman"/>
          <w:b/>
          <w:sz w:val="24"/>
          <w:szCs w:val="24"/>
        </w:rPr>
      </w:pPr>
    </w:p>
    <w:p w14:paraId="381498C0" w14:textId="77777777" w:rsidR="00E2207C" w:rsidRPr="00D13815" w:rsidRDefault="00561C32"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__________________________________________________________________</w:t>
      </w:r>
    </w:p>
    <w:p w14:paraId="0934CB74" w14:textId="77777777" w:rsidR="00E2207C" w:rsidRPr="00D13815" w:rsidRDefault="00561C32"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 xml:space="preserve">Books/ Journals/ Websites referred: </w:t>
      </w:r>
    </w:p>
    <w:p w14:paraId="496DE27A" w14:textId="77777777" w:rsidR="00E2207C" w:rsidRPr="00D13815" w:rsidRDefault="00E2207C" w:rsidP="00E2207C">
      <w:pPr>
        <w:spacing w:after="0" w:line="240" w:lineRule="auto"/>
        <w:ind w:left="0" w:hanging="2"/>
        <w:jc w:val="both"/>
        <w:rPr>
          <w:rFonts w:ascii="Times New Roman" w:hAnsi="Times New Roman" w:cs="Times New Roman"/>
          <w:b/>
          <w:sz w:val="24"/>
          <w:szCs w:val="24"/>
        </w:rPr>
      </w:pPr>
    </w:p>
    <w:p w14:paraId="17964B26" w14:textId="77777777" w:rsidR="00E2207C" w:rsidRPr="00D13815" w:rsidRDefault="00561C32" w:rsidP="00E2207C">
      <w:pPr>
        <w:numPr>
          <w:ilvl w:val="0"/>
          <w:numId w:val="22"/>
        </w:numPr>
        <w:autoSpaceDE w:val="0"/>
        <w:autoSpaceDN w:val="0"/>
        <w:adjustRightInd w:val="0"/>
        <w:spacing w:after="0" w:line="24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Carl Hamacher, Zvonko Vranesic and Safwat Zaky, “Computer Organization”, Fifth Edition, TataMcGraw-Hill.</w:t>
      </w:r>
    </w:p>
    <w:p w14:paraId="7BCDA8B3" w14:textId="77777777" w:rsidR="00E2207C" w:rsidRPr="00D13815" w:rsidRDefault="00561C32" w:rsidP="00E2207C">
      <w:pPr>
        <w:numPr>
          <w:ilvl w:val="0"/>
          <w:numId w:val="22"/>
        </w:numPr>
        <w:autoSpaceDE w:val="0"/>
        <w:autoSpaceDN w:val="0"/>
        <w:adjustRightInd w:val="0"/>
        <w:spacing w:after="0" w:line="24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William Stallings, “Computer Organization and Architecture: Designing for       Performance”, Eighth Edition, Pearson.</w:t>
      </w:r>
    </w:p>
    <w:p w14:paraId="1BCDC833" w14:textId="77777777" w:rsidR="00E2207C" w:rsidRPr="00D13815" w:rsidRDefault="00561C32" w:rsidP="00E2207C">
      <w:pPr>
        <w:autoSpaceDE w:val="0"/>
        <w:autoSpaceDN w:val="0"/>
        <w:adjustRightInd w:val="0"/>
        <w:spacing w:after="0" w:line="240" w:lineRule="auto"/>
        <w:ind w:left="0" w:hanging="2"/>
        <w:jc w:val="both"/>
        <w:rPr>
          <w:rFonts w:ascii="Times New Roman" w:hAnsi="Times New Roman" w:cs="Times New Roman"/>
          <w:b/>
          <w:sz w:val="24"/>
          <w:szCs w:val="24"/>
        </w:rPr>
      </w:pPr>
      <w:r w:rsidRPr="00D13815">
        <w:rPr>
          <w:rFonts w:ascii="Times New Roman" w:eastAsia="Times New Roman" w:hAnsi="Times New Roman" w:cs="Times New Roman"/>
          <w:color w:val="00000A"/>
          <w:kern w:val="0"/>
          <w:sz w:val="24"/>
          <w:szCs w:val="24"/>
          <w:lang w:val="en-US" w:eastAsia="en-US"/>
        </w:rPr>
        <w:t xml:space="preserve">      </w:t>
      </w:r>
      <w:r w:rsidRPr="00D13815">
        <w:rPr>
          <w:rFonts w:ascii="Times New Roman" w:eastAsia="Times New Roman" w:hAnsi="Times New Roman" w:cs="Times New Roman"/>
          <w:b/>
          <w:color w:val="00000A"/>
          <w:kern w:val="0"/>
          <w:sz w:val="24"/>
          <w:szCs w:val="24"/>
          <w:lang w:val="en-US" w:eastAsia="en-US"/>
        </w:rPr>
        <w:t>3</w:t>
      </w:r>
      <w:r w:rsidRPr="00D13815">
        <w:rPr>
          <w:rFonts w:ascii="Times New Roman" w:eastAsia="Times New Roman" w:hAnsi="Times New Roman" w:cs="Times New Roman"/>
          <w:color w:val="00000A"/>
          <w:kern w:val="0"/>
          <w:sz w:val="24"/>
          <w:szCs w:val="24"/>
          <w:lang w:val="en-US" w:eastAsia="en-US"/>
        </w:rPr>
        <w:t>.   Dr. M. Usha, T. S. Srikanth, “Computer System Architecture and Organization”,  First Edition, Wiley-India.</w:t>
      </w:r>
    </w:p>
    <w:p w14:paraId="40861908" w14:textId="77777777" w:rsidR="00E2207C" w:rsidRPr="00D13815" w:rsidRDefault="00561C32" w:rsidP="00E2207C">
      <w:pPr>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sz w:val="24"/>
          <w:szCs w:val="24"/>
        </w:rPr>
        <w:t>_____________________________________________________________________</w:t>
      </w:r>
    </w:p>
    <w:p w14:paraId="737B0CD6" w14:textId="77777777" w:rsidR="00E2207C" w:rsidRPr="00D13815" w:rsidRDefault="00E2207C" w:rsidP="00E2207C">
      <w:pPr>
        <w:spacing w:after="0" w:line="240" w:lineRule="auto"/>
        <w:ind w:left="0" w:hanging="2"/>
        <w:jc w:val="both"/>
        <w:rPr>
          <w:rFonts w:ascii="Times New Roman" w:hAnsi="Times New Roman" w:cs="Times New Roman"/>
          <w:b/>
          <w:sz w:val="24"/>
          <w:szCs w:val="24"/>
        </w:rPr>
      </w:pPr>
    </w:p>
    <w:p w14:paraId="52A87224" w14:textId="77777777" w:rsidR="00E2207C" w:rsidRPr="00D13815" w:rsidRDefault="00561C32" w:rsidP="00E2207C">
      <w:pPr>
        <w:autoSpaceDE w:val="0"/>
        <w:autoSpaceDN w:val="0"/>
        <w:adjustRightInd w:val="0"/>
        <w:spacing w:after="0" w:line="240" w:lineRule="auto"/>
        <w:ind w:left="0" w:hanging="2"/>
        <w:jc w:val="both"/>
        <w:rPr>
          <w:rFonts w:ascii="Times New Roman" w:eastAsia="Times New Roman" w:hAnsi="Times New Roman" w:cs="Times New Roman"/>
          <w:b/>
          <w:bCs/>
          <w:kern w:val="0"/>
          <w:sz w:val="24"/>
          <w:szCs w:val="24"/>
          <w:lang w:eastAsia="en-IN"/>
        </w:rPr>
      </w:pPr>
      <w:r w:rsidRPr="00D13815">
        <w:rPr>
          <w:rFonts w:ascii="Times New Roman" w:hAnsi="Times New Roman" w:cs="Times New Roman"/>
          <w:b/>
          <w:sz w:val="24"/>
          <w:szCs w:val="24"/>
        </w:rPr>
        <w:t xml:space="preserve">Pre Lab/ Prior Concepts: </w:t>
      </w:r>
    </w:p>
    <w:p w14:paraId="232FA76C" w14:textId="77777777" w:rsidR="00E2207C" w:rsidRPr="00D13815" w:rsidRDefault="00E2207C" w:rsidP="00E2207C">
      <w:pPr>
        <w:widowControl w:val="0"/>
        <w:autoSpaceDE w:val="0"/>
        <w:autoSpaceDN w:val="0"/>
        <w:adjustRightInd w:val="0"/>
        <w:snapToGrid w:val="0"/>
        <w:spacing w:after="0" w:line="240" w:lineRule="auto"/>
        <w:ind w:left="0" w:hanging="2"/>
        <w:jc w:val="both"/>
        <w:rPr>
          <w:rFonts w:ascii="Times New Roman" w:hAnsi="Times New Roman" w:cs="Times New Roman"/>
          <w:b/>
          <w:sz w:val="24"/>
          <w:szCs w:val="24"/>
        </w:rPr>
      </w:pPr>
    </w:p>
    <w:p w14:paraId="763693A0" w14:textId="77777777" w:rsidR="00E2207C" w:rsidRPr="00D13815" w:rsidRDefault="00561C32" w:rsidP="00E2207C">
      <w:pPr>
        <w:pStyle w:val="NormalWeb"/>
        <w:shd w:val="clear" w:color="auto" w:fill="FFFFFF"/>
        <w:spacing w:before="0" w:beforeAutospacing="0" w:after="0" w:afterAutospacing="0" w:line="360" w:lineRule="auto"/>
        <w:ind w:left="0" w:hanging="2"/>
        <w:jc w:val="both"/>
        <w:textAlignment w:val="baseline"/>
        <w:rPr>
          <w:color w:val="00000A"/>
        </w:rPr>
      </w:pPr>
      <w:r w:rsidRPr="00D13815">
        <w:rPr>
          <w:b/>
          <w:color w:val="00000A"/>
        </w:rPr>
        <w:t>Reduced Set Instruction Set Architecture (RISC)</w:t>
      </w:r>
      <w:r w:rsidRPr="00D13815">
        <w:rPr>
          <w:b/>
          <w:color w:val="00000A"/>
        </w:rPr>
        <w:br/>
      </w:r>
      <w:r w:rsidRPr="00D13815">
        <w:rPr>
          <w:color w:val="00000A"/>
        </w:rPr>
        <w:t>The main idea behind is to make hardware simpler by using an instruction set composed of a few basic steps for loading, evaluating and storing operations just like a load command will load data, store command will store the data.</w:t>
      </w:r>
    </w:p>
    <w:p w14:paraId="26CA6693" w14:textId="77777777" w:rsidR="00E2207C" w:rsidRPr="00D13815" w:rsidRDefault="00561C32" w:rsidP="00E2207C">
      <w:pPr>
        <w:pStyle w:val="NormalWeb"/>
        <w:shd w:val="clear" w:color="auto" w:fill="FFFFFF"/>
        <w:spacing w:before="0" w:beforeAutospacing="0" w:after="0" w:afterAutospacing="0" w:line="360" w:lineRule="auto"/>
        <w:ind w:left="0" w:hanging="2"/>
        <w:jc w:val="both"/>
        <w:textAlignment w:val="baseline"/>
        <w:rPr>
          <w:color w:val="00000A"/>
        </w:rPr>
      </w:pPr>
      <w:r w:rsidRPr="00D13815">
        <w:rPr>
          <w:b/>
          <w:color w:val="00000A"/>
        </w:rPr>
        <w:t>Complex Instruction Set Architecture (CISC</w:t>
      </w:r>
      <w:r w:rsidRPr="00D13815">
        <w:rPr>
          <w:color w:val="00000A"/>
        </w:rPr>
        <w:t xml:space="preserve">) </w:t>
      </w:r>
      <w:r w:rsidRPr="00D13815">
        <w:rPr>
          <w:color w:val="00000A"/>
        </w:rPr>
        <w:br/>
        <w:t>The main idea is that a single instruction will do all loading, evaluating and storing operations just like a multiplication command will do stuff like loading data, evaluating and storing it, hence it’s complex.Both approaches try to increase the CPU performance</w:t>
      </w:r>
    </w:p>
    <w:p w14:paraId="3DCDDC36"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1D85D00C"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318B1A54"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sectPr w:rsidR="00E2207C">
          <w:headerReference w:type="even" r:id="rId8"/>
          <w:headerReference w:type="default" r:id="rId9"/>
          <w:footerReference w:type="even" r:id="rId10"/>
          <w:footerReference w:type="default" r:id="rId11"/>
          <w:headerReference w:type="first" r:id="rId12"/>
          <w:footerReference w:type="first" r:id="rId13"/>
          <w:pgSz w:w="11906" w:h="16838"/>
          <w:pgMar w:top="1440" w:right="1728" w:bottom="1440" w:left="1728" w:header="706" w:footer="288" w:gutter="0"/>
          <w:pgNumType w:start="20"/>
          <w:cols w:space="720"/>
        </w:sectPr>
      </w:pPr>
    </w:p>
    <w:p w14:paraId="407DC44F" w14:textId="77777777" w:rsidR="00E2207C" w:rsidRPr="00D13815" w:rsidRDefault="00561C32"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r w:rsidRPr="00D13815">
        <w:rPr>
          <w:rFonts w:ascii="Times New Roman" w:eastAsia="Times New Roman" w:hAnsi="Times New Roman" w:cs="Times New Roman"/>
          <w:b/>
          <w:color w:val="00000A"/>
          <w:kern w:val="0"/>
          <w:sz w:val="24"/>
          <w:szCs w:val="24"/>
          <w:lang w:val="en-US" w:eastAsia="en-US"/>
        </w:rPr>
        <w:lastRenderedPageBreak/>
        <w:t>RISC Architecture</w:t>
      </w:r>
    </w:p>
    <w:p w14:paraId="33E0E297" w14:textId="77777777" w:rsidR="00E2207C" w:rsidRPr="00D13815"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5561972B" w14:textId="77777777" w:rsidR="00E2207C" w:rsidRPr="00D13815" w:rsidRDefault="00561C32" w:rsidP="00E2207C">
      <w:pPr>
        <w:widowControl w:val="0"/>
        <w:numPr>
          <w:ilvl w:val="0"/>
          <w:numId w:val="23"/>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Diagram of RISC Architecture:</w:t>
      </w:r>
    </w:p>
    <w:p w14:paraId="1BF11E12"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0C1B5D07" w14:textId="77777777" w:rsidR="009524FA" w:rsidRPr="00D13815" w:rsidRDefault="009524FA" w:rsidP="009524FA">
      <w:pPr>
        <w:widowControl w:val="0"/>
        <w:autoSpaceDE w:val="0"/>
        <w:autoSpaceDN w:val="0"/>
        <w:adjustRightInd w:val="0"/>
        <w:snapToGrid w:val="0"/>
        <w:spacing w:after="0" w:line="360" w:lineRule="auto"/>
        <w:ind w:left="0" w:hanging="2"/>
        <w:jc w:val="center"/>
        <w:rPr>
          <w:rFonts w:ascii="Times New Roman" w:eastAsia="Times New Roman" w:hAnsi="Times New Roman" w:cs="Times New Roman"/>
          <w:color w:val="00000A"/>
          <w:kern w:val="0"/>
          <w:sz w:val="24"/>
          <w:szCs w:val="24"/>
          <w:lang w:val="en-US" w:eastAsia="en-US"/>
        </w:rPr>
      </w:pPr>
      <w:r w:rsidRPr="009524FA">
        <w:rPr>
          <w:rFonts w:ascii="Times New Roman" w:eastAsia="Times New Roman" w:hAnsi="Times New Roman" w:cs="Times New Roman"/>
          <w:noProof/>
          <w:color w:val="00000A"/>
          <w:kern w:val="0"/>
          <w:sz w:val="24"/>
          <w:szCs w:val="24"/>
          <w:lang w:val="en-US" w:eastAsia="en-US"/>
        </w:rPr>
        <w:drawing>
          <wp:inline distT="0" distB="0" distL="0" distR="0" wp14:anchorId="51602ED6" wp14:editId="71F1A061">
            <wp:extent cx="4019550" cy="3222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2321" r="6749"/>
                    <a:stretch/>
                  </pic:blipFill>
                  <pic:spPr bwMode="auto">
                    <a:xfrm>
                      <a:off x="0" y="0"/>
                      <a:ext cx="4021930" cy="3224631"/>
                    </a:xfrm>
                    <a:prstGeom prst="rect">
                      <a:avLst/>
                    </a:prstGeom>
                    <a:ln>
                      <a:noFill/>
                    </a:ln>
                    <a:extLst>
                      <a:ext uri="{53640926-AAD7-44D8-BBD7-CCE9431645EC}">
                        <a14:shadowObscured xmlns:a14="http://schemas.microsoft.com/office/drawing/2010/main"/>
                      </a:ext>
                    </a:extLst>
                  </pic:spPr>
                </pic:pic>
              </a:graphicData>
            </a:graphic>
          </wp:inline>
        </w:drawing>
      </w:r>
    </w:p>
    <w:p w14:paraId="10CC89C5" w14:textId="77777777" w:rsidR="00E2207C" w:rsidRPr="00D13815"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11CE1533" w14:textId="77777777" w:rsidR="00E2207C" w:rsidRPr="00D13815"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2A0FF5B5" w14:textId="77777777" w:rsidR="00E2207C" w:rsidRPr="00D13815" w:rsidRDefault="00561C32" w:rsidP="00E2207C">
      <w:pPr>
        <w:widowControl w:val="0"/>
        <w:numPr>
          <w:ilvl w:val="0"/>
          <w:numId w:val="23"/>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Brief Explanation of each component</w:t>
      </w:r>
    </w:p>
    <w:p w14:paraId="4151F2BA"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7FD99877" w14:textId="77777777" w:rsidR="009524FA" w:rsidRPr="009524FA" w:rsidRDefault="009524FA" w:rsidP="009524F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Symbol" w:cs="Times New Roman"/>
          <w:kern w:val="0"/>
          <w:position w:val="0"/>
          <w:sz w:val="24"/>
          <w:szCs w:val="24"/>
          <w:lang w:eastAsia="ja-JP"/>
        </w:rPr>
        <w:t></w:t>
      </w:r>
      <w:r w:rsidRPr="009524FA">
        <w:rPr>
          <w:rFonts w:ascii="Times New Roman" w:eastAsia="Times New Roman" w:hAnsi="Times New Roman" w:cs="Times New Roman"/>
          <w:kern w:val="0"/>
          <w:position w:val="0"/>
          <w:sz w:val="24"/>
          <w:szCs w:val="24"/>
          <w:lang w:eastAsia="ja-JP"/>
        </w:rPr>
        <w:t xml:space="preserve">  </w:t>
      </w:r>
      <w:r w:rsidRPr="009524FA">
        <w:rPr>
          <w:rFonts w:ascii="Times New Roman" w:eastAsia="Times New Roman" w:hAnsi="Times New Roman" w:cs="Times New Roman"/>
          <w:b/>
          <w:bCs/>
          <w:kern w:val="0"/>
          <w:position w:val="0"/>
          <w:sz w:val="24"/>
          <w:szCs w:val="24"/>
          <w:lang w:eastAsia="ja-JP"/>
        </w:rPr>
        <w:t>Hardwired Control Unit</w:t>
      </w:r>
      <w:r w:rsidRPr="009524FA">
        <w:rPr>
          <w:rFonts w:ascii="Times New Roman" w:eastAsia="Times New Roman" w:hAnsi="Times New Roman" w:cs="Times New Roman"/>
          <w:kern w:val="0"/>
          <w:position w:val="0"/>
          <w:sz w:val="24"/>
          <w:szCs w:val="24"/>
          <w:lang w:eastAsia="ja-JP"/>
        </w:rPr>
        <w:t>:</w:t>
      </w:r>
    </w:p>
    <w:p w14:paraId="59BB17B2" w14:textId="77777777" w:rsidR="009524FA" w:rsidRPr="009524FA" w:rsidRDefault="009524FA" w:rsidP="009524FA">
      <w:pPr>
        <w:numPr>
          <w:ilvl w:val="0"/>
          <w:numId w:val="2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Times New Roman" w:cs="Times New Roman"/>
          <w:kern w:val="0"/>
          <w:position w:val="0"/>
          <w:sz w:val="24"/>
          <w:szCs w:val="24"/>
          <w:lang w:eastAsia="ja-JP"/>
        </w:rPr>
        <w:t>The control unit directs the operations of the processor by generating control signals. In a hardwired control unit, the signals are generated using combinational logic circuits, making it faster but less flexible than a microprogrammed control unit.</w:t>
      </w:r>
    </w:p>
    <w:p w14:paraId="7988FB46" w14:textId="77777777" w:rsidR="009524FA" w:rsidRPr="009524FA" w:rsidRDefault="009524FA" w:rsidP="009524FA">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Symbol" w:cs="Times New Roman"/>
          <w:kern w:val="0"/>
          <w:position w:val="0"/>
          <w:sz w:val="24"/>
          <w:szCs w:val="24"/>
          <w:lang w:eastAsia="ja-JP"/>
        </w:rPr>
        <w:t></w:t>
      </w:r>
      <w:r w:rsidRPr="009524FA">
        <w:rPr>
          <w:rFonts w:ascii="Times New Roman" w:eastAsia="Times New Roman" w:hAnsi="Times New Roman" w:cs="Times New Roman"/>
          <w:kern w:val="0"/>
          <w:position w:val="0"/>
          <w:sz w:val="24"/>
          <w:szCs w:val="24"/>
          <w:lang w:eastAsia="ja-JP"/>
        </w:rPr>
        <w:t xml:space="preserve">  </w:t>
      </w:r>
      <w:r w:rsidRPr="009524FA">
        <w:rPr>
          <w:rFonts w:ascii="Times New Roman" w:eastAsia="Times New Roman" w:hAnsi="Times New Roman" w:cs="Times New Roman"/>
          <w:b/>
          <w:bCs/>
          <w:kern w:val="0"/>
          <w:position w:val="0"/>
          <w:sz w:val="24"/>
          <w:szCs w:val="24"/>
          <w:lang w:eastAsia="ja-JP"/>
        </w:rPr>
        <w:t>Data Path</w:t>
      </w:r>
      <w:r w:rsidRPr="009524FA">
        <w:rPr>
          <w:rFonts w:ascii="Times New Roman" w:eastAsia="Times New Roman" w:hAnsi="Times New Roman" w:cs="Times New Roman"/>
          <w:kern w:val="0"/>
          <w:position w:val="0"/>
          <w:sz w:val="24"/>
          <w:szCs w:val="24"/>
          <w:lang w:eastAsia="ja-JP"/>
        </w:rPr>
        <w:t>:</w:t>
      </w:r>
    </w:p>
    <w:p w14:paraId="171CB70D" w14:textId="77777777" w:rsidR="009524FA" w:rsidRPr="009524FA" w:rsidRDefault="009524FA" w:rsidP="009524FA">
      <w:pPr>
        <w:numPr>
          <w:ilvl w:val="0"/>
          <w:numId w:val="26"/>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Times New Roman" w:cs="Times New Roman"/>
          <w:kern w:val="0"/>
          <w:position w:val="0"/>
          <w:sz w:val="24"/>
          <w:szCs w:val="24"/>
          <w:lang w:eastAsia="ja-JP"/>
        </w:rPr>
        <w:t>This component is responsible for moving and processing data within the CPU. It consists of elements like registers, arithmetic logic units (ALUs), and buses, allowing data to flow from one part of the processor to another.</w:t>
      </w:r>
    </w:p>
    <w:p w14:paraId="43A722B2" w14:textId="77777777" w:rsidR="009524FA" w:rsidRPr="009524FA" w:rsidRDefault="009524FA" w:rsidP="009524FA">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Symbol" w:cs="Times New Roman"/>
          <w:kern w:val="0"/>
          <w:position w:val="0"/>
          <w:sz w:val="24"/>
          <w:szCs w:val="24"/>
          <w:lang w:eastAsia="ja-JP"/>
        </w:rPr>
        <w:lastRenderedPageBreak/>
        <w:t></w:t>
      </w:r>
      <w:r w:rsidRPr="009524FA">
        <w:rPr>
          <w:rFonts w:ascii="Times New Roman" w:eastAsia="Times New Roman" w:hAnsi="Times New Roman" w:cs="Times New Roman"/>
          <w:kern w:val="0"/>
          <w:position w:val="0"/>
          <w:sz w:val="24"/>
          <w:szCs w:val="24"/>
          <w:lang w:eastAsia="ja-JP"/>
        </w:rPr>
        <w:t xml:space="preserve">  </w:t>
      </w:r>
      <w:r w:rsidRPr="009524FA">
        <w:rPr>
          <w:rFonts w:ascii="Times New Roman" w:eastAsia="Times New Roman" w:hAnsi="Times New Roman" w:cs="Times New Roman"/>
          <w:b/>
          <w:bCs/>
          <w:kern w:val="0"/>
          <w:position w:val="0"/>
          <w:sz w:val="24"/>
          <w:szCs w:val="24"/>
          <w:lang w:eastAsia="ja-JP"/>
        </w:rPr>
        <w:t>Instruction Cache</w:t>
      </w:r>
      <w:r w:rsidRPr="009524FA">
        <w:rPr>
          <w:rFonts w:ascii="Times New Roman" w:eastAsia="Times New Roman" w:hAnsi="Times New Roman" w:cs="Times New Roman"/>
          <w:kern w:val="0"/>
          <w:position w:val="0"/>
          <w:sz w:val="24"/>
          <w:szCs w:val="24"/>
          <w:lang w:eastAsia="ja-JP"/>
        </w:rPr>
        <w:t>:</w:t>
      </w:r>
    </w:p>
    <w:p w14:paraId="7DEAF09C" w14:textId="77777777" w:rsidR="009524FA" w:rsidRPr="009524FA" w:rsidRDefault="009524FA" w:rsidP="009524FA">
      <w:pPr>
        <w:numPr>
          <w:ilvl w:val="0"/>
          <w:numId w:val="27"/>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Times New Roman" w:cs="Times New Roman"/>
          <w:kern w:val="0"/>
          <w:position w:val="0"/>
          <w:sz w:val="24"/>
          <w:szCs w:val="24"/>
          <w:lang w:eastAsia="ja-JP"/>
        </w:rPr>
        <w:t>The instruction cache temporarily stores instructions fetched from the main memory. This helps to speed up the execution of programs by reducing the time spent fetching instructions from the main memory.</w:t>
      </w:r>
    </w:p>
    <w:p w14:paraId="391D8ABB" w14:textId="77777777" w:rsidR="009524FA" w:rsidRPr="009524FA" w:rsidRDefault="009524FA" w:rsidP="009524FA">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Symbol" w:cs="Times New Roman"/>
          <w:kern w:val="0"/>
          <w:position w:val="0"/>
          <w:sz w:val="24"/>
          <w:szCs w:val="24"/>
          <w:lang w:eastAsia="ja-JP"/>
        </w:rPr>
        <w:t></w:t>
      </w:r>
      <w:r w:rsidRPr="009524FA">
        <w:rPr>
          <w:rFonts w:ascii="Times New Roman" w:eastAsia="Times New Roman" w:hAnsi="Times New Roman" w:cs="Times New Roman"/>
          <w:kern w:val="0"/>
          <w:position w:val="0"/>
          <w:sz w:val="24"/>
          <w:szCs w:val="24"/>
          <w:lang w:eastAsia="ja-JP"/>
        </w:rPr>
        <w:t xml:space="preserve">  </w:t>
      </w:r>
      <w:r w:rsidRPr="009524FA">
        <w:rPr>
          <w:rFonts w:ascii="Times New Roman" w:eastAsia="Times New Roman" w:hAnsi="Times New Roman" w:cs="Times New Roman"/>
          <w:b/>
          <w:bCs/>
          <w:kern w:val="0"/>
          <w:position w:val="0"/>
          <w:sz w:val="24"/>
          <w:szCs w:val="24"/>
          <w:lang w:eastAsia="ja-JP"/>
        </w:rPr>
        <w:t>Data Cache</w:t>
      </w:r>
      <w:r w:rsidRPr="009524FA">
        <w:rPr>
          <w:rFonts w:ascii="Times New Roman" w:eastAsia="Times New Roman" w:hAnsi="Times New Roman" w:cs="Times New Roman"/>
          <w:kern w:val="0"/>
          <w:position w:val="0"/>
          <w:sz w:val="24"/>
          <w:szCs w:val="24"/>
          <w:lang w:eastAsia="ja-JP"/>
        </w:rPr>
        <w:t>:</w:t>
      </w:r>
    </w:p>
    <w:p w14:paraId="3D5FFDBA" w14:textId="77777777" w:rsidR="009524FA" w:rsidRPr="009524FA" w:rsidRDefault="009524FA" w:rsidP="009524FA">
      <w:pPr>
        <w:numPr>
          <w:ilvl w:val="0"/>
          <w:numId w:val="28"/>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Times New Roman" w:cs="Times New Roman"/>
          <w:kern w:val="0"/>
          <w:position w:val="0"/>
          <w:sz w:val="24"/>
          <w:szCs w:val="24"/>
          <w:lang w:eastAsia="ja-JP"/>
        </w:rPr>
        <w:t>Similar to the instruction cache, the data cache stores frequently accessed data to reduce the latency of memory access. Instead of retrieving data directly from slower main memory, the CPU accesses it from this faster memory.</w:t>
      </w:r>
    </w:p>
    <w:p w14:paraId="2695A196" w14:textId="77777777" w:rsidR="009524FA" w:rsidRPr="009524FA" w:rsidRDefault="009524FA" w:rsidP="009524FA">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Symbol" w:cs="Times New Roman"/>
          <w:kern w:val="0"/>
          <w:position w:val="0"/>
          <w:sz w:val="24"/>
          <w:szCs w:val="24"/>
          <w:lang w:eastAsia="ja-JP"/>
        </w:rPr>
        <w:t></w:t>
      </w:r>
      <w:r w:rsidRPr="009524FA">
        <w:rPr>
          <w:rFonts w:ascii="Times New Roman" w:eastAsia="Times New Roman" w:hAnsi="Times New Roman" w:cs="Times New Roman"/>
          <w:kern w:val="0"/>
          <w:position w:val="0"/>
          <w:sz w:val="24"/>
          <w:szCs w:val="24"/>
          <w:lang w:eastAsia="ja-JP"/>
        </w:rPr>
        <w:t xml:space="preserve">  </w:t>
      </w:r>
      <w:r w:rsidRPr="009524FA">
        <w:rPr>
          <w:rFonts w:ascii="Times New Roman" w:eastAsia="Times New Roman" w:hAnsi="Times New Roman" w:cs="Times New Roman"/>
          <w:b/>
          <w:bCs/>
          <w:kern w:val="0"/>
          <w:position w:val="0"/>
          <w:sz w:val="24"/>
          <w:szCs w:val="24"/>
          <w:lang w:eastAsia="ja-JP"/>
        </w:rPr>
        <w:t>Main Memory</w:t>
      </w:r>
      <w:r w:rsidRPr="009524FA">
        <w:rPr>
          <w:rFonts w:ascii="Times New Roman" w:eastAsia="Times New Roman" w:hAnsi="Times New Roman" w:cs="Times New Roman"/>
          <w:kern w:val="0"/>
          <w:position w:val="0"/>
          <w:sz w:val="24"/>
          <w:szCs w:val="24"/>
          <w:lang w:eastAsia="ja-JP"/>
        </w:rPr>
        <w:t>:</w:t>
      </w:r>
    </w:p>
    <w:p w14:paraId="5564C93D" w14:textId="77777777" w:rsidR="00E2207C" w:rsidRDefault="009524FA" w:rsidP="0001364A">
      <w:pPr>
        <w:numPr>
          <w:ilvl w:val="0"/>
          <w:numId w:val="29"/>
        </w:num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sidRPr="009524FA">
        <w:rPr>
          <w:rFonts w:ascii="Times New Roman" w:eastAsia="Times New Roman" w:hAnsi="Times New Roman" w:cs="Times New Roman"/>
          <w:kern w:val="0"/>
          <w:position w:val="0"/>
          <w:sz w:val="24"/>
          <w:szCs w:val="24"/>
          <w:lang w:eastAsia="ja-JP"/>
        </w:rPr>
        <w:t>This is the primary storage for instructions and data. It is slower than caches but provides a larger storage capacity. The CPU fetches both data and instructions from the main memory when not available in the caches.</w:t>
      </w:r>
    </w:p>
    <w:p w14:paraId="16890985" w14:textId="77777777" w:rsidR="0001364A" w:rsidRPr="0001364A" w:rsidRDefault="0001364A" w:rsidP="0001364A">
      <w:pPr>
        <w:spacing w:before="100" w:beforeAutospacing="1" w:after="100" w:afterAutospacing="1" w:line="240" w:lineRule="auto"/>
        <w:ind w:leftChars="0" w:left="0" w:firstLineChars="0" w:firstLine="0"/>
        <w:textDirection w:val="lrTb"/>
        <w:textAlignment w:val="auto"/>
        <w:outlineLvl w:val="9"/>
        <w:rPr>
          <w:rFonts w:ascii="Times New Roman" w:eastAsia="Times New Roman" w:hAnsi="Times New Roman" w:cs="Times New Roman"/>
          <w:kern w:val="0"/>
          <w:position w:val="0"/>
          <w:sz w:val="24"/>
          <w:szCs w:val="24"/>
          <w:lang w:eastAsia="ja-JP"/>
        </w:rPr>
      </w:pPr>
    </w:p>
    <w:p w14:paraId="223EFD6C" w14:textId="77777777" w:rsidR="00E2207C" w:rsidRPr="00D13815" w:rsidRDefault="00561C32" w:rsidP="00E2207C">
      <w:pPr>
        <w:widowControl w:val="0"/>
        <w:numPr>
          <w:ilvl w:val="0"/>
          <w:numId w:val="23"/>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RISC Processor  Instruction Set Examples with explanation (Any 2)</w:t>
      </w:r>
    </w:p>
    <w:p w14:paraId="658CE45C"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69218C3D" w14:textId="77777777" w:rsidR="0001364A" w:rsidRPr="0001364A" w:rsidRDefault="0001364A" w:rsidP="0001364A">
      <w:pPr>
        <w:pStyle w:val="ListParagraph"/>
        <w:widowControl w:val="0"/>
        <w:numPr>
          <w:ilvl w:val="0"/>
          <w:numId w:val="33"/>
        </w:numPr>
        <w:autoSpaceDE w:val="0"/>
        <w:autoSpaceDN w:val="0"/>
        <w:adjustRightInd w:val="0"/>
        <w:snapToGrid w:val="0"/>
        <w:spacing w:line="360" w:lineRule="auto"/>
        <w:ind w:leftChars="0" w:firstLineChars="0"/>
        <w:rPr>
          <w:b/>
        </w:rPr>
      </w:pPr>
      <w:r w:rsidRPr="0001364A">
        <w:rPr>
          <w:b/>
        </w:rPr>
        <w:t>LOAD R1, 1000</w:t>
      </w:r>
      <w:r>
        <w:rPr>
          <w:b/>
        </w:rPr>
        <w:t xml:space="preserve">:- </w:t>
      </w:r>
      <w:r>
        <w:t xml:space="preserve">This instruction loads the data from memory address </w:t>
      </w:r>
      <w:r w:rsidRPr="0001364A">
        <w:rPr>
          <w:rStyle w:val="HTMLCode"/>
          <w:rFonts w:eastAsia="Calibri"/>
        </w:rPr>
        <w:t>1000</w:t>
      </w:r>
      <w:r>
        <w:t xml:space="preserve"> into register </w:t>
      </w:r>
      <w:r w:rsidRPr="0001364A">
        <w:rPr>
          <w:rStyle w:val="HTMLCode"/>
          <w:rFonts w:eastAsia="Calibri"/>
        </w:rPr>
        <w:t>R1</w:t>
      </w:r>
      <w:r>
        <w:t>.</w:t>
      </w:r>
    </w:p>
    <w:p w14:paraId="470DF2CD" w14:textId="77777777" w:rsidR="009524FA" w:rsidRPr="0001364A" w:rsidRDefault="0001364A" w:rsidP="0001364A">
      <w:pPr>
        <w:pStyle w:val="ListParagraph"/>
        <w:widowControl w:val="0"/>
        <w:numPr>
          <w:ilvl w:val="0"/>
          <w:numId w:val="30"/>
        </w:numPr>
        <w:autoSpaceDE w:val="0"/>
        <w:autoSpaceDN w:val="0"/>
        <w:adjustRightInd w:val="0"/>
        <w:snapToGrid w:val="0"/>
        <w:spacing w:line="360" w:lineRule="auto"/>
        <w:ind w:leftChars="0" w:firstLineChars="0"/>
        <w:jc w:val="both"/>
        <w:rPr>
          <w:b/>
          <w:color w:val="00000A"/>
          <w:kern w:val="0"/>
          <w:lang w:eastAsia="en-US"/>
        </w:rPr>
      </w:pPr>
      <w:r w:rsidRPr="0001364A">
        <w:rPr>
          <w:b/>
          <w:color w:val="00000A"/>
          <w:kern w:val="0"/>
          <w:lang w:eastAsia="en-US"/>
        </w:rPr>
        <w:t>ADD R1, R2, R3</w:t>
      </w:r>
      <w:r>
        <w:rPr>
          <w:b/>
          <w:color w:val="00000A"/>
          <w:kern w:val="0"/>
          <w:lang w:eastAsia="en-US"/>
        </w:rPr>
        <w:t xml:space="preserve">:- </w:t>
      </w:r>
      <w:r w:rsidRPr="0001364A">
        <w:t xml:space="preserve"> </w:t>
      </w:r>
      <w:r>
        <w:t xml:space="preserve">This instruction adds the contents of register </w:t>
      </w:r>
      <w:r w:rsidRPr="0001364A">
        <w:rPr>
          <w:rStyle w:val="HTMLCode"/>
          <w:rFonts w:eastAsia="Calibri"/>
        </w:rPr>
        <w:t>R2</w:t>
      </w:r>
      <w:r>
        <w:t xml:space="preserve"> and register </w:t>
      </w:r>
      <w:r w:rsidRPr="0001364A">
        <w:rPr>
          <w:rStyle w:val="HTMLCode"/>
          <w:rFonts w:eastAsia="Calibri"/>
        </w:rPr>
        <w:t>R3</w:t>
      </w:r>
      <w:r>
        <w:t xml:space="preserve">, then stores the    result in register </w:t>
      </w:r>
      <w:r w:rsidRPr="0001364A">
        <w:rPr>
          <w:rStyle w:val="HTMLCode"/>
          <w:rFonts w:eastAsia="Calibri"/>
        </w:rPr>
        <w:t>R1</w:t>
      </w:r>
      <w:r>
        <w:t>.</w:t>
      </w:r>
    </w:p>
    <w:p w14:paraId="7D2878DD"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14B1A0B0"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7D6E30B6"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074FBFD7"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197F4930"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4327851D"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5E2A78BC"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1E669DEA"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61C4D6C6"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57704FAE"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0AADB9AE" w14:textId="77777777" w:rsidR="0001364A" w:rsidRDefault="0001364A"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p>
    <w:p w14:paraId="45B8F82A" w14:textId="77777777" w:rsidR="00E2207C" w:rsidRPr="00D13815" w:rsidRDefault="00561C32"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b/>
          <w:color w:val="00000A"/>
          <w:kern w:val="0"/>
          <w:sz w:val="24"/>
          <w:szCs w:val="24"/>
          <w:lang w:val="en-US" w:eastAsia="en-US"/>
        </w:rPr>
      </w:pPr>
      <w:r w:rsidRPr="00D13815">
        <w:rPr>
          <w:rFonts w:ascii="Times New Roman" w:eastAsia="Times New Roman" w:hAnsi="Times New Roman" w:cs="Times New Roman"/>
          <w:b/>
          <w:color w:val="00000A"/>
          <w:kern w:val="0"/>
          <w:sz w:val="24"/>
          <w:szCs w:val="24"/>
          <w:lang w:val="en-US" w:eastAsia="en-US"/>
        </w:rPr>
        <w:lastRenderedPageBreak/>
        <w:t>CISC Architecture</w:t>
      </w:r>
    </w:p>
    <w:p w14:paraId="641546B0" w14:textId="77777777" w:rsidR="00E2207C" w:rsidRPr="00D13815"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1F45A934" w14:textId="77777777" w:rsidR="00E2207C" w:rsidRPr="00D13815" w:rsidRDefault="00561C32" w:rsidP="00E2207C">
      <w:pPr>
        <w:widowControl w:val="0"/>
        <w:numPr>
          <w:ilvl w:val="0"/>
          <w:numId w:val="24"/>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Diagram of CISC  Architecture:</w:t>
      </w:r>
    </w:p>
    <w:p w14:paraId="4E78EC82"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10160F0C" w14:textId="77777777" w:rsidR="009524FA" w:rsidRPr="00D13815" w:rsidRDefault="009524FA" w:rsidP="009524FA">
      <w:pPr>
        <w:widowControl w:val="0"/>
        <w:autoSpaceDE w:val="0"/>
        <w:autoSpaceDN w:val="0"/>
        <w:adjustRightInd w:val="0"/>
        <w:snapToGrid w:val="0"/>
        <w:spacing w:after="0" w:line="360" w:lineRule="auto"/>
        <w:ind w:left="0" w:hanging="2"/>
        <w:jc w:val="center"/>
        <w:rPr>
          <w:rFonts w:ascii="Times New Roman" w:eastAsia="Times New Roman" w:hAnsi="Times New Roman" w:cs="Times New Roman"/>
          <w:color w:val="00000A"/>
          <w:kern w:val="0"/>
          <w:sz w:val="24"/>
          <w:szCs w:val="24"/>
          <w:lang w:val="en-US" w:eastAsia="en-US"/>
        </w:rPr>
      </w:pPr>
      <w:r w:rsidRPr="009524FA">
        <w:rPr>
          <w:rFonts w:ascii="Times New Roman" w:eastAsia="Times New Roman" w:hAnsi="Times New Roman" w:cs="Times New Roman"/>
          <w:noProof/>
          <w:color w:val="00000A"/>
          <w:kern w:val="0"/>
          <w:sz w:val="24"/>
          <w:szCs w:val="24"/>
          <w:lang w:val="en-US" w:eastAsia="en-US"/>
        </w:rPr>
        <w:drawing>
          <wp:inline distT="0" distB="0" distL="0" distR="0" wp14:anchorId="5DA2A4DE" wp14:editId="439BCDC3">
            <wp:extent cx="5365750" cy="358616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5750" cy="3586161"/>
                    </a:xfrm>
                    <a:prstGeom prst="rect">
                      <a:avLst/>
                    </a:prstGeom>
                  </pic:spPr>
                </pic:pic>
              </a:graphicData>
            </a:graphic>
          </wp:inline>
        </w:drawing>
      </w:r>
    </w:p>
    <w:p w14:paraId="394BEE57" w14:textId="77777777" w:rsidR="00E2207C" w:rsidRPr="00D13815" w:rsidRDefault="00E2207C" w:rsidP="008D00B1">
      <w:pPr>
        <w:widowControl w:val="0"/>
        <w:autoSpaceDE w:val="0"/>
        <w:autoSpaceDN w:val="0"/>
        <w:adjustRightInd w:val="0"/>
        <w:snapToGrid w:val="0"/>
        <w:spacing w:after="0" w:line="360" w:lineRule="auto"/>
        <w:ind w:leftChars="0" w:left="0" w:firstLineChars="0" w:firstLine="0"/>
        <w:jc w:val="both"/>
        <w:rPr>
          <w:rFonts w:ascii="Times New Roman" w:eastAsia="Times New Roman" w:hAnsi="Times New Roman" w:cs="Times New Roman"/>
          <w:color w:val="00000A"/>
          <w:kern w:val="0"/>
          <w:sz w:val="24"/>
          <w:szCs w:val="24"/>
          <w:lang w:val="en-US" w:eastAsia="en-US"/>
        </w:rPr>
      </w:pPr>
    </w:p>
    <w:p w14:paraId="3103552D" w14:textId="77777777" w:rsidR="00E2207C" w:rsidRPr="00D13815" w:rsidRDefault="00561C32" w:rsidP="00E2207C">
      <w:pPr>
        <w:widowControl w:val="0"/>
        <w:numPr>
          <w:ilvl w:val="0"/>
          <w:numId w:val="24"/>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Brief Explanation of each component</w:t>
      </w:r>
    </w:p>
    <w:p w14:paraId="67E76375" w14:textId="77777777" w:rsidR="00E2207C"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32DF5D9D" w14:textId="77777777" w:rsidR="0001364A" w:rsidRDefault="0001364A" w:rsidP="0001364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sidRPr="0001364A">
        <w:rPr>
          <w:rFonts w:ascii="Times New Roman" w:eastAsia="Times New Roman" w:hAnsi="Times New Roman" w:cs="Times New Roman"/>
          <w:kern w:val="0"/>
          <w:position w:val="0"/>
          <w:sz w:val="24"/>
          <w:szCs w:val="24"/>
          <w:lang w:eastAsia="ja-JP"/>
        </w:rPr>
        <w:t xml:space="preserve">The </w:t>
      </w:r>
      <w:r w:rsidRPr="0001364A">
        <w:rPr>
          <w:rFonts w:ascii="Times New Roman" w:eastAsia="Times New Roman" w:hAnsi="Times New Roman" w:cs="Times New Roman"/>
          <w:b/>
          <w:bCs/>
          <w:kern w:val="0"/>
          <w:position w:val="0"/>
          <w:sz w:val="24"/>
          <w:szCs w:val="24"/>
          <w:lang w:eastAsia="ja-JP"/>
        </w:rPr>
        <w:t>Control Unit</w:t>
      </w:r>
      <w:r w:rsidRPr="0001364A">
        <w:rPr>
          <w:rFonts w:ascii="Times New Roman" w:eastAsia="Times New Roman" w:hAnsi="Times New Roman" w:cs="Times New Roman"/>
          <w:kern w:val="0"/>
          <w:position w:val="0"/>
          <w:sz w:val="24"/>
          <w:szCs w:val="24"/>
          <w:lang w:eastAsia="ja-JP"/>
        </w:rPr>
        <w:t xml:space="preserve"> manages the execution of complex instructions by generating control signals to coordinate the processor’s operations. </w:t>
      </w:r>
    </w:p>
    <w:p w14:paraId="3E172F45" w14:textId="77777777" w:rsidR="0001364A" w:rsidRPr="0001364A" w:rsidRDefault="0001364A" w:rsidP="0001364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sidRPr="0001364A">
        <w:rPr>
          <w:rFonts w:ascii="Times New Roman" w:eastAsia="Times New Roman" w:hAnsi="Times New Roman" w:cs="Times New Roman"/>
          <w:kern w:val="0"/>
          <w:position w:val="0"/>
          <w:sz w:val="24"/>
          <w:szCs w:val="24"/>
          <w:lang w:eastAsia="ja-JP"/>
        </w:rPr>
        <w:t xml:space="preserve">The </w:t>
      </w:r>
      <w:r w:rsidRPr="0001364A">
        <w:rPr>
          <w:rFonts w:ascii="Times New Roman" w:eastAsia="Times New Roman" w:hAnsi="Times New Roman" w:cs="Times New Roman"/>
          <w:b/>
          <w:bCs/>
          <w:kern w:val="0"/>
          <w:position w:val="0"/>
          <w:sz w:val="24"/>
          <w:szCs w:val="24"/>
          <w:lang w:eastAsia="ja-JP"/>
        </w:rPr>
        <w:t>Micro Program Control Unit</w:t>
      </w:r>
      <w:r w:rsidRPr="0001364A">
        <w:rPr>
          <w:rFonts w:ascii="Times New Roman" w:eastAsia="Times New Roman" w:hAnsi="Times New Roman" w:cs="Times New Roman"/>
          <w:kern w:val="0"/>
          <w:position w:val="0"/>
          <w:sz w:val="24"/>
          <w:szCs w:val="24"/>
          <w:lang w:eastAsia="ja-JP"/>
        </w:rPr>
        <w:t xml:space="preserve"> breaks down complex instructions into micro-operations for sequential execution.</w:t>
      </w:r>
    </w:p>
    <w:p w14:paraId="1A7D3EBD" w14:textId="77777777" w:rsidR="008D00B1" w:rsidRDefault="0001364A" w:rsidP="0001364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sidRPr="0001364A">
        <w:rPr>
          <w:rFonts w:ascii="Times New Roman" w:eastAsia="Times New Roman" w:hAnsi="Times New Roman" w:cs="Times New Roman"/>
          <w:kern w:val="0"/>
          <w:position w:val="0"/>
          <w:sz w:val="24"/>
          <w:szCs w:val="24"/>
          <w:lang w:eastAsia="ja-JP"/>
        </w:rPr>
        <w:t xml:space="preserve">The </w:t>
      </w:r>
      <w:r w:rsidRPr="0001364A">
        <w:rPr>
          <w:rFonts w:ascii="Times New Roman" w:eastAsia="Times New Roman" w:hAnsi="Times New Roman" w:cs="Times New Roman"/>
          <w:b/>
          <w:bCs/>
          <w:kern w:val="0"/>
          <w:position w:val="0"/>
          <w:sz w:val="24"/>
          <w:szCs w:val="24"/>
          <w:lang w:eastAsia="ja-JP"/>
        </w:rPr>
        <w:t>Instruction and Data Path</w:t>
      </w:r>
      <w:r w:rsidRPr="0001364A">
        <w:rPr>
          <w:rFonts w:ascii="Times New Roman" w:eastAsia="Times New Roman" w:hAnsi="Times New Roman" w:cs="Times New Roman"/>
          <w:kern w:val="0"/>
          <w:position w:val="0"/>
          <w:sz w:val="24"/>
          <w:szCs w:val="24"/>
          <w:lang w:eastAsia="ja-JP"/>
        </w:rPr>
        <w:t xml:space="preserve"> handles the movement and processing of data, including arithmetic and logical operations. </w:t>
      </w:r>
    </w:p>
    <w:p w14:paraId="51DC95E0" w14:textId="77777777" w:rsidR="008D00B1" w:rsidRDefault="0001364A" w:rsidP="0001364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sidRPr="0001364A">
        <w:rPr>
          <w:rFonts w:ascii="Times New Roman" w:eastAsia="Times New Roman" w:hAnsi="Times New Roman" w:cs="Times New Roman"/>
          <w:kern w:val="0"/>
          <w:position w:val="0"/>
          <w:sz w:val="24"/>
          <w:szCs w:val="24"/>
          <w:lang w:eastAsia="ja-JP"/>
        </w:rPr>
        <w:t xml:space="preserve">The </w:t>
      </w:r>
      <w:r w:rsidRPr="0001364A">
        <w:rPr>
          <w:rFonts w:ascii="Times New Roman" w:eastAsia="Times New Roman" w:hAnsi="Times New Roman" w:cs="Times New Roman"/>
          <w:b/>
          <w:bCs/>
          <w:kern w:val="0"/>
          <w:position w:val="0"/>
          <w:sz w:val="24"/>
          <w:szCs w:val="24"/>
          <w:lang w:eastAsia="ja-JP"/>
        </w:rPr>
        <w:t>Cache</w:t>
      </w:r>
      <w:r w:rsidRPr="0001364A">
        <w:rPr>
          <w:rFonts w:ascii="Times New Roman" w:eastAsia="Times New Roman" w:hAnsi="Times New Roman" w:cs="Times New Roman"/>
          <w:kern w:val="0"/>
          <w:position w:val="0"/>
          <w:sz w:val="24"/>
          <w:szCs w:val="24"/>
          <w:lang w:eastAsia="ja-JP"/>
        </w:rPr>
        <w:t xml:space="preserve"> stores frequently accessed data and instr</w:t>
      </w:r>
      <w:r w:rsidR="008D00B1">
        <w:rPr>
          <w:rFonts w:ascii="Times New Roman" w:eastAsia="Times New Roman" w:hAnsi="Times New Roman" w:cs="Times New Roman"/>
          <w:kern w:val="0"/>
          <w:position w:val="0"/>
          <w:sz w:val="24"/>
          <w:szCs w:val="24"/>
          <w:lang w:eastAsia="ja-JP"/>
        </w:rPr>
        <w:t>uctions to speed up processing.</w:t>
      </w:r>
    </w:p>
    <w:p w14:paraId="166E9B94" w14:textId="77777777" w:rsidR="0001364A" w:rsidRPr="0001364A" w:rsidRDefault="008D00B1" w:rsidP="0001364A">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ja-JP"/>
        </w:rPr>
      </w:pPr>
      <w:r>
        <w:rPr>
          <w:rFonts w:ascii="Times New Roman" w:eastAsia="Times New Roman" w:hAnsi="Times New Roman" w:cs="Times New Roman"/>
          <w:kern w:val="0"/>
          <w:position w:val="0"/>
          <w:sz w:val="24"/>
          <w:szCs w:val="24"/>
          <w:lang w:eastAsia="ja-JP"/>
        </w:rPr>
        <w:t>T</w:t>
      </w:r>
      <w:r w:rsidR="0001364A" w:rsidRPr="0001364A">
        <w:rPr>
          <w:rFonts w:ascii="Times New Roman" w:eastAsia="Times New Roman" w:hAnsi="Times New Roman" w:cs="Times New Roman"/>
          <w:kern w:val="0"/>
          <w:position w:val="0"/>
          <w:sz w:val="24"/>
          <w:szCs w:val="24"/>
          <w:lang w:eastAsia="ja-JP"/>
        </w:rPr>
        <w:t xml:space="preserve">he </w:t>
      </w:r>
      <w:r w:rsidR="0001364A" w:rsidRPr="0001364A">
        <w:rPr>
          <w:rFonts w:ascii="Times New Roman" w:eastAsia="Times New Roman" w:hAnsi="Times New Roman" w:cs="Times New Roman"/>
          <w:b/>
          <w:bCs/>
          <w:kern w:val="0"/>
          <w:position w:val="0"/>
          <w:sz w:val="24"/>
          <w:szCs w:val="24"/>
          <w:lang w:eastAsia="ja-JP"/>
        </w:rPr>
        <w:t>Main Memory</w:t>
      </w:r>
      <w:r w:rsidR="0001364A" w:rsidRPr="0001364A">
        <w:rPr>
          <w:rFonts w:ascii="Times New Roman" w:eastAsia="Times New Roman" w:hAnsi="Times New Roman" w:cs="Times New Roman"/>
          <w:kern w:val="0"/>
          <w:position w:val="0"/>
          <w:sz w:val="24"/>
          <w:szCs w:val="24"/>
          <w:lang w:eastAsia="ja-JP"/>
        </w:rPr>
        <w:t xml:space="preserve"> holds all program data and instructions, accessed when not available in the cache.</w:t>
      </w:r>
    </w:p>
    <w:p w14:paraId="2C533124" w14:textId="77777777" w:rsidR="00E2207C" w:rsidRPr="00D13815" w:rsidRDefault="00E2207C" w:rsidP="008D00B1">
      <w:pPr>
        <w:widowControl w:val="0"/>
        <w:autoSpaceDE w:val="0"/>
        <w:autoSpaceDN w:val="0"/>
        <w:adjustRightInd w:val="0"/>
        <w:snapToGrid w:val="0"/>
        <w:spacing w:after="0" w:line="360" w:lineRule="auto"/>
        <w:ind w:leftChars="0" w:left="0" w:firstLineChars="0" w:firstLine="0"/>
        <w:jc w:val="both"/>
        <w:rPr>
          <w:rFonts w:ascii="Times New Roman" w:eastAsia="Times New Roman" w:hAnsi="Times New Roman" w:cs="Times New Roman"/>
          <w:color w:val="00000A"/>
          <w:kern w:val="0"/>
          <w:sz w:val="24"/>
          <w:szCs w:val="24"/>
          <w:lang w:val="en-US" w:eastAsia="en-US"/>
        </w:rPr>
      </w:pPr>
    </w:p>
    <w:p w14:paraId="0E910AA6" w14:textId="77777777" w:rsidR="008D00B1" w:rsidRDefault="00561C32" w:rsidP="008D00B1">
      <w:pPr>
        <w:widowControl w:val="0"/>
        <w:numPr>
          <w:ilvl w:val="0"/>
          <w:numId w:val="24"/>
        </w:numPr>
        <w:suppressAutoHyphens/>
        <w:autoSpaceDE w:val="0"/>
        <w:autoSpaceDN w:val="0"/>
        <w:adjustRightInd w:val="0"/>
        <w:snapToGrid w:val="0"/>
        <w:spacing w:after="0" w:line="360" w:lineRule="auto"/>
        <w:ind w:leftChars="0" w:left="0" w:firstLineChars="0" w:hanging="2"/>
        <w:jc w:val="both"/>
        <w:textDirection w:val="lrTb"/>
        <w:textAlignment w:val="auto"/>
        <w:outlineLvl w:val="9"/>
        <w:rPr>
          <w:rFonts w:ascii="Times New Roman" w:eastAsia="Times New Roman" w:hAnsi="Times New Roman" w:cs="Times New Roman"/>
          <w:color w:val="00000A"/>
          <w:kern w:val="0"/>
          <w:sz w:val="24"/>
          <w:szCs w:val="24"/>
          <w:lang w:val="en-US" w:eastAsia="en-US"/>
        </w:rPr>
      </w:pPr>
      <w:r w:rsidRPr="00D13815">
        <w:rPr>
          <w:rFonts w:ascii="Times New Roman" w:eastAsia="Times New Roman" w:hAnsi="Times New Roman" w:cs="Times New Roman"/>
          <w:color w:val="00000A"/>
          <w:kern w:val="0"/>
          <w:sz w:val="24"/>
          <w:szCs w:val="24"/>
          <w:lang w:val="en-US" w:eastAsia="en-US"/>
        </w:rPr>
        <w:t>CISC Processor  Instruction Set Examples with explanation (Any 2)</w:t>
      </w:r>
    </w:p>
    <w:p w14:paraId="6D522A3D" w14:textId="77777777" w:rsidR="008D00B1" w:rsidRDefault="008D00B1" w:rsidP="008D00B1">
      <w:pPr>
        <w:widowControl w:val="0"/>
        <w:suppressAutoHyphens/>
        <w:autoSpaceDE w:val="0"/>
        <w:autoSpaceDN w:val="0"/>
        <w:adjustRightInd w:val="0"/>
        <w:snapToGrid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color w:val="00000A"/>
          <w:kern w:val="0"/>
          <w:sz w:val="24"/>
          <w:szCs w:val="24"/>
          <w:lang w:val="en-US" w:eastAsia="en-US"/>
        </w:rPr>
      </w:pPr>
    </w:p>
    <w:p w14:paraId="042B5F40" w14:textId="77777777" w:rsidR="008D00B1" w:rsidRDefault="008D00B1" w:rsidP="008D00B1">
      <w:pPr>
        <w:pStyle w:val="ListParagraph"/>
        <w:widowControl w:val="0"/>
        <w:numPr>
          <w:ilvl w:val="0"/>
          <w:numId w:val="30"/>
        </w:numPr>
        <w:suppressAutoHyphens/>
        <w:autoSpaceDE w:val="0"/>
        <w:autoSpaceDN w:val="0"/>
        <w:adjustRightInd w:val="0"/>
        <w:snapToGrid w:val="0"/>
        <w:spacing w:line="360" w:lineRule="auto"/>
        <w:ind w:leftChars="0" w:firstLineChars="0"/>
        <w:jc w:val="both"/>
        <w:textDirection w:val="lrTb"/>
        <w:textAlignment w:val="auto"/>
        <w:outlineLvl w:val="9"/>
      </w:pPr>
      <w:r w:rsidRPr="008D00B1">
        <w:rPr>
          <w:b/>
          <w:color w:val="00000A"/>
          <w:kern w:val="0"/>
          <w:lang w:eastAsia="en-US"/>
        </w:rPr>
        <w:t xml:space="preserve">MULT AX, BX :- </w:t>
      </w:r>
      <w:r>
        <w:t xml:space="preserve">This instruction multiplies the values in the registers </w:t>
      </w:r>
      <w:r w:rsidRPr="008D00B1">
        <w:rPr>
          <w:rStyle w:val="HTMLCode"/>
          <w:rFonts w:eastAsia="Calibri"/>
        </w:rPr>
        <w:t>AX</w:t>
      </w:r>
      <w:r>
        <w:t xml:space="preserve"> and </w:t>
      </w:r>
      <w:r w:rsidRPr="008D00B1">
        <w:rPr>
          <w:rStyle w:val="HTMLCode"/>
          <w:rFonts w:eastAsia="Calibri"/>
        </w:rPr>
        <w:t>BX</w:t>
      </w:r>
      <w:r>
        <w:t xml:space="preserve"> and stores the result in </w:t>
      </w:r>
      <w:r w:rsidRPr="008D00B1">
        <w:rPr>
          <w:rStyle w:val="HTMLCode"/>
          <w:rFonts w:eastAsia="Calibri"/>
        </w:rPr>
        <w:t>AX</w:t>
      </w:r>
      <w:r>
        <w:t>.</w:t>
      </w:r>
    </w:p>
    <w:p w14:paraId="0EF1BBBF" w14:textId="77777777" w:rsidR="008D00B1" w:rsidRDefault="008D00B1" w:rsidP="008D00B1">
      <w:pPr>
        <w:widowControl w:val="0"/>
        <w:suppressAutoHyphens/>
        <w:autoSpaceDE w:val="0"/>
        <w:autoSpaceDN w:val="0"/>
        <w:adjustRightInd w:val="0"/>
        <w:snapToGrid w:val="0"/>
        <w:spacing w:line="360" w:lineRule="auto"/>
        <w:ind w:leftChars="0" w:left="0" w:firstLineChars="0" w:firstLine="0"/>
        <w:jc w:val="both"/>
        <w:textDirection w:val="lrTb"/>
        <w:textAlignment w:val="auto"/>
        <w:outlineLvl w:val="9"/>
      </w:pPr>
    </w:p>
    <w:p w14:paraId="6ABC4947" w14:textId="77777777" w:rsidR="008D00B1" w:rsidRPr="008D00B1" w:rsidRDefault="008D00B1" w:rsidP="008D00B1">
      <w:pPr>
        <w:pStyle w:val="ListParagraph"/>
        <w:widowControl w:val="0"/>
        <w:numPr>
          <w:ilvl w:val="0"/>
          <w:numId w:val="30"/>
        </w:numPr>
        <w:suppressAutoHyphens/>
        <w:autoSpaceDE w:val="0"/>
        <w:autoSpaceDN w:val="0"/>
        <w:adjustRightInd w:val="0"/>
        <w:snapToGrid w:val="0"/>
        <w:spacing w:line="360" w:lineRule="auto"/>
        <w:ind w:leftChars="0" w:firstLineChars="0"/>
        <w:jc w:val="both"/>
        <w:textDirection w:val="lrTb"/>
        <w:textAlignment w:val="auto"/>
        <w:outlineLvl w:val="9"/>
        <w:rPr>
          <w:b/>
        </w:rPr>
      </w:pPr>
      <w:r w:rsidRPr="008D00B1">
        <w:rPr>
          <w:b/>
        </w:rPr>
        <w:t>MOV AX, [1000]</w:t>
      </w:r>
      <w:r>
        <w:rPr>
          <w:b/>
        </w:rPr>
        <w:t xml:space="preserve"> :- </w:t>
      </w:r>
      <w:r>
        <w:t xml:space="preserve">The </w:t>
      </w:r>
      <w:r>
        <w:rPr>
          <w:rStyle w:val="Strong"/>
        </w:rPr>
        <w:t>MOV</w:t>
      </w:r>
      <w:r>
        <w:t xml:space="preserve"> instruction copies data from one location to another. In this example, it moves the data from memory location </w:t>
      </w:r>
      <w:r>
        <w:rPr>
          <w:rStyle w:val="HTMLCode"/>
        </w:rPr>
        <w:t>1000</w:t>
      </w:r>
      <w:r>
        <w:t xml:space="preserve"> into the register </w:t>
      </w:r>
      <w:r>
        <w:rPr>
          <w:rStyle w:val="HTMLCode"/>
        </w:rPr>
        <w:t>AX</w:t>
      </w:r>
      <w:r>
        <w:t>.</w:t>
      </w:r>
    </w:p>
    <w:p w14:paraId="54542027" w14:textId="77777777" w:rsidR="008D00B1" w:rsidRPr="008D00B1" w:rsidRDefault="008D00B1" w:rsidP="008D00B1">
      <w:pPr>
        <w:widowControl w:val="0"/>
        <w:suppressAutoHyphens/>
        <w:autoSpaceDE w:val="0"/>
        <w:autoSpaceDN w:val="0"/>
        <w:adjustRightInd w:val="0"/>
        <w:snapToGrid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color w:val="00000A"/>
          <w:kern w:val="0"/>
          <w:sz w:val="24"/>
          <w:szCs w:val="24"/>
          <w:lang w:val="en-US" w:eastAsia="en-US"/>
        </w:rPr>
      </w:pPr>
    </w:p>
    <w:p w14:paraId="3A625F92" w14:textId="77777777" w:rsidR="00E2207C" w:rsidRPr="00D13815" w:rsidRDefault="00E2207C" w:rsidP="00E2207C">
      <w:pPr>
        <w:widowControl w:val="0"/>
        <w:autoSpaceDE w:val="0"/>
        <w:autoSpaceDN w:val="0"/>
        <w:adjustRightInd w:val="0"/>
        <w:snapToGrid w:val="0"/>
        <w:spacing w:after="0" w:line="360" w:lineRule="auto"/>
        <w:ind w:left="0" w:hanging="2"/>
        <w:jc w:val="both"/>
        <w:rPr>
          <w:rFonts w:ascii="Times New Roman" w:eastAsia="Times New Roman" w:hAnsi="Times New Roman" w:cs="Times New Roman"/>
          <w:color w:val="00000A"/>
          <w:kern w:val="0"/>
          <w:sz w:val="24"/>
          <w:szCs w:val="24"/>
          <w:lang w:val="en-US" w:eastAsia="en-US"/>
        </w:rPr>
      </w:pPr>
    </w:p>
    <w:p w14:paraId="6AF930FD" w14:textId="77777777" w:rsidR="00E2207C" w:rsidRPr="00D13815" w:rsidRDefault="00561C32" w:rsidP="00E2207C">
      <w:pPr>
        <w:spacing w:after="0" w:line="240" w:lineRule="auto"/>
        <w:ind w:left="0" w:hanging="2"/>
        <w:jc w:val="both"/>
        <w:rPr>
          <w:rFonts w:ascii="Times New Roman" w:hAnsi="Times New Roman" w:cs="Times New Roman"/>
          <w:b/>
          <w:iCs/>
          <w:sz w:val="24"/>
          <w:szCs w:val="24"/>
          <w:u w:val="single"/>
        </w:rPr>
      </w:pPr>
      <w:r w:rsidRPr="00D13815">
        <w:rPr>
          <w:rFonts w:ascii="Times New Roman" w:hAnsi="Times New Roman" w:cs="Times New Roman"/>
          <w:b/>
          <w:iCs/>
          <w:sz w:val="24"/>
          <w:szCs w:val="24"/>
          <w:u w:val="single"/>
        </w:rPr>
        <w:t xml:space="preserve">Post Lab Descriptive Questions </w:t>
      </w:r>
    </w:p>
    <w:p w14:paraId="74D948A7" w14:textId="77777777" w:rsidR="00E2207C" w:rsidRDefault="00561C32" w:rsidP="00E2207C">
      <w:pPr>
        <w:spacing w:after="0" w:line="240" w:lineRule="auto"/>
        <w:ind w:left="0" w:hanging="2"/>
        <w:jc w:val="both"/>
        <w:rPr>
          <w:rFonts w:ascii="Times New Roman" w:hAnsi="Times New Roman" w:cs="Times New Roman"/>
          <w:b/>
          <w:iCs/>
          <w:sz w:val="24"/>
          <w:szCs w:val="24"/>
        </w:rPr>
      </w:pPr>
      <w:r w:rsidRPr="00D13815">
        <w:rPr>
          <w:rFonts w:ascii="Times New Roman" w:hAnsi="Times New Roman" w:cs="Times New Roman"/>
          <w:b/>
          <w:iCs/>
          <w:sz w:val="24"/>
          <w:szCs w:val="24"/>
        </w:rPr>
        <w:t xml:space="preserve">Write a tabular comparative analysis of RISC v/s CISC </w:t>
      </w:r>
    </w:p>
    <w:p w14:paraId="4EC51A7D" w14:textId="77777777" w:rsidR="008D00B1" w:rsidRDefault="008D00B1" w:rsidP="00E2207C">
      <w:pPr>
        <w:spacing w:after="0" w:line="240" w:lineRule="auto"/>
        <w:ind w:left="0" w:hanging="2"/>
        <w:jc w:val="both"/>
        <w:rPr>
          <w:rFonts w:ascii="Times New Roman" w:hAnsi="Times New Roman" w:cs="Times New Roman"/>
          <w:b/>
          <w:iCs/>
          <w:sz w:val="24"/>
          <w:szCs w:val="24"/>
        </w:rPr>
      </w:pPr>
    </w:p>
    <w:p w14:paraId="7A9615EF" w14:textId="77777777" w:rsidR="008D00B1" w:rsidRPr="00D13815" w:rsidRDefault="008D00B1" w:rsidP="008D00B1">
      <w:pPr>
        <w:spacing w:after="0" w:line="240" w:lineRule="auto"/>
        <w:ind w:left="0" w:hanging="2"/>
        <w:jc w:val="center"/>
        <w:rPr>
          <w:rFonts w:ascii="Times New Roman" w:hAnsi="Times New Roman" w:cs="Times New Roman"/>
          <w:b/>
          <w:iCs/>
          <w:sz w:val="24"/>
          <w:szCs w:val="24"/>
        </w:rPr>
      </w:pPr>
      <w:r>
        <w:rPr>
          <w:noProof/>
          <w:lang w:eastAsia="ja-JP"/>
        </w:rPr>
        <w:drawing>
          <wp:inline distT="0" distB="0" distL="0" distR="0" wp14:anchorId="4B318802" wp14:editId="463B8A38">
            <wp:extent cx="3638550" cy="2314072"/>
            <wp:effectExtent l="0" t="0" r="0" b="0"/>
            <wp:docPr id="3" name="Picture 3" descr="Difference between RISC and CISC Architecture and how they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RISC and CISC Architecture and how they work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0704" cy="2315442"/>
                    </a:xfrm>
                    <a:prstGeom prst="rect">
                      <a:avLst/>
                    </a:prstGeom>
                    <a:noFill/>
                    <a:ln>
                      <a:noFill/>
                    </a:ln>
                  </pic:spPr>
                </pic:pic>
              </a:graphicData>
            </a:graphic>
          </wp:inline>
        </w:drawing>
      </w:r>
    </w:p>
    <w:p w14:paraId="6AD45A92" w14:textId="77777777" w:rsidR="00E2207C" w:rsidRPr="00D13815" w:rsidRDefault="00E2207C" w:rsidP="00E2207C">
      <w:pPr>
        <w:ind w:left="0" w:hanging="2"/>
        <w:jc w:val="both"/>
        <w:rPr>
          <w:rFonts w:ascii="Times New Roman" w:hAnsi="Times New Roman" w:cs="Times New Roman"/>
          <w:b/>
          <w:bCs/>
          <w:sz w:val="24"/>
          <w:szCs w:val="24"/>
        </w:rPr>
      </w:pPr>
    </w:p>
    <w:p w14:paraId="6FA390D7" w14:textId="77777777" w:rsidR="00E2207C" w:rsidRPr="00D13815" w:rsidRDefault="00561C32" w:rsidP="00E2207C">
      <w:pPr>
        <w:ind w:left="0" w:hanging="2"/>
        <w:jc w:val="both"/>
        <w:rPr>
          <w:rFonts w:ascii="Times New Roman" w:hAnsi="Times New Roman" w:cs="Times New Roman"/>
          <w:b/>
          <w:bCs/>
          <w:sz w:val="24"/>
          <w:szCs w:val="24"/>
        </w:rPr>
      </w:pPr>
      <w:r w:rsidRPr="00D13815">
        <w:rPr>
          <w:rFonts w:ascii="Times New Roman" w:hAnsi="Times New Roman" w:cs="Times New Roman"/>
          <w:b/>
          <w:bCs/>
          <w:sz w:val="24"/>
          <w:szCs w:val="24"/>
        </w:rPr>
        <w:t>Conclusion</w:t>
      </w:r>
      <w:r>
        <w:rPr>
          <w:rFonts w:ascii="Times New Roman" w:hAnsi="Times New Roman" w:cs="Times New Roman"/>
          <w:b/>
          <w:bCs/>
          <w:sz w:val="24"/>
          <w:szCs w:val="24"/>
        </w:rPr>
        <w:t>:</w:t>
      </w:r>
      <w:r w:rsidR="008D00B1">
        <w:rPr>
          <w:rFonts w:ascii="Times New Roman" w:hAnsi="Times New Roman" w:cs="Times New Roman"/>
          <w:b/>
          <w:bCs/>
          <w:sz w:val="24"/>
          <w:szCs w:val="24"/>
        </w:rPr>
        <w:t xml:space="preserve"> </w:t>
      </w:r>
      <w:r w:rsidR="008D00B1">
        <w:rPr>
          <w:rFonts w:ascii="Arial" w:hAnsi="Arial" w:cs="Arial"/>
          <w:color w:val="222222"/>
          <w:shd w:val="clear" w:color="auto" w:fill="FFFFFF"/>
        </w:rPr>
        <w:t>In conclusion, </w:t>
      </w:r>
      <w:r w:rsidR="008D00B1">
        <w:rPr>
          <w:rStyle w:val="Strong"/>
          <w:rFonts w:ascii="Arial" w:hAnsi="Arial" w:cs="Arial"/>
          <w:color w:val="222222"/>
          <w:shd w:val="clear" w:color="auto" w:fill="FFFFFF"/>
        </w:rPr>
        <w:t>RISC</w:t>
      </w:r>
      <w:r w:rsidR="008D00B1">
        <w:rPr>
          <w:rFonts w:ascii="Arial" w:hAnsi="Arial" w:cs="Arial"/>
          <w:color w:val="222222"/>
          <w:shd w:val="clear" w:color="auto" w:fill="FFFFFF"/>
        </w:rPr>
        <w:t> focuses on simple, fast instructions that execute in one cycle, making it efficient for pipelining and easier to implement. In contrast, </w:t>
      </w:r>
      <w:r w:rsidR="008D00B1">
        <w:rPr>
          <w:rStyle w:val="Strong"/>
          <w:rFonts w:ascii="Arial" w:hAnsi="Arial" w:cs="Arial"/>
          <w:color w:val="222222"/>
          <w:shd w:val="clear" w:color="auto" w:fill="FFFFFF"/>
        </w:rPr>
        <w:t>CISC</w:t>
      </w:r>
      <w:r w:rsidR="008D00B1">
        <w:rPr>
          <w:rFonts w:ascii="Arial" w:hAnsi="Arial" w:cs="Arial"/>
          <w:color w:val="222222"/>
          <w:shd w:val="clear" w:color="auto" w:fill="FFFFFF"/>
        </w:rPr>
        <w:t> uses complex instructions that reduce code size but take multiple cycles to execute, making it better suited for tasks requiring fewer lines of code at the cost of execution speed.</w:t>
      </w:r>
    </w:p>
    <w:p w14:paraId="70F88768" w14:textId="77777777" w:rsidR="00E2207C" w:rsidRPr="00D13815" w:rsidRDefault="00E2207C" w:rsidP="00E2207C">
      <w:pPr>
        <w:widowControl w:val="0"/>
        <w:autoSpaceDE w:val="0"/>
        <w:autoSpaceDN w:val="0"/>
        <w:adjustRightInd w:val="0"/>
        <w:snapToGrid w:val="0"/>
        <w:spacing w:after="0" w:line="240" w:lineRule="auto"/>
        <w:ind w:left="0" w:hanging="2"/>
        <w:jc w:val="both"/>
        <w:rPr>
          <w:rFonts w:ascii="Times New Roman" w:hAnsi="Times New Roman" w:cs="Times New Roman"/>
          <w:sz w:val="24"/>
          <w:szCs w:val="24"/>
        </w:rPr>
      </w:pPr>
    </w:p>
    <w:p w14:paraId="096F9200" w14:textId="77777777" w:rsidR="00E2207C" w:rsidRPr="00D13815" w:rsidRDefault="00561C32" w:rsidP="00E2207C">
      <w:pPr>
        <w:widowControl w:val="0"/>
        <w:autoSpaceDE w:val="0"/>
        <w:autoSpaceDN w:val="0"/>
        <w:adjustRightInd w:val="0"/>
        <w:snapToGrid w:val="0"/>
        <w:spacing w:after="0" w:line="240" w:lineRule="auto"/>
        <w:ind w:left="0" w:hanging="2"/>
        <w:jc w:val="both"/>
        <w:rPr>
          <w:rFonts w:ascii="Times New Roman" w:hAnsi="Times New Roman" w:cs="Times New Roman"/>
          <w:b/>
          <w:sz w:val="24"/>
          <w:szCs w:val="24"/>
        </w:rPr>
      </w:pPr>
      <w:r w:rsidRPr="00D13815">
        <w:rPr>
          <w:rFonts w:ascii="Times New Roman" w:hAnsi="Times New Roman" w:cs="Times New Roman"/>
          <w:b/>
          <w:iCs/>
          <w:sz w:val="24"/>
          <w:szCs w:val="24"/>
        </w:rPr>
        <w:t xml:space="preserve">Date: _____________                                                    </w:t>
      </w:r>
      <w:r w:rsidRPr="00D13815">
        <w:rPr>
          <w:rFonts w:ascii="Times New Roman" w:hAnsi="Times New Roman" w:cs="Times New Roman"/>
          <w:b/>
          <w:sz w:val="24"/>
          <w:szCs w:val="24"/>
        </w:rPr>
        <w:t>Signature of faculty in-charge</w:t>
      </w:r>
    </w:p>
    <w:p w14:paraId="1840CF29" w14:textId="77777777" w:rsidR="00E2207C" w:rsidRDefault="00E2207C" w:rsidP="00E2207C">
      <w:pPr>
        <w:widowControl w:val="0"/>
        <w:autoSpaceDE w:val="0"/>
        <w:autoSpaceDN w:val="0"/>
        <w:adjustRightInd w:val="0"/>
        <w:snapToGrid w:val="0"/>
        <w:spacing w:after="0" w:line="240" w:lineRule="auto"/>
        <w:ind w:left="0" w:hanging="2"/>
        <w:jc w:val="both"/>
        <w:rPr>
          <w:rFonts w:ascii="Times New Roman" w:hAnsi="Times New Roman" w:cs="Times New Roman"/>
          <w:b/>
          <w:sz w:val="24"/>
          <w:szCs w:val="24"/>
        </w:rPr>
      </w:pPr>
    </w:p>
    <w:sectPr w:rsidR="00E2207C">
      <w:headerReference w:type="even" r:id="rId17"/>
      <w:headerReference w:type="default" r:id="rId18"/>
      <w:footerReference w:type="even" r:id="rId19"/>
      <w:footerReference w:type="default" r:id="rId20"/>
      <w:headerReference w:type="first" r:id="rId21"/>
      <w:footerReference w:type="first" r:id="rId22"/>
      <w:pgSz w:w="11906" w:h="16838"/>
      <w:pgMar w:top="1440" w:right="1728" w:bottom="1440" w:left="1728" w:header="706" w:footer="288" w:gutter="0"/>
      <w:pgNumType w:start="2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9F4CA" w14:textId="77777777" w:rsidR="00221E26" w:rsidRDefault="00221E26" w:rsidP="000257C3">
      <w:pPr>
        <w:spacing w:after="0" w:line="240" w:lineRule="auto"/>
        <w:ind w:left="0" w:hanging="2"/>
      </w:pPr>
      <w:r>
        <w:separator/>
      </w:r>
    </w:p>
  </w:endnote>
  <w:endnote w:type="continuationSeparator" w:id="0">
    <w:p w14:paraId="21B5AEBA" w14:textId="77777777" w:rsidR="00221E26" w:rsidRDefault="00221E26"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6D233"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B4B4F"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444FEFA" w14:textId="77777777" w:rsidR="00FA1865" w:rsidRDefault="00561C32" w:rsidP="008F0157">
    <w:pPr>
      <w:pBdr>
        <w:top w:val="nil"/>
        <w:left w:val="nil"/>
        <w:bottom w:val="nil"/>
        <w:right w:val="nil"/>
        <w:between w:val="nil"/>
      </w:pBdr>
      <w:tabs>
        <w:tab w:val="center" w:pos="4680"/>
        <w:tab w:val="right" w:pos="9360"/>
      </w:tabs>
      <w:ind w:leftChars="0" w:left="0" w:firstLineChars="0"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8D00B1">
      <w:rPr>
        <w:rFonts w:ascii="Times New Roman" w:eastAsia="Times New Roman" w:hAnsi="Times New Roman" w:cs="Times New Roman"/>
        <w:noProof/>
        <w:color w:val="000000"/>
        <w:sz w:val="18"/>
        <w:szCs w:val="18"/>
      </w:rPr>
      <w:t>20</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8F0157">
      <w:rPr>
        <w:rFonts w:ascii="Times New Roman" w:eastAsia="Times New Roman" w:hAnsi="Times New Roman" w:cs="Times New Roman"/>
        <w:color w:val="000000"/>
        <w:sz w:val="18"/>
        <w:szCs w:val="18"/>
      </w:rPr>
      <w:t xml:space="preserve">        COA sem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9B25F" w14:textId="77777777" w:rsidR="00FA1865" w:rsidRDefault="00FA1865" w:rsidP="005A722D">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D92BE" w14:textId="77777777" w:rsidR="00FA1865" w:rsidRDefault="00FA1865" w:rsidP="005A722D">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4A43"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22328A8A" w14:textId="77777777" w:rsidR="00FA1865" w:rsidRDefault="00561C32" w:rsidP="008F0157">
    <w:pPr>
      <w:pBdr>
        <w:top w:val="nil"/>
        <w:left w:val="nil"/>
        <w:bottom w:val="nil"/>
        <w:right w:val="nil"/>
        <w:between w:val="nil"/>
      </w:pBdr>
      <w:tabs>
        <w:tab w:val="center" w:pos="4680"/>
        <w:tab w:val="right" w:pos="9360"/>
      </w:tabs>
      <w:ind w:leftChars="0" w:left="0" w:firstLineChars="0"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8D00B1">
      <w:rPr>
        <w:rFonts w:ascii="Times New Roman" w:eastAsia="Times New Roman" w:hAnsi="Times New Roman" w:cs="Times New Roman"/>
        <w:noProof/>
        <w:color w:val="000000"/>
        <w:sz w:val="18"/>
        <w:szCs w:val="18"/>
      </w:rPr>
      <w:t>21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8F0157">
      <w:rPr>
        <w:rFonts w:ascii="Times New Roman" w:eastAsia="Times New Roman" w:hAnsi="Times New Roman" w:cs="Times New Roman"/>
        <w:color w:val="000000"/>
        <w:sz w:val="18"/>
        <w:szCs w:val="18"/>
      </w:rPr>
      <w:t xml:space="preserve">        COA sem III/Jul-Nov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EEF7"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3727C" w14:textId="77777777" w:rsidR="00221E26" w:rsidRDefault="00221E26" w:rsidP="000257C3">
      <w:pPr>
        <w:spacing w:after="0" w:line="240" w:lineRule="auto"/>
        <w:ind w:left="0" w:hanging="2"/>
      </w:pPr>
      <w:r>
        <w:separator/>
      </w:r>
    </w:p>
  </w:footnote>
  <w:footnote w:type="continuationSeparator" w:id="0">
    <w:p w14:paraId="691460D0" w14:textId="77777777" w:rsidR="00221E26" w:rsidRDefault="00221E26"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E9E0"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34D8D"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0E101D" w14:paraId="58A0CBF8" w14:textId="77777777">
      <w:trPr>
        <w:trHeight w:val="907"/>
      </w:trPr>
      <w:tc>
        <w:tcPr>
          <w:tcW w:w="3572" w:type="dxa"/>
        </w:tcPr>
        <w:p w14:paraId="2C92CBC0" w14:textId="77777777" w:rsidR="00FA1865" w:rsidRDefault="00561C32"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ja-JP"/>
            </w:rPr>
            <w:drawing>
              <wp:inline distT="0" distB="0" distL="114300" distR="114300" wp14:anchorId="12B40273" wp14:editId="1ECEC01C">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40" name="image2.jpg" descr="A picture containing drawing&#10;&#10;Description automatically generated"/>
                        <pic:cNvPicPr/>
                      </pic:nvPicPr>
                      <pic:blipFill>
                        <a:blip r:embed="rId1"/>
                        <a:stretch>
                          <a:fillRect/>
                        </a:stretch>
                      </pic:blipFill>
                      <pic:spPr>
                        <a:xfrm>
                          <a:off x="0" y="0"/>
                          <a:ext cx="1974533" cy="619125"/>
                        </a:xfrm>
                        <a:prstGeom prst="rect">
                          <a:avLst/>
                        </a:prstGeom>
                      </pic:spPr>
                    </pic:pic>
                  </a:graphicData>
                </a:graphic>
              </wp:inline>
            </w:drawing>
          </w:r>
        </w:p>
      </w:tc>
      <w:tc>
        <w:tcPr>
          <w:tcW w:w="5475" w:type="dxa"/>
          <w:vAlign w:val="center"/>
        </w:tcPr>
        <w:p w14:paraId="169F6111" w14:textId="77777777" w:rsidR="00FA1865" w:rsidRDefault="00561C32"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7B5B7442" w14:textId="77777777" w:rsidR="00FA1865" w:rsidRDefault="00561C32"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E87F2D2" w14:textId="77777777" w:rsidR="00FA1865" w:rsidRDefault="00561C32"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07B6364" w14:textId="77777777" w:rsidR="00FA1865" w:rsidRDefault="00561C32"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ja-JP"/>
            </w:rPr>
            <w:drawing>
              <wp:inline distT="0" distB="0" distL="114300" distR="114300" wp14:anchorId="7CACACD6" wp14:editId="076F9691">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42" name="image3.png" descr="A close up of a sign&#10;&#10;Description automatically generated"/>
                        <pic:cNvPicPr/>
                      </pic:nvPicPr>
                      <pic:blipFill>
                        <a:blip r:embed="rId2"/>
                        <a:stretch>
                          <a:fillRect/>
                        </a:stretch>
                      </pic:blipFill>
                      <pic:spPr>
                        <a:xfrm>
                          <a:off x="0" y="0"/>
                          <a:ext cx="983615" cy="607695"/>
                        </a:xfrm>
                        <a:prstGeom prst="rect">
                          <a:avLst/>
                        </a:prstGeom>
                      </pic:spPr>
                    </pic:pic>
                  </a:graphicData>
                </a:graphic>
              </wp:inline>
            </w:drawing>
          </w:r>
        </w:p>
      </w:tc>
    </w:tr>
  </w:tbl>
  <w:p w14:paraId="2BBDBE5D"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CB7B3" w14:textId="77777777" w:rsidR="00FA1865" w:rsidRDefault="00FA1865" w:rsidP="005A722D">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60C7D" w14:textId="77777777" w:rsidR="00FA1865" w:rsidRDefault="00FA1865" w:rsidP="005A722D">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7EA8"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0E101D" w14:paraId="760B9F9D" w14:textId="77777777">
      <w:trPr>
        <w:trHeight w:val="907"/>
      </w:trPr>
      <w:tc>
        <w:tcPr>
          <w:tcW w:w="3572" w:type="dxa"/>
        </w:tcPr>
        <w:p w14:paraId="633AEC90" w14:textId="77777777" w:rsidR="00FA1865" w:rsidRDefault="00561C32"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ja-JP"/>
            </w:rPr>
            <w:drawing>
              <wp:inline distT="0" distB="0" distL="114300" distR="114300" wp14:anchorId="5EEFDFDD" wp14:editId="336BFB0D">
                <wp:extent cx="1974533" cy="619125"/>
                <wp:effectExtent l="0" t="0" r="0" b="0"/>
                <wp:docPr id="57234011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72340115" name="image2.jpg" descr="A picture containing drawing&#10;&#10;Description automatically generated"/>
                        <pic:cNvPicPr/>
                      </pic:nvPicPr>
                      <pic:blipFill>
                        <a:blip r:embed="rId1"/>
                        <a:stretch>
                          <a:fillRect/>
                        </a:stretch>
                      </pic:blipFill>
                      <pic:spPr>
                        <a:xfrm>
                          <a:off x="0" y="0"/>
                          <a:ext cx="1974533" cy="619125"/>
                        </a:xfrm>
                        <a:prstGeom prst="rect">
                          <a:avLst/>
                        </a:prstGeom>
                      </pic:spPr>
                    </pic:pic>
                  </a:graphicData>
                </a:graphic>
              </wp:inline>
            </w:drawing>
          </w:r>
        </w:p>
      </w:tc>
      <w:tc>
        <w:tcPr>
          <w:tcW w:w="5475" w:type="dxa"/>
          <w:vAlign w:val="center"/>
        </w:tcPr>
        <w:p w14:paraId="66924220" w14:textId="77777777" w:rsidR="00FA1865" w:rsidRDefault="00561C32"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3FFC275" w14:textId="77777777" w:rsidR="00FA1865" w:rsidRDefault="00561C32"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5D3CD82" w14:textId="77777777" w:rsidR="00FA1865" w:rsidRDefault="00561C32"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397FC73F" w14:textId="77777777" w:rsidR="00FA1865" w:rsidRDefault="00561C32"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ja-JP"/>
            </w:rPr>
            <w:drawing>
              <wp:inline distT="0" distB="0" distL="114300" distR="114300" wp14:anchorId="508AEC6D" wp14:editId="7C9CEF1B">
                <wp:extent cx="983615" cy="607695"/>
                <wp:effectExtent l="0" t="0" r="0" b="0"/>
                <wp:docPr id="2121148957"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2121148957" name="image3.png" descr="A close up of a sign&#10;&#10;Description automatically generated"/>
                        <pic:cNvPicPr/>
                      </pic:nvPicPr>
                      <pic:blipFill>
                        <a:blip r:embed="rId2"/>
                        <a:stretch>
                          <a:fillRect/>
                        </a:stretch>
                      </pic:blipFill>
                      <pic:spPr>
                        <a:xfrm>
                          <a:off x="0" y="0"/>
                          <a:ext cx="983615" cy="607695"/>
                        </a:xfrm>
                        <a:prstGeom prst="rect">
                          <a:avLst/>
                        </a:prstGeom>
                      </pic:spPr>
                    </pic:pic>
                  </a:graphicData>
                </a:graphic>
              </wp:inline>
            </w:drawing>
          </w:r>
        </w:p>
      </w:tc>
    </w:tr>
  </w:tbl>
  <w:p w14:paraId="36F7412C"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F308"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4748D1"/>
    <w:multiLevelType w:val="hybridMultilevel"/>
    <w:tmpl w:val="DB9A54B6"/>
    <w:lvl w:ilvl="0" w:tplc="FE5A815E">
      <w:start w:val="1"/>
      <w:numFmt w:val="decimal"/>
      <w:lvlText w:val="%1."/>
      <w:lvlJc w:val="left"/>
      <w:pPr>
        <w:ind w:left="720" w:hanging="360"/>
      </w:pPr>
      <w:rPr>
        <w:rFonts w:hint="default"/>
      </w:rPr>
    </w:lvl>
    <w:lvl w:ilvl="1" w:tplc="6D5AB1F4" w:tentative="1">
      <w:start w:val="1"/>
      <w:numFmt w:val="lowerLetter"/>
      <w:lvlText w:val="%2."/>
      <w:lvlJc w:val="left"/>
      <w:pPr>
        <w:ind w:left="1440" w:hanging="360"/>
      </w:pPr>
    </w:lvl>
    <w:lvl w:ilvl="2" w:tplc="7882B15E" w:tentative="1">
      <w:start w:val="1"/>
      <w:numFmt w:val="lowerRoman"/>
      <w:lvlText w:val="%3."/>
      <w:lvlJc w:val="right"/>
      <w:pPr>
        <w:ind w:left="2160" w:hanging="180"/>
      </w:pPr>
    </w:lvl>
    <w:lvl w:ilvl="3" w:tplc="16AADAE2" w:tentative="1">
      <w:start w:val="1"/>
      <w:numFmt w:val="decimal"/>
      <w:lvlText w:val="%4."/>
      <w:lvlJc w:val="left"/>
      <w:pPr>
        <w:ind w:left="2880" w:hanging="360"/>
      </w:pPr>
    </w:lvl>
    <w:lvl w:ilvl="4" w:tplc="A20AF076" w:tentative="1">
      <w:start w:val="1"/>
      <w:numFmt w:val="lowerLetter"/>
      <w:lvlText w:val="%5."/>
      <w:lvlJc w:val="left"/>
      <w:pPr>
        <w:ind w:left="3600" w:hanging="360"/>
      </w:pPr>
    </w:lvl>
    <w:lvl w:ilvl="5" w:tplc="6A4A3A0A" w:tentative="1">
      <w:start w:val="1"/>
      <w:numFmt w:val="lowerRoman"/>
      <w:lvlText w:val="%6."/>
      <w:lvlJc w:val="right"/>
      <w:pPr>
        <w:ind w:left="4320" w:hanging="180"/>
      </w:pPr>
    </w:lvl>
    <w:lvl w:ilvl="6" w:tplc="ECEA7350" w:tentative="1">
      <w:start w:val="1"/>
      <w:numFmt w:val="decimal"/>
      <w:lvlText w:val="%7."/>
      <w:lvlJc w:val="left"/>
      <w:pPr>
        <w:ind w:left="5040" w:hanging="360"/>
      </w:pPr>
    </w:lvl>
    <w:lvl w:ilvl="7" w:tplc="3006AB7C" w:tentative="1">
      <w:start w:val="1"/>
      <w:numFmt w:val="lowerLetter"/>
      <w:lvlText w:val="%8."/>
      <w:lvlJc w:val="left"/>
      <w:pPr>
        <w:ind w:left="5760" w:hanging="360"/>
      </w:pPr>
    </w:lvl>
    <w:lvl w:ilvl="8" w:tplc="424E23E6" w:tentative="1">
      <w:start w:val="1"/>
      <w:numFmt w:val="lowerRoman"/>
      <w:lvlText w:val="%9."/>
      <w:lvlJc w:val="right"/>
      <w:pPr>
        <w:ind w:left="6480" w:hanging="180"/>
      </w:p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6BE2D54"/>
    <w:multiLevelType w:val="multilevel"/>
    <w:tmpl w:val="7350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97FE2"/>
    <w:multiLevelType w:val="hybridMultilevel"/>
    <w:tmpl w:val="8D70A614"/>
    <w:lvl w:ilvl="0" w:tplc="1BF28224">
      <w:start w:val="1"/>
      <w:numFmt w:val="decimal"/>
      <w:lvlText w:val="%1)"/>
      <w:lvlJc w:val="left"/>
      <w:pPr>
        <w:ind w:left="1800" w:hanging="360"/>
      </w:pPr>
      <w:rPr>
        <w:rFonts w:hint="default"/>
      </w:rPr>
    </w:lvl>
    <w:lvl w:ilvl="1" w:tplc="34A89C74" w:tentative="1">
      <w:start w:val="1"/>
      <w:numFmt w:val="lowerLetter"/>
      <w:lvlText w:val="%2."/>
      <w:lvlJc w:val="left"/>
      <w:pPr>
        <w:ind w:left="2520" w:hanging="360"/>
      </w:pPr>
    </w:lvl>
    <w:lvl w:ilvl="2" w:tplc="BB82FD26" w:tentative="1">
      <w:start w:val="1"/>
      <w:numFmt w:val="lowerRoman"/>
      <w:lvlText w:val="%3."/>
      <w:lvlJc w:val="right"/>
      <w:pPr>
        <w:ind w:left="3240" w:hanging="180"/>
      </w:pPr>
    </w:lvl>
    <w:lvl w:ilvl="3" w:tplc="427635E2" w:tentative="1">
      <w:start w:val="1"/>
      <w:numFmt w:val="decimal"/>
      <w:lvlText w:val="%4."/>
      <w:lvlJc w:val="left"/>
      <w:pPr>
        <w:ind w:left="3960" w:hanging="360"/>
      </w:pPr>
    </w:lvl>
    <w:lvl w:ilvl="4" w:tplc="A6FA6098" w:tentative="1">
      <w:start w:val="1"/>
      <w:numFmt w:val="lowerLetter"/>
      <w:lvlText w:val="%5."/>
      <w:lvlJc w:val="left"/>
      <w:pPr>
        <w:ind w:left="4680" w:hanging="360"/>
      </w:pPr>
    </w:lvl>
    <w:lvl w:ilvl="5" w:tplc="39F835D8" w:tentative="1">
      <w:start w:val="1"/>
      <w:numFmt w:val="lowerRoman"/>
      <w:lvlText w:val="%6."/>
      <w:lvlJc w:val="right"/>
      <w:pPr>
        <w:ind w:left="5400" w:hanging="180"/>
      </w:pPr>
    </w:lvl>
    <w:lvl w:ilvl="6" w:tplc="1C86B6A0" w:tentative="1">
      <w:start w:val="1"/>
      <w:numFmt w:val="decimal"/>
      <w:lvlText w:val="%7."/>
      <w:lvlJc w:val="left"/>
      <w:pPr>
        <w:ind w:left="6120" w:hanging="360"/>
      </w:pPr>
    </w:lvl>
    <w:lvl w:ilvl="7" w:tplc="9FB46170" w:tentative="1">
      <w:start w:val="1"/>
      <w:numFmt w:val="lowerLetter"/>
      <w:lvlText w:val="%8."/>
      <w:lvlJc w:val="left"/>
      <w:pPr>
        <w:ind w:left="6840" w:hanging="360"/>
      </w:pPr>
    </w:lvl>
    <w:lvl w:ilvl="8" w:tplc="7BFE2044" w:tentative="1">
      <w:start w:val="1"/>
      <w:numFmt w:val="lowerRoman"/>
      <w:lvlText w:val="%9."/>
      <w:lvlJc w:val="right"/>
      <w:pPr>
        <w:ind w:left="7560" w:hanging="180"/>
      </w:pPr>
    </w:lvl>
  </w:abstractNum>
  <w:abstractNum w:abstractNumId="10"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1CF17C86"/>
    <w:multiLevelType w:val="multilevel"/>
    <w:tmpl w:val="E42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82129"/>
    <w:multiLevelType w:val="multilevel"/>
    <w:tmpl w:val="A884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0123E"/>
    <w:multiLevelType w:val="hybridMultilevel"/>
    <w:tmpl w:val="B13AAA06"/>
    <w:lvl w:ilvl="0" w:tplc="40090003">
      <w:start w:val="1"/>
      <w:numFmt w:val="bullet"/>
      <w:lvlText w:val="o"/>
      <w:lvlJc w:val="left"/>
      <w:pPr>
        <w:ind w:left="1438" w:hanging="360"/>
      </w:pPr>
      <w:rPr>
        <w:rFonts w:ascii="Courier New" w:hAnsi="Courier New" w:cs="Courier New"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4"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78F1C34"/>
    <w:multiLevelType w:val="hybridMultilevel"/>
    <w:tmpl w:val="51687C3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45102909"/>
    <w:multiLevelType w:val="hybridMultilevel"/>
    <w:tmpl w:val="B16AAC6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62CC7222"/>
    <w:multiLevelType w:val="multilevel"/>
    <w:tmpl w:val="BF8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69CD2F21"/>
    <w:multiLevelType w:val="hybridMultilevel"/>
    <w:tmpl w:val="9814DD92"/>
    <w:lvl w:ilvl="0" w:tplc="F3BADE4A">
      <w:start w:val="1"/>
      <w:numFmt w:val="decimal"/>
      <w:lvlText w:val="%1."/>
      <w:lvlJc w:val="left"/>
      <w:pPr>
        <w:ind w:left="1080" w:hanging="360"/>
      </w:pPr>
      <w:rPr>
        <w:rFonts w:hint="default"/>
      </w:rPr>
    </w:lvl>
    <w:lvl w:ilvl="1" w:tplc="6A40B45A" w:tentative="1">
      <w:start w:val="1"/>
      <w:numFmt w:val="lowerLetter"/>
      <w:lvlText w:val="%2."/>
      <w:lvlJc w:val="left"/>
      <w:pPr>
        <w:ind w:left="1800" w:hanging="360"/>
      </w:pPr>
    </w:lvl>
    <w:lvl w:ilvl="2" w:tplc="53E84D2A" w:tentative="1">
      <w:start w:val="1"/>
      <w:numFmt w:val="lowerRoman"/>
      <w:lvlText w:val="%3."/>
      <w:lvlJc w:val="right"/>
      <w:pPr>
        <w:ind w:left="2520" w:hanging="180"/>
      </w:pPr>
    </w:lvl>
    <w:lvl w:ilvl="3" w:tplc="A210C202" w:tentative="1">
      <w:start w:val="1"/>
      <w:numFmt w:val="decimal"/>
      <w:lvlText w:val="%4."/>
      <w:lvlJc w:val="left"/>
      <w:pPr>
        <w:ind w:left="3240" w:hanging="360"/>
      </w:pPr>
    </w:lvl>
    <w:lvl w:ilvl="4" w:tplc="37BC8AEA" w:tentative="1">
      <w:start w:val="1"/>
      <w:numFmt w:val="lowerLetter"/>
      <w:lvlText w:val="%5."/>
      <w:lvlJc w:val="left"/>
      <w:pPr>
        <w:ind w:left="3960" w:hanging="360"/>
      </w:pPr>
    </w:lvl>
    <w:lvl w:ilvl="5" w:tplc="9F840D04" w:tentative="1">
      <w:start w:val="1"/>
      <w:numFmt w:val="lowerRoman"/>
      <w:lvlText w:val="%6."/>
      <w:lvlJc w:val="right"/>
      <w:pPr>
        <w:ind w:left="4680" w:hanging="180"/>
      </w:pPr>
    </w:lvl>
    <w:lvl w:ilvl="6" w:tplc="D14010A8" w:tentative="1">
      <w:start w:val="1"/>
      <w:numFmt w:val="decimal"/>
      <w:lvlText w:val="%7."/>
      <w:lvlJc w:val="left"/>
      <w:pPr>
        <w:ind w:left="5400" w:hanging="360"/>
      </w:pPr>
    </w:lvl>
    <w:lvl w:ilvl="7" w:tplc="78F0FCB0" w:tentative="1">
      <w:start w:val="1"/>
      <w:numFmt w:val="lowerLetter"/>
      <w:lvlText w:val="%8."/>
      <w:lvlJc w:val="left"/>
      <w:pPr>
        <w:ind w:left="6120" w:hanging="360"/>
      </w:pPr>
    </w:lvl>
    <w:lvl w:ilvl="8" w:tplc="B96C1ACE" w:tentative="1">
      <w:start w:val="1"/>
      <w:numFmt w:val="lowerRoman"/>
      <w:lvlText w:val="%9."/>
      <w:lvlJc w:val="right"/>
      <w:pPr>
        <w:ind w:left="6840" w:hanging="180"/>
      </w:pPr>
    </w:lvl>
  </w:abstractNum>
  <w:abstractNum w:abstractNumId="27"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6F0A1A8E"/>
    <w:multiLevelType w:val="multilevel"/>
    <w:tmpl w:val="D19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236C3"/>
    <w:multiLevelType w:val="hybridMultilevel"/>
    <w:tmpl w:val="53A69C9A"/>
    <w:lvl w:ilvl="0" w:tplc="4DF0867E">
      <w:start w:val="1"/>
      <w:numFmt w:val="decimal"/>
      <w:lvlText w:val="%1."/>
      <w:lvlJc w:val="left"/>
      <w:pPr>
        <w:ind w:left="720" w:hanging="360"/>
      </w:pPr>
      <w:rPr>
        <w:rFonts w:hint="default"/>
        <w:b/>
      </w:rPr>
    </w:lvl>
    <w:lvl w:ilvl="1" w:tplc="34003EDC" w:tentative="1">
      <w:start w:val="1"/>
      <w:numFmt w:val="lowerLetter"/>
      <w:lvlText w:val="%2."/>
      <w:lvlJc w:val="left"/>
      <w:pPr>
        <w:ind w:left="1440" w:hanging="360"/>
      </w:pPr>
    </w:lvl>
    <w:lvl w:ilvl="2" w:tplc="031ECDF6" w:tentative="1">
      <w:start w:val="1"/>
      <w:numFmt w:val="lowerRoman"/>
      <w:lvlText w:val="%3."/>
      <w:lvlJc w:val="right"/>
      <w:pPr>
        <w:ind w:left="2160" w:hanging="180"/>
      </w:pPr>
    </w:lvl>
    <w:lvl w:ilvl="3" w:tplc="E9D63C72" w:tentative="1">
      <w:start w:val="1"/>
      <w:numFmt w:val="decimal"/>
      <w:lvlText w:val="%4."/>
      <w:lvlJc w:val="left"/>
      <w:pPr>
        <w:ind w:left="2880" w:hanging="360"/>
      </w:pPr>
    </w:lvl>
    <w:lvl w:ilvl="4" w:tplc="5A669630" w:tentative="1">
      <w:start w:val="1"/>
      <w:numFmt w:val="lowerLetter"/>
      <w:lvlText w:val="%5."/>
      <w:lvlJc w:val="left"/>
      <w:pPr>
        <w:ind w:left="3600" w:hanging="360"/>
      </w:pPr>
    </w:lvl>
    <w:lvl w:ilvl="5" w:tplc="1320F388" w:tentative="1">
      <w:start w:val="1"/>
      <w:numFmt w:val="lowerRoman"/>
      <w:lvlText w:val="%6."/>
      <w:lvlJc w:val="right"/>
      <w:pPr>
        <w:ind w:left="4320" w:hanging="180"/>
      </w:pPr>
    </w:lvl>
    <w:lvl w:ilvl="6" w:tplc="4CC0E136" w:tentative="1">
      <w:start w:val="1"/>
      <w:numFmt w:val="decimal"/>
      <w:lvlText w:val="%7."/>
      <w:lvlJc w:val="left"/>
      <w:pPr>
        <w:ind w:left="5040" w:hanging="360"/>
      </w:pPr>
    </w:lvl>
    <w:lvl w:ilvl="7" w:tplc="796A3602" w:tentative="1">
      <w:start w:val="1"/>
      <w:numFmt w:val="lowerLetter"/>
      <w:lvlText w:val="%8."/>
      <w:lvlJc w:val="left"/>
      <w:pPr>
        <w:ind w:left="5760" w:hanging="360"/>
      </w:pPr>
    </w:lvl>
    <w:lvl w:ilvl="8" w:tplc="7D083EB4" w:tentative="1">
      <w:start w:val="1"/>
      <w:numFmt w:val="lowerRoman"/>
      <w:lvlText w:val="%9."/>
      <w:lvlJc w:val="right"/>
      <w:pPr>
        <w:ind w:left="6480" w:hanging="180"/>
      </w:pPr>
    </w:lvl>
  </w:abstractNum>
  <w:abstractNum w:abstractNumId="30" w15:restartNumberingAfterBreak="0">
    <w:nsid w:val="73E60A95"/>
    <w:multiLevelType w:val="hybridMultilevel"/>
    <w:tmpl w:val="5DF268DE"/>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31"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80158139">
    <w:abstractNumId w:val="32"/>
  </w:num>
  <w:num w:numId="2" w16cid:durableId="2123650141">
    <w:abstractNumId w:val="19"/>
  </w:num>
  <w:num w:numId="3" w16cid:durableId="425266689">
    <w:abstractNumId w:val="31"/>
  </w:num>
  <w:num w:numId="4" w16cid:durableId="566307396">
    <w:abstractNumId w:val="24"/>
  </w:num>
  <w:num w:numId="5" w16cid:durableId="1240596512">
    <w:abstractNumId w:val="22"/>
  </w:num>
  <w:num w:numId="6" w16cid:durableId="769159723">
    <w:abstractNumId w:val="6"/>
  </w:num>
  <w:num w:numId="7" w16cid:durableId="158740213">
    <w:abstractNumId w:val="27"/>
  </w:num>
  <w:num w:numId="8" w16cid:durableId="493301594">
    <w:abstractNumId w:val="2"/>
  </w:num>
  <w:num w:numId="9" w16cid:durableId="52437810">
    <w:abstractNumId w:val="0"/>
  </w:num>
  <w:num w:numId="10" w16cid:durableId="99107395">
    <w:abstractNumId w:val="4"/>
  </w:num>
  <w:num w:numId="11" w16cid:durableId="1073743286">
    <w:abstractNumId w:val="1"/>
  </w:num>
  <w:num w:numId="12" w16cid:durableId="1206526962">
    <w:abstractNumId w:val="21"/>
  </w:num>
  <w:num w:numId="13" w16cid:durableId="754715502">
    <w:abstractNumId w:val="16"/>
  </w:num>
  <w:num w:numId="14" w16cid:durableId="773940310">
    <w:abstractNumId w:val="5"/>
  </w:num>
  <w:num w:numId="15" w16cid:durableId="1209535257">
    <w:abstractNumId w:val="14"/>
  </w:num>
  <w:num w:numId="16" w16cid:durableId="1606502396">
    <w:abstractNumId w:val="10"/>
  </w:num>
  <w:num w:numId="17" w16cid:durableId="2065567279">
    <w:abstractNumId w:val="20"/>
  </w:num>
  <w:num w:numId="18" w16cid:durableId="1463500188">
    <w:abstractNumId w:val="17"/>
  </w:num>
  <w:num w:numId="19" w16cid:durableId="1182815975">
    <w:abstractNumId w:val="7"/>
  </w:num>
  <w:num w:numId="20" w16cid:durableId="944269358">
    <w:abstractNumId w:val="25"/>
  </w:num>
  <w:num w:numId="21" w16cid:durableId="2010330696">
    <w:abstractNumId w:val="9"/>
  </w:num>
  <w:num w:numId="22" w16cid:durableId="911038763">
    <w:abstractNumId w:val="29"/>
  </w:num>
  <w:num w:numId="23" w16cid:durableId="337276378">
    <w:abstractNumId w:val="3"/>
  </w:num>
  <w:num w:numId="24" w16cid:durableId="1133986373">
    <w:abstractNumId w:val="26"/>
  </w:num>
  <w:num w:numId="25" w16cid:durableId="1533835491">
    <w:abstractNumId w:val="23"/>
  </w:num>
  <w:num w:numId="26" w16cid:durableId="1490440371">
    <w:abstractNumId w:val="12"/>
  </w:num>
  <w:num w:numId="27" w16cid:durableId="230391532">
    <w:abstractNumId w:val="8"/>
  </w:num>
  <w:num w:numId="28" w16cid:durableId="638076288">
    <w:abstractNumId w:val="28"/>
  </w:num>
  <w:num w:numId="29" w16cid:durableId="2089572075">
    <w:abstractNumId w:val="11"/>
  </w:num>
  <w:num w:numId="30" w16cid:durableId="1055589526">
    <w:abstractNumId w:val="15"/>
  </w:num>
  <w:num w:numId="31" w16cid:durableId="633370568">
    <w:abstractNumId w:val="13"/>
  </w:num>
  <w:num w:numId="32" w16cid:durableId="1748451806">
    <w:abstractNumId w:val="30"/>
  </w:num>
  <w:num w:numId="33" w16cid:durableId="19666963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1364A"/>
    <w:rsid w:val="00022BE2"/>
    <w:rsid w:val="000257C3"/>
    <w:rsid w:val="000E101D"/>
    <w:rsid w:val="00105059"/>
    <w:rsid w:val="001B7E59"/>
    <w:rsid w:val="001F19CA"/>
    <w:rsid w:val="00221E26"/>
    <w:rsid w:val="0024134E"/>
    <w:rsid w:val="00244B3D"/>
    <w:rsid w:val="002A6678"/>
    <w:rsid w:val="003A5EC4"/>
    <w:rsid w:val="004776E0"/>
    <w:rsid w:val="004E1C8C"/>
    <w:rsid w:val="004F48E9"/>
    <w:rsid w:val="005325F1"/>
    <w:rsid w:val="00561C32"/>
    <w:rsid w:val="005661B7"/>
    <w:rsid w:val="00591950"/>
    <w:rsid w:val="005A722D"/>
    <w:rsid w:val="006212AF"/>
    <w:rsid w:val="006C384E"/>
    <w:rsid w:val="00714B4B"/>
    <w:rsid w:val="00772D1B"/>
    <w:rsid w:val="008D00B1"/>
    <w:rsid w:val="008F0157"/>
    <w:rsid w:val="009524FA"/>
    <w:rsid w:val="00B47001"/>
    <w:rsid w:val="00B80CBA"/>
    <w:rsid w:val="00C25C1F"/>
    <w:rsid w:val="00C81922"/>
    <w:rsid w:val="00CC147A"/>
    <w:rsid w:val="00CD52F5"/>
    <w:rsid w:val="00CE642C"/>
    <w:rsid w:val="00CF0D86"/>
    <w:rsid w:val="00D13815"/>
    <w:rsid w:val="00D46E28"/>
    <w:rsid w:val="00E2207C"/>
    <w:rsid w:val="00EC6308"/>
    <w:rsid w:val="00FA18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2066"/>
  <w15:docId w15:val="{5F78DBAB-70F5-4913-9FDC-DD54FBD8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rPr>
  </w:style>
  <w:style w:type="character" w:customStyle="1" w:styleId="WW8Num2z0">
    <w:name w:val="WW8Num2z0"/>
    <w:rPr>
      <w:b/>
      <w:w w:val="100"/>
      <w:position w:val="-1"/>
      <w:effect w:val="none"/>
      <w:vertAlign w:val="baseline"/>
      <w:cs w:val="0"/>
    </w:rPr>
  </w:style>
  <w:style w:type="character" w:customStyle="1" w:styleId="WW8Num3zfalse">
    <w:name w:val="WW8Num3zfalse"/>
    <w:rPr>
      <w:rFonts w:ascii="Times New Roman" w:hAnsi="Times New Roman" w:cs="Times New Roman"/>
      <w:w w:val="100"/>
      <w:position w:val="-1"/>
      <w:effect w:val="none"/>
      <w:vertAlign w:val="baseline"/>
      <w:cs w:val="0"/>
    </w:rPr>
  </w:style>
  <w:style w:type="character" w:customStyle="1" w:styleId="WW8Num3ztrue">
    <w:name w:val="WW8Num3ztrue"/>
    <w:rPr>
      <w:w w:val="100"/>
      <w:position w:val="-1"/>
      <w:effect w:val="none"/>
      <w:vertAlign w:val="baseline"/>
      <w:cs w:val="0"/>
    </w:rPr>
  </w:style>
  <w:style w:type="character" w:customStyle="1" w:styleId="WW8Num3ztrue0">
    <w:name w:val="WW8Num3ztrue_0"/>
    <w:rPr>
      <w:w w:val="100"/>
      <w:position w:val="-1"/>
      <w:effect w:val="none"/>
      <w:vertAlign w:val="baseline"/>
      <w:cs w:val="0"/>
    </w:rPr>
  </w:style>
  <w:style w:type="character" w:customStyle="1" w:styleId="WW8Num3ztrue1">
    <w:name w:val="WW8Num3ztrue_1"/>
    <w:rPr>
      <w:w w:val="100"/>
      <w:position w:val="-1"/>
      <w:effect w:val="none"/>
      <w:vertAlign w:val="baseline"/>
      <w:cs w:val="0"/>
    </w:rPr>
  </w:style>
  <w:style w:type="character" w:customStyle="1" w:styleId="WW8Num3ztrue2">
    <w:name w:val="WW8Num3ztrue_2"/>
    <w:rPr>
      <w:w w:val="100"/>
      <w:position w:val="-1"/>
      <w:effect w:val="none"/>
      <w:vertAlign w:val="baseline"/>
      <w:cs w:val="0"/>
    </w:rPr>
  </w:style>
  <w:style w:type="character" w:customStyle="1" w:styleId="WW8Num3ztrue3">
    <w:name w:val="WW8Num3ztrue_3"/>
    <w:rPr>
      <w:w w:val="100"/>
      <w:position w:val="-1"/>
      <w:effect w:val="none"/>
      <w:vertAlign w:val="baseline"/>
      <w:cs w:val="0"/>
    </w:rPr>
  </w:style>
  <w:style w:type="character" w:customStyle="1" w:styleId="WW8Num3ztrue4">
    <w:name w:val="WW8Num3ztrue_4"/>
    <w:rPr>
      <w:w w:val="100"/>
      <w:position w:val="-1"/>
      <w:effect w:val="none"/>
      <w:vertAlign w:val="baseline"/>
      <w:cs w:val="0"/>
    </w:rPr>
  </w:style>
  <w:style w:type="character" w:customStyle="1" w:styleId="WW8Num3ztrue5">
    <w:name w:val="WW8Num3ztrue_5"/>
    <w:rPr>
      <w:w w:val="100"/>
      <w:position w:val="-1"/>
      <w:effect w:val="none"/>
      <w:vertAlign w:val="baseline"/>
      <w:cs w:val="0"/>
    </w:rPr>
  </w:style>
  <w:style w:type="character" w:customStyle="1" w:styleId="WW8Num3ztrue6">
    <w:name w:val="WW8Num3ztrue_6"/>
    <w:rPr>
      <w:w w:val="100"/>
      <w:position w:val="-1"/>
      <w:effect w:val="none"/>
      <w:vertAlign w:val="baseline"/>
      <w:cs w:val="0"/>
    </w:rPr>
  </w:style>
  <w:style w:type="character" w:customStyle="1" w:styleId="WW-WW8Num3ztrue">
    <w:name w:val="WW-WW8Num3ztrue"/>
    <w:rPr>
      <w:w w:val="100"/>
      <w:position w:val="-1"/>
      <w:effect w:val="none"/>
      <w:vertAlign w:val="baseline"/>
      <w:cs w:val="0"/>
    </w:rPr>
  </w:style>
  <w:style w:type="character" w:customStyle="1" w:styleId="WW-WW8Num3ztrue1">
    <w:name w:val="WW-WW8Num3ztrue1"/>
    <w:rPr>
      <w:w w:val="100"/>
      <w:position w:val="-1"/>
      <w:effect w:val="none"/>
      <w:vertAlign w:val="baseline"/>
      <w:cs w:val="0"/>
    </w:rPr>
  </w:style>
  <w:style w:type="character" w:customStyle="1" w:styleId="WW-WW8Num3ztrue2">
    <w:name w:val="WW-WW8Num3ztrue2"/>
    <w:rPr>
      <w:w w:val="100"/>
      <w:position w:val="-1"/>
      <w:effect w:val="none"/>
      <w:vertAlign w:val="baseline"/>
      <w:cs w:val="0"/>
    </w:rPr>
  </w:style>
  <w:style w:type="character" w:customStyle="1" w:styleId="WW-WW8Num3ztrue3">
    <w:name w:val="WW-WW8Num3ztrue3"/>
    <w:rPr>
      <w:w w:val="100"/>
      <w:position w:val="-1"/>
      <w:effect w:val="none"/>
      <w:vertAlign w:val="baseline"/>
      <w:cs w:val="0"/>
    </w:rPr>
  </w:style>
  <w:style w:type="character" w:customStyle="1" w:styleId="WW-WW8Num3ztrue4">
    <w:name w:val="WW-WW8Num3ztrue4"/>
    <w:rPr>
      <w:w w:val="100"/>
      <w:position w:val="-1"/>
      <w:effect w:val="none"/>
      <w:vertAlign w:val="baseline"/>
      <w:cs w:val="0"/>
    </w:rPr>
  </w:style>
  <w:style w:type="character" w:customStyle="1" w:styleId="WW-WW8Num3ztrue5">
    <w:name w:val="WW-WW8Num3ztrue5"/>
    <w:rPr>
      <w:w w:val="100"/>
      <w:position w:val="-1"/>
      <w:effect w:val="none"/>
      <w:vertAlign w:val="baseline"/>
      <w:cs w:val="0"/>
    </w:rPr>
  </w:style>
  <w:style w:type="character" w:customStyle="1" w:styleId="WW-WW8Num3ztrue6">
    <w:name w:val="WW-WW8Num3ztrue6"/>
    <w:rPr>
      <w:w w:val="100"/>
      <w:position w:val="-1"/>
      <w:effect w:val="none"/>
      <w:vertAlign w:val="baseline"/>
      <w:cs w:val="0"/>
    </w:rPr>
  </w:style>
  <w:style w:type="character" w:customStyle="1" w:styleId="WW-WW8Num3ztrue7">
    <w:name w:val="WW-WW8Num3ztrue7"/>
    <w:rPr>
      <w:w w:val="100"/>
      <w:position w:val="-1"/>
      <w:effect w:val="none"/>
      <w:vertAlign w:val="baseline"/>
      <w:cs w:val="0"/>
    </w:rPr>
  </w:style>
  <w:style w:type="character" w:customStyle="1" w:styleId="WW-WW8Num3ztrue11">
    <w:name w:val="WW-WW8Num3ztrue11"/>
    <w:rPr>
      <w:w w:val="100"/>
      <w:position w:val="-1"/>
      <w:effect w:val="none"/>
      <w:vertAlign w:val="baseline"/>
      <w:cs w:val="0"/>
    </w:rPr>
  </w:style>
  <w:style w:type="character" w:customStyle="1" w:styleId="WW-WW8Num3ztrue21">
    <w:name w:val="WW-WW8Num3ztrue21"/>
    <w:rPr>
      <w:w w:val="100"/>
      <w:position w:val="-1"/>
      <w:effect w:val="none"/>
      <w:vertAlign w:val="baseline"/>
      <w:cs w:val="0"/>
    </w:rPr>
  </w:style>
  <w:style w:type="character" w:customStyle="1" w:styleId="WW-WW8Num3ztrue31">
    <w:name w:val="WW-WW8Num3ztrue31"/>
    <w:rPr>
      <w:w w:val="100"/>
      <w:position w:val="-1"/>
      <w:effect w:val="none"/>
      <w:vertAlign w:val="baseline"/>
      <w:cs w:val="0"/>
    </w:rPr>
  </w:style>
  <w:style w:type="character" w:customStyle="1" w:styleId="WW-WW8Num3ztrue41">
    <w:name w:val="WW-WW8Num3ztrue41"/>
    <w:rPr>
      <w:w w:val="100"/>
      <w:position w:val="-1"/>
      <w:effect w:val="none"/>
      <w:vertAlign w:val="baseline"/>
      <w:cs w:val="0"/>
    </w:rPr>
  </w:style>
  <w:style w:type="character" w:customStyle="1" w:styleId="WW-WW8Num3ztrue51">
    <w:name w:val="WW-WW8Num3ztrue51"/>
    <w:rPr>
      <w:w w:val="100"/>
      <w:position w:val="-1"/>
      <w:effect w:val="none"/>
      <w:vertAlign w:val="baseline"/>
      <w:cs w:val="0"/>
    </w:rPr>
  </w:style>
  <w:style w:type="character" w:customStyle="1" w:styleId="WW-WW8Num3ztrue61">
    <w:name w:val="WW-WW8Num3ztrue61"/>
    <w:rPr>
      <w:w w:val="100"/>
      <w:position w:val="-1"/>
      <w:effect w:val="none"/>
      <w:vertAlign w:val="baseline"/>
      <w:cs w:val="0"/>
    </w:rPr>
  </w:style>
  <w:style w:type="character" w:customStyle="1" w:styleId="WW8Num2zfalse">
    <w:name w:val="WW8Num2zfalse"/>
    <w:rPr>
      <w:w w:val="100"/>
      <w:position w:val="-1"/>
      <w:effect w:val="none"/>
      <w:vertAlign w:val="baseline"/>
      <w:cs w:val="0"/>
    </w:rPr>
  </w:style>
  <w:style w:type="character" w:customStyle="1" w:styleId="WW8Num3z0">
    <w:name w:val="WW8Num3z0"/>
    <w:rPr>
      <w:rFonts w:ascii="Times New Roman" w:hAnsi="Times New Roman" w:cs="Times New Roman"/>
      <w:w w:val="100"/>
      <w:position w:val="-1"/>
      <w:effect w:val="none"/>
      <w:vertAlign w:val="baseline"/>
      <w:cs w:val="0"/>
    </w:rPr>
  </w:style>
  <w:style w:type="character" w:customStyle="1" w:styleId="WW8Num4zfalse">
    <w:name w:val="WW8Num4zfalse"/>
    <w:rPr>
      <w:w w:val="100"/>
      <w:position w:val="-1"/>
      <w:effect w:val="none"/>
      <w:vertAlign w:val="baseline"/>
      <w:cs w:val="0"/>
    </w:rPr>
  </w:style>
  <w:style w:type="character" w:customStyle="1" w:styleId="WW8Num4ztrue">
    <w:name w:val="WW8Num4ztrue"/>
    <w:rPr>
      <w:w w:val="100"/>
      <w:position w:val="-1"/>
      <w:effect w:val="none"/>
      <w:vertAlign w:val="baseline"/>
      <w:cs w:val="0"/>
    </w:rPr>
  </w:style>
  <w:style w:type="character" w:customStyle="1" w:styleId="WW-WW8Num4ztrue">
    <w:name w:val="WW-WW8Num4ztrue"/>
    <w:rPr>
      <w:w w:val="100"/>
      <w:position w:val="-1"/>
      <w:effect w:val="none"/>
      <w:vertAlign w:val="baseline"/>
      <w:cs w:val="0"/>
    </w:rPr>
  </w:style>
  <w:style w:type="character" w:customStyle="1" w:styleId="WW-WW8Num4ztrue1">
    <w:name w:val="WW-WW8Num4ztrue1"/>
    <w:rPr>
      <w:w w:val="100"/>
      <w:position w:val="-1"/>
      <w:effect w:val="none"/>
      <w:vertAlign w:val="baseline"/>
      <w:cs w:val="0"/>
    </w:rPr>
  </w:style>
  <w:style w:type="character" w:customStyle="1" w:styleId="WW-WW8Num4ztrue2">
    <w:name w:val="WW-WW8Num4ztrue2"/>
    <w:rPr>
      <w:w w:val="100"/>
      <w:position w:val="-1"/>
      <w:effect w:val="none"/>
      <w:vertAlign w:val="baseline"/>
      <w:cs w:val="0"/>
    </w:rPr>
  </w:style>
  <w:style w:type="character" w:customStyle="1" w:styleId="WW-WW8Num4ztrue3">
    <w:name w:val="WW-WW8Num4ztrue3"/>
    <w:rPr>
      <w:w w:val="100"/>
      <w:position w:val="-1"/>
      <w:effect w:val="none"/>
      <w:vertAlign w:val="baseline"/>
      <w:cs w:val="0"/>
    </w:rPr>
  </w:style>
  <w:style w:type="character" w:customStyle="1" w:styleId="WW-WW8Num4ztrue4">
    <w:name w:val="WW-WW8Num4ztrue4"/>
    <w:rPr>
      <w:w w:val="100"/>
      <w:position w:val="-1"/>
      <w:effect w:val="none"/>
      <w:vertAlign w:val="baseline"/>
      <w:cs w:val="0"/>
    </w:rPr>
  </w:style>
  <w:style w:type="character" w:customStyle="1" w:styleId="WW-WW8Num4ztrue5">
    <w:name w:val="WW-WW8Num4ztrue5"/>
    <w:rPr>
      <w:w w:val="100"/>
      <w:position w:val="-1"/>
      <w:effect w:val="none"/>
      <w:vertAlign w:val="baseline"/>
      <w:cs w:val="0"/>
    </w:rPr>
  </w:style>
  <w:style w:type="character" w:customStyle="1" w:styleId="WW-WW8Num4ztrue6">
    <w:name w:val="WW-WW8Num4ztrue6"/>
    <w:rPr>
      <w:w w:val="100"/>
      <w:position w:val="-1"/>
      <w:effect w:val="none"/>
      <w:vertAlign w:val="baseline"/>
      <w:cs w:val="0"/>
    </w:rPr>
  </w:style>
  <w:style w:type="character" w:customStyle="1" w:styleId="WW8Num5zfalse">
    <w:name w:val="WW8Num5zfalse"/>
    <w:rPr>
      <w:b/>
      <w:w w:val="100"/>
      <w:position w:val="-1"/>
      <w:effect w:val="none"/>
      <w:vertAlign w:val="baseline"/>
      <w:cs w:val="0"/>
    </w:rPr>
  </w:style>
  <w:style w:type="character" w:customStyle="1" w:styleId="WW8Num1zfalse">
    <w:name w:val="WW8Num1zfalse"/>
    <w:rPr>
      <w:b/>
      <w:bCs/>
      <w:w w:val="100"/>
      <w:position w:val="-1"/>
      <w:sz w:val="28"/>
      <w:szCs w:val="28"/>
      <w:effect w:val="none"/>
      <w:vertAlign w:val="baseline"/>
      <w:cs w:val="0"/>
    </w:rPr>
  </w:style>
  <w:style w:type="character" w:customStyle="1" w:styleId="WW-WW8Num4ztrue7">
    <w:name w:val="WW-WW8Num4ztrue7"/>
    <w:rPr>
      <w:w w:val="100"/>
      <w:position w:val="-1"/>
      <w:effect w:val="none"/>
      <w:vertAlign w:val="baseline"/>
      <w:cs w:val="0"/>
    </w:rPr>
  </w:style>
  <w:style w:type="character" w:customStyle="1" w:styleId="WW-WW8Num4ztrue11">
    <w:name w:val="WW-WW8Num4ztrue11"/>
    <w:rPr>
      <w:w w:val="100"/>
      <w:position w:val="-1"/>
      <w:effect w:val="none"/>
      <w:vertAlign w:val="baseline"/>
      <w:cs w:val="0"/>
    </w:rPr>
  </w:style>
  <w:style w:type="character" w:customStyle="1" w:styleId="WW-WW8Num4ztrue21">
    <w:name w:val="WW-WW8Num4ztrue21"/>
    <w:rPr>
      <w:w w:val="100"/>
      <w:position w:val="-1"/>
      <w:effect w:val="none"/>
      <w:vertAlign w:val="baseline"/>
      <w:cs w:val="0"/>
    </w:rPr>
  </w:style>
  <w:style w:type="character" w:customStyle="1" w:styleId="WW-WW8Num4ztrue31">
    <w:name w:val="WW-WW8Num4ztrue31"/>
    <w:rPr>
      <w:w w:val="100"/>
      <w:position w:val="-1"/>
      <w:effect w:val="none"/>
      <w:vertAlign w:val="baseline"/>
      <w:cs w:val="0"/>
    </w:rPr>
  </w:style>
  <w:style w:type="character" w:customStyle="1" w:styleId="WW-WW8Num4ztrue41">
    <w:name w:val="WW-WW8Num4ztrue41"/>
    <w:rPr>
      <w:w w:val="100"/>
      <w:position w:val="-1"/>
      <w:effect w:val="none"/>
      <w:vertAlign w:val="baseline"/>
      <w:cs w:val="0"/>
    </w:rPr>
  </w:style>
  <w:style w:type="character" w:customStyle="1" w:styleId="WW-WW8Num4ztrue51">
    <w:name w:val="WW-WW8Num4ztrue51"/>
    <w:rPr>
      <w:w w:val="100"/>
      <w:position w:val="-1"/>
      <w:effect w:val="none"/>
      <w:vertAlign w:val="baseline"/>
      <w:cs w:val="0"/>
    </w:rPr>
  </w:style>
  <w:style w:type="character" w:customStyle="1" w:styleId="WW-WW8Num4ztrue61">
    <w:name w:val="WW-WW8Num4ztrue61"/>
    <w:rPr>
      <w:w w:val="100"/>
      <w:position w:val="-1"/>
      <w:effect w:val="none"/>
      <w:vertAlign w:val="baseline"/>
      <w:cs w:val="0"/>
    </w:rPr>
  </w:style>
  <w:style w:type="character" w:customStyle="1" w:styleId="WW-DefaultParagraphFont">
    <w:name w:val="WW-Default Paragraph Font"/>
    <w:rPr>
      <w:w w:val="100"/>
      <w:position w:val="-1"/>
      <w:effect w:val="none"/>
      <w:vertAlign w:val="baseline"/>
      <w:cs w:val="0"/>
    </w:rPr>
  </w:style>
  <w:style w:type="character" w:customStyle="1" w:styleId="WW-WW8Num4ztrue71">
    <w:name w:val="WW-WW8Num4ztrue71"/>
    <w:rPr>
      <w:w w:val="100"/>
      <w:position w:val="-1"/>
      <w:effect w:val="none"/>
      <w:vertAlign w:val="baseline"/>
      <w:cs w:val="0"/>
    </w:rPr>
  </w:style>
  <w:style w:type="character" w:customStyle="1" w:styleId="WW-WW8Num4ztrue111">
    <w:name w:val="WW-WW8Num4ztrue111"/>
    <w:rPr>
      <w:w w:val="100"/>
      <w:position w:val="-1"/>
      <w:effect w:val="none"/>
      <w:vertAlign w:val="baseline"/>
      <w:cs w:val="0"/>
    </w:rPr>
  </w:style>
  <w:style w:type="character" w:customStyle="1" w:styleId="WW-WW8Num4ztrue211">
    <w:name w:val="WW-WW8Num4ztrue211"/>
    <w:rPr>
      <w:w w:val="100"/>
      <w:position w:val="-1"/>
      <w:effect w:val="none"/>
      <w:vertAlign w:val="baseline"/>
      <w:cs w:val="0"/>
    </w:rPr>
  </w:style>
  <w:style w:type="character" w:customStyle="1" w:styleId="WW-WW8Num4ztrue311">
    <w:name w:val="WW-WW8Num4ztrue311"/>
    <w:rPr>
      <w:w w:val="100"/>
      <w:position w:val="-1"/>
      <w:effect w:val="none"/>
      <w:vertAlign w:val="baseline"/>
      <w:cs w:val="0"/>
    </w:rPr>
  </w:style>
  <w:style w:type="character" w:customStyle="1" w:styleId="WW-WW8Num4ztrue411">
    <w:name w:val="WW-WW8Num4ztrue411"/>
    <w:rPr>
      <w:w w:val="100"/>
      <w:position w:val="-1"/>
      <w:effect w:val="none"/>
      <w:vertAlign w:val="baseline"/>
      <w:cs w:val="0"/>
    </w:rPr>
  </w:style>
  <w:style w:type="character" w:customStyle="1" w:styleId="WW-WW8Num4ztrue511">
    <w:name w:val="WW-WW8Num4ztrue511"/>
    <w:rPr>
      <w:w w:val="100"/>
      <w:position w:val="-1"/>
      <w:effect w:val="none"/>
      <w:vertAlign w:val="baseline"/>
      <w:cs w:val="0"/>
    </w:rPr>
  </w:style>
  <w:style w:type="character" w:customStyle="1" w:styleId="WW-WW8Num4ztrue611">
    <w:name w:val="WW-WW8Num4ztrue611"/>
    <w:rPr>
      <w:w w:val="100"/>
      <w:position w:val="-1"/>
      <w:effect w:val="none"/>
      <w:vertAlign w:val="baseline"/>
      <w:cs w:val="0"/>
    </w:rPr>
  </w:style>
  <w:style w:type="character" w:customStyle="1" w:styleId="WW8Num1ztrue">
    <w:name w:val="WW8Num1ztrue"/>
    <w:rPr>
      <w:w w:val="100"/>
      <w:position w:val="-1"/>
      <w:effect w:val="none"/>
      <w:vertAlign w:val="baseline"/>
      <w:cs w:val="0"/>
    </w:rPr>
  </w:style>
  <w:style w:type="character" w:customStyle="1" w:styleId="WW-WW8Num1ztrue">
    <w:name w:val="WW-WW8Num1ztrue"/>
    <w:rPr>
      <w:w w:val="100"/>
      <w:position w:val="-1"/>
      <w:effect w:val="none"/>
      <w:vertAlign w:val="baseline"/>
      <w:cs w:val="0"/>
    </w:rPr>
  </w:style>
  <w:style w:type="character" w:customStyle="1" w:styleId="WW-WW8Num1ztrue1">
    <w:name w:val="WW-WW8Num1ztrue1"/>
    <w:rPr>
      <w:w w:val="100"/>
      <w:position w:val="-1"/>
      <w:effect w:val="none"/>
      <w:vertAlign w:val="baseline"/>
      <w:cs w:val="0"/>
    </w:rPr>
  </w:style>
  <w:style w:type="character" w:customStyle="1" w:styleId="WW-WW8Num1ztrue2">
    <w:name w:val="WW-WW8Num1ztrue2"/>
    <w:rPr>
      <w:w w:val="100"/>
      <w:position w:val="-1"/>
      <w:effect w:val="none"/>
      <w:vertAlign w:val="baseline"/>
      <w:cs w:val="0"/>
    </w:rPr>
  </w:style>
  <w:style w:type="character" w:customStyle="1" w:styleId="WW-WW8Num1ztrue3">
    <w:name w:val="WW-WW8Num1ztrue3"/>
    <w:rPr>
      <w:w w:val="100"/>
      <w:position w:val="-1"/>
      <w:effect w:val="none"/>
      <w:vertAlign w:val="baseline"/>
      <w:cs w:val="0"/>
    </w:rPr>
  </w:style>
  <w:style w:type="character" w:customStyle="1" w:styleId="WW-WW8Num1ztrue4">
    <w:name w:val="WW-WW8Num1ztrue4"/>
    <w:rPr>
      <w:w w:val="100"/>
      <w:position w:val="-1"/>
      <w:effect w:val="none"/>
      <w:vertAlign w:val="baseline"/>
      <w:cs w:val="0"/>
    </w:rPr>
  </w:style>
  <w:style w:type="character" w:customStyle="1" w:styleId="WW-WW8Num1ztrue5">
    <w:name w:val="WW-WW8Num1ztrue5"/>
    <w:rPr>
      <w:w w:val="100"/>
      <w:position w:val="-1"/>
      <w:effect w:val="none"/>
      <w:vertAlign w:val="baseline"/>
      <w:cs w:val="0"/>
    </w:rPr>
  </w:style>
  <w:style w:type="character" w:customStyle="1" w:styleId="WW-WW8Num1ztrue6">
    <w:name w:val="WW-WW8Num1ztrue6"/>
    <w:rPr>
      <w:w w:val="100"/>
      <w:position w:val="-1"/>
      <w:effect w:val="none"/>
      <w:vertAlign w:val="baseline"/>
      <w:cs w:val="0"/>
    </w:rPr>
  </w:style>
  <w:style w:type="character" w:customStyle="1" w:styleId="WW-WW8Num3ztrue71">
    <w:name w:val="WW-WW8Num3ztrue71"/>
    <w:rPr>
      <w:w w:val="100"/>
      <w:position w:val="-1"/>
      <w:effect w:val="none"/>
      <w:vertAlign w:val="baseline"/>
      <w:cs w:val="0"/>
    </w:rPr>
  </w:style>
  <w:style w:type="character" w:customStyle="1" w:styleId="WW-WW8Num3ztrue111">
    <w:name w:val="WW-WW8Num3ztrue111"/>
    <w:rPr>
      <w:w w:val="100"/>
      <w:position w:val="-1"/>
      <w:effect w:val="none"/>
      <w:vertAlign w:val="baseline"/>
      <w:cs w:val="0"/>
    </w:rPr>
  </w:style>
  <w:style w:type="character" w:customStyle="1" w:styleId="WW-WW8Num3ztrue211">
    <w:name w:val="WW-WW8Num3ztrue211"/>
    <w:rPr>
      <w:w w:val="100"/>
      <w:position w:val="-1"/>
      <w:effect w:val="none"/>
      <w:vertAlign w:val="baseline"/>
      <w:cs w:val="0"/>
    </w:rPr>
  </w:style>
  <w:style w:type="character" w:customStyle="1" w:styleId="WW-WW8Num3ztrue311">
    <w:name w:val="WW-WW8Num3ztrue311"/>
    <w:rPr>
      <w:w w:val="100"/>
      <w:position w:val="-1"/>
      <w:effect w:val="none"/>
      <w:vertAlign w:val="baseline"/>
      <w:cs w:val="0"/>
    </w:rPr>
  </w:style>
  <w:style w:type="character" w:customStyle="1" w:styleId="WW-WW8Num3ztrue411">
    <w:name w:val="WW-WW8Num3ztrue411"/>
    <w:rPr>
      <w:w w:val="100"/>
      <w:position w:val="-1"/>
      <w:effect w:val="none"/>
      <w:vertAlign w:val="baseline"/>
      <w:cs w:val="0"/>
    </w:rPr>
  </w:style>
  <w:style w:type="character" w:customStyle="1" w:styleId="WW-WW8Num3ztrue511">
    <w:name w:val="WW-WW8Num3ztrue511"/>
    <w:rPr>
      <w:w w:val="100"/>
      <w:position w:val="-1"/>
      <w:effect w:val="none"/>
      <w:vertAlign w:val="baseline"/>
      <w:cs w:val="0"/>
    </w:rPr>
  </w:style>
  <w:style w:type="character" w:customStyle="1" w:styleId="WW-WW8Num3ztrue611">
    <w:name w:val="WW-WW8Num3ztrue611"/>
    <w:rPr>
      <w:w w:val="100"/>
      <w:position w:val="-1"/>
      <w:effect w:val="none"/>
      <w:vertAlign w:val="baseline"/>
      <w:cs w:val="0"/>
    </w:rPr>
  </w:style>
  <w:style w:type="character" w:customStyle="1" w:styleId="WW-DefaultParagraphFont1">
    <w:name w:val="WW-Default Paragraph Font1"/>
    <w:rPr>
      <w:w w:val="100"/>
      <w:position w:val="-1"/>
      <w:effect w:val="none"/>
      <w:vertAlign w:val="baseline"/>
      <w:cs w:val="0"/>
    </w:rPr>
  </w:style>
  <w:style w:type="character" w:customStyle="1" w:styleId="BalloonTextChar">
    <w:name w:val="Balloon Text Char"/>
    <w:rPr>
      <w:rFonts w:ascii="Tahoma" w:hAnsi="Tahoma" w:cs="Tahoma"/>
      <w:w w:val="100"/>
      <w:position w:val="-1"/>
      <w:sz w:val="16"/>
      <w:szCs w:val="16"/>
      <w:effect w:val="none"/>
      <w:vertAlign w:val="baseline"/>
      <w:cs w:val="0"/>
    </w:rPr>
  </w:style>
  <w:style w:type="character" w:customStyle="1" w:styleId="HeaderChar">
    <w:name w:val="Header Char"/>
    <w:rPr>
      <w:w w:val="100"/>
      <w:position w:val="-1"/>
      <w:sz w:val="22"/>
      <w:szCs w:val="22"/>
      <w:effect w:val="none"/>
      <w:vertAlign w:val="baseline"/>
      <w:cs w:val="0"/>
      <w:lang w:val="en-IN"/>
    </w:rPr>
  </w:style>
  <w:style w:type="character" w:customStyle="1" w:styleId="FooterChar">
    <w:name w:val="Footer Char"/>
    <w:rPr>
      <w:w w:val="100"/>
      <w:position w:val="-1"/>
      <w:sz w:val="22"/>
      <w:szCs w:val="22"/>
      <w:effect w:val="none"/>
      <w:vertAlign w:val="baseline"/>
      <w:cs w:val="0"/>
      <w:lang w:val="en-IN"/>
    </w:rPr>
  </w:style>
  <w:style w:type="character" w:customStyle="1" w:styleId="ListLabel1">
    <w:name w:val="ListLabel 1"/>
    <w:rPr>
      <w:b/>
      <w:w w:val="100"/>
      <w:position w:val="-1"/>
      <w:effect w:val="none"/>
      <w:vertAlign w:val="baseline"/>
      <w:cs w:val="0"/>
    </w:rPr>
  </w:style>
  <w:style w:type="character" w:customStyle="1" w:styleId="ListLabel2">
    <w:name w:val="ListLabel 2"/>
    <w:rPr>
      <w:w w:val="100"/>
      <w:position w:val="-1"/>
      <w:effect w:val="none"/>
      <w:vertAlign w:val="baseline"/>
      <w:cs w:val="0"/>
    </w:rPr>
  </w:style>
  <w:style w:type="character" w:customStyle="1" w:styleId="ListLabel3">
    <w:name w:val="ListLabel 3"/>
    <w:rPr>
      <w:w w:val="100"/>
      <w:position w:val="-1"/>
      <w:effect w:val="none"/>
      <w:vertAlign w:val="baseline"/>
      <w:cs w:val="0"/>
    </w:rPr>
  </w:style>
  <w:style w:type="character" w:customStyle="1" w:styleId="ListLabel4">
    <w:name w:val="ListLabel 4"/>
    <w:rPr>
      <w:w w:val="100"/>
      <w:position w:val="-1"/>
      <w:sz w:val="16"/>
      <w:szCs w:val="16"/>
      <w:effect w:val="none"/>
      <w:vertAlign w:val="baseline"/>
      <w:cs w:val="0"/>
    </w:rPr>
  </w:style>
  <w:style w:type="character" w:customStyle="1" w:styleId="ListLabel5">
    <w:name w:val="ListLabel 5"/>
    <w:rPr>
      <w:w w:val="100"/>
      <w:position w:val="-1"/>
      <w:sz w:val="20"/>
      <w:effect w:val="none"/>
      <w:vertAlign w:val="baseline"/>
      <w:cs w:val="0"/>
    </w:rPr>
  </w:style>
  <w:style w:type="character" w:styleId="Hyperlink">
    <w:name w:val="Hyperlink"/>
    <w:rPr>
      <w:color w:val="000080"/>
      <w:w w:val="100"/>
      <w:position w:val="-1"/>
      <w:u w:val="single"/>
      <w:effect w:val="none"/>
      <w:vertAlign w:val="baseline"/>
      <w:cs w:val="0"/>
    </w:rPr>
  </w:style>
  <w:style w:type="character" w:customStyle="1" w:styleId="WW8Num20zfalse">
    <w:name w:val="WW8Num20zfalse"/>
    <w:rPr>
      <w:w w:val="100"/>
      <w:position w:val="-1"/>
      <w:effect w:val="none"/>
      <w:vertAlign w:val="baseline"/>
      <w:cs w:val="0"/>
    </w:rPr>
  </w:style>
  <w:style w:type="character" w:customStyle="1" w:styleId="WW8Num20ztrue">
    <w:name w:val="WW8Num20ztrue"/>
    <w:rPr>
      <w:w w:val="100"/>
      <w:position w:val="-1"/>
      <w:effect w:val="none"/>
      <w:vertAlign w:val="baseline"/>
      <w:cs w:val="0"/>
    </w:rPr>
  </w:style>
  <w:style w:type="character" w:customStyle="1" w:styleId="NumberingSymbols">
    <w:name w:val="Numbering Symbols"/>
    <w:rPr>
      <w:w w:val="100"/>
      <w:position w:val="-1"/>
      <w:effect w:val="none"/>
      <w:vertAlign w:val="baseline"/>
      <w:cs w:val="0"/>
    </w:rPr>
  </w:style>
  <w:style w:type="character" w:customStyle="1" w:styleId="WW8Num2ztrue">
    <w:name w:val="WW8Num2ztrue"/>
    <w:rPr>
      <w:w w:val="100"/>
      <w:position w:val="-1"/>
      <w:effect w:val="none"/>
      <w:vertAlign w:val="baseline"/>
      <w:cs w:val="0"/>
    </w:rPr>
  </w:style>
  <w:style w:type="character" w:customStyle="1" w:styleId="WW8Num10zfalse">
    <w:name w:val="WW8Num10zfalse"/>
    <w:rPr>
      <w:w w:val="100"/>
      <w:position w:val="-1"/>
      <w:effect w:val="none"/>
      <w:vertAlign w:val="baseline"/>
      <w:cs w:val="0"/>
    </w:rPr>
  </w:style>
  <w:style w:type="character" w:customStyle="1" w:styleId="WW8Num10ztrue">
    <w:name w:val="WW8Num10ztrue"/>
    <w:rPr>
      <w:w w:val="100"/>
      <w:position w:val="-1"/>
      <w:effect w:val="none"/>
      <w:vertAlign w:val="baseline"/>
      <w:cs w:val="0"/>
    </w:rPr>
  </w:style>
  <w:style w:type="character" w:customStyle="1" w:styleId="WW8Num25zfalse">
    <w:name w:val="WW8Num25zfalse"/>
    <w:rPr>
      <w:w w:val="100"/>
      <w:position w:val="-1"/>
      <w:effect w:val="none"/>
      <w:vertAlign w:val="baseline"/>
      <w:cs w:val="0"/>
    </w:rPr>
  </w:style>
  <w:style w:type="character" w:customStyle="1" w:styleId="WW8Num25ztrue">
    <w:name w:val="WW8Num25ztrue"/>
    <w:rPr>
      <w:w w:val="100"/>
      <w:position w:val="-1"/>
      <w:effect w:val="none"/>
      <w:vertAlign w:val="baseline"/>
      <w:cs w:val="0"/>
    </w:rPr>
  </w:style>
  <w:style w:type="character" w:customStyle="1" w:styleId="WW8Num9zfalse">
    <w:name w:val="WW8Num9zfalse"/>
    <w:rPr>
      <w:w w:val="100"/>
      <w:position w:val="-1"/>
      <w:effect w:val="none"/>
      <w:vertAlign w:val="baseline"/>
      <w:cs w:val="0"/>
    </w:rPr>
  </w:style>
  <w:style w:type="character" w:customStyle="1" w:styleId="WW8Num9ztrue">
    <w:name w:val="WW8Num9ztrue"/>
    <w:rPr>
      <w:w w:val="100"/>
      <w:position w:val="-1"/>
      <w:effect w:val="none"/>
      <w:vertAlign w:val="baseline"/>
      <w:cs w:val="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rPr>
  </w:style>
  <w:style w:type="character" w:customStyle="1" w:styleId="contentselect">
    <w:name w:val="content_select"/>
    <w:basedOn w:val="DefaultParagraphFont"/>
    <w:rPr>
      <w:w w:val="100"/>
      <w:position w:val="-1"/>
      <w:effect w:val="none"/>
      <w:vertAlign w:val="baseline"/>
      <w:cs w:val="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rPr>
  </w:style>
  <w:style w:type="character" w:customStyle="1" w:styleId="apple-converted-space">
    <w:name w:val="apple-converted-space"/>
    <w:rPr>
      <w:w w:val="100"/>
      <w:position w:val="-1"/>
      <w:effect w:val="none"/>
      <w:vertAlign w:val="baseline"/>
      <w:cs w:val="0"/>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lang w:eastAsia="zh-CN"/>
    </w:rPr>
  </w:style>
  <w:style w:type="character" w:styleId="Emphasis">
    <w:name w:val="Emphasis"/>
    <w:rPr>
      <w:i/>
      <w:iCs/>
      <w:w w:val="100"/>
      <w:position w:val="-1"/>
      <w:effect w:val="none"/>
      <w:vertAlign w:val="baseline"/>
      <w:cs w:val="0"/>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lang w:eastAsia="zh-CN"/>
    </w:rPr>
  </w:style>
  <w:style w:type="character" w:customStyle="1" w:styleId="il">
    <w:name w:val="il"/>
    <w:rPr>
      <w:w w:val="100"/>
      <w:position w:val="-1"/>
      <w:effect w:val="none"/>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Pr>
  </w:style>
  <w:style w:type="table" w:customStyle="1" w:styleId="a4">
    <w:name w:val="a4"/>
    <w:basedOn w:val="TableNormal"/>
    <w:tblPr>
      <w:tblStyleRowBandSize w:val="1"/>
      <w:tblStyleColBandSize w:val="1"/>
    </w:tblPr>
  </w:style>
  <w:style w:type="table" w:customStyle="1" w:styleId="a5">
    <w:name w:val="a5"/>
    <w:basedOn w:val="TableNormal"/>
    <w:tblPr>
      <w:tblStyleRowBandSize w:val="1"/>
      <w:tblStyleColBandSize w:val="1"/>
    </w:tblPr>
  </w:style>
  <w:style w:type="table" w:customStyle="1" w:styleId="a6">
    <w:name w:val="a6"/>
    <w:basedOn w:val="TableNormal"/>
    <w:tblPr>
      <w:tblStyleRowBandSize w:val="1"/>
      <w:tblStyleColBandSize w:val="1"/>
    </w:tblPr>
  </w:style>
  <w:style w:type="table" w:customStyle="1" w:styleId="a7">
    <w:name w:val="a7"/>
    <w:basedOn w:val="TableNormal"/>
    <w:tblPr>
      <w:tblStyleRowBandSize w:val="1"/>
      <w:tblStyleColBandSize w:val="1"/>
    </w:tblPr>
  </w:style>
  <w:style w:type="table" w:customStyle="1" w:styleId="a8">
    <w:name w:val="a8"/>
    <w:basedOn w:val="TableNormal"/>
    <w:tblPr>
      <w:tblStyleRowBandSize w:val="1"/>
      <w:tblStyleColBandSize w:val="1"/>
    </w:tblPr>
  </w:style>
  <w:style w:type="table" w:customStyle="1" w:styleId="a9">
    <w:name w:val="a9"/>
    <w:basedOn w:val="TableNormal"/>
    <w:tblPr>
      <w:tblStyleRowBandSize w:val="1"/>
      <w:tblStyleColBandSize w:val="1"/>
    </w:tblPr>
  </w:style>
  <w:style w:type="table" w:customStyle="1" w:styleId="aa">
    <w:name w:val="aa"/>
    <w:basedOn w:val="TableNormal"/>
    <w:tblPr>
      <w:tblStyleRowBandSize w:val="1"/>
      <w:tblStyleColBandSize w:val="1"/>
    </w:tblPr>
  </w:style>
  <w:style w:type="character" w:styleId="Strong">
    <w:name w:val="Strong"/>
    <w:basedOn w:val="DefaultParagraphFont"/>
    <w:uiPriority w:val="22"/>
    <w:qFormat/>
    <w:rsid w:val="009524FA"/>
    <w:rPr>
      <w:b/>
      <w:bCs/>
    </w:rPr>
  </w:style>
  <w:style w:type="character" w:styleId="HTMLCode">
    <w:name w:val="HTML Code"/>
    <w:basedOn w:val="DefaultParagraphFont"/>
    <w:uiPriority w:val="99"/>
    <w:semiHidden/>
    <w:unhideWhenUsed/>
    <w:rsid w:val="00013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2158">
      <w:bodyDiv w:val="1"/>
      <w:marLeft w:val="0"/>
      <w:marRight w:val="0"/>
      <w:marTop w:val="0"/>
      <w:marBottom w:val="0"/>
      <w:divBdr>
        <w:top w:val="none" w:sz="0" w:space="0" w:color="auto"/>
        <w:left w:val="none" w:sz="0" w:space="0" w:color="auto"/>
        <w:bottom w:val="none" w:sz="0" w:space="0" w:color="auto"/>
        <w:right w:val="none" w:sz="0" w:space="0" w:color="auto"/>
      </w:divBdr>
    </w:div>
    <w:div w:id="1498617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Shreyans T</cp:lastModifiedBy>
  <cp:revision>2</cp:revision>
  <dcterms:created xsi:type="dcterms:W3CDTF">2024-10-24T19:00:00Z</dcterms:created>
  <dcterms:modified xsi:type="dcterms:W3CDTF">2024-10-24T19:00:00Z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