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793C0" w14:textId="77777777" w:rsidR="003D55E7" w:rsidRDefault="00000000">
      <w:pPr>
        <w:spacing w:after="60" w:line="300" w:lineRule="auto"/>
        <w:jc w:val="center"/>
        <w:rPr>
          <w:lang w:eastAsia="zh-TW"/>
        </w:rPr>
      </w:pPr>
      <w:r>
        <w:rPr>
          <w:rFonts w:cs="微軟正黑體"/>
          <w:b/>
          <w:color w:val="1F3A5F"/>
          <w:sz w:val="40"/>
          <w:lang w:eastAsia="zh-TW"/>
        </w:rPr>
        <w:t>雲端運算實驗工作紙</w:t>
      </w:r>
    </w:p>
    <w:p w14:paraId="725F39AF" w14:textId="7466A64E" w:rsidR="003D55E7" w:rsidRDefault="00000000" w:rsidP="00664AC4">
      <w:pPr>
        <w:spacing w:after="120" w:line="300" w:lineRule="auto"/>
        <w:jc w:val="center"/>
        <w:rPr>
          <w:rFonts w:hint="eastAsia"/>
          <w:lang w:eastAsia="zh-TW"/>
        </w:rPr>
      </w:pPr>
      <w:r>
        <w:rPr>
          <w:rFonts w:cs="微軟正黑體"/>
          <w:b/>
          <w:sz w:val="28"/>
          <w:lang w:eastAsia="zh-TW"/>
        </w:rPr>
        <w:t>實驗：雲端安全模擬器——守護學校 App</w:t>
      </w:r>
    </w:p>
    <w:p w14:paraId="4A34D4B4" w14:textId="77777777" w:rsidR="003D55E7" w:rsidRDefault="00000000">
      <w:pPr>
        <w:spacing w:after="60" w:line="300" w:lineRule="auto"/>
        <w:rPr>
          <w:lang w:eastAsia="zh-TW"/>
        </w:rPr>
      </w:pPr>
      <w:r>
        <w:rPr>
          <w:rFonts w:cs="微軟正黑體"/>
          <w:lang w:eastAsia="zh-TW"/>
        </w:rPr>
        <w:t>本工作紙不需要書寫答案。請按步驟操作模擬器，並在老師指示下與同學討論。</w:t>
      </w:r>
    </w:p>
    <w:p w14:paraId="67D0C70B" w14:textId="77777777" w:rsidR="003D55E7" w:rsidRDefault="00000000">
      <w:pPr>
        <w:keepNext/>
        <w:pBdr>
          <w:bottom w:val="single" w:sz="6" w:space="1" w:color="1F3A5F"/>
        </w:pBdr>
        <w:spacing w:before="240" w:after="120" w:line="300" w:lineRule="auto"/>
        <w:rPr>
          <w:lang w:eastAsia="zh-TW"/>
        </w:rPr>
      </w:pPr>
      <w:r>
        <w:rPr>
          <w:rFonts w:cs="微軟正黑體"/>
          <w:b/>
          <w:color w:val="1F3A5F"/>
          <w:sz w:val="30"/>
          <w:lang w:eastAsia="zh-TW"/>
        </w:rPr>
        <w:t>一、實驗目的</w:t>
      </w:r>
    </w:p>
    <w:p w14:paraId="4F70E00A" w14:textId="77777777" w:rsidR="003D55E7" w:rsidRDefault="00000000">
      <w:pPr>
        <w:spacing w:after="40" w:line="300" w:lineRule="auto"/>
        <w:ind w:left="340" w:hanging="227"/>
        <w:rPr>
          <w:lang w:eastAsia="zh-TW"/>
        </w:rPr>
      </w:pPr>
      <w:r>
        <w:rPr>
          <w:rFonts w:cs="微軟正黑體"/>
          <w:lang w:eastAsia="zh-TW"/>
        </w:rPr>
        <w:t>•  分辨雲端安全中「網絡層」與「應用層」的分別。</w:t>
      </w:r>
    </w:p>
    <w:p w14:paraId="384FC0D1" w14:textId="77777777" w:rsidR="003D55E7" w:rsidRDefault="00000000">
      <w:pPr>
        <w:spacing w:after="40" w:line="300" w:lineRule="auto"/>
        <w:ind w:left="340" w:hanging="227"/>
        <w:rPr>
          <w:lang w:eastAsia="zh-TW"/>
        </w:rPr>
      </w:pPr>
      <w:r>
        <w:rPr>
          <w:rFonts w:cs="微軟正黑體"/>
          <w:lang w:eastAsia="zh-TW"/>
        </w:rPr>
        <w:t>•  學會利用監控圖表（Dashboard）及日誌（Logs）發現異常。</w:t>
      </w:r>
    </w:p>
    <w:p w14:paraId="66A4DBF4" w14:textId="77777777" w:rsidR="003D55E7" w:rsidRDefault="00000000">
      <w:pPr>
        <w:spacing w:after="40" w:line="300" w:lineRule="auto"/>
        <w:ind w:left="340" w:hanging="227"/>
        <w:rPr>
          <w:lang w:eastAsia="zh-TW"/>
        </w:rPr>
      </w:pPr>
      <w:r>
        <w:rPr>
          <w:rFonts w:cs="微軟正黑體"/>
          <w:lang w:eastAsia="zh-TW"/>
        </w:rPr>
        <w:t>•  認識八個防護工具：</w:t>
      </w:r>
      <w:proofErr w:type="spellStart"/>
      <w:r>
        <w:rPr>
          <w:rFonts w:cs="微軟正黑體"/>
          <w:lang w:eastAsia="zh-TW"/>
        </w:rPr>
        <w:t>VPC</w:t>
      </w:r>
      <w:proofErr w:type="spellEnd"/>
      <w:r>
        <w:rPr>
          <w:rFonts w:cs="微軟正黑體"/>
          <w:lang w:eastAsia="zh-TW"/>
        </w:rPr>
        <w:t xml:space="preserve"> 防火牆、安全組、</w:t>
      </w:r>
      <w:proofErr w:type="spellStart"/>
      <w:r>
        <w:rPr>
          <w:rFonts w:cs="微軟正黑體"/>
          <w:lang w:eastAsia="zh-TW"/>
        </w:rPr>
        <w:t>EIP</w:t>
      </w:r>
      <w:proofErr w:type="spellEnd"/>
      <w:r>
        <w:rPr>
          <w:rFonts w:cs="微軟正黑體"/>
          <w:lang w:eastAsia="zh-TW"/>
        </w:rPr>
        <w:t xml:space="preserve"> / NAT、DNS、限流、日誌、提示規則及費用監察，並為不同的攻擊選擇正確的工具。</w:t>
      </w:r>
    </w:p>
    <w:p w14:paraId="5D970B29" w14:textId="77777777" w:rsidR="003D55E7" w:rsidRDefault="00000000">
      <w:pPr>
        <w:spacing w:after="40" w:line="300" w:lineRule="auto"/>
        <w:ind w:left="340" w:hanging="227"/>
        <w:rPr>
          <w:lang w:eastAsia="zh-TW"/>
        </w:rPr>
      </w:pPr>
      <w:r>
        <w:rPr>
          <w:rFonts w:cs="微軟正黑體"/>
          <w:lang w:eastAsia="zh-TW"/>
        </w:rPr>
        <w:t>•  明白防護設定過度嚴格，會令學校 App 無法運作，並因此被扣分。</w:t>
      </w:r>
    </w:p>
    <w:p w14:paraId="069416D7" w14:textId="77777777" w:rsidR="003D55E7" w:rsidRDefault="00000000">
      <w:pPr>
        <w:keepNext/>
        <w:pBdr>
          <w:bottom w:val="single" w:sz="6" w:space="1" w:color="1F3A5F"/>
        </w:pBdr>
        <w:spacing w:before="240" w:after="120" w:line="300" w:lineRule="auto"/>
        <w:rPr>
          <w:lang w:eastAsia="zh-TW"/>
        </w:rPr>
      </w:pPr>
      <w:r>
        <w:rPr>
          <w:rFonts w:cs="微軟正黑體"/>
          <w:b/>
          <w:color w:val="1F3A5F"/>
          <w:sz w:val="30"/>
          <w:lang w:eastAsia="zh-TW"/>
        </w:rPr>
        <w:t>二、背景知識</w:t>
      </w:r>
    </w:p>
    <w:p w14:paraId="7A3CDBA4" w14:textId="77777777" w:rsidR="003D55E7" w:rsidRDefault="00000000">
      <w:pPr>
        <w:spacing w:after="60" w:line="300" w:lineRule="auto"/>
        <w:rPr>
          <w:lang w:eastAsia="zh-TW"/>
        </w:rPr>
      </w:pPr>
      <w:r>
        <w:rPr>
          <w:rFonts w:cs="微軟正黑體"/>
          <w:lang w:eastAsia="zh-TW"/>
        </w:rPr>
        <w:t>情境：你是學校 App 的雲端管理員。App 由五項雲端資源組成。模擬期間，攻擊者會隨機攻擊這些資源，你要及早發現問題，並設定正確的防護。</w:t>
      </w:r>
    </w:p>
    <w:p w14:paraId="0BC322DC" w14:textId="77777777" w:rsidR="003D55E7" w:rsidRDefault="00000000">
      <w:pPr>
        <w:spacing w:after="40" w:line="300" w:lineRule="auto"/>
      </w:pPr>
      <w:proofErr w:type="spellStart"/>
      <w:r>
        <w:rPr>
          <w:rFonts w:cs="微軟正黑體"/>
          <w:b/>
        </w:rPr>
        <w:t>運作流程</w:t>
      </w:r>
      <w:proofErr w:type="spellEnd"/>
      <w:r>
        <w:rPr>
          <w:rFonts w:cs="微軟正黑體"/>
          <w:b/>
        </w:rPr>
        <w:t>：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</w:tblGrid>
      <w:tr w:rsidR="003D55E7" w14:paraId="124D79B6" w14:textId="77777777">
        <w:trPr>
          <w:cantSplit/>
          <w:jc w:val="center"/>
        </w:trPr>
        <w:tc>
          <w:tcPr>
            <w:tcW w:w="9638" w:type="dxa"/>
            <w:shd w:val="clear" w:color="auto" w:fill="F2F2F2"/>
          </w:tcPr>
          <w:p w14:paraId="581D0433" w14:textId="77777777" w:rsidR="003D55E7" w:rsidRDefault="00000000">
            <w:pPr>
              <w:spacing w:after="40"/>
              <w:rPr>
                <w:lang w:eastAsia="zh-TW"/>
              </w:rPr>
            </w:pPr>
            <w:r>
              <w:rPr>
                <w:rFonts w:cs="微軟正黑體"/>
                <w:sz w:val="21"/>
                <w:lang w:eastAsia="zh-TW"/>
              </w:rPr>
              <w:t>攻擊或異常出現  →  觀察：看監控圖表及日誌  →  判斷：在「回報事件」選擇攻擊類型</w:t>
            </w:r>
          </w:p>
          <w:p w14:paraId="6C36EDCB" w14:textId="77777777" w:rsidR="003D55E7" w:rsidRDefault="00000000">
            <w:pPr>
              <w:spacing w:after="40"/>
              <w:rPr>
                <w:lang w:eastAsia="zh-TW"/>
              </w:rPr>
            </w:pPr>
            <w:r>
              <w:rPr>
                <w:rFonts w:cs="微軟正黑體"/>
                <w:sz w:val="21"/>
                <w:lang w:eastAsia="zh-TW"/>
              </w:rPr>
              <w:t>→  處理：選擇工具、修改設定、按「套用」  →  攻擊被阻止，伺服器健康度回復</w:t>
            </w:r>
          </w:p>
        </w:tc>
      </w:tr>
    </w:tbl>
    <w:p w14:paraId="4143036C" w14:textId="77777777" w:rsidR="003D55E7" w:rsidRDefault="003D55E7">
      <w:pPr>
        <w:spacing w:after="60"/>
        <w:rPr>
          <w:lang w:eastAsia="zh-TW"/>
        </w:rPr>
      </w:pPr>
    </w:p>
    <w:p w14:paraId="42E72AF0" w14:textId="77777777" w:rsidR="003D55E7" w:rsidRDefault="00000000">
      <w:pPr>
        <w:spacing w:after="40" w:line="300" w:lineRule="auto"/>
      </w:pPr>
      <w:proofErr w:type="spellStart"/>
      <w:r>
        <w:rPr>
          <w:rFonts w:cs="微軟正黑體"/>
          <w:b/>
        </w:rPr>
        <w:t>五項雲端資源</w:t>
      </w:r>
      <w:proofErr w:type="spellEnd"/>
      <w:r>
        <w:rPr>
          <w:rFonts w:cs="微軟正黑體"/>
          <w:b/>
        </w:rPr>
        <w:t>：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0"/>
        <w:gridCol w:w="4000"/>
        <w:gridCol w:w="2838"/>
      </w:tblGrid>
      <w:tr w:rsidR="003D55E7" w14:paraId="51E71FB7" w14:textId="77777777">
        <w:trPr>
          <w:cantSplit/>
          <w:tblHeader/>
          <w:jc w:val="center"/>
        </w:trPr>
        <w:tc>
          <w:tcPr>
            <w:tcW w:w="2800" w:type="dxa"/>
            <w:shd w:val="clear" w:color="auto" w:fill="D9E2F3"/>
          </w:tcPr>
          <w:p w14:paraId="396717D3" w14:textId="77777777" w:rsidR="003D55E7" w:rsidRDefault="00000000">
            <w:pPr>
              <w:spacing w:after="40"/>
            </w:pPr>
            <w:r>
              <w:rPr>
                <w:rFonts w:cs="微軟正黑體"/>
                <w:b/>
                <w:sz w:val="21"/>
              </w:rPr>
              <w:t>資源</w:t>
            </w:r>
          </w:p>
        </w:tc>
        <w:tc>
          <w:tcPr>
            <w:tcW w:w="4000" w:type="dxa"/>
            <w:shd w:val="clear" w:color="auto" w:fill="D9E2F3"/>
          </w:tcPr>
          <w:p w14:paraId="4309BCF0" w14:textId="77777777" w:rsidR="003D55E7" w:rsidRDefault="00000000">
            <w:pPr>
              <w:spacing w:after="40"/>
            </w:pPr>
            <w:r>
              <w:rPr>
                <w:rFonts w:cs="微軟正黑體"/>
                <w:b/>
                <w:sz w:val="21"/>
              </w:rPr>
              <w:t>作用</w:t>
            </w:r>
          </w:p>
        </w:tc>
        <w:tc>
          <w:tcPr>
            <w:tcW w:w="2838" w:type="dxa"/>
            <w:shd w:val="clear" w:color="auto" w:fill="D9E2F3"/>
          </w:tcPr>
          <w:p w14:paraId="67A2215F" w14:textId="77777777" w:rsidR="003D55E7" w:rsidRDefault="00000000">
            <w:pPr>
              <w:spacing w:after="40"/>
            </w:pPr>
            <w:r>
              <w:rPr>
                <w:rFonts w:cs="微軟正黑體"/>
                <w:b/>
                <w:sz w:val="21"/>
              </w:rPr>
              <w:t>日常比喻</w:t>
            </w:r>
          </w:p>
        </w:tc>
      </w:tr>
      <w:tr w:rsidR="003D55E7" w14:paraId="44AF2110" w14:textId="77777777">
        <w:trPr>
          <w:cantSplit/>
          <w:jc w:val="center"/>
        </w:trPr>
        <w:tc>
          <w:tcPr>
            <w:tcW w:w="2800" w:type="dxa"/>
          </w:tcPr>
          <w:p w14:paraId="2AB88008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web-01 網站伺服器</w:t>
            </w:r>
          </w:p>
        </w:tc>
        <w:tc>
          <w:tcPr>
            <w:tcW w:w="4000" w:type="dxa"/>
          </w:tcPr>
          <w:p w14:paraId="03147080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提供學校網站</w:t>
            </w:r>
          </w:p>
        </w:tc>
        <w:tc>
          <w:tcPr>
            <w:tcW w:w="2838" w:type="dxa"/>
          </w:tcPr>
          <w:p w14:paraId="422C9DD1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學校大門的接待處</w:t>
            </w:r>
          </w:p>
        </w:tc>
      </w:tr>
      <w:tr w:rsidR="003D55E7" w14:paraId="31602AEB" w14:textId="77777777">
        <w:trPr>
          <w:cantSplit/>
          <w:jc w:val="center"/>
        </w:trPr>
        <w:tc>
          <w:tcPr>
            <w:tcW w:w="2800" w:type="dxa"/>
          </w:tcPr>
          <w:p w14:paraId="0D942DE5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api-gw API 閘道</w:t>
            </w:r>
          </w:p>
        </w:tc>
        <w:tc>
          <w:tcPr>
            <w:tcW w:w="4000" w:type="dxa"/>
          </w:tcPr>
          <w:p w14:paraId="08B15DD2" w14:textId="77777777" w:rsidR="003D55E7" w:rsidRDefault="00000000">
            <w:pPr>
              <w:spacing w:after="40"/>
              <w:rPr>
                <w:lang w:eastAsia="zh-TW"/>
              </w:rPr>
            </w:pPr>
            <w:r>
              <w:rPr>
                <w:rFonts w:cs="微軟正黑體"/>
                <w:sz w:val="21"/>
                <w:lang w:eastAsia="zh-TW"/>
              </w:rPr>
              <w:t>接收 App 傳來的請求</w:t>
            </w:r>
          </w:p>
        </w:tc>
        <w:tc>
          <w:tcPr>
            <w:tcW w:w="2838" w:type="dxa"/>
          </w:tcPr>
          <w:p w14:paraId="1768FA89" w14:textId="77777777" w:rsidR="003D55E7" w:rsidRDefault="00000000">
            <w:pPr>
              <w:spacing w:after="40"/>
            </w:pPr>
            <w:proofErr w:type="spellStart"/>
            <w:r>
              <w:rPr>
                <w:rFonts w:cs="微軟正黑體"/>
                <w:sz w:val="21"/>
              </w:rPr>
              <w:t>傳達室</w:t>
            </w:r>
            <w:proofErr w:type="spellEnd"/>
          </w:p>
        </w:tc>
      </w:tr>
      <w:tr w:rsidR="003D55E7" w14:paraId="05409E42" w14:textId="77777777">
        <w:trPr>
          <w:cantSplit/>
          <w:jc w:val="center"/>
        </w:trPr>
        <w:tc>
          <w:tcPr>
            <w:tcW w:w="2800" w:type="dxa"/>
          </w:tcPr>
          <w:p w14:paraId="515B4858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ai-bot AI 聊天機械人</w:t>
            </w:r>
          </w:p>
        </w:tc>
        <w:tc>
          <w:tcPr>
            <w:tcW w:w="4000" w:type="dxa"/>
          </w:tcPr>
          <w:p w14:paraId="35F3430B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回答同學的問題</w:t>
            </w:r>
          </w:p>
        </w:tc>
        <w:tc>
          <w:tcPr>
            <w:tcW w:w="2838" w:type="dxa"/>
          </w:tcPr>
          <w:p w14:paraId="505FC620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學習助手</w:t>
            </w:r>
          </w:p>
        </w:tc>
      </w:tr>
      <w:tr w:rsidR="003D55E7" w14:paraId="723AB8FC" w14:textId="77777777">
        <w:trPr>
          <w:cantSplit/>
          <w:jc w:val="center"/>
        </w:trPr>
        <w:tc>
          <w:tcPr>
            <w:tcW w:w="2800" w:type="dxa"/>
          </w:tcPr>
          <w:p w14:paraId="1B03FB48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db-01 資料庫</w:t>
            </w:r>
          </w:p>
        </w:tc>
        <w:tc>
          <w:tcPr>
            <w:tcW w:w="4000" w:type="dxa"/>
          </w:tcPr>
          <w:p w14:paraId="02CBC091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儲存資料</w:t>
            </w:r>
          </w:p>
        </w:tc>
        <w:tc>
          <w:tcPr>
            <w:tcW w:w="2838" w:type="dxa"/>
          </w:tcPr>
          <w:p w14:paraId="5DA7321F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檔案室</w:t>
            </w:r>
          </w:p>
        </w:tc>
      </w:tr>
      <w:tr w:rsidR="003D55E7" w14:paraId="7C7EC54A" w14:textId="77777777">
        <w:trPr>
          <w:cantSplit/>
          <w:jc w:val="center"/>
        </w:trPr>
        <w:tc>
          <w:tcPr>
            <w:tcW w:w="2800" w:type="dxa"/>
          </w:tcPr>
          <w:p w14:paraId="51D797B4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dns-zone 域名解析</w:t>
            </w:r>
          </w:p>
        </w:tc>
        <w:tc>
          <w:tcPr>
            <w:tcW w:w="4000" w:type="dxa"/>
          </w:tcPr>
          <w:p w14:paraId="56E3AD7B" w14:textId="77777777" w:rsidR="003D55E7" w:rsidRDefault="00000000">
            <w:pPr>
              <w:spacing w:after="40"/>
              <w:rPr>
                <w:lang w:eastAsia="zh-TW"/>
              </w:rPr>
            </w:pPr>
            <w:r>
              <w:rPr>
                <w:rFonts w:cs="微軟正黑體"/>
                <w:sz w:val="21"/>
                <w:lang w:eastAsia="zh-TW"/>
              </w:rPr>
              <w:t>把網址對應到 IP 位址</w:t>
            </w:r>
          </w:p>
        </w:tc>
        <w:tc>
          <w:tcPr>
            <w:tcW w:w="2838" w:type="dxa"/>
          </w:tcPr>
          <w:p w14:paraId="77832065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電話簿</w:t>
            </w:r>
          </w:p>
        </w:tc>
      </w:tr>
    </w:tbl>
    <w:p w14:paraId="266398CD" w14:textId="77777777" w:rsidR="003D55E7" w:rsidRDefault="003D55E7">
      <w:pPr>
        <w:spacing w:after="60"/>
      </w:pPr>
    </w:p>
    <w:p w14:paraId="55E9C01F" w14:textId="77777777" w:rsidR="003D55E7" w:rsidRDefault="00000000">
      <w:pPr>
        <w:spacing w:after="40" w:line="300" w:lineRule="auto"/>
      </w:pPr>
      <w:r>
        <w:rPr>
          <w:rFonts w:cs="微軟正黑體"/>
          <w:b/>
        </w:rPr>
        <w:t>兩個層次的防護：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3400"/>
        <w:gridCol w:w="4438"/>
      </w:tblGrid>
      <w:tr w:rsidR="003D55E7" w14:paraId="41263FD4" w14:textId="77777777">
        <w:trPr>
          <w:cantSplit/>
          <w:tblHeader/>
          <w:jc w:val="center"/>
        </w:trPr>
        <w:tc>
          <w:tcPr>
            <w:tcW w:w="1800" w:type="dxa"/>
            <w:shd w:val="clear" w:color="auto" w:fill="D9E2F3"/>
          </w:tcPr>
          <w:p w14:paraId="037C4254" w14:textId="77777777" w:rsidR="003D55E7" w:rsidRDefault="00000000">
            <w:pPr>
              <w:spacing w:after="40"/>
            </w:pPr>
            <w:r>
              <w:rPr>
                <w:rFonts w:cs="微軟正黑體"/>
                <w:b/>
                <w:sz w:val="21"/>
              </w:rPr>
              <w:lastRenderedPageBreak/>
              <w:t>層次</w:t>
            </w:r>
          </w:p>
        </w:tc>
        <w:tc>
          <w:tcPr>
            <w:tcW w:w="3400" w:type="dxa"/>
            <w:shd w:val="clear" w:color="auto" w:fill="D9E2F3"/>
          </w:tcPr>
          <w:p w14:paraId="5109348E" w14:textId="77777777" w:rsidR="003D55E7" w:rsidRDefault="00000000">
            <w:pPr>
              <w:spacing w:after="40"/>
            </w:pPr>
            <w:r>
              <w:rPr>
                <w:rFonts w:cs="微軟正黑體"/>
                <w:b/>
                <w:sz w:val="21"/>
              </w:rPr>
              <w:t>管理的問題</w:t>
            </w:r>
          </w:p>
        </w:tc>
        <w:tc>
          <w:tcPr>
            <w:tcW w:w="4438" w:type="dxa"/>
            <w:shd w:val="clear" w:color="auto" w:fill="D9E2F3"/>
          </w:tcPr>
          <w:p w14:paraId="69321396" w14:textId="77777777" w:rsidR="003D55E7" w:rsidRDefault="00000000">
            <w:pPr>
              <w:spacing w:after="40"/>
            </w:pPr>
            <w:r>
              <w:rPr>
                <w:rFonts w:cs="微軟正黑體"/>
                <w:b/>
                <w:sz w:val="21"/>
              </w:rPr>
              <w:t>本實驗的工具</w:t>
            </w:r>
          </w:p>
        </w:tc>
      </w:tr>
      <w:tr w:rsidR="003D55E7" w14:paraId="4D3F4C2D" w14:textId="77777777">
        <w:trPr>
          <w:cantSplit/>
          <w:jc w:val="center"/>
        </w:trPr>
        <w:tc>
          <w:tcPr>
            <w:tcW w:w="1800" w:type="dxa"/>
          </w:tcPr>
          <w:p w14:paraId="736B75CA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網絡層</w:t>
            </w:r>
          </w:p>
        </w:tc>
        <w:tc>
          <w:tcPr>
            <w:tcW w:w="3400" w:type="dxa"/>
          </w:tcPr>
          <w:p w14:paraId="7C92B50C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誰可以連進來？</w:t>
            </w:r>
          </w:p>
        </w:tc>
        <w:tc>
          <w:tcPr>
            <w:tcW w:w="4438" w:type="dxa"/>
          </w:tcPr>
          <w:p w14:paraId="23389881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VPC 防火牆、安全組（Port）、EIP / NAT、DNS</w:t>
            </w:r>
          </w:p>
        </w:tc>
      </w:tr>
      <w:tr w:rsidR="003D55E7" w14:paraId="197FC32E" w14:textId="77777777">
        <w:trPr>
          <w:cantSplit/>
          <w:jc w:val="center"/>
        </w:trPr>
        <w:tc>
          <w:tcPr>
            <w:tcW w:w="1800" w:type="dxa"/>
          </w:tcPr>
          <w:p w14:paraId="105A46D9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應用層</w:t>
            </w:r>
          </w:p>
        </w:tc>
        <w:tc>
          <w:tcPr>
            <w:tcW w:w="3400" w:type="dxa"/>
          </w:tcPr>
          <w:p w14:paraId="725CA6E8" w14:textId="77777777" w:rsidR="003D55E7" w:rsidRDefault="00000000">
            <w:pPr>
              <w:spacing w:after="40"/>
              <w:rPr>
                <w:lang w:eastAsia="zh-TW"/>
              </w:rPr>
            </w:pPr>
            <w:r>
              <w:rPr>
                <w:rFonts w:cs="微軟正黑體"/>
                <w:sz w:val="21"/>
                <w:lang w:eastAsia="zh-TW"/>
              </w:rPr>
              <w:t>進來之後可以做甚麼、用多少？</w:t>
            </w:r>
          </w:p>
        </w:tc>
        <w:tc>
          <w:tcPr>
            <w:tcW w:w="4438" w:type="dxa"/>
          </w:tcPr>
          <w:p w14:paraId="677BF556" w14:textId="77777777" w:rsidR="003D55E7" w:rsidRDefault="00000000">
            <w:pPr>
              <w:spacing w:after="40"/>
              <w:rPr>
                <w:lang w:eastAsia="zh-TW"/>
              </w:rPr>
            </w:pPr>
            <w:r>
              <w:rPr>
                <w:rFonts w:cs="微軟正黑體"/>
                <w:sz w:val="21"/>
                <w:lang w:eastAsia="zh-TW"/>
              </w:rPr>
              <w:t>限流、日誌、提示規則、費用監察</w:t>
            </w:r>
          </w:p>
        </w:tc>
      </w:tr>
    </w:tbl>
    <w:p w14:paraId="556F7481" w14:textId="77777777" w:rsidR="003D55E7" w:rsidRDefault="003D55E7">
      <w:pPr>
        <w:spacing w:after="60"/>
        <w:rPr>
          <w:lang w:eastAsia="zh-TW"/>
        </w:rPr>
      </w:pPr>
    </w:p>
    <w:p w14:paraId="2FD56CEE" w14:textId="77777777" w:rsidR="003D55E7" w:rsidRDefault="00000000">
      <w:pPr>
        <w:spacing w:after="40" w:line="300" w:lineRule="auto"/>
      </w:pPr>
      <w:r>
        <w:rPr>
          <w:rFonts w:cs="微軟正黑體"/>
          <w:b/>
        </w:rPr>
        <w:t>八個工具的比喻：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00"/>
        <w:gridCol w:w="4400"/>
        <w:gridCol w:w="3238"/>
      </w:tblGrid>
      <w:tr w:rsidR="003D55E7" w14:paraId="2229B2CD" w14:textId="77777777">
        <w:trPr>
          <w:cantSplit/>
          <w:tblHeader/>
          <w:jc w:val="center"/>
        </w:trPr>
        <w:tc>
          <w:tcPr>
            <w:tcW w:w="2000" w:type="dxa"/>
            <w:shd w:val="clear" w:color="auto" w:fill="D9E2F3"/>
          </w:tcPr>
          <w:p w14:paraId="29C0A7CD" w14:textId="77777777" w:rsidR="003D55E7" w:rsidRDefault="00000000">
            <w:pPr>
              <w:spacing w:after="40"/>
            </w:pPr>
            <w:r>
              <w:rPr>
                <w:rFonts w:cs="微軟正黑體"/>
                <w:b/>
                <w:sz w:val="21"/>
              </w:rPr>
              <w:t>工具</w:t>
            </w:r>
          </w:p>
        </w:tc>
        <w:tc>
          <w:tcPr>
            <w:tcW w:w="4400" w:type="dxa"/>
            <w:shd w:val="clear" w:color="auto" w:fill="D9E2F3"/>
          </w:tcPr>
          <w:p w14:paraId="5EF225EF" w14:textId="77777777" w:rsidR="003D55E7" w:rsidRDefault="00000000">
            <w:pPr>
              <w:spacing w:after="40"/>
            </w:pPr>
            <w:r>
              <w:rPr>
                <w:rFonts w:cs="微軟正黑體"/>
                <w:b/>
                <w:sz w:val="21"/>
              </w:rPr>
              <w:t>作用</w:t>
            </w:r>
          </w:p>
        </w:tc>
        <w:tc>
          <w:tcPr>
            <w:tcW w:w="3238" w:type="dxa"/>
            <w:shd w:val="clear" w:color="auto" w:fill="D9E2F3"/>
          </w:tcPr>
          <w:p w14:paraId="0AA62016" w14:textId="77777777" w:rsidR="003D55E7" w:rsidRDefault="00000000">
            <w:pPr>
              <w:spacing w:after="40"/>
            </w:pPr>
            <w:r>
              <w:rPr>
                <w:rFonts w:cs="微軟正黑體"/>
                <w:b/>
                <w:sz w:val="21"/>
              </w:rPr>
              <w:t>日常比喻</w:t>
            </w:r>
          </w:p>
        </w:tc>
      </w:tr>
      <w:tr w:rsidR="003D55E7" w14:paraId="5C91D4DE" w14:textId="77777777">
        <w:trPr>
          <w:cantSplit/>
          <w:jc w:val="center"/>
        </w:trPr>
        <w:tc>
          <w:tcPr>
            <w:tcW w:w="2000" w:type="dxa"/>
          </w:tcPr>
          <w:p w14:paraId="34BD2EE7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VPC 防火牆</w:t>
            </w:r>
          </w:p>
        </w:tc>
        <w:tc>
          <w:tcPr>
            <w:tcW w:w="4400" w:type="dxa"/>
          </w:tcPr>
          <w:p w14:paraId="58BD11E2" w14:textId="77777777" w:rsidR="003D55E7" w:rsidRDefault="00000000">
            <w:pPr>
              <w:spacing w:after="40"/>
              <w:rPr>
                <w:lang w:eastAsia="zh-TW"/>
              </w:rPr>
            </w:pPr>
            <w:r>
              <w:rPr>
                <w:rFonts w:cs="微軟正黑體"/>
                <w:sz w:val="21"/>
                <w:lang w:eastAsia="zh-TW"/>
              </w:rPr>
              <w:t>控制整個虛擬私有網絡的進出流量</w:t>
            </w:r>
          </w:p>
        </w:tc>
        <w:tc>
          <w:tcPr>
            <w:tcW w:w="3238" w:type="dxa"/>
          </w:tcPr>
          <w:p w14:paraId="6863ED41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校園圍牆及保安</w:t>
            </w:r>
          </w:p>
        </w:tc>
      </w:tr>
      <w:tr w:rsidR="003D55E7" w14:paraId="0F1CE6BC" w14:textId="77777777">
        <w:trPr>
          <w:cantSplit/>
          <w:jc w:val="center"/>
        </w:trPr>
        <w:tc>
          <w:tcPr>
            <w:tcW w:w="2000" w:type="dxa"/>
          </w:tcPr>
          <w:p w14:paraId="61A024F5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安全組</w:t>
            </w:r>
          </w:p>
        </w:tc>
        <w:tc>
          <w:tcPr>
            <w:tcW w:w="4400" w:type="dxa"/>
          </w:tcPr>
          <w:p w14:paraId="57B6C2D0" w14:textId="77777777" w:rsidR="003D55E7" w:rsidRDefault="00000000">
            <w:pPr>
              <w:spacing w:after="40"/>
              <w:rPr>
                <w:lang w:eastAsia="zh-TW"/>
              </w:rPr>
            </w:pPr>
            <w:r>
              <w:rPr>
                <w:rFonts w:cs="微軟正黑體"/>
                <w:sz w:val="21"/>
                <w:lang w:eastAsia="zh-TW"/>
              </w:rPr>
              <w:t>決定哪些來源可以連到哪個埠（Port）</w:t>
            </w:r>
          </w:p>
        </w:tc>
        <w:tc>
          <w:tcPr>
            <w:tcW w:w="3238" w:type="dxa"/>
          </w:tcPr>
          <w:p w14:paraId="195C906A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每間房間的門鎖</w:t>
            </w:r>
          </w:p>
        </w:tc>
      </w:tr>
      <w:tr w:rsidR="003D55E7" w14:paraId="373CDF1F" w14:textId="77777777">
        <w:trPr>
          <w:cantSplit/>
          <w:jc w:val="center"/>
        </w:trPr>
        <w:tc>
          <w:tcPr>
            <w:tcW w:w="2000" w:type="dxa"/>
          </w:tcPr>
          <w:p w14:paraId="62CC84EC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EIP / NAT</w:t>
            </w:r>
          </w:p>
        </w:tc>
        <w:tc>
          <w:tcPr>
            <w:tcW w:w="4400" w:type="dxa"/>
          </w:tcPr>
          <w:p w14:paraId="5B144EA3" w14:textId="77777777" w:rsidR="003D55E7" w:rsidRDefault="00000000">
            <w:pPr>
              <w:spacing w:after="40"/>
              <w:rPr>
                <w:lang w:eastAsia="zh-TW"/>
              </w:rPr>
            </w:pPr>
            <w:r>
              <w:rPr>
                <w:rFonts w:cs="微軟正黑體"/>
                <w:sz w:val="21"/>
                <w:lang w:eastAsia="zh-TW"/>
              </w:rPr>
              <w:t>EIP 令資源有公開地址；NAT 讓私有資源單向對外</w:t>
            </w:r>
          </w:p>
        </w:tc>
        <w:tc>
          <w:tcPr>
            <w:tcW w:w="3238" w:type="dxa"/>
          </w:tcPr>
          <w:p w14:paraId="3519BB8D" w14:textId="77777777" w:rsidR="003D55E7" w:rsidRDefault="00000000">
            <w:pPr>
              <w:spacing w:after="40"/>
              <w:rPr>
                <w:lang w:eastAsia="zh-TW"/>
              </w:rPr>
            </w:pPr>
            <w:r>
              <w:rPr>
                <w:rFonts w:cs="微軟正黑體"/>
                <w:sz w:val="21"/>
                <w:lang w:eastAsia="zh-TW"/>
              </w:rPr>
              <w:t>公開電話 / 只能打出、不能打入的電話</w:t>
            </w:r>
          </w:p>
        </w:tc>
      </w:tr>
      <w:tr w:rsidR="003D55E7" w14:paraId="3D8101E3" w14:textId="77777777">
        <w:trPr>
          <w:cantSplit/>
          <w:jc w:val="center"/>
        </w:trPr>
        <w:tc>
          <w:tcPr>
            <w:tcW w:w="2000" w:type="dxa"/>
          </w:tcPr>
          <w:p w14:paraId="35488C5E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DNS</w:t>
            </w:r>
          </w:p>
        </w:tc>
        <w:tc>
          <w:tcPr>
            <w:tcW w:w="4400" w:type="dxa"/>
          </w:tcPr>
          <w:p w14:paraId="3B3DBF66" w14:textId="77777777" w:rsidR="003D55E7" w:rsidRDefault="00000000">
            <w:pPr>
              <w:spacing w:after="40"/>
              <w:rPr>
                <w:lang w:eastAsia="zh-TW"/>
              </w:rPr>
            </w:pPr>
            <w:r>
              <w:rPr>
                <w:rFonts w:cs="微軟正黑體"/>
                <w:sz w:val="21"/>
                <w:lang w:eastAsia="zh-TW"/>
              </w:rPr>
              <w:t>把網址對應到 IP 位址</w:t>
            </w:r>
          </w:p>
        </w:tc>
        <w:tc>
          <w:tcPr>
            <w:tcW w:w="3238" w:type="dxa"/>
          </w:tcPr>
          <w:p w14:paraId="4AE4904F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電話簿</w:t>
            </w:r>
          </w:p>
        </w:tc>
      </w:tr>
      <w:tr w:rsidR="003D55E7" w14:paraId="7B6C6A00" w14:textId="77777777">
        <w:trPr>
          <w:cantSplit/>
          <w:jc w:val="center"/>
        </w:trPr>
        <w:tc>
          <w:tcPr>
            <w:tcW w:w="2000" w:type="dxa"/>
          </w:tcPr>
          <w:p w14:paraId="19323D7B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限流</w:t>
            </w:r>
          </w:p>
        </w:tc>
        <w:tc>
          <w:tcPr>
            <w:tcW w:w="4400" w:type="dxa"/>
          </w:tcPr>
          <w:p w14:paraId="376D4D42" w14:textId="77777777" w:rsidR="003D55E7" w:rsidRDefault="00000000">
            <w:pPr>
              <w:spacing w:after="40"/>
              <w:rPr>
                <w:lang w:eastAsia="zh-TW"/>
              </w:rPr>
            </w:pPr>
            <w:r>
              <w:rPr>
                <w:rFonts w:cs="微軟正黑體"/>
                <w:sz w:val="21"/>
                <w:lang w:eastAsia="zh-TW"/>
              </w:rPr>
              <w:t>限制每名用戶單位時間內的請求次數</w:t>
            </w:r>
          </w:p>
        </w:tc>
        <w:tc>
          <w:tcPr>
            <w:tcW w:w="3238" w:type="dxa"/>
          </w:tcPr>
          <w:p w14:paraId="7739B1F1" w14:textId="77777777" w:rsidR="003D55E7" w:rsidRDefault="00000000">
            <w:pPr>
              <w:spacing w:after="40"/>
              <w:rPr>
                <w:lang w:eastAsia="zh-TW"/>
              </w:rPr>
            </w:pPr>
            <w:r>
              <w:rPr>
                <w:rFonts w:cs="微軟正黑體"/>
                <w:sz w:val="21"/>
                <w:lang w:eastAsia="zh-TW"/>
              </w:rPr>
              <w:t>每人每分鐘最多發問次數</w:t>
            </w:r>
          </w:p>
        </w:tc>
      </w:tr>
      <w:tr w:rsidR="003D55E7" w14:paraId="02B56DAC" w14:textId="77777777">
        <w:trPr>
          <w:cantSplit/>
          <w:jc w:val="center"/>
        </w:trPr>
        <w:tc>
          <w:tcPr>
            <w:tcW w:w="2000" w:type="dxa"/>
          </w:tcPr>
          <w:p w14:paraId="092B8128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日誌</w:t>
            </w:r>
          </w:p>
        </w:tc>
        <w:tc>
          <w:tcPr>
            <w:tcW w:w="4400" w:type="dxa"/>
          </w:tcPr>
          <w:p w14:paraId="65069872" w14:textId="77777777" w:rsidR="003D55E7" w:rsidRDefault="00000000">
            <w:pPr>
              <w:spacing w:after="40"/>
              <w:rPr>
                <w:lang w:eastAsia="zh-TW"/>
              </w:rPr>
            </w:pPr>
            <w:r>
              <w:rPr>
                <w:rFonts w:cs="微軟正黑體"/>
                <w:sz w:val="21"/>
                <w:lang w:eastAsia="zh-TW"/>
              </w:rPr>
              <w:t>記錄誰、何時、做了甚麼</w:t>
            </w:r>
          </w:p>
        </w:tc>
        <w:tc>
          <w:tcPr>
            <w:tcW w:w="3238" w:type="dxa"/>
          </w:tcPr>
          <w:p w14:paraId="4913411A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訪客登記簿</w:t>
            </w:r>
          </w:p>
        </w:tc>
      </w:tr>
      <w:tr w:rsidR="003D55E7" w14:paraId="595B4F39" w14:textId="77777777">
        <w:trPr>
          <w:cantSplit/>
          <w:jc w:val="center"/>
        </w:trPr>
        <w:tc>
          <w:tcPr>
            <w:tcW w:w="2000" w:type="dxa"/>
          </w:tcPr>
          <w:p w14:paraId="053D1031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提示規則</w:t>
            </w:r>
          </w:p>
        </w:tc>
        <w:tc>
          <w:tcPr>
            <w:tcW w:w="4400" w:type="dxa"/>
          </w:tcPr>
          <w:p w14:paraId="12A2DDD4" w14:textId="77777777" w:rsidR="003D55E7" w:rsidRDefault="00000000">
            <w:pPr>
              <w:spacing w:after="40"/>
              <w:rPr>
                <w:lang w:eastAsia="zh-TW"/>
              </w:rPr>
            </w:pPr>
            <w:r>
              <w:rPr>
                <w:rFonts w:cs="微軟正黑體"/>
                <w:sz w:val="21"/>
                <w:lang w:eastAsia="zh-TW"/>
              </w:rPr>
              <w:t>事先規定 AI 可以做與不可以做的事</w:t>
            </w:r>
          </w:p>
        </w:tc>
        <w:tc>
          <w:tcPr>
            <w:tcW w:w="3238" w:type="dxa"/>
          </w:tcPr>
          <w:p w14:paraId="0D24D711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學習助手守則</w:t>
            </w:r>
          </w:p>
        </w:tc>
      </w:tr>
      <w:tr w:rsidR="003D55E7" w14:paraId="7BCF0151" w14:textId="77777777">
        <w:trPr>
          <w:cantSplit/>
          <w:jc w:val="center"/>
        </w:trPr>
        <w:tc>
          <w:tcPr>
            <w:tcW w:w="2000" w:type="dxa"/>
          </w:tcPr>
          <w:p w14:paraId="1EFB2E10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費用監察</w:t>
            </w:r>
          </w:p>
        </w:tc>
        <w:tc>
          <w:tcPr>
            <w:tcW w:w="4400" w:type="dxa"/>
          </w:tcPr>
          <w:p w14:paraId="2522F0A2" w14:textId="77777777" w:rsidR="003D55E7" w:rsidRDefault="00000000">
            <w:pPr>
              <w:spacing w:after="40"/>
              <w:rPr>
                <w:lang w:eastAsia="zh-TW"/>
              </w:rPr>
            </w:pPr>
            <w:r>
              <w:rPr>
                <w:rFonts w:cs="微軟正黑體"/>
                <w:sz w:val="21"/>
                <w:lang w:eastAsia="zh-TW"/>
              </w:rPr>
              <w:t>設定預算，超出時通知或自動處理</w:t>
            </w:r>
          </w:p>
        </w:tc>
        <w:tc>
          <w:tcPr>
            <w:tcW w:w="3238" w:type="dxa"/>
          </w:tcPr>
          <w:p w14:paraId="48764201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預算賬簿</w:t>
            </w:r>
          </w:p>
        </w:tc>
      </w:tr>
    </w:tbl>
    <w:p w14:paraId="4F728247" w14:textId="77777777" w:rsidR="003D55E7" w:rsidRDefault="003D55E7">
      <w:pPr>
        <w:spacing w:after="60"/>
      </w:pPr>
    </w:p>
    <w:p w14:paraId="76FCAF63" w14:textId="77777777" w:rsidR="003D55E7" w:rsidRDefault="00000000">
      <w:pPr>
        <w:spacing w:after="40" w:line="300" w:lineRule="auto"/>
      </w:pPr>
      <w:r>
        <w:rPr>
          <w:rFonts w:cs="微軟正黑體"/>
          <w:b/>
        </w:rPr>
        <w:t>名詞解釋：</w:t>
      </w:r>
    </w:p>
    <w:p w14:paraId="56E161C0" w14:textId="77777777" w:rsidR="003D55E7" w:rsidRDefault="00000000">
      <w:pPr>
        <w:spacing w:after="40" w:line="300" w:lineRule="auto"/>
        <w:ind w:left="340" w:hanging="227"/>
        <w:rPr>
          <w:lang w:eastAsia="zh-TW"/>
        </w:rPr>
      </w:pPr>
      <w:r>
        <w:rPr>
          <w:rFonts w:cs="微軟正黑體"/>
          <w:lang w:eastAsia="zh-TW"/>
        </w:rPr>
        <w:t>•  種子（Seed）：決定攻擊出現的次序。相同種子及難度，攻擊次序相同，方便全班比較。</w:t>
      </w:r>
    </w:p>
    <w:p w14:paraId="1F6FD519" w14:textId="77777777" w:rsidR="003D55E7" w:rsidRDefault="00000000">
      <w:pPr>
        <w:spacing w:after="40" w:line="300" w:lineRule="auto"/>
        <w:ind w:left="340" w:hanging="227"/>
        <w:rPr>
          <w:lang w:eastAsia="zh-TW"/>
        </w:rPr>
      </w:pPr>
      <w:r>
        <w:rPr>
          <w:rFonts w:cs="微軟正黑體"/>
          <w:lang w:eastAsia="zh-TW"/>
        </w:rPr>
        <w:t>•  健康度：每部伺服器的狀態指標。攻擊未被處理時會下降，降至 0 即伺服器離線。</w:t>
      </w:r>
    </w:p>
    <w:p w14:paraId="204EEB76" w14:textId="77777777" w:rsidR="003D55E7" w:rsidRDefault="00000000">
      <w:pPr>
        <w:spacing w:after="40" w:line="300" w:lineRule="auto"/>
        <w:ind w:left="340" w:hanging="227"/>
        <w:rPr>
          <w:lang w:eastAsia="zh-TW"/>
        </w:rPr>
      </w:pPr>
      <w:r>
        <w:rPr>
          <w:rFonts w:cs="微軟正黑體"/>
          <w:lang w:eastAsia="zh-TW"/>
        </w:rPr>
        <w:t>•  最小開放原則：只開放必要的埠及權限，其餘一律關閉或限制來源。</w:t>
      </w:r>
    </w:p>
    <w:p w14:paraId="0EABDD5F" w14:textId="77777777" w:rsidR="003D55E7" w:rsidRDefault="00000000">
      <w:pPr>
        <w:spacing w:after="40" w:line="300" w:lineRule="auto"/>
        <w:ind w:left="340" w:hanging="227"/>
        <w:rPr>
          <w:lang w:eastAsia="zh-TW"/>
        </w:rPr>
      </w:pPr>
      <w:r>
        <w:rPr>
          <w:rFonts w:cs="微軟正黑體"/>
          <w:lang w:eastAsia="zh-TW"/>
        </w:rPr>
        <w:t>•  CIDR：表示一個 IP 範圍的寫法。0.0.0.0/0 代表全世界；203.0.113.0/24 代表一個網段（例如學校網段）。</w:t>
      </w:r>
    </w:p>
    <w:p w14:paraId="72582E45" w14:textId="77777777" w:rsidR="003D55E7" w:rsidRDefault="00000000">
      <w:pPr>
        <w:spacing w:after="40" w:line="300" w:lineRule="auto"/>
        <w:ind w:left="340" w:hanging="227"/>
        <w:rPr>
          <w:lang w:eastAsia="zh-TW"/>
        </w:rPr>
      </w:pPr>
      <w:r>
        <w:rPr>
          <w:rFonts w:cs="微軟正黑體"/>
          <w:lang w:eastAsia="zh-TW"/>
        </w:rPr>
        <w:t>•  429：伺服器回應「請求太多」的代號，限流生效時會出現。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</w:tblGrid>
      <w:tr w:rsidR="003D55E7" w14:paraId="1B99EE3B" w14:textId="77777777">
        <w:trPr>
          <w:cantSplit/>
          <w:jc w:val="center"/>
        </w:trPr>
        <w:tc>
          <w:tcPr>
            <w:tcW w:w="9638" w:type="dxa"/>
            <w:shd w:val="clear" w:color="auto" w:fill="FFF4D6"/>
          </w:tcPr>
          <w:p w14:paraId="3BF40614" w14:textId="77777777" w:rsidR="003D55E7" w:rsidRDefault="00000000">
            <w:pPr>
              <w:spacing w:after="40"/>
              <w:rPr>
                <w:lang w:eastAsia="zh-TW"/>
              </w:rPr>
            </w:pPr>
            <w:r>
              <w:rPr>
                <w:rFonts w:cs="微軟正黑體"/>
                <w:sz w:val="21"/>
                <w:lang w:eastAsia="zh-TW"/>
              </w:rPr>
              <w:t>注意：模擬器內的流量、費用及攻擊全部是模擬的，沒有連接任何真實雲端服務。</w:t>
            </w:r>
          </w:p>
        </w:tc>
      </w:tr>
    </w:tbl>
    <w:p w14:paraId="7B55136A" w14:textId="77777777" w:rsidR="003D55E7" w:rsidRDefault="003D55E7">
      <w:pPr>
        <w:spacing w:after="60"/>
        <w:rPr>
          <w:lang w:eastAsia="zh-TW"/>
        </w:rPr>
      </w:pPr>
    </w:p>
    <w:p w14:paraId="09D6BC60" w14:textId="77777777" w:rsidR="003D55E7" w:rsidRDefault="00000000">
      <w:pPr>
        <w:keepNext/>
        <w:pBdr>
          <w:bottom w:val="single" w:sz="6" w:space="1" w:color="1F3A5F"/>
        </w:pBdr>
        <w:spacing w:before="240" w:after="120" w:line="300" w:lineRule="auto"/>
        <w:rPr>
          <w:lang w:eastAsia="zh-TW"/>
        </w:rPr>
      </w:pPr>
      <w:r>
        <w:rPr>
          <w:rFonts w:cs="微軟正黑體"/>
          <w:b/>
          <w:color w:val="1F3A5F"/>
          <w:sz w:val="30"/>
          <w:lang w:eastAsia="zh-TW"/>
        </w:rPr>
        <w:t>三、實驗前準備</w:t>
      </w:r>
    </w:p>
    <w:p w14:paraId="0E0573E3" w14:textId="77777777" w:rsidR="003D55E7" w:rsidRDefault="00000000">
      <w:pPr>
        <w:spacing w:after="40" w:line="300" w:lineRule="auto"/>
        <w:ind w:left="340" w:hanging="227"/>
        <w:rPr>
          <w:lang w:eastAsia="zh-TW"/>
        </w:rPr>
      </w:pPr>
      <w:r>
        <w:rPr>
          <w:rFonts w:cs="微軟正黑體"/>
          <w:lang w:eastAsia="zh-TW"/>
        </w:rPr>
        <w:t>•  電腦及瀏覽器（建議 Chrome 或 Edge）。</w:t>
      </w:r>
    </w:p>
    <w:p w14:paraId="023B8A1C" w14:textId="77777777" w:rsidR="003D55E7" w:rsidRDefault="00000000">
      <w:pPr>
        <w:spacing w:after="40" w:line="300" w:lineRule="auto"/>
        <w:ind w:left="340" w:hanging="227"/>
        <w:rPr>
          <w:lang w:eastAsia="zh-TW"/>
        </w:rPr>
      </w:pPr>
      <w:r>
        <w:rPr>
          <w:rFonts w:cs="微軟正黑體"/>
          <w:lang w:eastAsia="zh-TW"/>
        </w:rPr>
        <w:t>•  老師提供的模擬器網址（或 index.html 檔案）。不需要登入任何帳戶。</w:t>
      </w:r>
    </w:p>
    <w:p w14:paraId="412E01F4" w14:textId="77777777" w:rsidR="003D55E7" w:rsidRDefault="00000000">
      <w:pPr>
        <w:spacing w:after="40" w:line="300" w:lineRule="auto"/>
        <w:ind w:left="340" w:hanging="227"/>
        <w:rPr>
          <w:lang w:eastAsia="zh-TW"/>
        </w:rPr>
      </w:pPr>
      <w:r>
        <w:rPr>
          <w:rFonts w:cs="微軟正黑體"/>
          <w:lang w:eastAsia="zh-TW"/>
        </w:rPr>
        <w:t>•  向老師查詢本節課使用的種子（Seed）數字。</w:t>
      </w:r>
    </w:p>
    <w:p w14:paraId="1D0DC6CF" w14:textId="77777777" w:rsidR="003D55E7" w:rsidRDefault="00000000">
      <w:pPr>
        <w:spacing w:after="40" w:line="300" w:lineRule="auto"/>
        <w:ind w:left="340" w:hanging="227"/>
        <w:rPr>
          <w:lang w:eastAsia="zh-TW"/>
        </w:rPr>
      </w:pPr>
      <w:r>
        <w:rPr>
          <w:rFonts w:cs="微軟正黑體"/>
          <w:lang w:eastAsia="zh-TW"/>
        </w:rPr>
        <w:lastRenderedPageBreak/>
        <w:t>•  只使用暱稱，不要輸入真實姓名、電話、電郵或密碼。</w:t>
      </w:r>
    </w:p>
    <w:p w14:paraId="3490C386" w14:textId="77777777" w:rsidR="003D55E7" w:rsidRDefault="00000000">
      <w:pPr>
        <w:spacing w:before="60" w:after="40" w:line="300" w:lineRule="auto"/>
      </w:pPr>
      <w:r>
        <w:rPr>
          <w:rFonts w:cs="微軟正黑體"/>
          <w:b/>
        </w:rPr>
        <w:t>開始畫面的欄位：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7038"/>
      </w:tblGrid>
      <w:tr w:rsidR="003D55E7" w14:paraId="5193430B" w14:textId="77777777">
        <w:trPr>
          <w:cantSplit/>
          <w:tblHeader/>
          <w:jc w:val="center"/>
        </w:trPr>
        <w:tc>
          <w:tcPr>
            <w:tcW w:w="2600" w:type="dxa"/>
            <w:shd w:val="clear" w:color="auto" w:fill="D9E2F3"/>
          </w:tcPr>
          <w:p w14:paraId="30A9BABB" w14:textId="77777777" w:rsidR="003D55E7" w:rsidRDefault="00000000">
            <w:pPr>
              <w:spacing w:after="40"/>
            </w:pPr>
            <w:r>
              <w:rPr>
                <w:rFonts w:cs="微軟正黑體"/>
                <w:b/>
                <w:sz w:val="21"/>
              </w:rPr>
              <w:t>欄位</w:t>
            </w:r>
          </w:p>
        </w:tc>
        <w:tc>
          <w:tcPr>
            <w:tcW w:w="7038" w:type="dxa"/>
            <w:shd w:val="clear" w:color="auto" w:fill="D9E2F3"/>
          </w:tcPr>
          <w:p w14:paraId="7A6D639C" w14:textId="77777777" w:rsidR="003D55E7" w:rsidRDefault="00000000">
            <w:pPr>
              <w:spacing w:after="40"/>
            </w:pPr>
            <w:r>
              <w:rPr>
                <w:rFonts w:cs="微軟正黑體"/>
                <w:b/>
                <w:sz w:val="21"/>
              </w:rPr>
              <w:t>說明</w:t>
            </w:r>
          </w:p>
        </w:tc>
      </w:tr>
      <w:tr w:rsidR="003D55E7" w14:paraId="51BC447F" w14:textId="77777777">
        <w:trPr>
          <w:cantSplit/>
          <w:jc w:val="center"/>
        </w:trPr>
        <w:tc>
          <w:tcPr>
            <w:tcW w:w="2600" w:type="dxa"/>
          </w:tcPr>
          <w:p w14:paraId="197FE214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介面導覽</w:t>
            </w:r>
          </w:p>
        </w:tc>
        <w:tc>
          <w:tcPr>
            <w:tcW w:w="7038" w:type="dxa"/>
          </w:tcPr>
          <w:p w14:paraId="5A10CE04" w14:textId="77777777" w:rsidR="003D55E7" w:rsidRDefault="00000000">
            <w:pPr>
              <w:spacing w:after="40"/>
              <w:rPr>
                <w:lang w:eastAsia="zh-TW"/>
              </w:rPr>
            </w:pPr>
            <w:r>
              <w:rPr>
                <w:rFonts w:cs="微軟正黑體"/>
                <w:sz w:val="21"/>
                <w:lang w:eastAsia="zh-TW"/>
              </w:rPr>
              <w:t>按鈕。逐步示範每個畫面及工具（第一次使用請先完成）</w:t>
            </w:r>
          </w:p>
        </w:tc>
      </w:tr>
      <w:tr w:rsidR="003D55E7" w14:paraId="21DA3517" w14:textId="77777777">
        <w:trPr>
          <w:cantSplit/>
          <w:jc w:val="center"/>
        </w:trPr>
        <w:tc>
          <w:tcPr>
            <w:tcW w:w="2600" w:type="dxa"/>
          </w:tcPr>
          <w:p w14:paraId="3E9C9C32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暱稱 / 班別代碼</w:t>
            </w:r>
          </w:p>
        </w:tc>
        <w:tc>
          <w:tcPr>
            <w:tcW w:w="7038" w:type="dxa"/>
          </w:tcPr>
          <w:p w14:paraId="1920FEC3" w14:textId="77777777" w:rsidR="003D55E7" w:rsidRDefault="00000000">
            <w:pPr>
              <w:spacing w:after="40"/>
              <w:rPr>
                <w:lang w:eastAsia="zh-TW"/>
              </w:rPr>
            </w:pPr>
            <w:r>
              <w:rPr>
                <w:rFonts w:cs="微軟正黑體"/>
                <w:sz w:val="21"/>
                <w:lang w:eastAsia="zh-TW"/>
              </w:rPr>
              <w:t>只用於排行榜；暱稱最多 12 字，班別代碼可留空</w:t>
            </w:r>
          </w:p>
        </w:tc>
      </w:tr>
      <w:tr w:rsidR="003D55E7" w14:paraId="358A16AF" w14:textId="77777777">
        <w:trPr>
          <w:cantSplit/>
          <w:jc w:val="center"/>
        </w:trPr>
        <w:tc>
          <w:tcPr>
            <w:tcW w:w="2600" w:type="dxa"/>
          </w:tcPr>
          <w:p w14:paraId="4B337A50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種子（Seed）</w:t>
            </w:r>
          </w:p>
        </w:tc>
        <w:tc>
          <w:tcPr>
            <w:tcW w:w="7038" w:type="dxa"/>
          </w:tcPr>
          <w:p w14:paraId="10E8296E" w14:textId="77777777" w:rsidR="003D55E7" w:rsidRDefault="00000000">
            <w:pPr>
              <w:spacing w:after="40"/>
              <w:rPr>
                <w:lang w:eastAsia="zh-TW"/>
              </w:rPr>
            </w:pPr>
            <w:r>
              <w:rPr>
                <w:rFonts w:cs="微軟正黑體"/>
                <w:sz w:val="21"/>
                <w:lang w:eastAsia="zh-TW"/>
              </w:rPr>
              <w:t>相同種子及難度，攻擊次序相同</w:t>
            </w:r>
          </w:p>
        </w:tc>
      </w:tr>
      <w:tr w:rsidR="003D55E7" w14:paraId="3D1887DF" w14:textId="77777777">
        <w:trPr>
          <w:cantSplit/>
          <w:jc w:val="center"/>
        </w:trPr>
        <w:tc>
          <w:tcPr>
            <w:tcW w:w="2600" w:type="dxa"/>
          </w:tcPr>
          <w:p w14:paraId="0D951A7C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難度</w:t>
            </w:r>
          </w:p>
        </w:tc>
        <w:tc>
          <w:tcPr>
            <w:tcW w:w="7038" w:type="dxa"/>
          </w:tcPr>
          <w:p w14:paraId="2C25B188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簡單 / 普通 / 困難</w:t>
            </w:r>
          </w:p>
        </w:tc>
      </w:tr>
      <w:tr w:rsidR="003D55E7" w14:paraId="61888BD1" w14:textId="77777777">
        <w:trPr>
          <w:cantSplit/>
          <w:jc w:val="center"/>
        </w:trPr>
        <w:tc>
          <w:tcPr>
            <w:tcW w:w="2600" w:type="dxa"/>
          </w:tcPr>
          <w:p w14:paraId="71214B34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模式</w:t>
            </w:r>
          </w:p>
        </w:tc>
        <w:tc>
          <w:tcPr>
            <w:tcW w:w="7038" w:type="dxa"/>
          </w:tcPr>
          <w:p w14:paraId="254EF7E3" w14:textId="77777777" w:rsidR="003D55E7" w:rsidRDefault="00000000">
            <w:pPr>
              <w:spacing w:after="40"/>
              <w:rPr>
                <w:lang w:eastAsia="zh-TW"/>
              </w:rPr>
            </w:pPr>
            <w:r>
              <w:rPr>
                <w:rFonts w:cs="微軟正黑體"/>
                <w:sz w:val="21"/>
                <w:lang w:eastAsia="zh-TW"/>
              </w:rPr>
              <w:t>正式模擬（計分）／練習模式（不計時、不計分）</w:t>
            </w:r>
          </w:p>
        </w:tc>
      </w:tr>
      <w:tr w:rsidR="003D55E7" w14:paraId="273EC5A1" w14:textId="77777777">
        <w:trPr>
          <w:cantSplit/>
          <w:jc w:val="center"/>
        </w:trPr>
        <w:tc>
          <w:tcPr>
            <w:tcW w:w="2600" w:type="dxa"/>
          </w:tcPr>
          <w:p w14:paraId="4E68AE49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教學模式</w:t>
            </w:r>
          </w:p>
        </w:tc>
        <w:tc>
          <w:tcPr>
            <w:tcW w:w="7038" w:type="dxa"/>
          </w:tcPr>
          <w:p w14:paraId="20F30CCD" w14:textId="77777777" w:rsidR="003D55E7" w:rsidRDefault="00000000">
            <w:pPr>
              <w:spacing w:after="40"/>
              <w:rPr>
                <w:lang w:eastAsia="zh-TW"/>
              </w:rPr>
            </w:pPr>
            <w:r>
              <w:rPr>
                <w:rFonts w:cs="微軟正黑體"/>
                <w:sz w:val="21"/>
                <w:lang w:eastAsia="zh-TW"/>
              </w:rPr>
              <w:t>勾選後，首個攻擊會有步驟提示</w:t>
            </w:r>
          </w:p>
        </w:tc>
      </w:tr>
    </w:tbl>
    <w:p w14:paraId="2E306AF6" w14:textId="77777777" w:rsidR="003D55E7" w:rsidRDefault="003D55E7">
      <w:pPr>
        <w:spacing w:after="60"/>
        <w:rPr>
          <w:lang w:eastAsia="zh-TW"/>
        </w:rPr>
      </w:pPr>
    </w:p>
    <w:p w14:paraId="12841F0F" w14:textId="77777777" w:rsidR="003D55E7" w:rsidRDefault="00000000">
      <w:pPr>
        <w:keepNext/>
        <w:pBdr>
          <w:bottom w:val="single" w:sz="6" w:space="1" w:color="1F3A5F"/>
        </w:pBdr>
        <w:spacing w:before="240" w:after="120" w:line="300" w:lineRule="auto"/>
        <w:rPr>
          <w:lang w:eastAsia="zh-TW"/>
        </w:rPr>
      </w:pPr>
      <w:r>
        <w:rPr>
          <w:rFonts w:cs="微軟正黑體"/>
          <w:b/>
          <w:color w:val="1F3A5F"/>
          <w:sz w:val="30"/>
          <w:lang w:eastAsia="zh-TW"/>
        </w:rPr>
        <w:t>四、實驗步驟</w:t>
      </w:r>
    </w:p>
    <w:p w14:paraId="71A8450F" w14:textId="77777777" w:rsidR="003D55E7" w:rsidRDefault="00000000">
      <w:pPr>
        <w:keepNext/>
        <w:spacing w:before="160" w:after="60" w:line="300" w:lineRule="auto"/>
        <w:rPr>
          <w:lang w:eastAsia="zh-TW"/>
        </w:rPr>
      </w:pPr>
      <w:r>
        <w:rPr>
          <w:rFonts w:cs="微軟正黑體"/>
          <w:b/>
          <w:color w:val="1F3A5F"/>
          <w:sz w:val="24"/>
          <w:lang w:eastAsia="zh-TW"/>
        </w:rPr>
        <w:t>部分 A：介面導覽（約 5 分鐘）</w:t>
      </w:r>
    </w:p>
    <w:p w14:paraId="5F6E3CA5" w14:textId="77777777" w:rsidR="003D55E7" w:rsidRDefault="00000000">
      <w:pPr>
        <w:spacing w:after="60" w:line="300" w:lineRule="auto"/>
        <w:ind w:left="510" w:hanging="340"/>
        <w:rPr>
          <w:lang w:eastAsia="zh-TW"/>
        </w:rPr>
      </w:pPr>
      <w:r>
        <w:rPr>
          <w:rFonts w:cs="微軟正黑體"/>
          <w:lang w:eastAsia="zh-TW"/>
        </w:rPr>
        <w:t>1.  開啟模擬器，在開始畫面按「介面導覽」。</w:t>
      </w:r>
    </w:p>
    <w:p w14:paraId="23196ADF" w14:textId="77777777" w:rsidR="003D55E7" w:rsidRDefault="00000000">
      <w:pPr>
        <w:spacing w:after="60" w:line="300" w:lineRule="auto"/>
        <w:ind w:left="510" w:hanging="340"/>
        <w:rPr>
          <w:lang w:eastAsia="zh-TW"/>
        </w:rPr>
      </w:pPr>
      <w:r>
        <w:rPr>
          <w:rFonts w:cs="微軟正黑體"/>
          <w:lang w:eastAsia="zh-TW"/>
        </w:rPr>
        <w:t>2.  逐步閱讀說明（共 17 步），按「下一步」繼續。發亮的部分就是說明的對象。</w:t>
      </w:r>
    </w:p>
    <w:p w14:paraId="2125BA31" w14:textId="77777777" w:rsidR="003D55E7" w:rsidRDefault="00000000">
      <w:pPr>
        <w:spacing w:after="60" w:line="300" w:lineRule="auto"/>
        <w:ind w:left="510" w:hanging="340"/>
        <w:rPr>
          <w:lang w:eastAsia="zh-TW"/>
        </w:rPr>
      </w:pPr>
      <w:r>
        <w:rPr>
          <w:rFonts w:cs="微軟正黑體"/>
          <w:lang w:eastAsia="zh-TW"/>
        </w:rPr>
        <w:t>3.  在八個工具的步驟，可以直接在畫面上試用，這些操作不會影響正式遊戲。</w:t>
      </w:r>
    </w:p>
    <w:p w14:paraId="3F64A0B9" w14:textId="77777777" w:rsidR="003D55E7" w:rsidRDefault="00000000">
      <w:pPr>
        <w:spacing w:after="60" w:line="300" w:lineRule="auto"/>
        <w:ind w:left="510" w:hanging="340"/>
        <w:rPr>
          <w:lang w:eastAsia="zh-TW"/>
        </w:rPr>
      </w:pPr>
      <w:r>
        <w:rPr>
          <w:rFonts w:cs="微軟正黑體"/>
          <w:lang w:eastAsia="zh-TW"/>
        </w:rPr>
        <w:t>4.  最後一步按「完成導覽」，返回開始畫面。</w:t>
      </w:r>
    </w:p>
    <w:p w14:paraId="1276B885" w14:textId="77777777" w:rsidR="003D55E7" w:rsidRDefault="00000000">
      <w:pPr>
        <w:spacing w:after="80" w:line="300" w:lineRule="auto"/>
        <w:ind w:left="510" w:hanging="340"/>
        <w:rPr>
          <w:lang w:eastAsia="zh-TW"/>
        </w:rPr>
      </w:pPr>
      <w:r>
        <w:rPr>
          <w:rFonts w:ascii="Segoe UI Symbol" w:eastAsia="Segoe UI Symbol" w:hAnsi="Segoe UI Symbol" w:cs="Segoe UI Symbol"/>
          <w:color w:val="2E6B2E"/>
          <w:lang w:eastAsia="zh-TW"/>
        </w:rPr>
        <w:t>☐</w:t>
      </w:r>
      <w:r>
        <w:rPr>
          <w:rFonts w:cs="微軟正黑體"/>
          <w:color w:val="2E6B2E"/>
          <w:lang w:eastAsia="zh-TW"/>
        </w:rPr>
        <w:t xml:space="preserve">  檢查點:你能指出「概覽監控」、「日誌查看」、「回報事件」及八個工具在畫面的哪個位置。</w:t>
      </w:r>
    </w:p>
    <w:p w14:paraId="6F917B96" w14:textId="77777777" w:rsidR="003D55E7" w:rsidRDefault="00000000">
      <w:pPr>
        <w:keepNext/>
        <w:spacing w:before="160" w:after="60" w:line="300" w:lineRule="auto"/>
        <w:rPr>
          <w:lang w:eastAsia="zh-TW"/>
        </w:rPr>
      </w:pPr>
      <w:r>
        <w:rPr>
          <w:rFonts w:cs="微軟正黑體"/>
          <w:b/>
          <w:color w:val="1F3A5F"/>
          <w:sz w:val="24"/>
          <w:lang w:eastAsia="zh-TW"/>
        </w:rPr>
        <w:t>部分 B：練習模式（約 20 分鐘）</w:t>
      </w:r>
    </w:p>
    <w:p w14:paraId="3B3F2F51" w14:textId="77777777" w:rsidR="003D55E7" w:rsidRDefault="00000000">
      <w:pPr>
        <w:spacing w:after="60" w:line="300" w:lineRule="auto"/>
        <w:rPr>
          <w:lang w:eastAsia="zh-TW"/>
        </w:rPr>
      </w:pPr>
      <w:r>
        <w:rPr>
          <w:rFonts w:cs="微軟正黑體"/>
          <w:lang w:eastAsia="zh-TW"/>
        </w:rPr>
        <w:t>練習模式沒有時間限制，不計分，也不會寫入排行榜，可以放心嘗試。</w:t>
      </w:r>
    </w:p>
    <w:p w14:paraId="0206F9CA" w14:textId="77777777" w:rsidR="003D55E7" w:rsidRDefault="00000000">
      <w:pPr>
        <w:spacing w:after="60" w:line="300" w:lineRule="auto"/>
        <w:ind w:left="510" w:hanging="340"/>
        <w:rPr>
          <w:lang w:eastAsia="zh-TW"/>
        </w:rPr>
      </w:pPr>
      <w:r>
        <w:rPr>
          <w:rFonts w:cs="微軟正黑體"/>
          <w:lang w:eastAsia="zh-TW"/>
        </w:rPr>
        <w:t>1.  在開始畫面，「難度」選「簡單」，「模式」選「練習模式（不計時、不計分）」，按「開始」。</w:t>
      </w:r>
    </w:p>
    <w:p w14:paraId="60A9792C" w14:textId="77777777" w:rsidR="003D55E7" w:rsidRDefault="00000000">
      <w:pPr>
        <w:spacing w:after="60" w:line="300" w:lineRule="auto"/>
        <w:ind w:left="510" w:hanging="340"/>
        <w:rPr>
          <w:lang w:eastAsia="zh-TW"/>
        </w:rPr>
      </w:pPr>
      <w:r>
        <w:rPr>
          <w:rFonts w:cs="微軟正黑體"/>
          <w:lang w:eastAsia="zh-TW"/>
        </w:rPr>
        <w:t>2.  畫面上方有下拉選單及「觸發攻擊」按鈕。選擇一種攻擊，按「觸發攻擊」。同一種攻擊進行中，不可以重複觸發。</w:t>
      </w:r>
    </w:p>
    <w:p w14:paraId="609A6F11" w14:textId="77777777" w:rsidR="003D55E7" w:rsidRDefault="00000000">
      <w:pPr>
        <w:spacing w:after="60" w:line="300" w:lineRule="auto"/>
        <w:ind w:left="510" w:hanging="340"/>
        <w:rPr>
          <w:lang w:eastAsia="zh-TW"/>
        </w:rPr>
      </w:pPr>
      <w:r>
        <w:rPr>
          <w:rFonts w:cs="微軟正黑體"/>
          <w:lang w:eastAsia="zh-TW"/>
        </w:rPr>
        <w:t>3.  按以下「診斷四步」處理：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0"/>
        <w:gridCol w:w="4000"/>
        <w:gridCol w:w="4038"/>
      </w:tblGrid>
      <w:tr w:rsidR="003D55E7" w14:paraId="7741DECC" w14:textId="77777777">
        <w:trPr>
          <w:cantSplit/>
          <w:tblHeader/>
          <w:jc w:val="center"/>
        </w:trPr>
        <w:tc>
          <w:tcPr>
            <w:tcW w:w="1600" w:type="dxa"/>
            <w:shd w:val="clear" w:color="auto" w:fill="D9E2F3"/>
          </w:tcPr>
          <w:p w14:paraId="1FA3C71B" w14:textId="77777777" w:rsidR="003D55E7" w:rsidRDefault="00000000">
            <w:pPr>
              <w:spacing w:after="40"/>
            </w:pPr>
            <w:r>
              <w:rPr>
                <w:rFonts w:cs="微軟正黑體"/>
                <w:b/>
                <w:sz w:val="21"/>
              </w:rPr>
              <w:t>步驟</w:t>
            </w:r>
          </w:p>
        </w:tc>
        <w:tc>
          <w:tcPr>
            <w:tcW w:w="4000" w:type="dxa"/>
            <w:shd w:val="clear" w:color="auto" w:fill="D9E2F3"/>
          </w:tcPr>
          <w:p w14:paraId="691A07CF" w14:textId="77777777" w:rsidR="003D55E7" w:rsidRDefault="00000000">
            <w:pPr>
              <w:spacing w:after="40"/>
            </w:pPr>
            <w:r>
              <w:rPr>
                <w:rFonts w:cs="微軟正黑體"/>
                <w:b/>
                <w:sz w:val="21"/>
              </w:rPr>
              <w:t>做甚麼</w:t>
            </w:r>
          </w:p>
        </w:tc>
        <w:tc>
          <w:tcPr>
            <w:tcW w:w="4038" w:type="dxa"/>
            <w:shd w:val="clear" w:color="auto" w:fill="D9E2F3"/>
          </w:tcPr>
          <w:p w14:paraId="26AA8876" w14:textId="77777777" w:rsidR="003D55E7" w:rsidRDefault="00000000">
            <w:pPr>
              <w:spacing w:after="40"/>
            </w:pPr>
            <w:r>
              <w:rPr>
                <w:rFonts w:cs="微軟正黑體"/>
                <w:b/>
                <w:sz w:val="21"/>
              </w:rPr>
              <w:t>提示</w:t>
            </w:r>
          </w:p>
        </w:tc>
      </w:tr>
      <w:tr w:rsidR="003D55E7" w14:paraId="2C3FFE2B" w14:textId="77777777">
        <w:trPr>
          <w:cantSplit/>
          <w:jc w:val="center"/>
        </w:trPr>
        <w:tc>
          <w:tcPr>
            <w:tcW w:w="1600" w:type="dxa"/>
          </w:tcPr>
          <w:p w14:paraId="350D2056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① 看圖表</w:t>
            </w:r>
          </w:p>
        </w:tc>
        <w:tc>
          <w:tcPr>
            <w:tcW w:w="4000" w:type="dxa"/>
          </w:tcPr>
          <w:p w14:paraId="539E5031" w14:textId="77777777" w:rsidR="003D55E7" w:rsidRDefault="00000000">
            <w:pPr>
              <w:spacing w:after="40"/>
              <w:rPr>
                <w:lang w:eastAsia="zh-TW"/>
              </w:rPr>
            </w:pPr>
            <w:r>
              <w:rPr>
                <w:rFonts w:cs="微軟正黑體"/>
                <w:sz w:val="21"/>
                <w:lang w:eastAsia="zh-TW"/>
              </w:rPr>
              <w:t>進入出現「警告」的資源，打開「概覽監控」</w:t>
            </w:r>
          </w:p>
        </w:tc>
        <w:tc>
          <w:tcPr>
            <w:tcW w:w="4038" w:type="dxa"/>
          </w:tcPr>
          <w:p w14:paraId="7B77568B" w14:textId="77777777" w:rsidR="003D55E7" w:rsidRDefault="00000000">
            <w:pPr>
              <w:spacing w:after="40"/>
              <w:rPr>
                <w:lang w:eastAsia="zh-TW"/>
              </w:rPr>
            </w:pPr>
            <w:r>
              <w:rPr>
                <w:rFonts w:cs="微軟正黑體"/>
                <w:sz w:val="21"/>
                <w:lang w:eastAsia="zh-TW"/>
              </w:rPr>
              <w:t>紅色數字代表明顯高於正常；淺綠色帶是正常範圍</w:t>
            </w:r>
          </w:p>
        </w:tc>
      </w:tr>
      <w:tr w:rsidR="003D55E7" w14:paraId="6B2F64EE" w14:textId="77777777">
        <w:trPr>
          <w:cantSplit/>
          <w:jc w:val="center"/>
        </w:trPr>
        <w:tc>
          <w:tcPr>
            <w:tcW w:w="1600" w:type="dxa"/>
          </w:tcPr>
          <w:p w14:paraId="2E069236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② 看日誌</w:t>
            </w:r>
          </w:p>
        </w:tc>
        <w:tc>
          <w:tcPr>
            <w:tcW w:w="4000" w:type="dxa"/>
          </w:tcPr>
          <w:p w14:paraId="4D23EC3F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打開「日誌查看」</w:t>
            </w:r>
          </w:p>
        </w:tc>
        <w:tc>
          <w:tcPr>
            <w:tcW w:w="4038" w:type="dxa"/>
          </w:tcPr>
          <w:p w14:paraId="762B036D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留意 WARN 及 ALERT；同一個 IP 出現很多次通常很可疑</w:t>
            </w:r>
          </w:p>
        </w:tc>
      </w:tr>
      <w:tr w:rsidR="003D55E7" w14:paraId="2BD951C4" w14:textId="77777777">
        <w:trPr>
          <w:cantSplit/>
          <w:jc w:val="center"/>
        </w:trPr>
        <w:tc>
          <w:tcPr>
            <w:tcW w:w="1600" w:type="dxa"/>
          </w:tcPr>
          <w:p w14:paraId="143FF3E0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lastRenderedPageBreak/>
              <w:t>③ 回報事件</w:t>
            </w:r>
          </w:p>
        </w:tc>
        <w:tc>
          <w:tcPr>
            <w:tcW w:w="4000" w:type="dxa"/>
          </w:tcPr>
          <w:p w14:paraId="747BA420" w14:textId="77777777" w:rsidR="003D55E7" w:rsidRDefault="00000000">
            <w:pPr>
              <w:spacing w:after="40"/>
              <w:rPr>
                <w:lang w:eastAsia="zh-TW"/>
              </w:rPr>
            </w:pPr>
            <w:r>
              <w:rPr>
                <w:rFonts w:cs="微軟正黑體"/>
                <w:sz w:val="21"/>
                <w:lang w:eastAsia="zh-TW"/>
              </w:rPr>
              <w:t>在「回報事件」選擇攻擊類型，按「提交」</w:t>
            </w:r>
          </w:p>
        </w:tc>
        <w:tc>
          <w:tcPr>
            <w:tcW w:w="4038" w:type="dxa"/>
          </w:tcPr>
          <w:p w14:paraId="465451F7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答對得分，答錯扣分</w:t>
            </w:r>
          </w:p>
        </w:tc>
      </w:tr>
      <w:tr w:rsidR="003D55E7" w14:paraId="214BB152" w14:textId="77777777">
        <w:trPr>
          <w:cantSplit/>
          <w:jc w:val="center"/>
        </w:trPr>
        <w:tc>
          <w:tcPr>
            <w:tcW w:w="1600" w:type="dxa"/>
          </w:tcPr>
          <w:p w14:paraId="4B22884C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④ 處理</w:t>
            </w:r>
          </w:p>
        </w:tc>
        <w:tc>
          <w:tcPr>
            <w:tcW w:w="4000" w:type="dxa"/>
          </w:tcPr>
          <w:p w14:paraId="06D39904" w14:textId="77777777" w:rsidR="003D55E7" w:rsidRDefault="00000000">
            <w:pPr>
              <w:spacing w:after="40"/>
              <w:rPr>
                <w:lang w:eastAsia="zh-TW"/>
              </w:rPr>
            </w:pPr>
            <w:r>
              <w:rPr>
                <w:rFonts w:cs="微軟正黑體"/>
                <w:sz w:val="21"/>
                <w:lang w:eastAsia="zh-TW"/>
              </w:rPr>
              <w:t>在左側選單找出正確工具，修改設定，按「套用」</w:t>
            </w:r>
          </w:p>
        </w:tc>
        <w:tc>
          <w:tcPr>
            <w:tcW w:w="4038" w:type="dxa"/>
          </w:tcPr>
          <w:p w14:paraId="7EA1D3EA" w14:textId="77777777" w:rsidR="003D55E7" w:rsidRDefault="00000000">
            <w:pPr>
              <w:spacing w:after="40"/>
              <w:rPr>
                <w:lang w:eastAsia="zh-TW"/>
              </w:rPr>
            </w:pPr>
            <w:r>
              <w:rPr>
                <w:rFonts w:cs="微軟正黑體"/>
                <w:sz w:val="21"/>
                <w:lang w:eastAsia="zh-TW"/>
              </w:rPr>
              <w:t>每部資源可用的工具不同</w:t>
            </w:r>
          </w:p>
        </w:tc>
      </w:tr>
    </w:tbl>
    <w:p w14:paraId="6FDE4D42" w14:textId="77777777" w:rsidR="003D55E7" w:rsidRDefault="003D55E7">
      <w:pPr>
        <w:spacing w:after="60"/>
        <w:rPr>
          <w:lang w:eastAsia="zh-TW"/>
        </w:rPr>
      </w:pPr>
    </w:p>
    <w:p w14:paraId="3E46DF34" w14:textId="77777777" w:rsidR="003D55E7" w:rsidRDefault="00000000">
      <w:pPr>
        <w:spacing w:after="60" w:line="300" w:lineRule="auto"/>
        <w:ind w:left="510" w:hanging="340"/>
        <w:rPr>
          <w:lang w:eastAsia="zh-TW"/>
        </w:rPr>
      </w:pPr>
      <w:r>
        <w:rPr>
          <w:rFonts w:cs="微軟正黑體"/>
          <w:lang w:eastAsia="zh-TW"/>
        </w:rPr>
        <w:t>4.  攻擊被阻止後，畫面右下角會顯示「為甚麼這樣做」的說明，請閱讀。</w:t>
      </w:r>
    </w:p>
    <w:p w14:paraId="3FED9C0B" w14:textId="77777777" w:rsidR="003D55E7" w:rsidRDefault="00000000">
      <w:pPr>
        <w:spacing w:after="60" w:line="300" w:lineRule="auto"/>
        <w:ind w:left="510" w:hanging="340"/>
        <w:rPr>
          <w:lang w:eastAsia="zh-TW"/>
        </w:rPr>
      </w:pPr>
      <w:r>
        <w:rPr>
          <w:rFonts w:cs="微軟正黑體"/>
          <w:lang w:eastAsia="zh-TW"/>
        </w:rPr>
        <w:t>5.  卡住時按「提示」按鈕。提示分級顯示，在練習模式免費。建議先自己嘗試，才使用提示。</w:t>
      </w:r>
    </w:p>
    <w:p w14:paraId="198816C8" w14:textId="77777777" w:rsidR="003D55E7" w:rsidRDefault="00000000">
      <w:pPr>
        <w:spacing w:after="60" w:line="300" w:lineRule="auto"/>
        <w:ind w:left="510" w:hanging="340"/>
        <w:rPr>
          <w:lang w:eastAsia="zh-TW"/>
        </w:rPr>
      </w:pPr>
      <w:r>
        <w:rPr>
          <w:rFonts w:cs="微軟正黑體"/>
          <w:lang w:eastAsia="zh-TW"/>
        </w:rPr>
        <w:t>6.  九種攻擊都要練習一次：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00"/>
        <w:gridCol w:w="1400"/>
        <w:gridCol w:w="3000"/>
        <w:gridCol w:w="4638"/>
      </w:tblGrid>
      <w:tr w:rsidR="003D55E7" w14:paraId="29D2416A" w14:textId="77777777">
        <w:trPr>
          <w:cantSplit/>
          <w:tblHeader/>
          <w:jc w:val="center"/>
        </w:trPr>
        <w:tc>
          <w:tcPr>
            <w:tcW w:w="600" w:type="dxa"/>
            <w:shd w:val="clear" w:color="auto" w:fill="D9E2F3"/>
          </w:tcPr>
          <w:p w14:paraId="14DEC6C2" w14:textId="77777777" w:rsidR="003D55E7" w:rsidRDefault="00000000">
            <w:pPr>
              <w:spacing w:after="40"/>
            </w:pPr>
            <w:r>
              <w:rPr>
                <w:rFonts w:cs="微軟正黑體"/>
                <w:b/>
                <w:sz w:val="21"/>
              </w:rPr>
              <w:t>#</w:t>
            </w:r>
          </w:p>
        </w:tc>
        <w:tc>
          <w:tcPr>
            <w:tcW w:w="1400" w:type="dxa"/>
            <w:shd w:val="clear" w:color="auto" w:fill="D9E2F3"/>
          </w:tcPr>
          <w:p w14:paraId="417BBA9F" w14:textId="77777777" w:rsidR="003D55E7" w:rsidRDefault="00000000">
            <w:pPr>
              <w:spacing w:after="40"/>
            </w:pPr>
            <w:r>
              <w:rPr>
                <w:rFonts w:cs="微軟正黑體"/>
                <w:b/>
                <w:sz w:val="21"/>
              </w:rPr>
              <w:t>層次</w:t>
            </w:r>
          </w:p>
        </w:tc>
        <w:tc>
          <w:tcPr>
            <w:tcW w:w="3000" w:type="dxa"/>
            <w:shd w:val="clear" w:color="auto" w:fill="D9E2F3"/>
          </w:tcPr>
          <w:p w14:paraId="42B33DCD" w14:textId="77777777" w:rsidR="003D55E7" w:rsidRDefault="00000000">
            <w:pPr>
              <w:spacing w:after="40"/>
            </w:pPr>
            <w:r>
              <w:rPr>
                <w:rFonts w:cs="微軟正黑體"/>
                <w:b/>
                <w:sz w:val="21"/>
              </w:rPr>
              <w:t>攻擊</w:t>
            </w:r>
          </w:p>
        </w:tc>
        <w:tc>
          <w:tcPr>
            <w:tcW w:w="4638" w:type="dxa"/>
            <w:shd w:val="clear" w:color="auto" w:fill="D9E2F3"/>
          </w:tcPr>
          <w:p w14:paraId="7156CBB8" w14:textId="77777777" w:rsidR="003D55E7" w:rsidRDefault="00000000">
            <w:pPr>
              <w:spacing w:after="40"/>
            </w:pPr>
            <w:r>
              <w:rPr>
                <w:rFonts w:cs="微軟正黑體"/>
                <w:b/>
                <w:sz w:val="21"/>
              </w:rPr>
              <w:t>建議先觀察</w:t>
            </w:r>
          </w:p>
        </w:tc>
      </w:tr>
      <w:tr w:rsidR="003D55E7" w14:paraId="1AE0048D" w14:textId="77777777">
        <w:trPr>
          <w:cantSplit/>
          <w:jc w:val="center"/>
        </w:trPr>
        <w:tc>
          <w:tcPr>
            <w:tcW w:w="600" w:type="dxa"/>
          </w:tcPr>
          <w:p w14:paraId="022444D2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1</w:t>
            </w:r>
          </w:p>
        </w:tc>
        <w:tc>
          <w:tcPr>
            <w:tcW w:w="1400" w:type="dxa"/>
          </w:tcPr>
          <w:p w14:paraId="4470E070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網絡層</w:t>
            </w:r>
          </w:p>
        </w:tc>
        <w:tc>
          <w:tcPr>
            <w:tcW w:w="3000" w:type="dxa"/>
          </w:tcPr>
          <w:p w14:paraId="395F12B7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DDoS 流量攻擊</w:t>
            </w:r>
          </w:p>
        </w:tc>
        <w:tc>
          <w:tcPr>
            <w:tcW w:w="4638" w:type="dxa"/>
          </w:tcPr>
          <w:p w14:paraId="0F5DC1C9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流量及請求圖表</w:t>
            </w:r>
          </w:p>
        </w:tc>
      </w:tr>
      <w:tr w:rsidR="003D55E7" w14:paraId="32224229" w14:textId="77777777">
        <w:trPr>
          <w:cantSplit/>
          <w:jc w:val="center"/>
        </w:trPr>
        <w:tc>
          <w:tcPr>
            <w:tcW w:w="600" w:type="dxa"/>
          </w:tcPr>
          <w:p w14:paraId="1F1B6878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2</w:t>
            </w:r>
          </w:p>
        </w:tc>
        <w:tc>
          <w:tcPr>
            <w:tcW w:w="1400" w:type="dxa"/>
          </w:tcPr>
          <w:p w14:paraId="798395DD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網絡層</w:t>
            </w:r>
          </w:p>
        </w:tc>
        <w:tc>
          <w:tcPr>
            <w:tcW w:w="3000" w:type="dxa"/>
          </w:tcPr>
          <w:p w14:paraId="48192A0F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埠掃描（Port Scan）</w:t>
            </w:r>
          </w:p>
        </w:tc>
        <w:tc>
          <w:tcPr>
            <w:tcW w:w="4638" w:type="dxa"/>
          </w:tcPr>
          <w:p w14:paraId="086F5526" w14:textId="77777777" w:rsidR="003D55E7" w:rsidRDefault="00000000">
            <w:pPr>
              <w:spacing w:after="40"/>
              <w:rPr>
                <w:lang w:eastAsia="zh-TW"/>
              </w:rPr>
            </w:pPr>
            <w:r>
              <w:rPr>
                <w:rFonts w:cs="微軟正黑體"/>
                <w:sz w:val="21"/>
                <w:lang w:eastAsia="zh-TW"/>
              </w:rPr>
              <w:t>日誌中同一個 IP 嘗試多個埠</w:t>
            </w:r>
          </w:p>
        </w:tc>
      </w:tr>
      <w:tr w:rsidR="003D55E7" w14:paraId="71AB85CE" w14:textId="77777777">
        <w:trPr>
          <w:cantSplit/>
          <w:jc w:val="center"/>
        </w:trPr>
        <w:tc>
          <w:tcPr>
            <w:tcW w:w="600" w:type="dxa"/>
          </w:tcPr>
          <w:p w14:paraId="6750F0F0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3</w:t>
            </w:r>
          </w:p>
        </w:tc>
        <w:tc>
          <w:tcPr>
            <w:tcW w:w="1400" w:type="dxa"/>
          </w:tcPr>
          <w:p w14:paraId="2738236C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網絡層</w:t>
            </w:r>
          </w:p>
        </w:tc>
        <w:tc>
          <w:tcPr>
            <w:tcW w:w="3000" w:type="dxa"/>
          </w:tcPr>
          <w:p w14:paraId="2FB39FDB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SSH 暴力破解</w:t>
            </w:r>
          </w:p>
        </w:tc>
        <w:tc>
          <w:tcPr>
            <w:tcW w:w="4638" w:type="dxa"/>
          </w:tcPr>
          <w:p w14:paraId="19086230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日誌中大量登入失敗</w:t>
            </w:r>
          </w:p>
        </w:tc>
      </w:tr>
      <w:tr w:rsidR="003D55E7" w14:paraId="42B8F770" w14:textId="77777777">
        <w:trPr>
          <w:cantSplit/>
          <w:jc w:val="center"/>
        </w:trPr>
        <w:tc>
          <w:tcPr>
            <w:tcW w:w="600" w:type="dxa"/>
          </w:tcPr>
          <w:p w14:paraId="5C391CC8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4</w:t>
            </w:r>
          </w:p>
        </w:tc>
        <w:tc>
          <w:tcPr>
            <w:tcW w:w="1400" w:type="dxa"/>
          </w:tcPr>
          <w:p w14:paraId="161202B2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網絡層</w:t>
            </w:r>
          </w:p>
        </w:tc>
        <w:tc>
          <w:tcPr>
            <w:tcW w:w="3000" w:type="dxa"/>
          </w:tcPr>
          <w:p w14:paraId="4BFE1891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資料庫暴露於公網</w:t>
            </w:r>
          </w:p>
        </w:tc>
        <w:tc>
          <w:tcPr>
            <w:tcW w:w="4638" w:type="dxa"/>
          </w:tcPr>
          <w:p w14:paraId="6E014B77" w14:textId="77777777" w:rsidR="003D55E7" w:rsidRDefault="00000000">
            <w:pPr>
              <w:spacing w:after="40"/>
              <w:rPr>
                <w:lang w:eastAsia="zh-TW"/>
              </w:rPr>
            </w:pPr>
            <w:r>
              <w:rPr>
                <w:rFonts w:cs="微軟正黑體"/>
                <w:sz w:val="21"/>
                <w:lang w:eastAsia="zh-TW"/>
              </w:rPr>
              <w:t>資料庫的公網 IP 及陌生連線</w:t>
            </w:r>
          </w:p>
        </w:tc>
      </w:tr>
      <w:tr w:rsidR="003D55E7" w14:paraId="2D903EFA" w14:textId="77777777">
        <w:trPr>
          <w:cantSplit/>
          <w:jc w:val="center"/>
        </w:trPr>
        <w:tc>
          <w:tcPr>
            <w:tcW w:w="600" w:type="dxa"/>
          </w:tcPr>
          <w:p w14:paraId="4CF94A0B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5</w:t>
            </w:r>
          </w:p>
        </w:tc>
        <w:tc>
          <w:tcPr>
            <w:tcW w:w="1400" w:type="dxa"/>
          </w:tcPr>
          <w:p w14:paraId="129A7758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網絡層</w:t>
            </w:r>
          </w:p>
        </w:tc>
        <w:tc>
          <w:tcPr>
            <w:tcW w:w="3000" w:type="dxa"/>
          </w:tcPr>
          <w:p w14:paraId="4AE11B4C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DNS 劫持</w:t>
            </w:r>
          </w:p>
        </w:tc>
        <w:tc>
          <w:tcPr>
            <w:tcW w:w="4638" w:type="dxa"/>
          </w:tcPr>
          <w:p w14:paraId="38E11285" w14:textId="77777777" w:rsidR="003D55E7" w:rsidRDefault="00000000">
            <w:pPr>
              <w:spacing w:after="40"/>
              <w:rPr>
                <w:lang w:eastAsia="zh-TW"/>
              </w:rPr>
            </w:pPr>
            <w:r>
              <w:rPr>
                <w:rFonts w:cs="微軟正黑體"/>
                <w:sz w:val="21"/>
                <w:lang w:eastAsia="zh-TW"/>
              </w:rPr>
              <w:t>網站流量下跌及 DNS 日誌</w:t>
            </w:r>
          </w:p>
        </w:tc>
      </w:tr>
      <w:tr w:rsidR="003D55E7" w14:paraId="213A7BFD" w14:textId="77777777">
        <w:trPr>
          <w:cantSplit/>
          <w:jc w:val="center"/>
        </w:trPr>
        <w:tc>
          <w:tcPr>
            <w:tcW w:w="600" w:type="dxa"/>
          </w:tcPr>
          <w:p w14:paraId="11CCBB50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6</w:t>
            </w:r>
          </w:p>
        </w:tc>
        <w:tc>
          <w:tcPr>
            <w:tcW w:w="1400" w:type="dxa"/>
          </w:tcPr>
          <w:p w14:paraId="763AB244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應用層</w:t>
            </w:r>
          </w:p>
        </w:tc>
        <w:tc>
          <w:tcPr>
            <w:tcW w:w="3000" w:type="dxa"/>
          </w:tcPr>
          <w:p w14:paraId="44D5E279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API 濫發請求</w:t>
            </w:r>
          </w:p>
        </w:tc>
        <w:tc>
          <w:tcPr>
            <w:tcW w:w="4638" w:type="dxa"/>
          </w:tcPr>
          <w:p w14:paraId="5C5E1AE4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請求數圖表及日誌</w:t>
            </w:r>
          </w:p>
        </w:tc>
      </w:tr>
      <w:tr w:rsidR="003D55E7" w14:paraId="3737F3AC" w14:textId="77777777">
        <w:trPr>
          <w:cantSplit/>
          <w:jc w:val="center"/>
        </w:trPr>
        <w:tc>
          <w:tcPr>
            <w:tcW w:w="600" w:type="dxa"/>
          </w:tcPr>
          <w:p w14:paraId="5BB3669C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7</w:t>
            </w:r>
          </w:p>
        </w:tc>
        <w:tc>
          <w:tcPr>
            <w:tcW w:w="1400" w:type="dxa"/>
          </w:tcPr>
          <w:p w14:paraId="0C745660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應用層</w:t>
            </w:r>
          </w:p>
        </w:tc>
        <w:tc>
          <w:tcPr>
            <w:tcW w:w="3000" w:type="dxa"/>
          </w:tcPr>
          <w:p w14:paraId="66226356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Prompt Injection</w:t>
            </w:r>
          </w:p>
        </w:tc>
        <w:tc>
          <w:tcPr>
            <w:tcW w:w="4638" w:type="dxa"/>
          </w:tcPr>
          <w:p w14:paraId="5049B880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日誌中的提示句</w:t>
            </w:r>
          </w:p>
        </w:tc>
      </w:tr>
      <w:tr w:rsidR="003D55E7" w14:paraId="7C4E614C" w14:textId="77777777">
        <w:trPr>
          <w:cantSplit/>
          <w:jc w:val="center"/>
        </w:trPr>
        <w:tc>
          <w:tcPr>
            <w:tcW w:w="600" w:type="dxa"/>
          </w:tcPr>
          <w:p w14:paraId="788BD9E8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8</w:t>
            </w:r>
          </w:p>
        </w:tc>
        <w:tc>
          <w:tcPr>
            <w:tcW w:w="1400" w:type="dxa"/>
          </w:tcPr>
          <w:p w14:paraId="2833A3FA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應用層</w:t>
            </w:r>
          </w:p>
        </w:tc>
        <w:tc>
          <w:tcPr>
            <w:tcW w:w="3000" w:type="dxa"/>
          </w:tcPr>
          <w:p w14:paraId="602669B0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費用暴增</w:t>
            </w:r>
          </w:p>
        </w:tc>
        <w:tc>
          <w:tcPr>
            <w:tcW w:w="4638" w:type="dxa"/>
          </w:tcPr>
          <w:p w14:paraId="3CB163CC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費用速率圖表</w:t>
            </w:r>
          </w:p>
        </w:tc>
      </w:tr>
      <w:tr w:rsidR="003D55E7" w14:paraId="3DF84407" w14:textId="77777777">
        <w:trPr>
          <w:cantSplit/>
          <w:jc w:val="center"/>
        </w:trPr>
        <w:tc>
          <w:tcPr>
            <w:tcW w:w="600" w:type="dxa"/>
          </w:tcPr>
          <w:p w14:paraId="65F798CB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9</w:t>
            </w:r>
          </w:p>
        </w:tc>
        <w:tc>
          <w:tcPr>
            <w:tcW w:w="1400" w:type="dxa"/>
          </w:tcPr>
          <w:p w14:paraId="66AD8B12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應用層</w:t>
            </w:r>
          </w:p>
        </w:tc>
        <w:tc>
          <w:tcPr>
            <w:tcW w:w="3000" w:type="dxa"/>
          </w:tcPr>
          <w:p w14:paraId="2ABD1DE3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敏感資料外洩</w:t>
            </w:r>
          </w:p>
        </w:tc>
        <w:tc>
          <w:tcPr>
            <w:tcW w:w="4638" w:type="dxa"/>
          </w:tcPr>
          <w:p w14:paraId="343059F8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日誌中的電話及電郵</w:t>
            </w:r>
          </w:p>
        </w:tc>
      </w:tr>
    </w:tbl>
    <w:p w14:paraId="78569E93" w14:textId="77777777" w:rsidR="003D55E7" w:rsidRDefault="003D55E7">
      <w:pPr>
        <w:spacing w:after="60"/>
      </w:pPr>
    </w:p>
    <w:p w14:paraId="2E0E6C08" w14:textId="77777777" w:rsidR="003D55E7" w:rsidRDefault="00000000">
      <w:pPr>
        <w:spacing w:after="80" w:line="300" w:lineRule="auto"/>
        <w:ind w:left="510" w:hanging="340"/>
        <w:rPr>
          <w:lang w:eastAsia="zh-TW"/>
        </w:rPr>
      </w:pPr>
      <w:r>
        <w:rPr>
          <w:rFonts w:ascii="Segoe UI Symbol" w:eastAsia="Segoe UI Symbol" w:hAnsi="Segoe UI Symbol" w:cs="Segoe UI Symbol"/>
          <w:color w:val="2E6B2E"/>
          <w:lang w:eastAsia="zh-TW"/>
        </w:rPr>
        <w:t>☐</w:t>
      </w:r>
      <w:r>
        <w:rPr>
          <w:rFonts w:cs="微軟正黑體"/>
          <w:color w:val="2E6B2E"/>
          <w:lang w:eastAsia="zh-TW"/>
        </w:rPr>
        <w:t xml:space="preserve">  檢查點:九種攻擊都至少成功阻止一次。</w:t>
      </w:r>
    </w:p>
    <w:p w14:paraId="7A5347D8" w14:textId="77777777" w:rsidR="003D55E7" w:rsidRDefault="00000000">
      <w:pPr>
        <w:keepNext/>
        <w:spacing w:before="160" w:after="60" w:line="300" w:lineRule="auto"/>
        <w:rPr>
          <w:lang w:eastAsia="zh-TW"/>
        </w:rPr>
      </w:pPr>
      <w:r>
        <w:rPr>
          <w:rFonts w:cs="微軟正黑體"/>
          <w:b/>
          <w:color w:val="1F3A5F"/>
          <w:sz w:val="24"/>
          <w:lang w:eastAsia="zh-TW"/>
        </w:rPr>
        <w:t>部分 C：認識三個難度（約 5 分鐘）</w:t>
      </w:r>
    </w:p>
    <w:p w14:paraId="67F81A9C" w14:textId="77777777" w:rsidR="003D55E7" w:rsidRDefault="00000000">
      <w:pPr>
        <w:spacing w:after="60" w:line="300" w:lineRule="auto"/>
      </w:pPr>
      <w:r>
        <w:rPr>
          <w:rFonts w:cs="微軟正黑體"/>
          <w:lang w:eastAsia="zh-TW"/>
        </w:rPr>
        <w:t>請在開始畫面逐一選擇三個難度，閱讀說明。</w:t>
      </w:r>
      <w:r>
        <w:rPr>
          <w:rFonts w:cs="微軟正黑體"/>
        </w:rPr>
        <w:t>三個難度的分別如下：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38"/>
        <w:gridCol w:w="2000"/>
        <w:gridCol w:w="2000"/>
        <w:gridCol w:w="2400"/>
      </w:tblGrid>
      <w:tr w:rsidR="003D55E7" w14:paraId="1093FFC9" w14:textId="77777777">
        <w:trPr>
          <w:cantSplit/>
          <w:tblHeader/>
          <w:jc w:val="center"/>
        </w:trPr>
        <w:tc>
          <w:tcPr>
            <w:tcW w:w="3238" w:type="dxa"/>
            <w:shd w:val="clear" w:color="auto" w:fill="D9E2F3"/>
          </w:tcPr>
          <w:p w14:paraId="3421B74D" w14:textId="77777777" w:rsidR="003D55E7" w:rsidRDefault="00000000">
            <w:pPr>
              <w:spacing w:after="40"/>
            </w:pPr>
            <w:r>
              <w:rPr>
                <w:rFonts w:cs="微軟正黑體"/>
                <w:b/>
                <w:sz w:val="21"/>
              </w:rPr>
              <w:t>項目</w:t>
            </w:r>
          </w:p>
        </w:tc>
        <w:tc>
          <w:tcPr>
            <w:tcW w:w="2000" w:type="dxa"/>
            <w:shd w:val="clear" w:color="auto" w:fill="D9E2F3"/>
          </w:tcPr>
          <w:p w14:paraId="0C81DCA4" w14:textId="77777777" w:rsidR="003D55E7" w:rsidRDefault="00000000">
            <w:pPr>
              <w:spacing w:after="40"/>
            </w:pPr>
            <w:r>
              <w:rPr>
                <w:rFonts w:cs="微軟正黑體"/>
                <w:b/>
                <w:sz w:val="21"/>
              </w:rPr>
              <w:t>簡單</w:t>
            </w:r>
          </w:p>
        </w:tc>
        <w:tc>
          <w:tcPr>
            <w:tcW w:w="2000" w:type="dxa"/>
            <w:shd w:val="clear" w:color="auto" w:fill="D9E2F3"/>
          </w:tcPr>
          <w:p w14:paraId="6CFA46FB" w14:textId="77777777" w:rsidR="003D55E7" w:rsidRDefault="00000000">
            <w:pPr>
              <w:spacing w:after="40"/>
            </w:pPr>
            <w:r>
              <w:rPr>
                <w:rFonts w:cs="微軟正黑體"/>
                <w:b/>
                <w:sz w:val="21"/>
              </w:rPr>
              <w:t>普通</w:t>
            </w:r>
          </w:p>
        </w:tc>
        <w:tc>
          <w:tcPr>
            <w:tcW w:w="2400" w:type="dxa"/>
            <w:shd w:val="clear" w:color="auto" w:fill="D9E2F3"/>
          </w:tcPr>
          <w:p w14:paraId="58820F5B" w14:textId="77777777" w:rsidR="003D55E7" w:rsidRDefault="00000000">
            <w:pPr>
              <w:spacing w:after="40"/>
            </w:pPr>
            <w:r>
              <w:rPr>
                <w:rFonts w:cs="微軟正黑體"/>
                <w:b/>
                <w:sz w:val="21"/>
              </w:rPr>
              <w:t>困難</w:t>
            </w:r>
          </w:p>
        </w:tc>
      </w:tr>
      <w:tr w:rsidR="003D55E7" w14:paraId="43815D2D" w14:textId="77777777">
        <w:trPr>
          <w:cantSplit/>
          <w:jc w:val="center"/>
        </w:trPr>
        <w:tc>
          <w:tcPr>
            <w:tcW w:w="3238" w:type="dxa"/>
          </w:tcPr>
          <w:p w14:paraId="18C880D0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每局時間</w:t>
            </w:r>
          </w:p>
        </w:tc>
        <w:tc>
          <w:tcPr>
            <w:tcW w:w="2000" w:type="dxa"/>
          </w:tcPr>
          <w:p w14:paraId="5F026747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5 分鐘</w:t>
            </w:r>
          </w:p>
        </w:tc>
        <w:tc>
          <w:tcPr>
            <w:tcW w:w="2000" w:type="dxa"/>
          </w:tcPr>
          <w:p w14:paraId="7A410613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5 分鐘</w:t>
            </w:r>
          </w:p>
        </w:tc>
        <w:tc>
          <w:tcPr>
            <w:tcW w:w="2400" w:type="dxa"/>
          </w:tcPr>
          <w:p w14:paraId="2B930DB3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5 分鐘</w:t>
            </w:r>
          </w:p>
        </w:tc>
      </w:tr>
      <w:tr w:rsidR="003D55E7" w14:paraId="2F83FA62" w14:textId="77777777">
        <w:trPr>
          <w:cantSplit/>
          <w:jc w:val="center"/>
        </w:trPr>
        <w:tc>
          <w:tcPr>
            <w:tcW w:w="3238" w:type="dxa"/>
          </w:tcPr>
          <w:p w14:paraId="54E05652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第一個攻擊</w:t>
            </w:r>
          </w:p>
        </w:tc>
        <w:tc>
          <w:tcPr>
            <w:tcW w:w="2000" w:type="dxa"/>
          </w:tcPr>
          <w:p w14:paraId="3D5C72DD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第 15 秒</w:t>
            </w:r>
          </w:p>
        </w:tc>
        <w:tc>
          <w:tcPr>
            <w:tcW w:w="2000" w:type="dxa"/>
          </w:tcPr>
          <w:p w14:paraId="1EAF516B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第 15 秒</w:t>
            </w:r>
          </w:p>
        </w:tc>
        <w:tc>
          <w:tcPr>
            <w:tcW w:w="2400" w:type="dxa"/>
          </w:tcPr>
          <w:p w14:paraId="46D33423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第 15 秒</w:t>
            </w:r>
          </w:p>
        </w:tc>
      </w:tr>
      <w:tr w:rsidR="003D55E7" w14:paraId="4AF3782E" w14:textId="77777777">
        <w:trPr>
          <w:cantSplit/>
          <w:jc w:val="center"/>
        </w:trPr>
        <w:tc>
          <w:tcPr>
            <w:tcW w:w="3238" w:type="dxa"/>
          </w:tcPr>
          <w:p w14:paraId="75294901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每局攻擊數量</w:t>
            </w:r>
          </w:p>
        </w:tc>
        <w:tc>
          <w:tcPr>
            <w:tcW w:w="2000" w:type="dxa"/>
          </w:tcPr>
          <w:p w14:paraId="4BE2AF89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5 個</w:t>
            </w:r>
          </w:p>
        </w:tc>
        <w:tc>
          <w:tcPr>
            <w:tcW w:w="2000" w:type="dxa"/>
          </w:tcPr>
          <w:p w14:paraId="5275047E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7 個</w:t>
            </w:r>
          </w:p>
        </w:tc>
        <w:tc>
          <w:tcPr>
            <w:tcW w:w="2400" w:type="dxa"/>
          </w:tcPr>
          <w:p w14:paraId="6E3A3AED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9 個</w:t>
            </w:r>
          </w:p>
        </w:tc>
      </w:tr>
      <w:tr w:rsidR="003D55E7" w14:paraId="2EA34D24" w14:textId="77777777">
        <w:trPr>
          <w:cantSplit/>
          <w:jc w:val="center"/>
        </w:trPr>
        <w:tc>
          <w:tcPr>
            <w:tcW w:w="3238" w:type="dxa"/>
          </w:tcPr>
          <w:p w14:paraId="79564DB5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攻擊出現的間隔</w:t>
            </w:r>
          </w:p>
        </w:tc>
        <w:tc>
          <w:tcPr>
            <w:tcW w:w="2000" w:type="dxa"/>
          </w:tcPr>
          <w:p w14:paraId="7EF00027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45–60 秒</w:t>
            </w:r>
          </w:p>
        </w:tc>
        <w:tc>
          <w:tcPr>
            <w:tcW w:w="2000" w:type="dxa"/>
          </w:tcPr>
          <w:p w14:paraId="5842CB7B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30–45 秒</w:t>
            </w:r>
          </w:p>
        </w:tc>
        <w:tc>
          <w:tcPr>
            <w:tcW w:w="2400" w:type="dxa"/>
          </w:tcPr>
          <w:p w14:paraId="15851C81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20–35 秒</w:t>
            </w:r>
          </w:p>
        </w:tc>
      </w:tr>
      <w:tr w:rsidR="003D55E7" w14:paraId="2B3DCF95" w14:textId="77777777">
        <w:trPr>
          <w:cantSplit/>
          <w:jc w:val="center"/>
        </w:trPr>
        <w:tc>
          <w:tcPr>
            <w:tcW w:w="3238" w:type="dxa"/>
          </w:tcPr>
          <w:p w14:paraId="49D33478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同時進行的攻擊</w:t>
            </w:r>
          </w:p>
        </w:tc>
        <w:tc>
          <w:tcPr>
            <w:tcW w:w="2000" w:type="dxa"/>
          </w:tcPr>
          <w:p w14:paraId="4690C9FE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最多 1 個</w:t>
            </w:r>
          </w:p>
        </w:tc>
        <w:tc>
          <w:tcPr>
            <w:tcW w:w="2000" w:type="dxa"/>
          </w:tcPr>
          <w:p w14:paraId="3BA1EC6A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最多 2 個</w:t>
            </w:r>
          </w:p>
        </w:tc>
        <w:tc>
          <w:tcPr>
            <w:tcW w:w="2400" w:type="dxa"/>
          </w:tcPr>
          <w:p w14:paraId="4DF781DD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最多 2 個</w:t>
            </w:r>
          </w:p>
        </w:tc>
      </w:tr>
      <w:tr w:rsidR="003D55E7" w14:paraId="4A94D672" w14:textId="77777777">
        <w:trPr>
          <w:cantSplit/>
          <w:jc w:val="center"/>
        </w:trPr>
        <w:tc>
          <w:tcPr>
            <w:tcW w:w="3238" w:type="dxa"/>
          </w:tcPr>
          <w:p w14:paraId="7D5147DD" w14:textId="77777777" w:rsidR="003D55E7" w:rsidRDefault="00000000">
            <w:pPr>
              <w:spacing w:after="40"/>
              <w:rPr>
                <w:lang w:eastAsia="zh-TW"/>
              </w:rPr>
            </w:pPr>
            <w:r>
              <w:rPr>
                <w:rFonts w:cs="微軟正黑體"/>
                <w:sz w:val="21"/>
                <w:lang w:eastAsia="zh-TW"/>
              </w:rPr>
              <w:t>上一個攻擊解決後的緩衝</w:t>
            </w:r>
          </w:p>
        </w:tc>
        <w:tc>
          <w:tcPr>
            <w:tcW w:w="2000" w:type="dxa"/>
          </w:tcPr>
          <w:p w14:paraId="323EE717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10 秒</w:t>
            </w:r>
          </w:p>
        </w:tc>
        <w:tc>
          <w:tcPr>
            <w:tcW w:w="2000" w:type="dxa"/>
          </w:tcPr>
          <w:p w14:paraId="3234364C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沒有</w:t>
            </w:r>
          </w:p>
        </w:tc>
        <w:tc>
          <w:tcPr>
            <w:tcW w:w="2400" w:type="dxa"/>
          </w:tcPr>
          <w:p w14:paraId="1813CC64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沒有</w:t>
            </w:r>
          </w:p>
        </w:tc>
      </w:tr>
      <w:tr w:rsidR="003D55E7" w14:paraId="2B8AC72D" w14:textId="77777777">
        <w:trPr>
          <w:cantSplit/>
          <w:jc w:val="center"/>
        </w:trPr>
        <w:tc>
          <w:tcPr>
            <w:tcW w:w="3238" w:type="dxa"/>
          </w:tcPr>
          <w:p w14:paraId="4AF39D25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伺服器受損速度</w:t>
            </w:r>
          </w:p>
        </w:tc>
        <w:tc>
          <w:tcPr>
            <w:tcW w:w="2000" w:type="dxa"/>
          </w:tcPr>
          <w:p w14:paraId="7EE06416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慢</w:t>
            </w:r>
          </w:p>
        </w:tc>
        <w:tc>
          <w:tcPr>
            <w:tcW w:w="2000" w:type="dxa"/>
          </w:tcPr>
          <w:p w14:paraId="016CA36C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中</w:t>
            </w:r>
          </w:p>
        </w:tc>
        <w:tc>
          <w:tcPr>
            <w:tcW w:w="2400" w:type="dxa"/>
          </w:tcPr>
          <w:p w14:paraId="3FC60A6D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快</w:t>
            </w:r>
          </w:p>
        </w:tc>
      </w:tr>
      <w:tr w:rsidR="003D55E7" w14:paraId="203502F8" w14:textId="77777777">
        <w:trPr>
          <w:cantSplit/>
          <w:jc w:val="center"/>
        </w:trPr>
        <w:tc>
          <w:tcPr>
            <w:tcW w:w="3238" w:type="dxa"/>
          </w:tcPr>
          <w:p w14:paraId="0607C48B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提示</w:t>
            </w:r>
          </w:p>
        </w:tc>
        <w:tc>
          <w:tcPr>
            <w:tcW w:w="2000" w:type="dxa"/>
          </w:tcPr>
          <w:p w14:paraId="730BCF00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3 級，免費</w:t>
            </w:r>
          </w:p>
        </w:tc>
        <w:tc>
          <w:tcPr>
            <w:tcW w:w="2000" w:type="dxa"/>
          </w:tcPr>
          <w:p w14:paraId="27113048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2 級，免費</w:t>
            </w:r>
          </w:p>
        </w:tc>
        <w:tc>
          <w:tcPr>
            <w:tcW w:w="2400" w:type="dxa"/>
          </w:tcPr>
          <w:p w14:paraId="5976089B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2 級，每級扣 3 分</w:t>
            </w:r>
          </w:p>
        </w:tc>
      </w:tr>
      <w:tr w:rsidR="003D55E7" w14:paraId="5BC314AB" w14:textId="77777777">
        <w:trPr>
          <w:cantSplit/>
          <w:jc w:val="center"/>
        </w:trPr>
        <w:tc>
          <w:tcPr>
            <w:tcW w:w="3238" w:type="dxa"/>
          </w:tcPr>
          <w:p w14:paraId="2CBFA3B6" w14:textId="77777777" w:rsidR="003D55E7" w:rsidRDefault="00000000">
            <w:pPr>
              <w:spacing w:after="40"/>
              <w:rPr>
                <w:lang w:eastAsia="zh-TW"/>
              </w:rPr>
            </w:pPr>
            <w:r>
              <w:rPr>
                <w:rFonts w:cs="微軟正黑體"/>
                <w:sz w:val="21"/>
                <w:lang w:eastAsia="zh-TW"/>
              </w:rPr>
              <w:lastRenderedPageBreak/>
              <w:t>日誌中文說明、關鍵詞高亮、來源 IP 排行</w:t>
            </w:r>
          </w:p>
        </w:tc>
        <w:tc>
          <w:tcPr>
            <w:tcW w:w="2000" w:type="dxa"/>
          </w:tcPr>
          <w:p w14:paraId="4EF838C2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有</w:t>
            </w:r>
          </w:p>
        </w:tc>
        <w:tc>
          <w:tcPr>
            <w:tcW w:w="2000" w:type="dxa"/>
          </w:tcPr>
          <w:p w14:paraId="23A65ACC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有</w:t>
            </w:r>
          </w:p>
        </w:tc>
        <w:tc>
          <w:tcPr>
            <w:tcW w:w="2400" w:type="dxa"/>
          </w:tcPr>
          <w:p w14:paraId="3FF6024D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沒有</w:t>
            </w:r>
          </w:p>
        </w:tc>
      </w:tr>
      <w:tr w:rsidR="003D55E7" w14:paraId="2D876BFC" w14:textId="77777777">
        <w:trPr>
          <w:cantSplit/>
          <w:jc w:val="center"/>
        </w:trPr>
        <w:tc>
          <w:tcPr>
            <w:tcW w:w="3238" w:type="dxa"/>
          </w:tcPr>
          <w:p w14:paraId="65FCD603" w14:textId="77777777" w:rsidR="003D55E7" w:rsidRDefault="00000000">
            <w:pPr>
              <w:spacing w:after="40"/>
              <w:rPr>
                <w:lang w:eastAsia="zh-TW"/>
              </w:rPr>
            </w:pPr>
            <w:r>
              <w:rPr>
                <w:rFonts w:cs="微軟正黑體"/>
                <w:sz w:val="21"/>
                <w:lang w:eastAsia="zh-TW"/>
              </w:rPr>
              <w:t>套用後沒有阻止攻擊的提示</w:t>
            </w:r>
          </w:p>
        </w:tc>
        <w:tc>
          <w:tcPr>
            <w:tcW w:w="2000" w:type="dxa"/>
          </w:tcPr>
          <w:p w14:paraId="2FAB0E87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有</w:t>
            </w:r>
          </w:p>
        </w:tc>
        <w:tc>
          <w:tcPr>
            <w:tcW w:w="2000" w:type="dxa"/>
          </w:tcPr>
          <w:p w14:paraId="505917ED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有</w:t>
            </w:r>
          </w:p>
        </w:tc>
        <w:tc>
          <w:tcPr>
            <w:tcW w:w="2400" w:type="dxa"/>
          </w:tcPr>
          <w:p w14:paraId="04F7B27F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沒有</w:t>
            </w:r>
          </w:p>
        </w:tc>
      </w:tr>
      <w:tr w:rsidR="003D55E7" w14:paraId="69FE8A66" w14:textId="77777777">
        <w:trPr>
          <w:cantSplit/>
          <w:jc w:val="center"/>
        </w:trPr>
        <w:tc>
          <w:tcPr>
            <w:tcW w:w="3238" w:type="dxa"/>
          </w:tcPr>
          <w:p w14:paraId="3F465EB7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設定錯誤的扣分</w:t>
            </w:r>
          </w:p>
        </w:tc>
        <w:tc>
          <w:tcPr>
            <w:tcW w:w="2000" w:type="dxa"/>
          </w:tcPr>
          <w:p w14:paraId="09AC66DA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減半</w:t>
            </w:r>
          </w:p>
        </w:tc>
        <w:tc>
          <w:tcPr>
            <w:tcW w:w="2000" w:type="dxa"/>
          </w:tcPr>
          <w:p w14:paraId="35F280E7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照常</w:t>
            </w:r>
          </w:p>
        </w:tc>
        <w:tc>
          <w:tcPr>
            <w:tcW w:w="2400" w:type="dxa"/>
          </w:tcPr>
          <w:p w14:paraId="3347F13D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照常</w:t>
            </w:r>
          </w:p>
        </w:tc>
      </w:tr>
      <w:tr w:rsidR="003D55E7" w14:paraId="22E48CC1" w14:textId="77777777">
        <w:trPr>
          <w:cantSplit/>
          <w:jc w:val="center"/>
        </w:trPr>
        <w:tc>
          <w:tcPr>
            <w:tcW w:w="3238" w:type="dxa"/>
          </w:tcPr>
          <w:p w14:paraId="651051B4" w14:textId="77777777" w:rsidR="003D55E7" w:rsidRDefault="00000000">
            <w:pPr>
              <w:spacing w:after="40"/>
              <w:rPr>
                <w:lang w:eastAsia="zh-TW"/>
              </w:rPr>
            </w:pPr>
            <w:r>
              <w:rPr>
                <w:rFonts w:cs="微軟正黑體"/>
                <w:sz w:val="21"/>
                <w:lang w:eastAsia="zh-TW"/>
              </w:rPr>
              <w:t>速度獎勵（每隔幾秒減 1 分）</w:t>
            </w:r>
          </w:p>
        </w:tc>
        <w:tc>
          <w:tcPr>
            <w:tcW w:w="2000" w:type="dxa"/>
          </w:tcPr>
          <w:p w14:paraId="3E1B60C0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6 秒</w:t>
            </w:r>
          </w:p>
        </w:tc>
        <w:tc>
          <w:tcPr>
            <w:tcW w:w="2000" w:type="dxa"/>
          </w:tcPr>
          <w:p w14:paraId="3B5B70FB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4 秒</w:t>
            </w:r>
          </w:p>
        </w:tc>
        <w:tc>
          <w:tcPr>
            <w:tcW w:w="2400" w:type="dxa"/>
          </w:tcPr>
          <w:p w14:paraId="3E0A0EBF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3 秒</w:t>
            </w:r>
          </w:p>
        </w:tc>
      </w:tr>
    </w:tbl>
    <w:p w14:paraId="34F89A03" w14:textId="77777777" w:rsidR="003D55E7" w:rsidRDefault="003D55E7">
      <w:pPr>
        <w:spacing w:after="6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</w:tblGrid>
      <w:tr w:rsidR="003D55E7" w14:paraId="6C81010A" w14:textId="77777777">
        <w:trPr>
          <w:cantSplit/>
          <w:jc w:val="center"/>
        </w:trPr>
        <w:tc>
          <w:tcPr>
            <w:tcW w:w="9638" w:type="dxa"/>
            <w:shd w:val="clear" w:color="auto" w:fill="FFF4D6"/>
          </w:tcPr>
          <w:p w14:paraId="40392D05" w14:textId="77777777" w:rsidR="003D55E7" w:rsidRDefault="00000000">
            <w:pPr>
              <w:spacing w:after="40"/>
              <w:rPr>
                <w:lang w:eastAsia="zh-TW"/>
              </w:rPr>
            </w:pPr>
            <w:r>
              <w:rPr>
                <w:rFonts w:cs="微軟正黑體"/>
                <w:sz w:val="21"/>
                <w:lang w:eastAsia="zh-TW"/>
              </w:rPr>
              <w:t>簡單模式的第 3 級提示會列出具體設定，但使用後，該攻擊沒有速度獎勵。</w:t>
            </w:r>
          </w:p>
        </w:tc>
      </w:tr>
    </w:tbl>
    <w:p w14:paraId="2C11CFE0" w14:textId="77777777" w:rsidR="003D55E7" w:rsidRDefault="003D55E7">
      <w:pPr>
        <w:spacing w:after="60"/>
        <w:rPr>
          <w:lang w:eastAsia="zh-TW"/>
        </w:rPr>
      </w:pPr>
    </w:p>
    <w:p w14:paraId="426085F0" w14:textId="77777777" w:rsidR="003D55E7" w:rsidRDefault="00000000">
      <w:pPr>
        <w:spacing w:after="80" w:line="300" w:lineRule="auto"/>
        <w:ind w:left="510" w:hanging="340"/>
        <w:rPr>
          <w:lang w:eastAsia="zh-TW"/>
        </w:rPr>
      </w:pPr>
      <w:r>
        <w:rPr>
          <w:rFonts w:ascii="Segoe UI Symbol" w:eastAsia="Segoe UI Symbol" w:hAnsi="Segoe UI Symbol" w:cs="Segoe UI Symbol"/>
          <w:color w:val="2E6B2E"/>
          <w:lang w:eastAsia="zh-TW"/>
        </w:rPr>
        <w:t>☐</w:t>
      </w:r>
      <w:r>
        <w:rPr>
          <w:rFonts w:cs="微軟正黑體"/>
          <w:color w:val="2E6B2E"/>
          <w:lang w:eastAsia="zh-TW"/>
        </w:rPr>
        <w:t xml:space="preserve">  檢查點:你能說出三個難度最大的分別。</w:t>
      </w:r>
    </w:p>
    <w:p w14:paraId="0BFF1F8F" w14:textId="77777777" w:rsidR="003D55E7" w:rsidRDefault="00000000">
      <w:pPr>
        <w:keepNext/>
        <w:spacing w:before="160" w:after="60" w:line="300" w:lineRule="auto"/>
        <w:rPr>
          <w:lang w:eastAsia="zh-TW"/>
        </w:rPr>
      </w:pPr>
      <w:r>
        <w:rPr>
          <w:rFonts w:cs="微軟正黑體"/>
          <w:b/>
          <w:color w:val="1F3A5F"/>
          <w:sz w:val="24"/>
          <w:lang w:eastAsia="zh-TW"/>
        </w:rPr>
        <w:t>部分 D：正式模擬（約 15 分鐘）</w:t>
      </w:r>
    </w:p>
    <w:p w14:paraId="556A5C7B" w14:textId="77777777" w:rsidR="003D55E7" w:rsidRDefault="00000000">
      <w:pPr>
        <w:spacing w:after="60" w:line="300" w:lineRule="auto"/>
        <w:ind w:left="510" w:hanging="340"/>
        <w:rPr>
          <w:lang w:eastAsia="zh-TW"/>
        </w:rPr>
      </w:pPr>
      <w:r>
        <w:rPr>
          <w:rFonts w:cs="微軟正黑體"/>
          <w:lang w:eastAsia="zh-TW"/>
        </w:rPr>
        <w:t>1.  輸入暱稱及班別代碼，種子輸入老師指定的數字。</w:t>
      </w:r>
    </w:p>
    <w:p w14:paraId="6C6AC8FA" w14:textId="77777777" w:rsidR="003D55E7" w:rsidRDefault="00000000">
      <w:pPr>
        <w:spacing w:after="60" w:line="300" w:lineRule="auto"/>
        <w:ind w:left="510" w:hanging="340"/>
        <w:rPr>
          <w:lang w:eastAsia="zh-TW"/>
        </w:rPr>
      </w:pPr>
      <w:r>
        <w:rPr>
          <w:rFonts w:cs="微軟正黑體"/>
          <w:lang w:eastAsia="zh-TW"/>
        </w:rPr>
        <w:t>2.  難度先選「簡單」，模式選「正式模擬（計分）」，保持「教學模式」勾選，按「開始」。</w:t>
      </w:r>
    </w:p>
    <w:p w14:paraId="57AD070B" w14:textId="77777777" w:rsidR="003D55E7" w:rsidRDefault="00000000">
      <w:pPr>
        <w:spacing w:after="60" w:line="300" w:lineRule="auto"/>
        <w:ind w:left="510" w:hanging="340"/>
        <w:rPr>
          <w:lang w:eastAsia="zh-TW"/>
        </w:rPr>
      </w:pPr>
      <w:r>
        <w:rPr>
          <w:rFonts w:cs="微軟正黑體"/>
          <w:lang w:eastAsia="zh-TW"/>
        </w:rPr>
        <w:t>3.  留意首頁的伺服器狀態。出現「警告」就進入該伺服器調查。</w:t>
      </w:r>
    </w:p>
    <w:p w14:paraId="23F42450" w14:textId="77777777" w:rsidR="003D55E7" w:rsidRDefault="00000000">
      <w:pPr>
        <w:spacing w:after="60" w:line="300" w:lineRule="auto"/>
        <w:ind w:left="510" w:hanging="340"/>
        <w:rPr>
          <w:lang w:eastAsia="zh-TW"/>
        </w:rPr>
      </w:pPr>
      <w:r>
        <w:rPr>
          <w:rFonts w:cs="微軟正黑體"/>
          <w:lang w:eastAsia="zh-TW"/>
        </w:rPr>
        <w:t>4.  按「診斷四步」處理。留意右上角的剩餘時間、平均健康度、預算及得分。</w:t>
      </w:r>
    </w:p>
    <w:p w14:paraId="6821D971" w14:textId="77777777" w:rsidR="003D55E7" w:rsidRDefault="00000000">
      <w:pPr>
        <w:spacing w:after="60" w:line="300" w:lineRule="auto"/>
        <w:ind w:left="510" w:hanging="340"/>
        <w:rPr>
          <w:lang w:eastAsia="zh-TW"/>
        </w:rPr>
      </w:pPr>
      <w:r>
        <w:rPr>
          <w:rFonts w:cs="微軟正黑體"/>
          <w:lang w:eastAsia="zh-TW"/>
        </w:rPr>
        <w:t>5.  每局結束後，閱讀「攻擊回顧」及「操作記錄」，了解分數是如何得到或失去的。</w:t>
      </w:r>
    </w:p>
    <w:p w14:paraId="759FAFB8" w14:textId="77777777" w:rsidR="003D55E7" w:rsidRDefault="00000000">
      <w:pPr>
        <w:spacing w:after="60" w:line="300" w:lineRule="auto"/>
        <w:ind w:left="510" w:hanging="340"/>
        <w:rPr>
          <w:lang w:eastAsia="zh-TW"/>
        </w:rPr>
      </w:pPr>
      <w:r>
        <w:rPr>
          <w:rFonts w:cs="微軟正黑體"/>
          <w:lang w:eastAsia="zh-TW"/>
        </w:rPr>
        <w:t>6.  再挑戰「普通」，有信心才挑戰「困難」。</w:t>
      </w:r>
    </w:p>
    <w:p w14:paraId="0A2526B9" w14:textId="77777777" w:rsidR="003D55E7" w:rsidRDefault="00000000">
      <w:pPr>
        <w:spacing w:after="60" w:line="300" w:lineRule="auto"/>
        <w:ind w:left="510" w:hanging="340"/>
        <w:rPr>
          <w:lang w:eastAsia="zh-TW"/>
        </w:rPr>
      </w:pPr>
      <w:r>
        <w:rPr>
          <w:rFonts w:cs="微軟正黑體"/>
          <w:lang w:eastAsia="zh-TW"/>
        </w:rPr>
        <w:t>7.  排行榜預設顯示全部難度，可用選單篩選難度，或勾選「只顯示同一種子」。排行榜只儲存在這部電腦。</w:t>
      </w:r>
    </w:p>
    <w:p w14:paraId="4E4B4ADE" w14:textId="77777777" w:rsidR="003D55E7" w:rsidRDefault="00000000">
      <w:pPr>
        <w:spacing w:after="80" w:line="300" w:lineRule="auto"/>
        <w:ind w:left="510" w:hanging="340"/>
        <w:rPr>
          <w:lang w:eastAsia="zh-TW"/>
        </w:rPr>
      </w:pPr>
      <w:r>
        <w:rPr>
          <w:rFonts w:ascii="Segoe UI Symbol" w:eastAsia="Segoe UI Symbol" w:hAnsi="Segoe UI Symbol" w:cs="Segoe UI Symbol"/>
          <w:color w:val="2E6B2E"/>
          <w:lang w:eastAsia="zh-TW"/>
        </w:rPr>
        <w:t>☐</w:t>
      </w:r>
      <w:r>
        <w:rPr>
          <w:rFonts w:cs="微軟正黑體"/>
          <w:color w:val="2E6B2E"/>
          <w:lang w:eastAsia="zh-TW"/>
        </w:rPr>
        <w:t xml:space="preserve">  檢查點:完成至少一局「簡單」模式，並看過「攻擊回顧」。</w:t>
      </w:r>
    </w:p>
    <w:p w14:paraId="39840150" w14:textId="77777777" w:rsidR="003D55E7" w:rsidRDefault="00000000">
      <w:pPr>
        <w:keepNext/>
        <w:pBdr>
          <w:bottom w:val="single" w:sz="6" w:space="1" w:color="1F3A5F"/>
        </w:pBdr>
        <w:spacing w:before="240" w:after="120" w:line="300" w:lineRule="auto"/>
        <w:rPr>
          <w:lang w:eastAsia="zh-TW"/>
        </w:rPr>
      </w:pPr>
      <w:r>
        <w:rPr>
          <w:rFonts w:cs="微軟正黑體"/>
          <w:b/>
          <w:color w:val="1F3A5F"/>
          <w:sz w:val="30"/>
          <w:lang w:eastAsia="zh-TW"/>
        </w:rPr>
        <w:t>五、計分與扣分</w:t>
      </w:r>
    </w:p>
    <w:p w14:paraId="18332BAA" w14:textId="77777777" w:rsidR="003D55E7" w:rsidRDefault="00000000">
      <w:pPr>
        <w:keepNext/>
        <w:spacing w:before="160" w:after="60" w:line="300" w:lineRule="auto"/>
        <w:rPr>
          <w:lang w:eastAsia="zh-TW"/>
        </w:rPr>
      </w:pPr>
      <w:r>
        <w:rPr>
          <w:rFonts w:cs="微軟正黑體"/>
          <w:b/>
          <w:color w:val="1F3A5F"/>
          <w:sz w:val="24"/>
          <w:lang w:eastAsia="zh-TW"/>
        </w:rPr>
        <w:t>得分與扣分一覽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200"/>
        <w:gridCol w:w="5438"/>
      </w:tblGrid>
      <w:tr w:rsidR="003D55E7" w14:paraId="005440E3" w14:textId="77777777">
        <w:trPr>
          <w:cantSplit/>
          <w:tblHeader/>
          <w:jc w:val="center"/>
        </w:trPr>
        <w:tc>
          <w:tcPr>
            <w:tcW w:w="4200" w:type="dxa"/>
            <w:shd w:val="clear" w:color="auto" w:fill="D9E2F3"/>
          </w:tcPr>
          <w:p w14:paraId="7E1EC4D0" w14:textId="77777777" w:rsidR="003D55E7" w:rsidRDefault="00000000">
            <w:pPr>
              <w:spacing w:after="40"/>
            </w:pPr>
            <w:r>
              <w:rPr>
                <w:rFonts w:cs="微軟正黑體"/>
                <w:b/>
                <w:sz w:val="21"/>
              </w:rPr>
              <w:t>事項</w:t>
            </w:r>
          </w:p>
        </w:tc>
        <w:tc>
          <w:tcPr>
            <w:tcW w:w="5438" w:type="dxa"/>
            <w:shd w:val="clear" w:color="auto" w:fill="D9E2F3"/>
          </w:tcPr>
          <w:p w14:paraId="7D715845" w14:textId="77777777" w:rsidR="003D55E7" w:rsidRDefault="00000000">
            <w:pPr>
              <w:spacing w:after="40"/>
            </w:pPr>
            <w:r>
              <w:rPr>
                <w:rFonts w:cs="微軟正黑體"/>
                <w:b/>
                <w:sz w:val="21"/>
              </w:rPr>
              <w:t>分數</w:t>
            </w:r>
          </w:p>
        </w:tc>
      </w:tr>
      <w:tr w:rsidR="003D55E7" w14:paraId="3CAA014B" w14:textId="77777777">
        <w:trPr>
          <w:cantSplit/>
          <w:jc w:val="center"/>
        </w:trPr>
        <w:tc>
          <w:tcPr>
            <w:tcW w:w="4200" w:type="dxa"/>
          </w:tcPr>
          <w:p w14:paraId="3B49F4A5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回報事件正確</w:t>
            </w:r>
          </w:p>
        </w:tc>
        <w:tc>
          <w:tcPr>
            <w:tcW w:w="5438" w:type="dxa"/>
          </w:tcPr>
          <w:p w14:paraId="1F3B2FEB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+20</w:t>
            </w:r>
          </w:p>
        </w:tc>
      </w:tr>
      <w:tr w:rsidR="003D55E7" w14:paraId="5162222A" w14:textId="77777777">
        <w:trPr>
          <w:cantSplit/>
          <w:jc w:val="center"/>
        </w:trPr>
        <w:tc>
          <w:tcPr>
            <w:tcW w:w="4200" w:type="dxa"/>
          </w:tcPr>
          <w:p w14:paraId="6100798E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回報事件錯誤</w:t>
            </w:r>
          </w:p>
        </w:tc>
        <w:tc>
          <w:tcPr>
            <w:tcW w:w="5438" w:type="dxa"/>
          </w:tcPr>
          <w:p w14:paraId="6A441839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-5（簡單模式減半）</w:t>
            </w:r>
          </w:p>
        </w:tc>
      </w:tr>
      <w:tr w:rsidR="003D55E7" w14:paraId="2224A98B" w14:textId="77777777">
        <w:trPr>
          <w:cantSplit/>
          <w:jc w:val="center"/>
        </w:trPr>
        <w:tc>
          <w:tcPr>
            <w:tcW w:w="4200" w:type="dxa"/>
          </w:tcPr>
          <w:p w14:paraId="3CC58ED5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阻止攻擊</w:t>
            </w:r>
          </w:p>
        </w:tc>
        <w:tc>
          <w:tcPr>
            <w:tcW w:w="5438" w:type="dxa"/>
          </w:tcPr>
          <w:p w14:paraId="02055899" w14:textId="77777777" w:rsidR="003D55E7" w:rsidRDefault="00000000">
            <w:pPr>
              <w:spacing w:after="40"/>
              <w:rPr>
                <w:lang w:eastAsia="zh-TW"/>
              </w:rPr>
            </w:pPr>
            <w:r>
              <w:rPr>
                <w:rFonts w:cs="微軟正黑體"/>
                <w:sz w:val="21"/>
                <w:lang w:eastAsia="zh-TW"/>
              </w:rPr>
              <w:t>+30，另有速度獎勵（最多 +20，越快越高）</w:t>
            </w:r>
          </w:p>
        </w:tc>
      </w:tr>
      <w:tr w:rsidR="003D55E7" w14:paraId="4CDC55CC" w14:textId="77777777">
        <w:trPr>
          <w:cantSplit/>
          <w:jc w:val="center"/>
        </w:trPr>
        <w:tc>
          <w:tcPr>
            <w:tcW w:w="4200" w:type="dxa"/>
          </w:tcPr>
          <w:p w14:paraId="738909AB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困難模式使用提示</w:t>
            </w:r>
          </w:p>
        </w:tc>
        <w:tc>
          <w:tcPr>
            <w:tcW w:w="5438" w:type="dxa"/>
          </w:tcPr>
          <w:p w14:paraId="6B44E399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每級 -3</w:t>
            </w:r>
          </w:p>
        </w:tc>
      </w:tr>
      <w:tr w:rsidR="003D55E7" w14:paraId="5D8AFCDD" w14:textId="77777777">
        <w:trPr>
          <w:cantSplit/>
          <w:jc w:val="center"/>
        </w:trPr>
        <w:tc>
          <w:tcPr>
            <w:tcW w:w="4200" w:type="dxa"/>
          </w:tcPr>
          <w:p w14:paraId="3BD45EA2" w14:textId="77777777" w:rsidR="003D55E7" w:rsidRDefault="00000000">
            <w:pPr>
              <w:spacing w:after="40"/>
              <w:rPr>
                <w:lang w:eastAsia="zh-TW"/>
              </w:rPr>
            </w:pPr>
            <w:r>
              <w:rPr>
                <w:rFonts w:cs="微軟正黑體"/>
                <w:sz w:val="21"/>
                <w:lang w:eastAsia="zh-TW"/>
              </w:rPr>
              <w:t>簡單模式使用第 3 級提示</w:t>
            </w:r>
          </w:p>
        </w:tc>
        <w:tc>
          <w:tcPr>
            <w:tcW w:w="5438" w:type="dxa"/>
          </w:tcPr>
          <w:p w14:paraId="5D3F396D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該攻擊沒有速度獎勵</w:t>
            </w:r>
          </w:p>
        </w:tc>
      </w:tr>
      <w:tr w:rsidR="003D55E7" w14:paraId="67D953E3" w14:textId="77777777">
        <w:trPr>
          <w:cantSplit/>
          <w:jc w:val="center"/>
        </w:trPr>
        <w:tc>
          <w:tcPr>
            <w:tcW w:w="4200" w:type="dxa"/>
          </w:tcPr>
          <w:p w14:paraId="38138433" w14:textId="77777777" w:rsidR="003D55E7" w:rsidRDefault="00000000">
            <w:pPr>
              <w:spacing w:after="40"/>
              <w:rPr>
                <w:lang w:eastAsia="zh-TW"/>
              </w:rPr>
            </w:pPr>
            <w:r>
              <w:rPr>
                <w:rFonts w:cs="微軟正黑體"/>
                <w:sz w:val="21"/>
                <w:lang w:eastAsia="zh-TW"/>
              </w:rPr>
              <w:t>伺服器離線（健康度降至 0）</w:t>
            </w:r>
          </w:p>
        </w:tc>
        <w:tc>
          <w:tcPr>
            <w:tcW w:w="5438" w:type="dxa"/>
          </w:tcPr>
          <w:p w14:paraId="5FC3712A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-25（簡單模式減半）</w:t>
            </w:r>
          </w:p>
        </w:tc>
      </w:tr>
      <w:tr w:rsidR="003D55E7" w14:paraId="529B0989" w14:textId="77777777">
        <w:trPr>
          <w:cantSplit/>
          <w:jc w:val="center"/>
        </w:trPr>
        <w:tc>
          <w:tcPr>
            <w:tcW w:w="4200" w:type="dxa"/>
          </w:tcPr>
          <w:p w14:paraId="1774206E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lastRenderedPageBreak/>
              <w:t>結束時：平均健康度</w:t>
            </w:r>
          </w:p>
        </w:tc>
        <w:tc>
          <w:tcPr>
            <w:tcW w:w="5438" w:type="dxa"/>
          </w:tcPr>
          <w:p w14:paraId="5D0CE431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健康度百分比 × 2</w:t>
            </w:r>
          </w:p>
        </w:tc>
      </w:tr>
      <w:tr w:rsidR="003D55E7" w14:paraId="1148C25A" w14:textId="77777777">
        <w:trPr>
          <w:cantSplit/>
          <w:jc w:val="center"/>
        </w:trPr>
        <w:tc>
          <w:tcPr>
            <w:tcW w:w="4200" w:type="dxa"/>
          </w:tcPr>
          <w:p w14:paraId="20C9AF87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結束時：剩餘預算</w:t>
            </w:r>
          </w:p>
        </w:tc>
        <w:tc>
          <w:tcPr>
            <w:tcW w:w="5438" w:type="dxa"/>
          </w:tcPr>
          <w:p w14:paraId="745F90F3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剩餘預算 ÷ 10</w:t>
            </w:r>
          </w:p>
        </w:tc>
      </w:tr>
      <w:tr w:rsidR="003D55E7" w14:paraId="4FF6DD4B" w14:textId="77777777">
        <w:trPr>
          <w:cantSplit/>
          <w:jc w:val="center"/>
        </w:trPr>
        <w:tc>
          <w:tcPr>
            <w:tcW w:w="4200" w:type="dxa"/>
          </w:tcPr>
          <w:p w14:paraId="2F54A4C7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處理完本局所有攻擊</w:t>
            </w:r>
          </w:p>
        </w:tc>
        <w:tc>
          <w:tcPr>
            <w:tcW w:w="5438" w:type="dxa"/>
          </w:tcPr>
          <w:p w14:paraId="5D4234F7" w14:textId="77777777" w:rsidR="003D55E7" w:rsidRDefault="00000000">
            <w:pPr>
              <w:spacing w:after="40"/>
              <w:rPr>
                <w:lang w:eastAsia="zh-TW"/>
              </w:rPr>
            </w:pPr>
            <w:r>
              <w:rPr>
                <w:rFonts w:cs="微軟正黑體"/>
                <w:sz w:val="21"/>
                <w:lang w:eastAsia="zh-TW"/>
              </w:rPr>
              <w:t>+50（因健康度過低或預算用盡而結束則沒有）</w:t>
            </w:r>
          </w:p>
        </w:tc>
      </w:tr>
    </w:tbl>
    <w:p w14:paraId="4C945FDC" w14:textId="77777777" w:rsidR="003D55E7" w:rsidRDefault="003D55E7">
      <w:pPr>
        <w:spacing w:after="60"/>
        <w:rPr>
          <w:lang w:eastAsia="zh-TW"/>
        </w:rPr>
      </w:pPr>
    </w:p>
    <w:p w14:paraId="732E5E0D" w14:textId="77777777" w:rsidR="003D55E7" w:rsidRDefault="00000000">
      <w:pPr>
        <w:keepNext/>
        <w:spacing w:before="160" w:after="60" w:line="300" w:lineRule="auto"/>
        <w:rPr>
          <w:lang w:eastAsia="zh-TW"/>
        </w:rPr>
      </w:pPr>
      <w:r>
        <w:rPr>
          <w:rFonts w:cs="微軟正黑體"/>
          <w:b/>
          <w:color w:val="1F3A5F"/>
          <w:sz w:val="24"/>
          <w:lang w:eastAsia="zh-TW"/>
        </w:rPr>
        <w:t>令學校 App 無法運作的情況（會被扣分）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</w:tblGrid>
      <w:tr w:rsidR="003D55E7" w14:paraId="70615B92" w14:textId="77777777">
        <w:trPr>
          <w:cantSplit/>
          <w:jc w:val="center"/>
        </w:trPr>
        <w:tc>
          <w:tcPr>
            <w:tcW w:w="9638" w:type="dxa"/>
            <w:shd w:val="clear" w:color="auto" w:fill="FFF4D6"/>
          </w:tcPr>
          <w:p w14:paraId="54DAFE79" w14:textId="77777777" w:rsidR="003D55E7" w:rsidRDefault="00000000">
            <w:pPr>
              <w:spacing w:after="40"/>
              <w:rPr>
                <w:lang w:eastAsia="zh-TW"/>
              </w:rPr>
            </w:pPr>
            <w:r>
              <w:rPr>
                <w:rFonts w:cs="微軟正黑體"/>
                <w:sz w:val="21"/>
                <w:lang w:eastAsia="zh-TW"/>
              </w:rPr>
              <w:t>防護的原則是：只阻擋壞人，不要阻擋正常用戶。如果設定令學校 App 失靈，系統會扣分。</w:t>
            </w:r>
          </w:p>
        </w:tc>
      </w:tr>
    </w:tbl>
    <w:p w14:paraId="6202D44B" w14:textId="77777777" w:rsidR="003D55E7" w:rsidRDefault="003D55E7">
      <w:pPr>
        <w:spacing w:after="60"/>
        <w:rPr>
          <w:lang w:eastAsia="zh-TW"/>
        </w:rPr>
      </w:pP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0"/>
        <w:gridCol w:w="4400"/>
        <w:gridCol w:w="3238"/>
        <w:gridCol w:w="1500"/>
      </w:tblGrid>
      <w:tr w:rsidR="003D55E7" w14:paraId="5AE8190A" w14:textId="77777777">
        <w:trPr>
          <w:cantSplit/>
          <w:tblHeader/>
          <w:jc w:val="center"/>
        </w:trPr>
        <w:tc>
          <w:tcPr>
            <w:tcW w:w="500" w:type="dxa"/>
            <w:shd w:val="clear" w:color="auto" w:fill="D9E2F3"/>
          </w:tcPr>
          <w:p w14:paraId="21971C96" w14:textId="77777777" w:rsidR="003D55E7" w:rsidRDefault="00000000">
            <w:pPr>
              <w:spacing w:after="40"/>
            </w:pPr>
            <w:r>
              <w:rPr>
                <w:rFonts w:cs="微軟正黑體"/>
                <w:b/>
                <w:sz w:val="21"/>
              </w:rPr>
              <w:t>#</w:t>
            </w:r>
          </w:p>
        </w:tc>
        <w:tc>
          <w:tcPr>
            <w:tcW w:w="4400" w:type="dxa"/>
            <w:shd w:val="clear" w:color="auto" w:fill="D9E2F3"/>
          </w:tcPr>
          <w:p w14:paraId="3D306A14" w14:textId="77777777" w:rsidR="003D55E7" w:rsidRDefault="00000000">
            <w:pPr>
              <w:spacing w:after="40"/>
              <w:rPr>
                <w:lang w:eastAsia="zh-TW"/>
              </w:rPr>
            </w:pPr>
            <w:r>
              <w:rPr>
                <w:rFonts w:cs="微軟正黑體"/>
                <w:b/>
                <w:sz w:val="21"/>
                <w:lang w:eastAsia="zh-TW"/>
              </w:rPr>
              <w:t>令 App 無法運作的做法</w:t>
            </w:r>
          </w:p>
        </w:tc>
        <w:tc>
          <w:tcPr>
            <w:tcW w:w="3238" w:type="dxa"/>
            <w:shd w:val="clear" w:color="auto" w:fill="D9E2F3"/>
          </w:tcPr>
          <w:p w14:paraId="056254F7" w14:textId="77777777" w:rsidR="003D55E7" w:rsidRDefault="00000000">
            <w:pPr>
              <w:spacing w:after="40"/>
            </w:pPr>
            <w:r>
              <w:rPr>
                <w:rFonts w:cs="微軟正黑體"/>
                <w:b/>
                <w:sz w:val="21"/>
              </w:rPr>
              <w:t>後果</w:t>
            </w:r>
          </w:p>
        </w:tc>
        <w:tc>
          <w:tcPr>
            <w:tcW w:w="1500" w:type="dxa"/>
            <w:shd w:val="clear" w:color="auto" w:fill="D9E2F3"/>
          </w:tcPr>
          <w:p w14:paraId="28623716" w14:textId="77777777" w:rsidR="003D55E7" w:rsidRDefault="00000000">
            <w:pPr>
              <w:spacing w:after="40"/>
            </w:pPr>
            <w:r>
              <w:rPr>
                <w:rFonts w:cs="微軟正黑體"/>
                <w:b/>
                <w:sz w:val="21"/>
              </w:rPr>
              <w:t>扣分</w:t>
            </w:r>
          </w:p>
        </w:tc>
      </w:tr>
      <w:tr w:rsidR="003D55E7" w14:paraId="7A9997EC" w14:textId="77777777">
        <w:trPr>
          <w:cantSplit/>
          <w:jc w:val="center"/>
        </w:trPr>
        <w:tc>
          <w:tcPr>
            <w:tcW w:w="500" w:type="dxa"/>
          </w:tcPr>
          <w:p w14:paraId="15156A81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1</w:t>
            </w:r>
          </w:p>
        </w:tc>
        <w:tc>
          <w:tcPr>
            <w:tcW w:w="4400" w:type="dxa"/>
          </w:tcPr>
          <w:p w14:paraId="71A3907B" w14:textId="77777777" w:rsidR="003D55E7" w:rsidRDefault="00000000">
            <w:pPr>
              <w:spacing w:after="40"/>
              <w:rPr>
                <w:lang w:eastAsia="zh-TW"/>
              </w:rPr>
            </w:pPr>
            <w:r>
              <w:rPr>
                <w:rFonts w:cs="微軟正黑體"/>
                <w:sz w:val="21"/>
                <w:lang w:eastAsia="zh-TW"/>
              </w:rPr>
              <w:t>防火牆啟用「封鎖」，但流量閾值低於 50 Mbps</w:t>
            </w:r>
          </w:p>
        </w:tc>
        <w:tc>
          <w:tcPr>
            <w:tcW w:w="3238" w:type="dxa"/>
          </w:tcPr>
          <w:p w14:paraId="2AEAB2AD" w14:textId="77777777" w:rsidR="003D55E7" w:rsidRDefault="00000000">
            <w:pPr>
              <w:spacing w:after="40"/>
              <w:rPr>
                <w:lang w:eastAsia="zh-TW"/>
              </w:rPr>
            </w:pPr>
            <w:r>
              <w:rPr>
                <w:rFonts w:cs="微軟正黑體"/>
                <w:sz w:val="21"/>
                <w:lang w:eastAsia="zh-TW"/>
              </w:rPr>
              <w:t>正常用戶的流量也被封鎖</w:t>
            </w:r>
          </w:p>
        </w:tc>
        <w:tc>
          <w:tcPr>
            <w:tcW w:w="1500" w:type="dxa"/>
          </w:tcPr>
          <w:p w14:paraId="08D55138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-10</w:t>
            </w:r>
          </w:p>
        </w:tc>
      </w:tr>
      <w:tr w:rsidR="003D55E7" w14:paraId="43346286" w14:textId="77777777">
        <w:trPr>
          <w:cantSplit/>
          <w:jc w:val="center"/>
        </w:trPr>
        <w:tc>
          <w:tcPr>
            <w:tcW w:w="500" w:type="dxa"/>
          </w:tcPr>
          <w:p w14:paraId="71663CFB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2</w:t>
            </w:r>
          </w:p>
        </w:tc>
        <w:tc>
          <w:tcPr>
            <w:tcW w:w="4400" w:type="dxa"/>
          </w:tcPr>
          <w:p w14:paraId="7A3E59F3" w14:textId="77777777" w:rsidR="003D55E7" w:rsidRDefault="00000000">
            <w:pPr>
              <w:spacing w:after="40"/>
              <w:rPr>
                <w:lang w:eastAsia="zh-TW"/>
              </w:rPr>
            </w:pPr>
            <w:r>
              <w:rPr>
                <w:rFonts w:cs="微軟正黑體"/>
                <w:sz w:val="21"/>
                <w:lang w:eastAsia="zh-TW"/>
              </w:rPr>
              <w:t>限流啟用，但每用戶每分鐘上限低於 5 次</w:t>
            </w:r>
          </w:p>
        </w:tc>
        <w:tc>
          <w:tcPr>
            <w:tcW w:w="3238" w:type="dxa"/>
          </w:tcPr>
          <w:p w14:paraId="450DA75A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正常用戶被誤擋（429）</w:t>
            </w:r>
          </w:p>
        </w:tc>
        <w:tc>
          <w:tcPr>
            <w:tcW w:w="1500" w:type="dxa"/>
          </w:tcPr>
          <w:p w14:paraId="37DA0D13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-10</w:t>
            </w:r>
          </w:p>
        </w:tc>
      </w:tr>
      <w:tr w:rsidR="003D55E7" w14:paraId="44051669" w14:textId="77777777">
        <w:trPr>
          <w:cantSplit/>
          <w:jc w:val="center"/>
        </w:trPr>
        <w:tc>
          <w:tcPr>
            <w:tcW w:w="500" w:type="dxa"/>
          </w:tcPr>
          <w:p w14:paraId="4BB4999A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3</w:t>
            </w:r>
          </w:p>
        </w:tc>
        <w:tc>
          <w:tcPr>
            <w:tcW w:w="4400" w:type="dxa"/>
          </w:tcPr>
          <w:p w14:paraId="6A758A80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web-01 沒有向全世界（0.0.0.0/0）開放 TCP 80 或 443</w:t>
            </w:r>
          </w:p>
        </w:tc>
        <w:tc>
          <w:tcPr>
            <w:tcW w:w="3238" w:type="dxa"/>
          </w:tcPr>
          <w:p w14:paraId="3A4F3D5F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網站無法打開</w:t>
            </w:r>
          </w:p>
        </w:tc>
        <w:tc>
          <w:tcPr>
            <w:tcW w:w="1500" w:type="dxa"/>
          </w:tcPr>
          <w:p w14:paraId="0CF23C6F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-10</w:t>
            </w:r>
          </w:p>
        </w:tc>
      </w:tr>
      <w:tr w:rsidR="003D55E7" w14:paraId="248D1203" w14:textId="77777777">
        <w:trPr>
          <w:cantSplit/>
          <w:jc w:val="center"/>
        </w:trPr>
        <w:tc>
          <w:tcPr>
            <w:tcW w:w="500" w:type="dxa"/>
          </w:tcPr>
          <w:p w14:paraId="12399ACE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4</w:t>
            </w:r>
          </w:p>
        </w:tc>
        <w:tc>
          <w:tcPr>
            <w:tcW w:w="4400" w:type="dxa"/>
          </w:tcPr>
          <w:p w14:paraId="46F49073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解除 web-01 的 EIP</w:t>
            </w:r>
          </w:p>
        </w:tc>
        <w:tc>
          <w:tcPr>
            <w:tcW w:w="3238" w:type="dxa"/>
          </w:tcPr>
          <w:p w14:paraId="2F566DC9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網站失去公網地址</w:t>
            </w:r>
          </w:p>
        </w:tc>
        <w:tc>
          <w:tcPr>
            <w:tcW w:w="1500" w:type="dxa"/>
          </w:tcPr>
          <w:p w14:paraId="21BE81FA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-10</w:t>
            </w:r>
          </w:p>
        </w:tc>
      </w:tr>
      <w:tr w:rsidR="003D55E7" w14:paraId="780EE5FB" w14:textId="77777777">
        <w:trPr>
          <w:cantSplit/>
          <w:jc w:val="center"/>
        </w:trPr>
        <w:tc>
          <w:tcPr>
            <w:tcW w:w="500" w:type="dxa"/>
          </w:tcPr>
          <w:p w14:paraId="52F8CDC9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5</w:t>
            </w:r>
          </w:p>
        </w:tc>
        <w:tc>
          <w:tcPr>
            <w:tcW w:w="4400" w:type="dxa"/>
          </w:tcPr>
          <w:p w14:paraId="2DFB89E9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api-gw 沒有向全世界開放 TCP 443</w:t>
            </w:r>
          </w:p>
        </w:tc>
        <w:tc>
          <w:tcPr>
            <w:tcW w:w="3238" w:type="dxa"/>
          </w:tcPr>
          <w:p w14:paraId="25E68D15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API 無法使用</w:t>
            </w:r>
          </w:p>
        </w:tc>
        <w:tc>
          <w:tcPr>
            <w:tcW w:w="1500" w:type="dxa"/>
          </w:tcPr>
          <w:p w14:paraId="18BF2584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-10</w:t>
            </w:r>
          </w:p>
        </w:tc>
      </w:tr>
      <w:tr w:rsidR="003D55E7" w14:paraId="357D8EC7" w14:textId="77777777">
        <w:trPr>
          <w:cantSplit/>
          <w:jc w:val="center"/>
        </w:trPr>
        <w:tc>
          <w:tcPr>
            <w:tcW w:w="500" w:type="dxa"/>
          </w:tcPr>
          <w:p w14:paraId="6E99D4C1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6</w:t>
            </w:r>
          </w:p>
        </w:tc>
        <w:tc>
          <w:tcPr>
            <w:tcW w:w="4400" w:type="dxa"/>
          </w:tcPr>
          <w:p w14:paraId="1E83D2A5" w14:textId="77777777" w:rsidR="003D55E7" w:rsidRDefault="00000000">
            <w:pPr>
              <w:spacing w:after="40"/>
              <w:rPr>
                <w:lang w:eastAsia="zh-TW"/>
              </w:rPr>
            </w:pPr>
            <w:r>
              <w:rPr>
                <w:rFonts w:cs="微軟正黑體"/>
                <w:sz w:val="21"/>
                <w:lang w:eastAsia="zh-TW"/>
              </w:rPr>
              <w:t>ai-bot 沒有允許內部網絡（10.0.0.0/16）或全世界連接 TCP 443</w:t>
            </w:r>
          </w:p>
        </w:tc>
        <w:tc>
          <w:tcPr>
            <w:tcW w:w="3238" w:type="dxa"/>
          </w:tcPr>
          <w:p w14:paraId="4234D863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AI 應用無法被呼叫</w:t>
            </w:r>
          </w:p>
        </w:tc>
        <w:tc>
          <w:tcPr>
            <w:tcW w:w="1500" w:type="dxa"/>
          </w:tcPr>
          <w:p w14:paraId="005E1CA5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-10</w:t>
            </w:r>
          </w:p>
        </w:tc>
      </w:tr>
      <w:tr w:rsidR="003D55E7" w14:paraId="61905B05" w14:textId="77777777">
        <w:trPr>
          <w:cantSplit/>
          <w:jc w:val="center"/>
        </w:trPr>
        <w:tc>
          <w:tcPr>
            <w:tcW w:w="500" w:type="dxa"/>
          </w:tcPr>
          <w:p w14:paraId="2CDB41E9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7</w:t>
            </w:r>
          </w:p>
        </w:tc>
        <w:tc>
          <w:tcPr>
            <w:tcW w:w="4400" w:type="dxa"/>
          </w:tcPr>
          <w:p w14:paraId="727C52CB" w14:textId="77777777" w:rsidR="003D55E7" w:rsidRDefault="00000000">
            <w:pPr>
              <w:spacing w:after="40"/>
              <w:rPr>
                <w:lang w:eastAsia="zh-TW"/>
              </w:rPr>
            </w:pPr>
            <w:r>
              <w:rPr>
                <w:rFonts w:cs="微軟正黑體"/>
                <w:sz w:val="21"/>
                <w:lang w:eastAsia="zh-TW"/>
              </w:rPr>
              <w:t>db-01 沒有允許內部網絡（10.0.0.0/16）連接 TCP 3306</w:t>
            </w:r>
          </w:p>
        </w:tc>
        <w:tc>
          <w:tcPr>
            <w:tcW w:w="3238" w:type="dxa"/>
          </w:tcPr>
          <w:p w14:paraId="26813D12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App 連不到資料庫</w:t>
            </w:r>
          </w:p>
        </w:tc>
        <w:tc>
          <w:tcPr>
            <w:tcW w:w="1500" w:type="dxa"/>
          </w:tcPr>
          <w:p w14:paraId="471090D0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-10</w:t>
            </w:r>
          </w:p>
        </w:tc>
      </w:tr>
      <w:tr w:rsidR="003D55E7" w14:paraId="17AA4359" w14:textId="77777777">
        <w:trPr>
          <w:cantSplit/>
          <w:jc w:val="center"/>
        </w:trPr>
        <w:tc>
          <w:tcPr>
            <w:tcW w:w="500" w:type="dxa"/>
          </w:tcPr>
          <w:p w14:paraId="7A00B863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8</w:t>
            </w:r>
          </w:p>
        </w:tc>
        <w:tc>
          <w:tcPr>
            <w:tcW w:w="4400" w:type="dxa"/>
          </w:tcPr>
          <w:p w14:paraId="08AEAB8C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db-01 的 TCP 3306 對全世界開放</w:t>
            </w:r>
          </w:p>
        </w:tc>
        <w:tc>
          <w:tcPr>
            <w:tcW w:w="3238" w:type="dxa"/>
          </w:tcPr>
          <w:p w14:paraId="2FF7DDD2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資料庫暴露於互聯網</w:t>
            </w:r>
          </w:p>
        </w:tc>
        <w:tc>
          <w:tcPr>
            <w:tcW w:w="1500" w:type="dxa"/>
          </w:tcPr>
          <w:p w14:paraId="53059176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-10</w:t>
            </w:r>
          </w:p>
        </w:tc>
      </w:tr>
      <w:tr w:rsidR="003D55E7" w14:paraId="22609470" w14:textId="77777777">
        <w:trPr>
          <w:cantSplit/>
          <w:jc w:val="center"/>
        </w:trPr>
        <w:tc>
          <w:tcPr>
            <w:tcW w:w="500" w:type="dxa"/>
          </w:tcPr>
          <w:p w14:paraId="79E65AE3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9</w:t>
            </w:r>
          </w:p>
        </w:tc>
        <w:tc>
          <w:tcPr>
            <w:tcW w:w="4400" w:type="dxa"/>
          </w:tcPr>
          <w:p w14:paraId="1539A117" w14:textId="77777777" w:rsidR="003D55E7" w:rsidRDefault="00000000">
            <w:pPr>
              <w:spacing w:after="40"/>
              <w:rPr>
                <w:lang w:eastAsia="zh-TW"/>
              </w:rPr>
            </w:pPr>
            <w:r>
              <w:rPr>
                <w:rFonts w:cs="微軟正黑體"/>
                <w:sz w:val="21"/>
                <w:lang w:eastAsia="zh-TW"/>
              </w:rPr>
              <w:t>DNS 的 www 或 api 記錄指向錯誤的 IP（沒有 DNS 劫持進行時）</w:t>
            </w:r>
          </w:p>
        </w:tc>
        <w:tc>
          <w:tcPr>
            <w:tcW w:w="3238" w:type="dxa"/>
          </w:tcPr>
          <w:p w14:paraId="5EE5B51D" w14:textId="77777777" w:rsidR="003D55E7" w:rsidRDefault="00000000">
            <w:pPr>
              <w:spacing w:after="40"/>
              <w:rPr>
                <w:lang w:eastAsia="zh-TW"/>
              </w:rPr>
            </w:pPr>
            <w:r>
              <w:rPr>
                <w:rFonts w:cs="微軟正黑體"/>
                <w:sz w:val="21"/>
                <w:lang w:eastAsia="zh-TW"/>
              </w:rPr>
              <w:t>網址解析到錯誤的地方</w:t>
            </w:r>
          </w:p>
        </w:tc>
        <w:tc>
          <w:tcPr>
            <w:tcW w:w="1500" w:type="dxa"/>
          </w:tcPr>
          <w:p w14:paraId="2D61F77F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-10</w:t>
            </w:r>
          </w:p>
        </w:tc>
      </w:tr>
      <w:tr w:rsidR="003D55E7" w14:paraId="00BD7F03" w14:textId="77777777">
        <w:trPr>
          <w:cantSplit/>
          <w:jc w:val="center"/>
        </w:trPr>
        <w:tc>
          <w:tcPr>
            <w:tcW w:w="500" w:type="dxa"/>
          </w:tcPr>
          <w:p w14:paraId="6E2B433C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10</w:t>
            </w:r>
          </w:p>
        </w:tc>
        <w:tc>
          <w:tcPr>
            <w:tcW w:w="4400" w:type="dxa"/>
          </w:tcPr>
          <w:p w14:paraId="0CBF37A1" w14:textId="77777777" w:rsidR="003D55E7" w:rsidRDefault="00000000">
            <w:pPr>
              <w:spacing w:after="40"/>
              <w:rPr>
                <w:lang w:eastAsia="zh-TW"/>
              </w:rPr>
            </w:pPr>
            <w:r>
              <w:rPr>
                <w:rFonts w:cs="微軟正黑體"/>
                <w:sz w:val="21"/>
                <w:lang w:eastAsia="zh-TW"/>
              </w:rPr>
              <w:t>提示規則的輸入長度上限低於 100 字元</w:t>
            </w:r>
          </w:p>
        </w:tc>
        <w:tc>
          <w:tcPr>
            <w:tcW w:w="3238" w:type="dxa"/>
          </w:tcPr>
          <w:p w14:paraId="1EC5E572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正常提問被截斷</w:t>
            </w:r>
          </w:p>
        </w:tc>
        <w:tc>
          <w:tcPr>
            <w:tcW w:w="1500" w:type="dxa"/>
          </w:tcPr>
          <w:p w14:paraId="2900049B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-5</w:t>
            </w:r>
          </w:p>
        </w:tc>
      </w:tr>
      <w:tr w:rsidR="003D55E7" w14:paraId="07AD0B7C" w14:textId="77777777">
        <w:trPr>
          <w:cantSplit/>
          <w:jc w:val="center"/>
        </w:trPr>
        <w:tc>
          <w:tcPr>
            <w:tcW w:w="500" w:type="dxa"/>
          </w:tcPr>
          <w:p w14:paraId="00BE3B42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11</w:t>
            </w:r>
          </w:p>
        </w:tc>
        <w:tc>
          <w:tcPr>
            <w:tcW w:w="4400" w:type="dxa"/>
          </w:tcPr>
          <w:p w14:paraId="1CF40A0D" w14:textId="77777777" w:rsidR="003D55E7" w:rsidRDefault="00000000">
            <w:pPr>
              <w:spacing w:after="40"/>
              <w:rPr>
                <w:lang w:eastAsia="zh-TW"/>
              </w:rPr>
            </w:pPr>
            <w:r>
              <w:rPr>
                <w:rFonts w:cs="微軟正黑體"/>
                <w:sz w:val="21"/>
                <w:lang w:eastAsia="zh-TW"/>
              </w:rPr>
              <w:t>預算低於 HK$20，而且選擇「超出預算時停止服務」</w:t>
            </w:r>
          </w:p>
        </w:tc>
        <w:tc>
          <w:tcPr>
            <w:tcW w:w="3238" w:type="dxa"/>
          </w:tcPr>
          <w:p w14:paraId="5932671A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服務很快被停止</w:t>
            </w:r>
          </w:p>
        </w:tc>
        <w:tc>
          <w:tcPr>
            <w:tcW w:w="1500" w:type="dxa"/>
          </w:tcPr>
          <w:p w14:paraId="7DAA41D9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-5</w:t>
            </w:r>
          </w:p>
        </w:tc>
      </w:tr>
      <w:tr w:rsidR="003D55E7" w14:paraId="75C6173C" w14:textId="77777777">
        <w:trPr>
          <w:cantSplit/>
          <w:jc w:val="center"/>
        </w:trPr>
        <w:tc>
          <w:tcPr>
            <w:tcW w:w="500" w:type="dxa"/>
          </w:tcPr>
          <w:p w14:paraId="149E4C05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12</w:t>
            </w:r>
          </w:p>
        </w:tc>
        <w:tc>
          <w:tcPr>
            <w:tcW w:w="4400" w:type="dxa"/>
          </w:tcPr>
          <w:p w14:paraId="17D72998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停用日誌</w:t>
            </w:r>
          </w:p>
        </w:tc>
        <w:tc>
          <w:tcPr>
            <w:tcW w:w="3238" w:type="dxa"/>
          </w:tcPr>
          <w:p w14:paraId="34637487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事後無法追查及審計</w:t>
            </w:r>
          </w:p>
        </w:tc>
        <w:tc>
          <w:tcPr>
            <w:tcW w:w="1500" w:type="dxa"/>
          </w:tcPr>
          <w:p w14:paraId="667A1D62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-5</w:t>
            </w:r>
          </w:p>
        </w:tc>
      </w:tr>
      <w:tr w:rsidR="003D55E7" w14:paraId="353D5E09" w14:textId="77777777">
        <w:trPr>
          <w:cantSplit/>
          <w:jc w:val="center"/>
        </w:trPr>
        <w:tc>
          <w:tcPr>
            <w:tcW w:w="500" w:type="dxa"/>
          </w:tcPr>
          <w:p w14:paraId="4B764272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13</w:t>
            </w:r>
          </w:p>
        </w:tc>
        <w:tc>
          <w:tcPr>
            <w:tcW w:w="4400" w:type="dxa"/>
          </w:tcPr>
          <w:p w14:paraId="12DFEDC0" w14:textId="77777777" w:rsidR="003D55E7" w:rsidRDefault="00000000">
            <w:pPr>
              <w:spacing w:after="40"/>
              <w:rPr>
                <w:lang w:eastAsia="zh-TW"/>
              </w:rPr>
            </w:pPr>
            <w:r>
              <w:rPr>
                <w:rFonts w:cs="微軟正黑體"/>
                <w:sz w:val="21"/>
                <w:lang w:eastAsia="zh-TW"/>
              </w:rPr>
              <w:t>攻擊一直沒有處理，令伺服器健康度降至 0</w:t>
            </w:r>
          </w:p>
        </w:tc>
        <w:tc>
          <w:tcPr>
            <w:tcW w:w="3238" w:type="dxa"/>
          </w:tcPr>
          <w:p w14:paraId="33B0AC87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該服務離線</w:t>
            </w:r>
          </w:p>
        </w:tc>
        <w:tc>
          <w:tcPr>
            <w:tcW w:w="1500" w:type="dxa"/>
          </w:tcPr>
          <w:p w14:paraId="1BD77F5A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-25</w:t>
            </w:r>
          </w:p>
        </w:tc>
      </w:tr>
    </w:tbl>
    <w:p w14:paraId="0E4D5DE8" w14:textId="77777777" w:rsidR="003D55E7" w:rsidRDefault="003D55E7">
      <w:pPr>
        <w:spacing w:after="60"/>
      </w:pPr>
    </w:p>
    <w:p w14:paraId="49185091" w14:textId="77777777" w:rsidR="003D55E7" w:rsidRDefault="00000000">
      <w:pPr>
        <w:spacing w:after="40" w:line="300" w:lineRule="auto"/>
        <w:ind w:left="340" w:hanging="227"/>
        <w:rPr>
          <w:lang w:eastAsia="zh-TW"/>
        </w:rPr>
      </w:pPr>
      <w:r>
        <w:rPr>
          <w:rFonts w:cs="微軟正黑體"/>
          <w:lang w:eastAsia="zh-TW"/>
        </w:rPr>
        <w:t>•  簡單模式的扣分減半（四捨五入），普通及困難模式照常。</w:t>
      </w:r>
    </w:p>
    <w:p w14:paraId="44D7A8DC" w14:textId="77777777" w:rsidR="003D55E7" w:rsidRDefault="00000000">
      <w:pPr>
        <w:spacing w:after="40" w:line="300" w:lineRule="auto"/>
        <w:ind w:left="340" w:hanging="227"/>
        <w:rPr>
          <w:lang w:eastAsia="zh-TW"/>
        </w:rPr>
      </w:pPr>
      <w:r>
        <w:rPr>
          <w:rFonts w:cs="微軟正黑體"/>
          <w:lang w:eastAsia="zh-TW"/>
        </w:rPr>
        <w:t>•  每次按「套用」，只要設定仍然有問題，就會再扣一次分。</w:t>
      </w:r>
    </w:p>
    <w:p w14:paraId="2075E620" w14:textId="77777777" w:rsidR="003D55E7" w:rsidRDefault="00000000">
      <w:pPr>
        <w:spacing w:after="40" w:line="300" w:lineRule="auto"/>
        <w:ind w:left="340" w:hanging="227"/>
        <w:rPr>
          <w:lang w:eastAsia="zh-TW"/>
        </w:rPr>
      </w:pPr>
      <w:r>
        <w:rPr>
          <w:rFonts w:cs="微軟正黑體"/>
          <w:lang w:eastAsia="zh-TW"/>
        </w:rPr>
        <w:t>•  把設定修正後不會再扣分，但已扣的分數不會退回。</w:t>
      </w:r>
    </w:p>
    <w:p w14:paraId="660A2A2C" w14:textId="77777777" w:rsidR="003D55E7" w:rsidRDefault="00000000">
      <w:pPr>
        <w:spacing w:after="40" w:line="300" w:lineRule="auto"/>
        <w:ind w:left="340" w:hanging="227"/>
        <w:rPr>
          <w:lang w:eastAsia="zh-TW"/>
        </w:rPr>
      </w:pPr>
      <w:r>
        <w:rPr>
          <w:rFonts w:cs="微軟正黑體"/>
          <w:lang w:eastAsia="zh-TW"/>
        </w:rPr>
        <w:t>•  套用前先問自己：「正常用戶還可以使用嗎？」</w:t>
      </w:r>
    </w:p>
    <w:p w14:paraId="2F00BDF1" w14:textId="77777777" w:rsidR="003D55E7" w:rsidRDefault="00000000">
      <w:pPr>
        <w:spacing w:after="40" w:line="300" w:lineRule="auto"/>
        <w:ind w:left="340" w:hanging="227"/>
        <w:rPr>
          <w:lang w:eastAsia="zh-TW"/>
        </w:rPr>
      </w:pPr>
      <w:r>
        <w:rPr>
          <w:rFonts w:cs="微軟正黑體"/>
          <w:lang w:eastAsia="zh-TW"/>
        </w:rPr>
        <w:lastRenderedPageBreak/>
        <w:t>•  練習模式不計分，所以不會扣分，但在正式模擬就會。</w:t>
      </w:r>
    </w:p>
    <w:p w14:paraId="4A8385DD" w14:textId="77777777" w:rsidR="003D55E7" w:rsidRDefault="00000000">
      <w:pPr>
        <w:keepNext/>
        <w:pBdr>
          <w:bottom w:val="single" w:sz="6" w:space="1" w:color="1F3A5F"/>
        </w:pBdr>
        <w:spacing w:before="240" w:after="120" w:line="300" w:lineRule="auto"/>
      </w:pPr>
      <w:r>
        <w:rPr>
          <w:rFonts w:cs="微軟正黑體"/>
          <w:b/>
          <w:color w:val="1F3A5F"/>
          <w:sz w:val="30"/>
        </w:rPr>
        <w:t>六、防護參考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</w:tblGrid>
      <w:tr w:rsidR="003D55E7" w14:paraId="25D4E219" w14:textId="77777777">
        <w:trPr>
          <w:cantSplit/>
          <w:jc w:val="center"/>
        </w:trPr>
        <w:tc>
          <w:tcPr>
            <w:tcW w:w="9638" w:type="dxa"/>
            <w:shd w:val="clear" w:color="auto" w:fill="FFF4D6"/>
          </w:tcPr>
          <w:p w14:paraId="32B35BC8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  <w:lang w:eastAsia="zh-TW"/>
              </w:rPr>
              <w:t>請先自己嘗試，卡住時才按「提示」。</w:t>
            </w:r>
            <w:r>
              <w:rPr>
                <w:rFonts w:cs="微軟正黑體"/>
                <w:sz w:val="21"/>
              </w:rPr>
              <w:t>最後才查閱本表。</w:t>
            </w:r>
          </w:p>
        </w:tc>
      </w:tr>
    </w:tbl>
    <w:p w14:paraId="72F295C5" w14:textId="77777777" w:rsidR="003D55E7" w:rsidRDefault="003D55E7">
      <w:pPr>
        <w:spacing w:after="60"/>
      </w:pP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00"/>
        <w:gridCol w:w="1500"/>
        <w:gridCol w:w="1900"/>
        <w:gridCol w:w="4338"/>
      </w:tblGrid>
      <w:tr w:rsidR="003D55E7" w14:paraId="0BC18F17" w14:textId="77777777">
        <w:trPr>
          <w:cantSplit/>
          <w:tblHeader/>
          <w:jc w:val="center"/>
        </w:trPr>
        <w:tc>
          <w:tcPr>
            <w:tcW w:w="1900" w:type="dxa"/>
            <w:shd w:val="clear" w:color="auto" w:fill="D9E2F3"/>
          </w:tcPr>
          <w:p w14:paraId="5F68ABB6" w14:textId="77777777" w:rsidR="003D55E7" w:rsidRDefault="00000000">
            <w:pPr>
              <w:spacing w:after="40"/>
            </w:pPr>
            <w:r>
              <w:rPr>
                <w:rFonts w:cs="微軟正黑體"/>
                <w:b/>
                <w:sz w:val="21"/>
              </w:rPr>
              <w:t>攻擊</w:t>
            </w:r>
          </w:p>
        </w:tc>
        <w:tc>
          <w:tcPr>
            <w:tcW w:w="1500" w:type="dxa"/>
            <w:shd w:val="clear" w:color="auto" w:fill="D9E2F3"/>
          </w:tcPr>
          <w:p w14:paraId="4D905CC7" w14:textId="77777777" w:rsidR="003D55E7" w:rsidRDefault="00000000">
            <w:pPr>
              <w:spacing w:after="40"/>
            </w:pPr>
            <w:r>
              <w:rPr>
                <w:rFonts w:cs="微軟正黑體"/>
                <w:b/>
                <w:sz w:val="21"/>
              </w:rPr>
              <w:t>出事的資源</w:t>
            </w:r>
          </w:p>
        </w:tc>
        <w:tc>
          <w:tcPr>
            <w:tcW w:w="1900" w:type="dxa"/>
            <w:shd w:val="clear" w:color="auto" w:fill="D9E2F3"/>
          </w:tcPr>
          <w:p w14:paraId="36441B34" w14:textId="77777777" w:rsidR="003D55E7" w:rsidRDefault="00000000">
            <w:pPr>
              <w:spacing w:after="40"/>
            </w:pPr>
            <w:r>
              <w:rPr>
                <w:rFonts w:cs="微軟正黑體"/>
                <w:b/>
                <w:sz w:val="21"/>
              </w:rPr>
              <w:t>使用的工具</w:t>
            </w:r>
          </w:p>
        </w:tc>
        <w:tc>
          <w:tcPr>
            <w:tcW w:w="4338" w:type="dxa"/>
            <w:shd w:val="clear" w:color="auto" w:fill="D9E2F3"/>
          </w:tcPr>
          <w:p w14:paraId="6DD47CB8" w14:textId="77777777" w:rsidR="003D55E7" w:rsidRDefault="00000000">
            <w:pPr>
              <w:spacing w:after="40"/>
            </w:pPr>
            <w:r>
              <w:rPr>
                <w:rFonts w:cs="微軟正黑體"/>
                <w:b/>
                <w:sz w:val="21"/>
              </w:rPr>
              <w:t>重點設定</w:t>
            </w:r>
          </w:p>
        </w:tc>
      </w:tr>
      <w:tr w:rsidR="003D55E7" w14:paraId="66BD06C7" w14:textId="77777777">
        <w:trPr>
          <w:cantSplit/>
          <w:jc w:val="center"/>
        </w:trPr>
        <w:tc>
          <w:tcPr>
            <w:tcW w:w="1900" w:type="dxa"/>
          </w:tcPr>
          <w:p w14:paraId="1B9B1CBB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DDoS 流量攻擊</w:t>
            </w:r>
          </w:p>
        </w:tc>
        <w:tc>
          <w:tcPr>
            <w:tcW w:w="1500" w:type="dxa"/>
          </w:tcPr>
          <w:p w14:paraId="28A9EE54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web-01</w:t>
            </w:r>
          </w:p>
        </w:tc>
        <w:tc>
          <w:tcPr>
            <w:tcW w:w="1900" w:type="dxa"/>
          </w:tcPr>
          <w:p w14:paraId="1A28CF6E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VPC 防火牆</w:t>
            </w:r>
          </w:p>
        </w:tc>
        <w:tc>
          <w:tcPr>
            <w:tcW w:w="4338" w:type="dxa"/>
          </w:tcPr>
          <w:p w14:paraId="2AAA6A4E" w14:textId="77777777" w:rsidR="003D55E7" w:rsidRDefault="00000000">
            <w:pPr>
              <w:spacing w:after="40"/>
              <w:rPr>
                <w:lang w:eastAsia="zh-TW"/>
              </w:rPr>
            </w:pPr>
            <w:r>
              <w:rPr>
                <w:rFonts w:cs="微軟正黑體"/>
                <w:sz w:val="21"/>
                <w:lang w:eastAsia="zh-TW"/>
              </w:rPr>
              <w:t>啟用流量防護；動作選「封鎖異常流量」；閾值 300 Mbps 或以下，但不要低於 50</w:t>
            </w:r>
          </w:p>
        </w:tc>
      </w:tr>
      <w:tr w:rsidR="003D55E7" w14:paraId="146ADF4B" w14:textId="77777777">
        <w:trPr>
          <w:cantSplit/>
          <w:jc w:val="center"/>
        </w:trPr>
        <w:tc>
          <w:tcPr>
            <w:tcW w:w="1900" w:type="dxa"/>
          </w:tcPr>
          <w:p w14:paraId="7CB9F554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埠掃描</w:t>
            </w:r>
          </w:p>
        </w:tc>
        <w:tc>
          <w:tcPr>
            <w:tcW w:w="1500" w:type="dxa"/>
          </w:tcPr>
          <w:p w14:paraId="05058D15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web-01</w:t>
            </w:r>
          </w:p>
        </w:tc>
        <w:tc>
          <w:tcPr>
            <w:tcW w:w="1900" w:type="dxa"/>
          </w:tcPr>
          <w:p w14:paraId="410211F4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安全組</w:t>
            </w:r>
          </w:p>
        </w:tc>
        <w:tc>
          <w:tcPr>
            <w:tcW w:w="4338" w:type="dxa"/>
          </w:tcPr>
          <w:p w14:paraId="0777A7BE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刪除（或限制來源）TCP 21 及 TCP 23；保留 TCP 80 及 443</w:t>
            </w:r>
          </w:p>
        </w:tc>
      </w:tr>
      <w:tr w:rsidR="003D55E7" w14:paraId="1D12A4C7" w14:textId="77777777">
        <w:trPr>
          <w:cantSplit/>
          <w:jc w:val="center"/>
        </w:trPr>
        <w:tc>
          <w:tcPr>
            <w:tcW w:w="1900" w:type="dxa"/>
          </w:tcPr>
          <w:p w14:paraId="63050DB8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SSH 暴力破解</w:t>
            </w:r>
          </w:p>
        </w:tc>
        <w:tc>
          <w:tcPr>
            <w:tcW w:w="1500" w:type="dxa"/>
          </w:tcPr>
          <w:p w14:paraId="53EC4500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web-01</w:t>
            </w:r>
          </w:p>
        </w:tc>
        <w:tc>
          <w:tcPr>
            <w:tcW w:w="1900" w:type="dxa"/>
          </w:tcPr>
          <w:p w14:paraId="2A200631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安全組</w:t>
            </w:r>
          </w:p>
        </w:tc>
        <w:tc>
          <w:tcPr>
            <w:tcW w:w="4338" w:type="dxa"/>
          </w:tcPr>
          <w:p w14:paraId="299A3C93" w14:textId="77777777" w:rsidR="003D55E7" w:rsidRDefault="00000000">
            <w:pPr>
              <w:spacing w:after="40"/>
              <w:rPr>
                <w:lang w:eastAsia="zh-TW"/>
              </w:rPr>
            </w:pPr>
            <w:r>
              <w:rPr>
                <w:rFonts w:cs="微軟正黑體"/>
                <w:sz w:val="21"/>
                <w:lang w:eastAsia="zh-TW"/>
              </w:rPr>
              <w:t>把 TCP 22 的來源由 0.0.0.0/0 改為 203.0.113.0/24（學校網段）</w:t>
            </w:r>
          </w:p>
        </w:tc>
      </w:tr>
      <w:tr w:rsidR="003D55E7" w14:paraId="07E056FB" w14:textId="77777777">
        <w:trPr>
          <w:cantSplit/>
          <w:jc w:val="center"/>
        </w:trPr>
        <w:tc>
          <w:tcPr>
            <w:tcW w:w="1900" w:type="dxa"/>
          </w:tcPr>
          <w:p w14:paraId="6F4823CE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資料庫暴露於公網</w:t>
            </w:r>
          </w:p>
        </w:tc>
        <w:tc>
          <w:tcPr>
            <w:tcW w:w="1500" w:type="dxa"/>
          </w:tcPr>
          <w:p w14:paraId="3D929AE9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db-01</w:t>
            </w:r>
          </w:p>
        </w:tc>
        <w:tc>
          <w:tcPr>
            <w:tcW w:w="1900" w:type="dxa"/>
          </w:tcPr>
          <w:p w14:paraId="3C4DA6E6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EIP / NAT 網關</w:t>
            </w:r>
          </w:p>
        </w:tc>
        <w:tc>
          <w:tcPr>
            <w:tcW w:w="4338" w:type="dxa"/>
          </w:tcPr>
          <w:p w14:paraId="0A089F9F" w14:textId="77777777" w:rsidR="003D55E7" w:rsidRDefault="00000000">
            <w:pPr>
              <w:spacing w:after="40"/>
              <w:rPr>
                <w:lang w:eastAsia="zh-TW"/>
              </w:rPr>
            </w:pPr>
            <w:r>
              <w:rPr>
                <w:rFonts w:cs="微軟正黑體"/>
                <w:sz w:val="21"/>
                <w:lang w:eastAsia="zh-TW"/>
              </w:rPr>
              <w:t>取消勾選「綁定 EIP」</w:t>
            </w:r>
          </w:p>
        </w:tc>
      </w:tr>
      <w:tr w:rsidR="003D55E7" w14:paraId="64E9A963" w14:textId="77777777">
        <w:trPr>
          <w:cantSplit/>
          <w:jc w:val="center"/>
        </w:trPr>
        <w:tc>
          <w:tcPr>
            <w:tcW w:w="1900" w:type="dxa"/>
          </w:tcPr>
          <w:p w14:paraId="447581D9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DNS 劫持</w:t>
            </w:r>
          </w:p>
        </w:tc>
        <w:tc>
          <w:tcPr>
            <w:tcW w:w="1500" w:type="dxa"/>
          </w:tcPr>
          <w:p w14:paraId="6B03312E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dns-zone</w:t>
            </w:r>
          </w:p>
        </w:tc>
        <w:tc>
          <w:tcPr>
            <w:tcW w:w="1900" w:type="dxa"/>
          </w:tcPr>
          <w:p w14:paraId="74829942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雲解析 DNS</w:t>
            </w:r>
          </w:p>
        </w:tc>
        <w:tc>
          <w:tcPr>
            <w:tcW w:w="4338" w:type="dxa"/>
          </w:tcPr>
          <w:p w14:paraId="513E7A61" w14:textId="77777777" w:rsidR="003D55E7" w:rsidRDefault="00000000">
            <w:pPr>
              <w:spacing w:after="40"/>
              <w:rPr>
                <w:lang w:eastAsia="zh-TW"/>
              </w:rPr>
            </w:pPr>
            <w:r>
              <w:rPr>
                <w:rFonts w:cs="微軟正黑體"/>
                <w:sz w:val="21"/>
                <w:lang w:eastAsia="zh-TW"/>
              </w:rPr>
              <w:t>把 www 的記錄值改回 203.0.113.10</w:t>
            </w:r>
          </w:p>
        </w:tc>
      </w:tr>
      <w:tr w:rsidR="003D55E7" w14:paraId="6240ED01" w14:textId="77777777">
        <w:trPr>
          <w:cantSplit/>
          <w:jc w:val="center"/>
        </w:trPr>
        <w:tc>
          <w:tcPr>
            <w:tcW w:w="1900" w:type="dxa"/>
          </w:tcPr>
          <w:p w14:paraId="7314261C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API 濫發請求</w:t>
            </w:r>
          </w:p>
        </w:tc>
        <w:tc>
          <w:tcPr>
            <w:tcW w:w="1500" w:type="dxa"/>
          </w:tcPr>
          <w:p w14:paraId="6706F6A2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api-gw</w:t>
            </w:r>
          </w:p>
        </w:tc>
        <w:tc>
          <w:tcPr>
            <w:tcW w:w="1900" w:type="dxa"/>
          </w:tcPr>
          <w:p w14:paraId="11308570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限流</w:t>
            </w:r>
          </w:p>
        </w:tc>
        <w:tc>
          <w:tcPr>
            <w:tcW w:w="4338" w:type="dxa"/>
          </w:tcPr>
          <w:p w14:paraId="0D7BD256" w14:textId="77777777" w:rsidR="003D55E7" w:rsidRDefault="00000000">
            <w:pPr>
              <w:spacing w:after="40"/>
              <w:rPr>
                <w:lang w:eastAsia="zh-TW"/>
              </w:rPr>
            </w:pPr>
            <w:r>
              <w:rPr>
                <w:rFonts w:cs="微軟正黑體"/>
                <w:sz w:val="21"/>
                <w:lang w:eastAsia="zh-TW"/>
              </w:rPr>
              <w:t>啟用限流；每用戶每分鐘上限 5–120（例如 60）</w:t>
            </w:r>
          </w:p>
        </w:tc>
      </w:tr>
      <w:tr w:rsidR="003D55E7" w14:paraId="3D4C65E5" w14:textId="77777777">
        <w:trPr>
          <w:cantSplit/>
          <w:jc w:val="center"/>
        </w:trPr>
        <w:tc>
          <w:tcPr>
            <w:tcW w:w="1900" w:type="dxa"/>
          </w:tcPr>
          <w:p w14:paraId="6FD12F4E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Prompt Injection</w:t>
            </w:r>
          </w:p>
        </w:tc>
        <w:tc>
          <w:tcPr>
            <w:tcW w:w="1500" w:type="dxa"/>
          </w:tcPr>
          <w:p w14:paraId="4710AB69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ai-bot</w:t>
            </w:r>
          </w:p>
        </w:tc>
        <w:tc>
          <w:tcPr>
            <w:tcW w:w="1900" w:type="dxa"/>
          </w:tcPr>
          <w:p w14:paraId="658CC085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提示規則</w:t>
            </w:r>
          </w:p>
        </w:tc>
        <w:tc>
          <w:tcPr>
            <w:tcW w:w="4338" w:type="dxa"/>
          </w:tcPr>
          <w:p w14:paraId="63C2A54D" w14:textId="77777777" w:rsidR="003D55E7" w:rsidRDefault="00000000">
            <w:pPr>
              <w:spacing w:after="40"/>
              <w:rPr>
                <w:lang w:eastAsia="zh-TW"/>
              </w:rPr>
            </w:pPr>
            <w:r>
              <w:rPr>
                <w:rFonts w:cs="微軟正黑體"/>
                <w:sz w:val="21"/>
                <w:lang w:eastAsia="zh-TW"/>
              </w:rPr>
              <w:t>勾選「拒絕覆寫指示」</w:t>
            </w:r>
          </w:p>
        </w:tc>
      </w:tr>
      <w:tr w:rsidR="003D55E7" w14:paraId="1BC2D03D" w14:textId="77777777">
        <w:trPr>
          <w:cantSplit/>
          <w:jc w:val="center"/>
        </w:trPr>
        <w:tc>
          <w:tcPr>
            <w:tcW w:w="1900" w:type="dxa"/>
          </w:tcPr>
          <w:p w14:paraId="36EDE3C0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費用暴增</w:t>
            </w:r>
          </w:p>
        </w:tc>
        <w:tc>
          <w:tcPr>
            <w:tcW w:w="1500" w:type="dxa"/>
          </w:tcPr>
          <w:p w14:paraId="5F470342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ai-bot</w:t>
            </w:r>
          </w:p>
        </w:tc>
        <w:tc>
          <w:tcPr>
            <w:tcW w:w="1900" w:type="dxa"/>
          </w:tcPr>
          <w:p w14:paraId="4254D1E5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費用監察</w:t>
            </w:r>
          </w:p>
        </w:tc>
        <w:tc>
          <w:tcPr>
            <w:tcW w:w="4338" w:type="dxa"/>
          </w:tcPr>
          <w:p w14:paraId="4B050CA4" w14:textId="77777777" w:rsidR="003D55E7" w:rsidRDefault="00000000">
            <w:pPr>
              <w:spacing w:after="40"/>
              <w:rPr>
                <w:lang w:eastAsia="zh-TW"/>
              </w:rPr>
            </w:pPr>
            <w:r>
              <w:rPr>
                <w:rFonts w:cs="微軟正黑體"/>
                <w:sz w:val="21"/>
                <w:lang w:eastAsia="zh-TW"/>
              </w:rPr>
              <w:t>預算 1–300（例如 200）；超出時選「停止服務」或「改用較便宜的模型」</w:t>
            </w:r>
          </w:p>
        </w:tc>
      </w:tr>
      <w:tr w:rsidR="003D55E7" w14:paraId="6AAED503" w14:textId="77777777">
        <w:trPr>
          <w:cantSplit/>
          <w:jc w:val="center"/>
        </w:trPr>
        <w:tc>
          <w:tcPr>
            <w:tcW w:w="1900" w:type="dxa"/>
          </w:tcPr>
          <w:p w14:paraId="1BBB73C7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敏感資料外洩</w:t>
            </w:r>
          </w:p>
        </w:tc>
        <w:tc>
          <w:tcPr>
            <w:tcW w:w="1500" w:type="dxa"/>
          </w:tcPr>
          <w:p w14:paraId="015554F1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ai-bot</w:t>
            </w:r>
          </w:p>
        </w:tc>
        <w:tc>
          <w:tcPr>
            <w:tcW w:w="1900" w:type="dxa"/>
          </w:tcPr>
          <w:p w14:paraId="41A84524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日誌設定</w:t>
            </w:r>
          </w:p>
        </w:tc>
        <w:tc>
          <w:tcPr>
            <w:tcW w:w="4338" w:type="dxa"/>
          </w:tcPr>
          <w:p w14:paraId="6F715AA1" w14:textId="77777777" w:rsidR="003D55E7" w:rsidRDefault="00000000">
            <w:pPr>
              <w:spacing w:after="40"/>
              <w:rPr>
                <w:lang w:eastAsia="zh-TW"/>
              </w:rPr>
            </w:pPr>
            <w:r>
              <w:rPr>
                <w:rFonts w:cs="微軟正黑體"/>
                <w:sz w:val="21"/>
                <w:lang w:eastAsia="zh-TW"/>
              </w:rPr>
              <w:t>保持日誌啟用，並勾選「遮蔽個人資料（Mask PII）」</w:t>
            </w:r>
          </w:p>
        </w:tc>
      </w:tr>
    </w:tbl>
    <w:p w14:paraId="502EBE1D" w14:textId="77777777" w:rsidR="003D55E7" w:rsidRDefault="003D55E7">
      <w:pPr>
        <w:spacing w:after="60"/>
        <w:rPr>
          <w:lang w:eastAsia="zh-TW"/>
        </w:rPr>
      </w:pPr>
    </w:p>
    <w:p w14:paraId="2C403933" w14:textId="77777777" w:rsidR="003D55E7" w:rsidRDefault="00000000">
      <w:pPr>
        <w:spacing w:after="40" w:line="300" w:lineRule="auto"/>
      </w:pPr>
      <w:r>
        <w:rPr>
          <w:rFonts w:cs="微軟正黑體"/>
          <w:b/>
        </w:rPr>
        <w:t>埠速查：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5000"/>
        <w:gridCol w:w="2838"/>
      </w:tblGrid>
      <w:tr w:rsidR="003D55E7" w14:paraId="1C5A3622" w14:textId="77777777">
        <w:trPr>
          <w:cantSplit/>
          <w:tblHeader/>
          <w:jc w:val="center"/>
        </w:trPr>
        <w:tc>
          <w:tcPr>
            <w:tcW w:w="1800" w:type="dxa"/>
            <w:shd w:val="clear" w:color="auto" w:fill="D9E2F3"/>
          </w:tcPr>
          <w:p w14:paraId="36DF2B20" w14:textId="77777777" w:rsidR="003D55E7" w:rsidRDefault="00000000">
            <w:pPr>
              <w:spacing w:after="40"/>
            </w:pPr>
            <w:r>
              <w:rPr>
                <w:rFonts w:cs="微軟正黑體"/>
                <w:b/>
                <w:sz w:val="21"/>
              </w:rPr>
              <w:t>埠（TCP）</w:t>
            </w:r>
          </w:p>
        </w:tc>
        <w:tc>
          <w:tcPr>
            <w:tcW w:w="5000" w:type="dxa"/>
            <w:shd w:val="clear" w:color="auto" w:fill="D9E2F3"/>
          </w:tcPr>
          <w:p w14:paraId="2A863D0C" w14:textId="77777777" w:rsidR="003D55E7" w:rsidRDefault="00000000">
            <w:pPr>
              <w:spacing w:after="40"/>
            </w:pPr>
            <w:r>
              <w:rPr>
                <w:rFonts w:cs="微軟正黑體"/>
                <w:b/>
                <w:sz w:val="21"/>
              </w:rPr>
              <w:t>用途</w:t>
            </w:r>
          </w:p>
        </w:tc>
        <w:tc>
          <w:tcPr>
            <w:tcW w:w="2838" w:type="dxa"/>
            <w:shd w:val="clear" w:color="auto" w:fill="D9E2F3"/>
          </w:tcPr>
          <w:p w14:paraId="7AE0C7B4" w14:textId="77777777" w:rsidR="003D55E7" w:rsidRDefault="00000000">
            <w:pPr>
              <w:spacing w:after="40"/>
            </w:pPr>
            <w:r>
              <w:rPr>
                <w:rFonts w:cs="微軟正黑體"/>
                <w:b/>
                <w:sz w:val="21"/>
              </w:rPr>
              <w:t>建議</w:t>
            </w:r>
          </w:p>
        </w:tc>
      </w:tr>
      <w:tr w:rsidR="003D55E7" w14:paraId="3DF5B8FB" w14:textId="77777777">
        <w:trPr>
          <w:cantSplit/>
          <w:jc w:val="center"/>
        </w:trPr>
        <w:tc>
          <w:tcPr>
            <w:tcW w:w="1800" w:type="dxa"/>
          </w:tcPr>
          <w:p w14:paraId="4BDB8600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21</w:t>
            </w:r>
          </w:p>
        </w:tc>
        <w:tc>
          <w:tcPr>
            <w:tcW w:w="5000" w:type="dxa"/>
          </w:tcPr>
          <w:p w14:paraId="3FB08B10" w14:textId="77777777" w:rsidR="003D55E7" w:rsidRDefault="00000000">
            <w:pPr>
              <w:spacing w:after="40"/>
              <w:rPr>
                <w:lang w:eastAsia="zh-TW"/>
              </w:rPr>
            </w:pPr>
            <w:r>
              <w:rPr>
                <w:rFonts w:cs="微軟正黑體"/>
                <w:sz w:val="21"/>
                <w:lang w:eastAsia="zh-TW"/>
              </w:rPr>
              <w:t>FTP：傳送檔案，帳號密碼以明文傳送</w:t>
            </w:r>
          </w:p>
        </w:tc>
        <w:tc>
          <w:tcPr>
            <w:tcW w:w="2838" w:type="dxa"/>
          </w:tcPr>
          <w:p w14:paraId="72D3AF37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建議關閉</w:t>
            </w:r>
          </w:p>
        </w:tc>
      </w:tr>
      <w:tr w:rsidR="003D55E7" w14:paraId="659E42E2" w14:textId="77777777">
        <w:trPr>
          <w:cantSplit/>
          <w:jc w:val="center"/>
        </w:trPr>
        <w:tc>
          <w:tcPr>
            <w:tcW w:w="1800" w:type="dxa"/>
          </w:tcPr>
          <w:p w14:paraId="16C65385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22</w:t>
            </w:r>
          </w:p>
        </w:tc>
        <w:tc>
          <w:tcPr>
            <w:tcW w:w="5000" w:type="dxa"/>
          </w:tcPr>
          <w:p w14:paraId="517EE317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SSH：遠端登入及管理伺服器</w:t>
            </w:r>
          </w:p>
        </w:tc>
        <w:tc>
          <w:tcPr>
            <w:tcW w:w="2838" w:type="dxa"/>
          </w:tcPr>
          <w:p w14:paraId="0BDAD807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限制來源 IP</w:t>
            </w:r>
          </w:p>
        </w:tc>
      </w:tr>
      <w:tr w:rsidR="003D55E7" w14:paraId="7B440A48" w14:textId="77777777">
        <w:trPr>
          <w:cantSplit/>
          <w:jc w:val="center"/>
        </w:trPr>
        <w:tc>
          <w:tcPr>
            <w:tcW w:w="1800" w:type="dxa"/>
          </w:tcPr>
          <w:p w14:paraId="0378B6BD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23</w:t>
            </w:r>
          </w:p>
        </w:tc>
        <w:tc>
          <w:tcPr>
            <w:tcW w:w="5000" w:type="dxa"/>
          </w:tcPr>
          <w:p w14:paraId="490733F2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Telnet：明文遠端登入，已被 SSH 取代</w:t>
            </w:r>
          </w:p>
        </w:tc>
        <w:tc>
          <w:tcPr>
            <w:tcW w:w="2838" w:type="dxa"/>
          </w:tcPr>
          <w:p w14:paraId="3460A91A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建議關閉</w:t>
            </w:r>
          </w:p>
        </w:tc>
      </w:tr>
      <w:tr w:rsidR="003D55E7" w14:paraId="2574AA18" w14:textId="77777777">
        <w:trPr>
          <w:cantSplit/>
          <w:jc w:val="center"/>
        </w:trPr>
        <w:tc>
          <w:tcPr>
            <w:tcW w:w="1800" w:type="dxa"/>
          </w:tcPr>
          <w:p w14:paraId="7C4B6310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80</w:t>
            </w:r>
          </w:p>
        </w:tc>
        <w:tc>
          <w:tcPr>
            <w:tcW w:w="5000" w:type="dxa"/>
          </w:tcPr>
          <w:p w14:paraId="73246734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HTTP：一般網頁</w:t>
            </w:r>
          </w:p>
        </w:tc>
        <w:tc>
          <w:tcPr>
            <w:tcW w:w="2838" w:type="dxa"/>
          </w:tcPr>
          <w:p w14:paraId="5698229C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可對外開放</w:t>
            </w:r>
          </w:p>
        </w:tc>
      </w:tr>
      <w:tr w:rsidR="003D55E7" w14:paraId="2B148CEB" w14:textId="77777777">
        <w:trPr>
          <w:cantSplit/>
          <w:jc w:val="center"/>
        </w:trPr>
        <w:tc>
          <w:tcPr>
            <w:tcW w:w="1800" w:type="dxa"/>
          </w:tcPr>
          <w:p w14:paraId="07AE1205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443</w:t>
            </w:r>
          </w:p>
        </w:tc>
        <w:tc>
          <w:tcPr>
            <w:tcW w:w="5000" w:type="dxa"/>
          </w:tcPr>
          <w:p w14:paraId="3BF5FF3E" w14:textId="77777777" w:rsidR="003D55E7" w:rsidRDefault="00000000">
            <w:pPr>
              <w:spacing w:after="40"/>
              <w:rPr>
                <w:lang w:eastAsia="zh-TW"/>
              </w:rPr>
            </w:pPr>
            <w:r>
              <w:rPr>
                <w:rFonts w:cs="微軟正黑體"/>
                <w:sz w:val="21"/>
                <w:lang w:eastAsia="zh-TW"/>
              </w:rPr>
              <w:t>HTTPS：加密網頁</w:t>
            </w:r>
          </w:p>
        </w:tc>
        <w:tc>
          <w:tcPr>
            <w:tcW w:w="2838" w:type="dxa"/>
          </w:tcPr>
          <w:p w14:paraId="674DB48E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可對外開放</w:t>
            </w:r>
          </w:p>
        </w:tc>
      </w:tr>
      <w:tr w:rsidR="003D55E7" w14:paraId="40B83896" w14:textId="77777777">
        <w:trPr>
          <w:cantSplit/>
          <w:jc w:val="center"/>
        </w:trPr>
        <w:tc>
          <w:tcPr>
            <w:tcW w:w="1800" w:type="dxa"/>
          </w:tcPr>
          <w:p w14:paraId="4E6EEB56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3306</w:t>
            </w:r>
          </w:p>
        </w:tc>
        <w:tc>
          <w:tcPr>
            <w:tcW w:w="5000" w:type="dxa"/>
          </w:tcPr>
          <w:p w14:paraId="10472587" w14:textId="77777777" w:rsidR="003D55E7" w:rsidRDefault="00000000">
            <w:pPr>
              <w:spacing w:after="40"/>
              <w:rPr>
                <w:lang w:eastAsia="zh-TW"/>
              </w:rPr>
            </w:pPr>
            <w:r>
              <w:rPr>
                <w:rFonts w:cs="微軟正黑體"/>
                <w:sz w:val="21"/>
                <w:lang w:eastAsia="zh-TW"/>
              </w:rPr>
              <w:t>MySQL：資料庫連線</w:t>
            </w:r>
          </w:p>
        </w:tc>
        <w:tc>
          <w:tcPr>
            <w:tcW w:w="2838" w:type="dxa"/>
          </w:tcPr>
          <w:p w14:paraId="14775302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只限內網</w:t>
            </w:r>
          </w:p>
        </w:tc>
      </w:tr>
    </w:tbl>
    <w:p w14:paraId="765FA98E" w14:textId="77777777" w:rsidR="003D55E7" w:rsidRDefault="003D55E7">
      <w:pPr>
        <w:spacing w:after="60"/>
      </w:pPr>
    </w:p>
    <w:p w14:paraId="4EF8AF56" w14:textId="77777777" w:rsidR="003D55E7" w:rsidRDefault="00000000">
      <w:pPr>
        <w:keepNext/>
        <w:pBdr>
          <w:bottom w:val="single" w:sz="6" w:space="1" w:color="1F3A5F"/>
        </w:pBdr>
        <w:spacing w:before="240" w:after="120" w:line="300" w:lineRule="auto"/>
      </w:pPr>
      <w:r>
        <w:rPr>
          <w:rFonts w:cs="微軟正黑體"/>
          <w:b/>
          <w:color w:val="1F3A5F"/>
          <w:sz w:val="30"/>
        </w:rPr>
        <w:lastRenderedPageBreak/>
        <w:t>七、疑難排解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00"/>
        <w:gridCol w:w="3400"/>
        <w:gridCol w:w="3338"/>
      </w:tblGrid>
      <w:tr w:rsidR="003D55E7" w14:paraId="79C7906F" w14:textId="77777777">
        <w:trPr>
          <w:cantSplit/>
          <w:tblHeader/>
          <w:jc w:val="center"/>
        </w:trPr>
        <w:tc>
          <w:tcPr>
            <w:tcW w:w="2900" w:type="dxa"/>
            <w:shd w:val="clear" w:color="auto" w:fill="D9E2F3"/>
          </w:tcPr>
          <w:p w14:paraId="356B4EBC" w14:textId="77777777" w:rsidR="003D55E7" w:rsidRDefault="00000000">
            <w:pPr>
              <w:spacing w:after="40"/>
            </w:pPr>
            <w:r>
              <w:rPr>
                <w:rFonts w:cs="微軟正黑體"/>
                <w:b/>
                <w:sz w:val="21"/>
              </w:rPr>
              <w:t>現象</w:t>
            </w:r>
          </w:p>
        </w:tc>
        <w:tc>
          <w:tcPr>
            <w:tcW w:w="3400" w:type="dxa"/>
            <w:shd w:val="clear" w:color="auto" w:fill="D9E2F3"/>
          </w:tcPr>
          <w:p w14:paraId="70B849A0" w14:textId="77777777" w:rsidR="003D55E7" w:rsidRDefault="00000000">
            <w:pPr>
              <w:spacing w:after="40"/>
            </w:pPr>
            <w:r>
              <w:rPr>
                <w:rFonts w:cs="微軟正黑體"/>
                <w:b/>
                <w:sz w:val="21"/>
              </w:rPr>
              <w:t>可能原因</w:t>
            </w:r>
          </w:p>
        </w:tc>
        <w:tc>
          <w:tcPr>
            <w:tcW w:w="3338" w:type="dxa"/>
            <w:shd w:val="clear" w:color="auto" w:fill="D9E2F3"/>
          </w:tcPr>
          <w:p w14:paraId="68ED7C54" w14:textId="77777777" w:rsidR="003D55E7" w:rsidRDefault="00000000">
            <w:pPr>
              <w:spacing w:after="40"/>
            </w:pPr>
            <w:r>
              <w:rPr>
                <w:rFonts w:cs="微軟正黑體"/>
                <w:b/>
                <w:sz w:val="21"/>
              </w:rPr>
              <w:t>處理方法</w:t>
            </w:r>
          </w:p>
        </w:tc>
      </w:tr>
      <w:tr w:rsidR="003D55E7" w14:paraId="5D0A9C88" w14:textId="77777777">
        <w:trPr>
          <w:cantSplit/>
          <w:jc w:val="center"/>
        </w:trPr>
        <w:tc>
          <w:tcPr>
            <w:tcW w:w="2900" w:type="dxa"/>
          </w:tcPr>
          <w:p w14:paraId="77FCDE11" w14:textId="77777777" w:rsidR="003D55E7" w:rsidRDefault="00000000">
            <w:pPr>
              <w:spacing w:after="40"/>
              <w:rPr>
                <w:lang w:eastAsia="zh-TW"/>
              </w:rPr>
            </w:pPr>
            <w:r>
              <w:rPr>
                <w:rFonts w:cs="微軟正黑體"/>
                <w:sz w:val="21"/>
                <w:lang w:eastAsia="zh-TW"/>
              </w:rPr>
              <w:t>按「套用」後，顯示沒有阻止任何攻擊</w:t>
            </w:r>
          </w:p>
        </w:tc>
        <w:tc>
          <w:tcPr>
            <w:tcW w:w="3400" w:type="dxa"/>
          </w:tcPr>
          <w:p w14:paraId="3AE03A2C" w14:textId="77777777" w:rsidR="003D55E7" w:rsidRDefault="00000000">
            <w:pPr>
              <w:spacing w:after="40"/>
              <w:rPr>
                <w:lang w:eastAsia="zh-TW"/>
              </w:rPr>
            </w:pPr>
            <w:r>
              <w:rPr>
                <w:rFonts w:cs="微軟正黑體"/>
                <w:sz w:val="21"/>
                <w:lang w:eastAsia="zh-TW"/>
              </w:rPr>
              <w:t>選錯資源或工具，或設定值不符合要求</w:t>
            </w:r>
          </w:p>
        </w:tc>
        <w:tc>
          <w:tcPr>
            <w:tcW w:w="3338" w:type="dxa"/>
          </w:tcPr>
          <w:p w14:paraId="47247789" w14:textId="77777777" w:rsidR="003D55E7" w:rsidRDefault="00000000">
            <w:pPr>
              <w:spacing w:after="40"/>
              <w:rPr>
                <w:lang w:eastAsia="zh-TW"/>
              </w:rPr>
            </w:pPr>
            <w:r>
              <w:rPr>
                <w:rFonts w:cs="微軟正黑體"/>
                <w:sz w:val="21"/>
                <w:lang w:eastAsia="zh-TW"/>
              </w:rPr>
              <w:t>返回診斷，確認出事的資源；需要時按「提示」</w:t>
            </w:r>
          </w:p>
        </w:tc>
      </w:tr>
      <w:tr w:rsidR="003D55E7" w14:paraId="55E016B0" w14:textId="77777777">
        <w:trPr>
          <w:cantSplit/>
          <w:jc w:val="center"/>
        </w:trPr>
        <w:tc>
          <w:tcPr>
            <w:tcW w:w="2900" w:type="dxa"/>
          </w:tcPr>
          <w:p w14:paraId="7B23FE78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找不到需要的工具</w:t>
            </w:r>
          </w:p>
        </w:tc>
        <w:tc>
          <w:tcPr>
            <w:tcW w:w="3400" w:type="dxa"/>
          </w:tcPr>
          <w:p w14:paraId="2EE64578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每部資源可用的工具不同，例如 DNS 只在 dns-zone，限流只在 api-gw 及 ai-bot</w:t>
            </w:r>
          </w:p>
        </w:tc>
        <w:tc>
          <w:tcPr>
            <w:tcW w:w="3338" w:type="dxa"/>
          </w:tcPr>
          <w:p w14:paraId="5303DA72" w14:textId="77777777" w:rsidR="003D55E7" w:rsidRDefault="00000000">
            <w:pPr>
              <w:spacing w:after="40"/>
              <w:rPr>
                <w:lang w:eastAsia="zh-TW"/>
              </w:rPr>
            </w:pPr>
            <w:r>
              <w:rPr>
                <w:rFonts w:cs="微軟正黑體"/>
                <w:sz w:val="21"/>
                <w:lang w:eastAsia="zh-TW"/>
              </w:rPr>
              <w:t>先判斷是哪部資源出事，再進入該資源的控制台</w:t>
            </w:r>
          </w:p>
        </w:tc>
      </w:tr>
      <w:tr w:rsidR="003D55E7" w14:paraId="23B9FCBD" w14:textId="77777777">
        <w:trPr>
          <w:cantSplit/>
          <w:jc w:val="center"/>
        </w:trPr>
        <w:tc>
          <w:tcPr>
            <w:tcW w:w="2900" w:type="dxa"/>
          </w:tcPr>
          <w:p w14:paraId="10D33E86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分數突然下降</w:t>
            </w:r>
          </w:p>
        </w:tc>
        <w:tc>
          <w:tcPr>
            <w:tcW w:w="3400" w:type="dxa"/>
          </w:tcPr>
          <w:p w14:paraId="13125354" w14:textId="77777777" w:rsidR="003D55E7" w:rsidRDefault="00000000">
            <w:pPr>
              <w:spacing w:after="40"/>
              <w:rPr>
                <w:lang w:eastAsia="zh-TW"/>
              </w:rPr>
            </w:pPr>
            <w:r>
              <w:rPr>
                <w:rFonts w:cs="微軟正黑體"/>
                <w:sz w:val="21"/>
                <w:lang w:eastAsia="zh-TW"/>
              </w:rPr>
              <w:t>設定令學校 App 無法運作，見第五節</w:t>
            </w:r>
          </w:p>
        </w:tc>
        <w:tc>
          <w:tcPr>
            <w:tcW w:w="3338" w:type="dxa"/>
          </w:tcPr>
          <w:p w14:paraId="41137D48" w14:textId="77777777" w:rsidR="003D55E7" w:rsidRDefault="00000000">
            <w:pPr>
              <w:spacing w:after="40"/>
              <w:rPr>
                <w:lang w:eastAsia="zh-TW"/>
              </w:rPr>
            </w:pPr>
            <w:r>
              <w:rPr>
                <w:rFonts w:cs="微軟正黑體"/>
                <w:sz w:val="21"/>
                <w:lang w:eastAsia="zh-TW"/>
              </w:rPr>
              <w:t>局後在「操作記錄」查看扣分原因</w:t>
            </w:r>
          </w:p>
        </w:tc>
      </w:tr>
      <w:tr w:rsidR="003D55E7" w14:paraId="0F7CF4E3" w14:textId="77777777">
        <w:trPr>
          <w:cantSplit/>
          <w:jc w:val="center"/>
        </w:trPr>
        <w:tc>
          <w:tcPr>
            <w:tcW w:w="2900" w:type="dxa"/>
          </w:tcPr>
          <w:p w14:paraId="3121A060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日誌太多，看不清楚</w:t>
            </w:r>
          </w:p>
        </w:tc>
        <w:tc>
          <w:tcPr>
            <w:tcW w:w="3400" w:type="dxa"/>
          </w:tcPr>
          <w:p w14:paraId="721241D0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日誌每秒更新</w:t>
            </w:r>
          </w:p>
        </w:tc>
        <w:tc>
          <w:tcPr>
            <w:tcW w:w="3338" w:type="dxa"/>
          </w:tcPr>
          <w:p w14:paraId="4173B895" w14:textId="77777777" w:rsidR="003D55E7" w:rsidRDefault="00000000">
            <w:pPr>
              <w:spacing w:after="40"/>
              <w:rPr>
                <w:lang w:eastAsia="zh-TW"/>
              </w:rPr>
            </w:pPr>
            <w:r>
              <w:rPr>
                <w:rFonts w:cs="微軟正黑體"/>
                <w:sz w:val="21"/>
                <w:lang w:eastAsia="zh-TW"/>
              </w:rPr>
              <w:t>用關鍵字篩選，或按「僅警示」；簡單及普通模式可用「僅可疑」，並可勾選「合併相同事件」</w:t>
            </w:r>
          </w:p>
        </w:tc>
      </w:tr>
      <w:tr w:rsidR="003D55E7" w14:paraId="268D260A" w14:textId="77777777">
        <w:trPr>
          <w:cantSplit/>
          <w:jc w:val="center"/>
        </w:trPr>
        <w:tc>
          <w:tcPr>
            <w:tcW w:w="2900" w:type="dxa"/>
          </w:tcPr>
          <w:p w14:paraId="47CB6A40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排行榜沒有我的記錄</w:t>
            </w:r>
          </w:p>
        </w:tc>
        <w:tc>
          <w:tcPr>
            <w:tcW w:w="3400" w:type="dxa"/>
          </w:tcPr>
          <w:p w14:paraId="61B80585" w14:textId="77777777" w:rsidR="003D55E7" w:rsidRDefault="00000000">
            <w:pPr>
              <w:spacing w:after="40"/>
              <w:rPr>
                <w:lang w:eastAsia="zh-TW"/>
              </w:rPr>
            </w:pPr>
            <w:r>
              <w:rPr>
                <w:rFonts w:cs="微軟正黑體"/>
                <w:sz w:val="21"/>
                <w:lang w:eastAsia="zh-TW"/>
              </w:rPr>
              <w:t>更換了瀏覽器或電腦，或清除了瀏覽器資料</w:t>
            </w:r>
          </w:p>
        </w:tc>
        <w:tc>
          <w:tcPr>
            <w:tcW w:w="3338" w:type="dxa"/>
          </w:tcPr>
          <w:p w14:paraId="6BB8AB36" w14:textId="77777777" w:rsidR="003D55E7" w:rsidRDefault="00000000">
            <w:pPr>
              <w:spacing w:after="40"/>
              <w:rPr>
                <w:lang w:eastAsia="zh-TW"/>
              </w:rPr>
            </w:pPr>
            <w:r>
              <w:rPr>
                <w:rFonts w:cs="微軟正黑體"/>
                <w:sz w:val="21"/>
                <w:lang w:eastAsia="zh-TW"/>
              </w:rPr>
              <w:t>排行榜只儲存在原本使用的電腦</w:t>
            </w:r>
          </w:p>
        </w:tc>
      </w:tr>
      <w:tr w:rsidR="003D55E7" w14:paraId="147C6BB2" w14:textId="77777777">
        <w:trPr>
          <w:cantSplit/>
          <w:jc w:val="center"/>
        </w:trPr>
        <w:tc>
          <w:tcPr>
            <w:tcW w:w="2900" w:type="dxa"/>
          </w:tcPr>
          <w:p w14:paraId="0FF90502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字體太小</w:t>
            </w:r>
          </w:p>
        </w:tc>
        <w:tc>
          <w:tcPr>
            <w:tcW w:w="3400" w:type="dxa"/>
          </w:tcPr>
          <w:p w14:paraId="5F41DA1E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螢幕解像度較高</w:t>
            </w:r>
          </w:p>
        </w:tc>
        <w:tc>
          <w:tcPr>
            <w:tcW w:w="3338" w:type="dxa"/>
          </w:tcPr>
          <w:p w14:paraId="7C599A2B" w14:textId="77777777" w:rsidR="003D55E7" w:rsidRDefault="00000000">
            <w:pPr>
              <w:spacing w:after="40"/>
              <w:rPr>
                <w:lang w:eastAsia="zh-TW"/>
              </w:rPr>
            </w:pPr>
            <w:r>
              <w:rPr>
                <w:rFonts w:cs="微軟正黑體"/>
                <w:sz w:val="21"/>
                <w:lang w:eastAsia="zh-TW"/>
              </w:rPr>
              <w:t>按頂部的「A+」放大字體</w:t>
            </w:r>
          </w:p>
        </w:tc>
      </w:tr>
      <w:tr w:rsidR="003D55E7" w14:paraId="49E408B4" w14:textId="77777777">
        <w:trPr>
          <w:cantSplit/>
          <w:jc w:val="center"/>
        </w:trPr>
        <w:tc>
          <w:tcPr>
            <w:tcW w:w="2900" w:type="dxa"/>
          </w:tcPr>
          <w:p w14:paraId="043C39C0" w14:textId="77777777" w:rsidR="003D55E7" w:rsidRDefault="00000000">
            <w:pPr>
              <w:spacing w:after="40"/>
              <w:rPr>
                <w:lang w:eastAsia="zh-TW"/>
              </w:rPr>
            </w:pPr>
            <w:r>
              <w:rPr>
                <w:rFonts w:cs="微軟正黑體"/>
                <w:sz w:val="21"/>
                <w:lang w:eastAsia="zh-TW"/>
              </w:rPr>
              <w:t>頁面空白或按鈕沒反應</w:t>
            </w:r>
          </w:p>
        </w:tc>
        <w:tc>
          <w:tcPr>
            <w:tcW w:w="3400" w:type="dxa"/>
          </w:tcPr>
          <w:p w14:paraId="15802310" w14:textId="77777777" w:rsidR="003D55E7" w:rsidRDefault="00000000">
            <w:pPr>
              <w:spacing w:after="40"/>
              <w:rPr>
                <w:lang w:eastAsia="zh-TW"/>
              </w:rPr>
            </w:pPr>
            <w:r>
              <w:rPr>
                <w:rFonts w:cs="微軟正黑體"/>
                <w:sz w:val="21"/>
                <w:lang w:eastAsia="zh-TW"/>
              </w:rPr>
              <w:t>瀏覽器不兼容或頁面載入不完整</w:t>
            </w:r>
          </w:p>
        </w:tc>
        <w:tc>
          <w:tcPr>
            <w:tcW w:w="3338" w:type="dxa"/>
          </w:tcPr>
          <w:p w14:paraId="6FCDEC02" w14:textId="77777777" w:rsidR="003D55E7" w:rsidRDefault="00000000">
            <w:pPr>
              <w:spacing w:after="40"/>
            </w:pPr>
            <w:r>
              <w:rPr>
                <w:rFonts w:cs="微軟正黑體"/>
                <w:sz w:val="21"/>
              </w:rPr>
              <w:t>重新整理頁面，並使用 Chrome 或 Edge</w:t>
            </w:r>
          </w:p>
        </w:tc>
      </w:tr>
    </w:tbl>
    <w:p w14:paraId="4C2EC485" w14:textId="77777777" w:rsidR="003D55E7" w:rsidRDefault="003D55E7">
      <w:pPr>
        <w:spacing w:after="60"/>
      </w:pPr>
    </w:p>
    <w:p w14:paraId="39360812" w14:textId="77777777" w:rsidR="003D55E7" w:rsidRDefault="00000000">
      <w:pPr>
        <w:keepNext/>
        <w:pBdr>
          <w:bottom w:val="single" w:sz="6" w:space="1" w:color="1F3A5F"/>
        </w:pBdr>
        <w:spacing w:before="240" w:after="120" w:line="300" w:lineRule="auto"/>
      </w:pPr>
      <w:r>
        <w:rPr>
          <w:rFonts w:cs="微軟正黑體"/>
          <w:b/>
          <w:color w:val="1F3A5F"/>
          <w:sz w:val="30"/>
        </w:rPr>
        <w:t>八、思考與討論</w:t>
      </w:r>
    </w:p>
    <w:p w14:paraId="68E067A3" w14:textId="77777777" w:rsidR="003D55E7" w:rsidRDefault="00000000">
      <w:pPr>
        <w:spacing w:after="60" w:line="300" w:lineRule="auto"/>
        <w:rPr>
          <w:lang w:eastAsia="zh-TW"/>
        </w:rPr>
      </w:pPr>
      <w:r>
        <w:rPr>
          <w:rFonts w:cs="微軟正黑體"/>
          <w:lang w:eastAsia="zh-TW"/>
        </w:rPr>
        <w:t>以下問題用作課堂討論，不需書寫。</w:t>
      </w:r>
    </w:p>
    <w:p w14:paraId="03F4D4E6" w14:textId="77777777" w:rsidR="003D55E7" w:rsidRDefault="00000000">
      <w:pPr>
        <w:spacing w:after="60" w:line="300" w:lineRule="auto"/>
        <w:ind w:left="510" w:hanging="340"/>
        <w:rPr>
          <w:lang w:eastAsia="zh-TW"/>
        </w:rPr>
      </w:pPr>
      <w:r>
        <w:rPr>
          <w:rFonts w:cs="微軟正黑體"/>
          <w:lang w:eastAsia="zh-TW"/>
        </w:rPr>
        <w:t>1.  為甚麼埠掃描與 SSH 暴力破解的圖表不一定會變紅？你是怎樣發現它們的？</w:t>
      </w:r>
    </w:p>
    <w:p w14:paraId="6298389F" w14:textId="77777777" w:rsidR="003D55E7" w:rsidRDefault="00000000">
      <w:pPr>
        <w:spacing w:after="60" w:line="300" w:lineRule="auto"/>
        <w:ind w:left="510" w:hanging="340"/>
        <w:rPr>
          <w:lang w:eastAsia="zh-TW"/>
        </w:rPr>
      </w:pPr>
      <w:r>
        <w:rPr>
          <w:rFonts w:cs="微軟正黑體"/>
          <w:lang w:eastAsia="zh-TW"/>
        </w:rPr>
        <w:t>2.  「限流」與「費用監察」都可以減少損失，兩者有甚麼不同？為甚麼兩者都需要？</w:t>
      </w:r>
    </w:p>
    <w:p w14:paraId="04C10707" w14:textId="77777777" w:rsidR="003D55E7" w:rsidRDefault="00000000">
      <w:pPr>
        <w:spacing w:after="60" w:line="300" w:lineRule="auto"/>
        <w:ind w:left="510" w:hanging="340"/>
        <w:rPr>
          <w:lang w:eastAsia="zh-TW"/>
        </w:rPr>
      </w:pPr>
      <w:r>
        <w:rPr>
          <w:rFonts w:cs="微軟正黑體"/>
          <w:lang w:eastAsia="zh-TW"/>
        </w:rPr>
        <w:t>3.  如果防火牆的閾值設得太低，會發生甚麼事？現實中，管理員應如何選擇合適的數值？</w:t>
      </w:r>
    </w:p>
    <w:p w14:paraId="7C375428" w14:textId="77777777" w:rsidR="003D55E7" w:rsidRDefault="00000000">
      <w:pPr>
        <w:spacing w:after="60" w:line="300" w:lineRule="auto"/>
        <w:ind w:left="510" w:hanging="340"/>
        <w:rPr>
          <w:lang w:eastAsia="zh-TW"/>
        </w:rPr>
      </w:pPr>
      <w:r>
        <w:rPr>
          <w:rFonts w:cs="微軟正黑體"/>
          <w:lang w:eastAsia="zh-TW"/>
        </w:rPr>
        <w:t>4.  為甚麼資料庫不應該有公網 IP？EIP 與 NAT 網關的方向有何不同？</w:t>
      </w:r>
    </w:p>
    <w:p w14:paraId="71A480B5" w14:textId="77777777" w:rsidR="003D55E7" w:rsidRDefault="00000000">
      <w:pPr>
        <w:spacing w:after="60" w:line="300" w:lineRule="auto"/>
        <w:ind w:left="510" w:hanging="340"/>
        <w:rPr>
          <w:lang w:eastAsia="zh-TW"/>
        </w:rPr>
      </w:pPr>
      <w:r>
        <w:rPr>
          <w:rFonts w:cs="微軟正黑體"/>
          <w:lang w:eastAsia="zh-TW"/>
        </w:rPr>
        <w:t>5.  提示規則可以完全阻止 Prompt Injection 嗎？還需要配合哪些措施？</w:t>
      </w:r>
    </w:p>
    <w:p w14:paraId="4EEA9B76" w14:textId="77777777" w:rsidR="003D55E7" w:rsidRDefault="00000000">
      <w:pPr>
        <w:spacing w:after="60" w:line="300" w:lineRule="auto"/>
        <w:ind w:left="510" w:hanging="340"/>
        <w:rPr>
          <w:lang w:eastAsia="zh-TW"/>
        </w:rPr>
      </w:pPr>
      <w:r>
        <w:rPr>
          <w:rFonts w:cs="微軟正黑體"/>
          <w:lang w:eastAsia="zh-TW"/>
        </w:rPr>
        <w:t>6.  在困難模式，你最容易犯哪一種錯誤？下次如何避免？</w:t>
      </w:r>
    </w:p>
    <w:p w14:paraId="195AD383" w14:textId="77777777" w:rsidR="003D55E7" w:rsidRDefault="00000000">
      <w:pPr>
        <w:keepNext/>
        <w:pBdr>
          <w:bottom w:val="single" w:sz="6" w:space="1" w:color="1F3A5F"/>
        </w:pBdr>
        <w:spacing w:before="240" w:after="120" w:line="300" w:lineRule="auto"/>
        <w:rPr>
          <w:lang w:eastAsia="zh-TW"/>
        </w:rPr>
      </w:pPr>
      <w:r>
        <w:rPr>
          <w:rFonts w:cs="微軟正黑體"/>
          <w:b/>
          <w:color w:val="1F3A5F"/>
          <w:sz w:val="30"/>
          <w:lang w:eastAsia="zh-TW"/>
        </w:rPr>
        <w:t>九、延伸任務（選做）</w:t>
      </w:r>
    </w:p>
    <w:p w14:paraId="4C7113AB" w14:textId="77777777" w:rsidR="003D55E7" w:rsidRDefault="00000000">
      <w:pPr>
        <w:spacing w:after="40" w:line="300" w:lineRule="auto"/>
        <w:ind w:left="340" w:hanging="227"/>
        <w:rPr>
          <w:lang w:eastAsia="zh-TW"/>
        </w:rPr>
      </w:pPr>
      <w:r>
        <w:rPr>
          <w:rFonts w:cs="微軟正黑體"/>
          <w:lang w:eastAsia="zh-TW"/>
        </w:rPr>
        <w:t>•  以同一個種子，分別玩三個難度，比較得分及感受。</w:t>
      </w:r>
    </w:p>
    <w:p w14:paraId="290C611D" w14:textId="77777777" w:rsidR="003D55E7" w:rsidRDefault="00000000">
      <w:pPr>
        <w:spacing w:after="40" w:line="300" w:lineRule="auto"/>
        <w:ind w:left="340" w:hanging="227"/>
        <w:rPr>
          <w:lang w:eastAsia="zh-TW"/>
        </w:rPr>
      </w:pPr>
      <w:r>
        <w:rPr>
          <w:rFonts w:cs="微軟正黑體"/>
          <w:lang w:eastAsia="zh-TW"/>
        </w:rPr>
        <w:t>•  與同學比較：在同一種子下，誰的分數最高？他的做法有何不同？</w:t>
      </w:r>
    </w:p>
    <w:p w14:paraId="5AF64EC7" w14:textId="77777777" w:rsidR="003D55E7" w:rsidRDefault="00000000">
      <w:pPr>
        <w:spacing w:after="40" w:line="300" w:lineRule="auto"/>
        <w:ind w:left="340" w:hanging="227"/>
        <w:rPr>
          <w:lang w:eastAsia="zh-TW"/>
        </w:rPr>
      </w:pPr>
      <w:r>
        <w:rPr>
          <w:rFonts w:cs="微軟正黑體"/>
          <w:lang w:eastAsia="zh-TW"/>
        </w:rPr>
        <w:lastRenderedPageBreak/>
        <w:t>•  挑戰在困難模式取得沒有任何扣分的成績。</w:t>
      </w:r>
    </w:p>
    <w:p w14:paraId="36391FCE" w14:textId="77777777" w:rsidR="003D55E7" w:rsidRDefault="00000000">
      <w:pPr>
        <w:spacing w:after="40" w:line="300" w:lineRule="auto"/>
        <w:ind w:left="340" w:hanging="227"/>
        <w:rPr>
          <w:lang w:eastAsia="zh-TW"/>
        </w:rPr>
      </w:pPr>
      <w:r>
        <w:rPr>
          <w:rFonts w:cs="微軟正黑體"/>
          <w:lang w:eastAsia="zh-TW"/>
        </w:rPr>
        <w:t>•  想一想：真實的學校 App 除了本實驗的八個工具，還需要哪些保護措施？</w:t>
      </w:r>
    </w:p>
    <w:p w14:paraId="4885F0CF" w14:textId="77777777" w:rsidR="003D55E7" w:rsidRDefault="00000000">
      <w:pPr>
        <w:keepNext/>
        <w:pBdr>
          <w:bottom w:val="single" w:sz="6" w:space="1" w:color="1F3A5F"/>
        </w:pBdr>
        <w:spacing w:before="240" w:after="120" w:line="300" w:lineRule="auto"/>
        <w:rPr>
          <w:lang w:eastAsia="zh-TW"/>
        </w:rPr>
      </w:pPr>
      <w:r>
        <w:rPr>
          <w:rFonts w:cs="微軟正黑體"/>
          <w:b/>
          <w:color w:val="1F3A5F"/>
          <w:sz w:val="30"/>
          <w:lang w:eastAsia="zh-TW"/>
        </w:rPr>
        <w:t>十、安全提示</w:t>
      </w:r>
    </w:p>
    <w:p w14:paraId="55742045" w14:textId="77777777" w:rsidR="003D55E7" w:rsidRDefault="00000000">
      <w:pPr>
        <w:spacing w:after="40" w:line="300" w:lineRule="auto"/>
        <w:ind w:left="340" w:hanging="227"/>
        <w:rPr>
          <w:lang w:eastAsia="zh-TW"/>
        </w:rPr>
      </w:pPr>
      <w:r>
        <w:rPr>
          <w:rFonts w:cs="微軟正黑體"/>
          <w:lang w:eastAsia="zh-TW"/>
        </w:rPr>
        <w:t>•  本實驗的攻擊全部是模擬的。絕對不可以對學校或任何真實的網站、伺服器進行掃描、攻擊或測試。</w:t>
      </w:r>
    </w:p>
    <w:p w14:paraId="6306E68F" w14:textId="77777777" w:rsidR="003D55E7" w:rsidRDefault="00000000">
      <w:pPr>
        <w:spacing w:after="40" w:line="300" w:lineRule="auto"/>
        <w:ind w:left="340" w:hanging="227"/>
        <w:rPr>
          <w:lang w:eastAsia="zh-TW"/>
        </w:rPr>
      </w:pPr>
      <w:r>
        <w:rPr>
          <w:rFonts w:cs="微軟正黑體"/>
          <w:lang w:eastAsia="zh-TW"/>
        </w:rPr>
        <w:t>•  只使用暱稱，不要輸入真實姓名、電話、電郵或密碼。</w:t>
      </w:r>
    </w:p>
    <w:p w14:paraId="1AC7E095" w14:textId="77777777" w:rsidR="003D55E7" w:rsidRDefault="00000000">
      <w:pPr>
        <w:spacing w:after="40" w:line="300" w:lineRule="auto"/>
        <w:ind w:left="340" w:hanging="227"/>
        <w:rPr>
          <w:lang w:eastAsia="zh-TW"/>
        </w:rPr>
      </w:pPr>
      <w:r>
        <w:rPr>
          <w:rFonts w:cs="微軟正黑體"/>
          <w:lang w:eastAsia="zh-TW"/>
        </w:rPr>
        <w:t>•  不要修改瀏覽器內的資料來竄改分數。</w:t>
      </w:r>
    </w:p>
    <w:p w14:paraId="00FF6570" w14:textId="77777777" w:rsidR="003D55E7" w:rsidRDefault="00000000">
      <w:pPr>
        <w:spacing w:after="40" w:line="300" w:lineRule="auto"/>
        <w:ind w:left="340" w:hanging="227"/>
        <w:rPr>
          <w:lang w:eastAsia="zh-TW"/>
        </w:rPr>
      </w:pPr>
      <w:r>
        <w:rPr>
          <w:rFonts w:cs="微軟正黑體"/>
          <w:lang w:eastAsia="zh-TW"/>
        </w:rPr>
        <w:t>•  排行榜用作比較學習成果，請互相尊重。</w:t>
      </w:r>
    </w:p>
    <w:sectPr w:rsidR="003D55E7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B17065"/>
    <w:multiLevelType w:val="hybridMultilevel"/>
    <w:tmpl w:val="95488298"/>
    <w:lvl w:ilvl="0" w:tplc="9A321CC2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30" w:hanging="480"/>
      </w:pPr>
    </w:lvl>
    <w:lvl w:ilvl="2" w:tplc="0409001B" w:tentative="1">
      <w:start w:val="1"/>
      <w:numFmt w:val="lowerRoman"/>
      <w:lvlText w:val="%3."/>
      <w:lvlJc w:val="right"/>
      <w:pPr>
        <w:ind w:left="1610" w:hanging="480"/>
      </w:pPr>
    </w:lvl>
    <w:lvl w:ilvl="3" w:tplc="0409000F" w:tentative="1">
      <w:start w:val="1"/>
      <w:numFmt w:val="decimal"/>
      <w:lvlText w:val="%4."/>
      <w:lvlJc w:val="left"/>
      <w:pPr>
        <w:ind w:left="209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70" w:hanging="480"/>
      </w:pPr>
    </w:lvl>
    <w:lvl w:ilvl="5" w:tplc="0409001B" w:tentative="1">
      <w:start w:val="1"/>
      <w:numFmt w:val="lowerRoman"/>
      <w:lvlText w:val="%6."/>
      <w:lvlJc w:val="right"/>
      <w:pPr>
        <w:ind w:left="3050" w:hanging="480"/>
      </w:pPr>
    </w:lvl>
    <w:lvl w:ilvl="6" w:tplc="0409000F" w:tentative="1">
      <w:start w:val="1"/>
      <w:numFmt w:val="decimal"/>
      <w:lvlText w:val="%7."/>
      <w:lvlJc w:val="left"/>
      <w:pPr>
        <w:ind w:left="353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10" w:hanging="480"/>
      </w:pPr>
    </w:lvl>
    <w:lvl w:ilvl="8" w:tplc="0409001B" w:tentative="1">
      <w:start w:val="1"/>
      <w:numFmt w:val="lowerRoman"/>
      <w:lvlText w:val="%9."/>
      <w:lvlJc w:val="right"/>
      <w:pPr>
        <w:ind w:left="4490" w:hanging="480"/>
      </w:pPr>
    </w:lvl>
  </w:abstractNum>
  <w:abstractNum w:abstractNumId="10" w15:restartNumberingAfterBreak="0">
    <w:nsid w:val="1E792DBB"/>
    <w:multiLevelType w:val="hybridMultilevel"/>
    <w:tmpl w:val="FE50E942"/>
    <w:lvl w:ilvl="0" w:tplc="31224E0E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30" w:hanging="480"/>
      </w:pPr>
    </w:lvl>
    <w:lvl w:ilvl="2" w:tplc="0409001B" w:tentative="1">
      <w:start w:val="1"/>
      <w:numFmt w:val="lowerRoman"/>
      <w:lvlText w:val="%3."/>
      <w:lvlJc w:val="right"/>
      <w:pPr>
        <w:ind w:left="1610" w:hanging="480"/>
      </w:pPr>
    </w:lvl>
    <w:lvl w:ilvl="3" w:tplc="0409000F" w:tentative="1">
      <w:start w:val="1"/>
      <w:numFmt w:val="decimal"/>
      <w:lvlText w:val="%4."/>
      <w:lvlJc w:val="left"/>
      <w:pPr>
        <w:ind w:left="209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70" w:hanging="480"/>
      </w:pPr>
    </w:lvl>
    <w:lvl w:ilvl="5" w:tplc="0409001B" w:tentative="1">
      <w:start w:val="1"/>
      <w:numFmt w:val="lowerRoman"/>
      <w:lvlText w:val="%6."/>
      <w:lvlJc w:val="right"/>
      <w:pPr>
        <w:ind w:left="3050" w:hanging="480"/>
      </w:pPr>
    </w:lvl>
    <w:lvl w:ilvl="6" w:tplc="0409000F" w:tentative="1">
      <w:start w:val="1"/>
      <w:numFmt w:val="decimal"/>
      <w:lvlText w:val="%7."/>
      <w:lvlJc w:val="left"/>
      <w:pPr>
        <w:ind w:left="353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10" w:hanging="480"/>
      </w:pPr>
    </w:lvl>
    <w:lvl w:ilvl="8" w:tplc="0409001B" w:tentative="1">
      <w:start w:val="1"/>
      <w:numFmt w:val="lowerRoman"/>
      <w:lvlText w:val="%9."/>
      <w:lvlJc w:val="right"/>
      <w:pPr>
        <w:ind w:left="4490" w:hanging="480"/>
      </w:pPr>
    </w:lvl>
  </w:abstractNum>
  <w:abstractNum w:abstractNumId="11" w15:restartNumberingAfterBreak="0">
    <w:nsid w:val="2C8E6EF9"/>
    <w:multiLevelType w:val="hybridMultilevel"/>
    <w:tmpl w:val="2DD47472"/>
    <w:lvl w:ilvl="0" w:tplc="A8BCE350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30" w:hanging="480"/>
      </w:pPr>
    </w:lvl>
    <w:lvl w:ilvl="2" w:tplc="0409001B" w:tentative="1">
      <w:start w:val="1"/>
      <w:numFmt w:val="lowerRoman"/>
      <w:lvlText w:val="%3."/>
      <w:lvlJc w:val="right"/>
      <w:pPr>
        <w:ind w:left="1610" w:hanging="480"/>
      </w:pPr>
    </w:lvl>
    <w:lvl w:ilvl="3" w:tplc="0409000F" w:tentative="1">
      <w:start w:val="1"/>
      <w:numFmt w:val="decimal"/>
      <w:lvlText w:val="%4."/>
      <w:lvlJc w:val="left"/>
      <w:pPr>
        <w:ind w:left="209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70" w:hanging="480"/>
      </w:pPr>
    </w:lvl>
    <w:lvl w:ilvl="5" w:tplc="0409001B" w:tentative="1">
      <w:start w:val="1"/>
      <w:numFmt w:val="lowerRoman"/>
      <w:lvlText w:val="%6."/>
      <w:lvlJc w:val="right"/>
      <w:pPr>
        <w:ind w:left="3050" w:hanging="480"/>
      </w:pPr>
    </w:lvl>
    <w:lvl w:ilvl="6" w:tplc="0409000F" w:tentative="1">
      <w:start w:val="1"/>
      <w:numFmt w:val="decimal"/>
      <w:lvlText w:val="%7."/>
      <w:lvlJc w:val="left"/>
      <w:pPr>
        <w:ind w:left="353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10" w:hanging="480"/>
      </w:pPr>
    </w:lvl>
    <w:lvl w:ilvl="8" w:tplc="0409001B" w:tentative="1">
      <w:start w:val="1"/>
      <w:numFmt w:val="lowerRoman"/>
      <w:lvlText w:val="%9."/>
      <w:lvlJc w:val="right"/>
      <w:pPr>
        <w:ind w:left="4490" w:hanging="480"/>
      </w:pPr>
    </w:lvl>
  </w:abstractNum>
  <w:abstractNum w:abstractNumId="12" w15:restartNumberingAfterBreak="0">
    <w:nsid w:val="2D236541"/>
    <w:multiLevelType w:val="hybridMultilevel"/>
    <w:tmpl w:val="2646A014"/>
    <w:lvl w:ilvl="0" w:tplc="DF2423D6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30" w:hanging="480"/>
      </w:pPr>
    </w:lvl>
    <w:lvl w:ilvl="2" w:tplc="0409001B" w:tentative="1">
      <w:start w:val="1"/>
      <w:numFmt w:val="lowerRoman"/>
      <w:lvlText w:val="%3."/>
      <w:lvlJc w:val="right"/>
      <w:pPr>
        <w:ind w:left="1610" w:hanging="480"/>
      </w:pPr>
    </w:lvl>
    <w:lvl w:ilvl="3" w:tplc="0409000F" w:tentative="1">
      <w:start w:val="1"/>
      <w:numFmt w:val="decimal"/>
      <w:lvlText w:val="%4."/>
      <w:lvlJc w:val="left"/>
      <w:pPr>
        <w:ind w:left="209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70" w:hanging="480"/>
      </w:pPr>
    </w:lvl>
    <w:lvl w:ilvl="5" w:tplc="0409001B" w:tentative="1">
      <w:start w:val="1"/>
      <w:numFmt w:val="lowerRoman"/>
      <w:lvlText w:val="%6."/>
      <w:lvlJc w:val="right"/>
      <w:pPr>
        <w:ind w:left="3050" w:hanging="480"/>
      </w:pPr>
    </w:lvl>
    <w:lvl w:ilvl="6" w:tplc="0409000F" w:tentative="1">
      <w:start w:val="1"/>
      <w:numFmt w:val="decimal"/>
      <w:lvlText w:val="%7."/>
      <w:lvlJc w:val="left"/>
      <w:pPr>
        <w:ind w:left="353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10" w:hanging="480"/>
      </w:pPr>
    </w:lvl>
    <w:lvl w:ilvl="8" w:tplc="0409001B" w:tentative="1">
      <w:start w:val="1"/>
      <w:numFmt w:val="lowerRoman"/>
      <w:lvlText w:val="%9."/>
      <w:lvlJc w:val="right"/>
      <w:pPr>
        <w:ind w:left="4490" w:hanging="480"/>
      </w:pPr>
    </w:lvl>
  </w:abstractNum>
  <w:abstractNum w:abstractNumId="13" w15:restartNumberingAfterBreak="0">
    <w:nsid w:val="398867B5"/>
    <w:multiLevelType w:val="hybridMultilevel"/>
    <w:tmpl w:val="84DA0534"/>
    <w:lvl w:ilvl="0" w:tplc="563CCF26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30" w:hanging="480"/>
      </w:pPr>
    </w:lvl>
    <w:lvl w:ilvl="2" w:tplc="0409001B" w:tentative="1">
      <w:start w:val="1"/>
      <w:numFmt w:val="lowerRoman"/>
      <w:lvlText w:val="%3."/>
      <w:lvlJc w:val="right"/>
      <w:pPr>
        <w:ind w:left="1610" w:hanging="480"/>
      </w:pPr>
    </w:lvl>
    <w:lvl w:ilvl="3" w:tplc="0409000F" w:tentative="1">
      <w:start w:val="1"/>
      <w:numFmt w:val="decimal"/>
      <w:lvlText w:val="%4."/>
      <w:lvlJc w:val="left"/>
      <w:pPr>
        <w:ind w:left="209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70" w:hanging="480"/>
      </w:pPr>
    </w:lvl>
    <w:lvl w:ilvl="5" w:tplc="0409001B" w:tentative="1">
      <w:start w:val="1"/>
      <w:numFmt w:val="lowerRoman"/>
      <w:lvlText w:val="%6."/>
      <w:lvlJc w:val="right"/>
      <w:pPr>
        <w:ind w:left="3050" w:hanging="480"/>
      </w:pPr>
    </w:lvl>
    <w:lvl w:ilvl="6" w:tplc="0409000F" w:tentative="1">
      <w:start w:val="1"/>
      <w:numFmt w:val="decimal"/>
      <w:lvlText w:val="%7."/>
      <w:lvlJc w:val="left"/>
      <w:pPr>
        <w:ind w:left="353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10" w:hanging="480"/>
      </w:pPr>
    </w:lvl>
    <w:lvl w:ilvl="8" w:tplc="0409001B" w:tentative="1">
      <w:start w:val="1"/>
      <w:numFmt w:val="lowerRoman"/>
      <w:lvlText w:val="%9."/>
      <w:lvlJc w:val="right"/>
      <w:pPr>
        <w:ind w:left="4490" w:hanging="480"/>
      </w:pPr>
    </w:lvl>
  </w:abstractNum>
  <w:abstractNum w:abstractNumId="14" w15:restartNumberingAfterBreak="0">
    <w:nsid w:val="4A46243A"/>
    <w:multiLevelType w:val="hybridMultilevel"/>
    <w:tmpl w:val="AD0C2CA6"/>
    <w:lvl w:ilvl="0" w:tplc="55DC2E12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30" w:hanging="480"/>
      </w:pPr>
    </w:lvl>
    <w:lvl w:ilvl="2" w:tplc="0409001B" w:tentative="1">
      <w:start w:val="1"/>
      <w:numFmt w:val="lowerRoman"/>
      <w:lvlText w:val="%3."/>
      <w:lvlJc w:val="right"/>
      <w:pPr>
        <w:ind w:left="1610" w:hanging="480"/>
      </w:pPr>
    </w:lvl>
    <w:lvl w:ilvl="3" w:tplc="0409000F" w:tentative="1">
      <w:start w:val="1"/>
      <w:numFmt w:val="decimal"/>
      <w:lvlText w:val="%4."/>
      <w:lvlJc w:val="left"/>
      <w:pPr>
        <w:ind w:left="209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70" w:hanging="480"/>
      </w:pPr>
    </w:lvl>
    <w:lvl w:ilvl="5" w:tplc="0409001B" w:tentative="1">
      <w:start w:val="1"/>
      <w:numFmt w:val="lowerRoman"/>
      <w:lvlText w:val="%6."/>
      <w:lvlJc w:val="right"/>
      <w:pPr>
        <w:ind w:left="3050" w:hanging="480"/>
      </w:pPr>
    </w:lvl>
    <w:lvl w:ilvl="6" w:tplc="0409000F" w:tentative="1">
      <w:start w:val="1"/>
      <w:numFmt w:val="decimal"/>
      <w:lvlText w:val="%7."/>
      <w:lvlJc w:val="left"/>
      <w:pPr>
        <w:ind w:left="353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10" w:hanging="480"/>
      </w:pPr>
    </w:lvl>
    <w:lvl w:ilvl="8" w:tplc="0409001B" w:tentative="1">
      <w:start w:val="1"/>
      <w:numFmt w:val="lowerRoman"/>
      <w:lvlText w:val="%9."/>
      <w:lvlJc w:val="right"/>
      <w:pPr>
        <w:ind w:left="4490" w:hanging="480"/>
      </w:pPr>
    </w:lvl>
  </w:abstractNum>
  <w:abstractNum w:abstractNumId="15" w15:restartNumberingAfterBreak="0">
    <w:nsid w:val="6A1441C3"/>
    <w:multiLevelType w:val="hybridMultilevel"/>
    <w:tmpl w:val="F9A01FB2"/>
    <w:lvl w:ilvl="0" w:tplc="6D92E00E">
      <w:start w:val="1"/>
      <w:numFmt w:val="decimal"/>
      <w:lvlText w:val="%1."/>
      <w:lvlJc w:val="left"/>
      <w:pPr>
        <w:ind w:left="473" w:hanging="360"/>
      </w:pPr>
      <w:rPr>
        <w:rFonts w:cs="微軟正黑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73" w:hanging="480"/>
      </w:pPr>
    </w:lvl>
    <w:lvl w:ilvl="2" w:tplc="0409001B" w:tentative="1">
      <w:start w:val="1"/>
      <w:numFmt w:val="lowerRoman"/>
      <w:lvlText w:val="%3."/>
      <w:lvlJc w:val="right"/>
      <w:pPr>
        <w:ind w:left="1553" w:hanging="480"/>
      </w:pPr>
    </w:lvl>
    <w:lvl w:ilvl="3" w:tplc="0409000F" w:tentative="1">
      <w:start w:val="1"/>
      <w:numFmt w:val="decimal"/>
      <w:lvlText w:val="%4."/>
      <w:lvlJc w:val="left"/>
      <w:pPr>
        <w:ind w:left="203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13" w:hanging="480"/>
      </w:pPr>
    </w:lvl>
    <w:lvl w:ilvl="5" w:tplc="0409001B" w:tentative="1">
      <w:start w:val="1"/>
      <w:numFmt w:val="lowerRoman"/>
      <w:lvlText w:val="%6."/>
      <w:lvlJc w:val="right"/>
      <w:pPr>
        <w:ind w:left="2993" w:hanging="480"/>
      </w:pPr>
    </w:lvl>
    <w:lvl w:ilvl="6" w:tplc="0409000F" w:tentative="1">
      <w:start w:val="1"/>
      <w:numFmt w:val="decimal"/>
      <w:lvlText w:val="%7."/>
      <w:lvlJc w:val="left"/>
      <w:pPr>
        <w:ind w:left="347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53" w:hanging="480"/>
      </w:pPr>
    </w:lvl>
    <w:lvl w:ilvl="8" w:tplc="0409001B" w:tentative="1">
      <w:start w:val="1"/>
      <w:numFmt w:val="lowerRoman"/>
      <w:lvlText w:val="%9."/>
      <w:lvlJc w:val="right"/>
      <w:pPr>
        <w:ind w:left="4433" w:hanging="480"/>
      </w:pPr>
    </w:lvl>
  </w:abstractNum>
  <w:num w:numId="1" w16cid:durableId="618609905">
    <w:abstractNumId w:val="8"/>
  </w:num>
  <w:num w:numId="2" w16cid:durableId="1586499870">
    <w:abstractNumId w:val="6"/>
  </w:num>
  <w:num w:numId="3" w16cid:durableId="698892061">
    <w:abstractNumId w:val="5"/>
  </w:num>
  <w:num w:numId="4" w16cid:durableId="2068138161">
    <w:abstractNumId w:val="4"/>
  </w:num>
  <w:num w:numId="5" w16cid:durableId="299113409">
    <w:abstractNumId w:val="7"/>
  </w:num>
  <w:num w:numId="6" w16cid:durableId="1877085271">
    <w:abstractNumId w:val="3"/>
  </w:num>
  <w:num w:numId="7" w16cid:durableId="1377773964">
    <w:abstractNumId w:val="2"/>
  </w:num>
  <w:num w:numId="8" w16cid:durableId="1551501251">
    <w:abstractNumId w:val="1"/>
  </w:num>
  <w:num w:numId="9" w16cid:durableId="1407612132">
    <w:abstractNumId w:val="0"/>
  </w:num>
  <w:num w:numId="10" w16cid:durableId="861675005">
    <w:abstractNumId w:val="15"/>
  </w:num>
  <w:num w:numId="11" w16cid:durableId="1720520185">
    <w:abstractNumId w:val="13"/>
  </w:num>
  <w:num w:numId="12" w16cid:durableId="644699448">
    <w:abstractNumId w:val="10"/>
  </w:num>
  <w:num w:numId="13" w16cid:durableId="1051538037">
    <w:abstractNumId w:val="12"/>
  </w:num>
  <w:num w:numId="14" w16cid:durableId="1329749366">
    <w:abstractNumId w:val="11"/>
  </w:num>
  <w:num w:numId="15" w16cid:durableId="9112501">
    <w:abstractNumId w:val="9"/>
  </w:num>
  <w:num w:numId="16" w16cid:durableId="169214733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6849"/>
    <w:rsid w:val="00034616"/>
    <w:rsid w:val="0006063C"/>
    <w:rsid w:val="000B1AEE"/>
    <w:rsid w:val="0013721F"/>
    <w:rsid w:val="00140560"/>
    <w:rsid w:val="0015074B"/>
    <w:rsid w:val="001F50A6"/>
    <w:rsid w:val="0020625E"/>
    <w:rsid w:val="00245D12"/>
    <w:rsid w:val="0029639D"/>
    <w:rsid w:val="00326F90"/>
    <w:rsid w:val="003922D8"/>
    <w:rsid w:val="003D55E7"/>
    <w:rsid w:val="005602FF"/>
    <w:rsid w:val="005C1804"/>
    <w:rsid w:val="006325F4"/>
    <w:rsid w:val="00664AC4"/>
    <w:rsid w:val="006A4599"/>
    <w:rsid w:val="00742E44"/>
    <w:rsid w:val="00A64C99"/>
    <w:rsid w:val="00AA1D8D"/>
    <w:rsid w:val="00AF47B2"/>
    <w:rsid w:val="00B47730"/>
    <w:rsid w:val="00BD0264"/>
    <w:rsid w:val="00C87E70"/>
    <w:rsid w:val="00C925B5"/>
    <w:rsid w:val="00CA7816"/>
    <w:rsid w:val="00CB0664"/>
    <w:rsid w:val="00D42F1C"/>
    <w:rsid w:val="00DD6E81"/>
    <w:rsid w:val="00F0749A"/>
    <w:rsid w:val="00F35EBB"/>
    <w:rsid w:val="00FC693F"/>
    <w:rsid w:val="00FD6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BB40EE"/>
  <w14:defaultImageDpi w14:val="300"/>
  <w15:docId w15:val="{8B96A884-B7CC-4871-A188-58FE3DAED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軟正黑體" w:eastAsia="微軟正黑體" w:hAnsi="微軟正黑體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a">
    <w:name w:val="Hyperlink"/>
    <w:basedOn w:val="a2"/>
    <w:uiPriority w:val="99"/>
    <w:unhideWhenUsed/>
    <w:rsid w:val="00CA7816"/>
    <w:rPr>
      <w:color w:val="0000FF" w:themeColor="hyperlink"/>
      <w:u w:val="single"/>
    </w:rPr>
  </w:style>
  <w:style w:type="character" w:styleId="affb">
    <w:name w:val="Unresolved Mention"/>
    <w:basedOn w:val="a2"/>
    <w:uiPriority w:val="99"/>
    <w:semiHidden/>
    <w:unhideWhenUsed/>
    <w:rsid w:val="00CA78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66A3A4D4866C84286E0B4F87783545D" ma:contentTypeVersion="20" ma:contentTypeDescription="Create a new document." ma:contentTypeScope="" ma:versionID="8714d714fcc2ddb189110404c6714531">
  <xsd:schema xmlns:xsd="http://www.w3.org/2001/XMLSchema" xmlns:xs="http://www.w3.org/2001/XMLSchema" xmlns:p="http://schemas.microsoft.com/office/2006/metadata/properties" xmlns:ns2="819271fe-923d-4831-9080-64f318f9dc5c" xmlns:ns3="08081cc9-e686-4932-b85f-96e6a9ddba25" targetNamespace="http://schemas.microsoft.com/office/2006/metadata/properties" ma:root="true" ma:fieldsID="1204a3d44c600a7cbd58113b69f3682f" ns2:_="" ns3:_="">
    <xsd:import namespace="819271fe-923d-4831-9080-64f318f9dc5c"/>
    <xsd:import namespace="08081cc9-e686-4932-b85f-96e6a9ddba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dat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9271fe-923d-4831-9080-64f318f9dc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2750555-699b-4f32-86e5-701b36a389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ate" ma:index="26" nillable="true" ma:displayName="date" ma:format="DateOnly" ma:internalName="date">
      <xsd:simpleType>
        <xsd:restriction base="dms:DateTim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081cc9-e686-4932-b85f-96e6a9ddba25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7e8625b1-ec83-450b-86e1-c32155b4272b}" ma:internalName="TaxCatchAll" ma:showField="CatchAllData" ma:web="08081cc9-e686-4932-b85f-96e6a9ddba2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e xmlns="819271fe-923d-4831-9080-64f318f9dc5c" xsi:nil="true"/>
    <lcf76f155ced4ddcb4097134ff3c332f xmlns="819271fe-923d-4831-9080-64f318f9dc5c">
      <Terms xmlns="http://schemas.microsoft.com/office/infopath/2007/PartnerControls"/>
    </lcf76f155ced4ddcb4097134ff3c332f>
    <TaxCatchAll xmlns="08081cc9-e686-4932-b85f-96e6a9ddba2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E216733-A85A-43C5-8795-0F09B2B410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19271fe-923d-4831-9080-64f318f9dc5c"/>
    <ds:schemaRef ds:uri="08081cc9-e686-4932-b85f-96e6a9ddba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09B6B49-B099-47E8-AF87-7829865FE878}">
  <ds:schemaRefs>
    <ds:schemaRef ds:uri="http://schemas.microsoft.com/office/2006/metadata/properties"/>
    <ds:schemaRef ds:uri="http://schemas.microsoft.com/office/infopath/2007/PartnerControls"/>
    <ds:schemaRef ds:uri="819271fe-923d-4831-9080-64f318f9dc5c"/>
    <ds:schemaRef ds:uri="08081cc9-e686-4932-b85f-96e6a9ddba25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EAA2E06-9782-4E63-84D9-1A02874815A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9</Pages>
  <Words>878</Words>
  <Characters>5005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 C</cp:lastModifiedBy>
  <cp:revision>15</cp:revision>
  <dcterms:created xsi:type="dcterms:W3CDTF">2013-12-23T23:15:00Z</dcterms:created>
  <dcterms:modified xsi:type="dcterms:W3CDTF">2026-10-22T09:09:00Z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0x010100866A3A4D4866C84286E0B4F87783545D</vt:lpwstr>
  </property>
  <property fmtid="{D5CDD505-2E9C-101B-9397-08002B2CF9AE}" pid="3" name="MediaServiceImageTags">
    <vt:lpwstr/>
  </property>
</Properties>
</file>