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5A74" w14:textId="29EDBCDF" w:rsidR="00E159D7" w:rsidRDefault="00E66A7E" w:rsidP="00E159D7">
      <w:pPr>
        <w:pStyle w:val="Title"/>
      </w:pPr>
      <w:r>
        <w:t xml:space="preserve">CP 3405 - </w:t>
      </w:r>
      <w:r w:rsidR="00E159D7">
        <w:t>Team Charter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8"/>
        <w:gridCol w:w="2092"/>
        <w:gridCol w:w="1395"/>
        <w:gridCol w:w="697"/>
        <w:gridCol w:w="2092"/>
        <w:gridCol w:w="697"/>
        <w:gridCol w:w="1395"/>
        <w:gridCol w:w="2092"/>
      </w:tblGrid>
      <w:tr w:rsidR="0000085F" w14:paraId="542C935A" w14:textId="77777777" w:rsidTr="00E159D7">
        <w:tc>
          <w:tcPr>
            <w:tcW w:w="1250" w:type="pct"/>
            <w:shd w:val="clear" w:color="auto" w:fill="FFE599" w:themeFill="accent4" w:themeFillTint="66"/>
          </w:tcPr>
          <w:p w14:paraId="28315989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Who is on the team?</w:t>
            </w:r>
          </w:p>
          <w:p w14:paraId="0844AD8C" w14:textId="77777777" w:rsidR="0000085F" w:rsidRDefault="0000085F" w:rsidP="00E66A7E">
            <w:pPr>
              <w:rPr>
                <w:lang w:eastAsia="en-AU"/>
              </w:rPr>
            </w:pPr>
            <w:r w:rsidRPr="00A04CD3">
              <w:rPr>
                <w:sz w:val="16"/>
                <w:szCs w:val="16"/>
                <w:lang w:eastAsia="en-AU"/>
              </w:rPr>
              <w:t>Each team member lists 2 strengths and 2 weaknesses</w:t>
            </w:r>
          </w:p>
        </w:tc>
        <w:tc>
          <w:tcPr>
            <w:tcW w:w="750" w:type="pct"/>
          </w:tcPr>
          <w:p w14:paraId="4DC27FFE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Strength:</w:t>
            </w:r>
          </w:p>
          <w:p w14:paraId="39B50C97" w14:textId="77777777" w:rsidR="0000085F" w:rsidRDefault="0000085F" w:rsidP="00E66A7E">
            <w:pPr>
              <w:rPr>
                <w:lang w:eastAsia="en-AU"/>
              </w:rPr>
            </w:pPr>
          </w:p>
          <w:p w14:paraId="71B0C41C" w14:textId="77777777" w:rsidR="0000085F" w:rsidRDefault="0000085F" w:rsidP="00E66A7E">
            <w:pPr>
              <w:rPr>
                <w:lang w:eastAsia="en-AU"/>
              </w:rPr>
            </w:pPr>
          </w:p>
          <w:p w14:paraId="25605C69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Weakness:</w:t>
            </w:r>
          </w:p>
          <w:p w14:paraId="7CC5F3E5" w14:textId="77777777" w:rsidR="0000085F" w:rsidRDefault="0000085F" w:rsidP="00E66A7E">
            <w:pPr>
              <w:rPr>
                <w:lang w:eastAsia="en-AU"/>
              </w:rPr>
            </w:pPr>
          </w:p>
          <w:p w14:paraId="512A8A88" w14:textId="77777777" w:rsidR="0000085F" w:rsidRDefault="0000085F" w:rsidP="00E66A7E">
            <w:pPr>
              <w:rPr>
                <w:lang w:eastAsia="en-AU"/>
              </w:rPr>
            </w:pPr>
          </w:p>
        </w:tc>
        <w:tc>
          <w:tcPr>
            <w:tcW w:w="750" w:type="pct"/>
            <w:gridSpan w:val="2"/>
          </w:tcPr>
          <w:p w14:paraId="68116470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Strength:</w:t>
            </w:r>
          </w:p>
          <w:p w14:paraId="7E46FF24" w14:textId="77777777" w:rsidR="0000085F" w:rsidRDefault="0000085F" w:rsidP="00E66A7E">
            <w:pPr>
              <w:rPr>
                <w:lang w:eastAsia="en-AU"/>
              </w:rPr>
            </w:pPr>
          </w:p>
          <w:p w14:paraId="04B6FBD9" w14:textId="77777777" w:rsidR="0000085F" w:rsidRDefault="0000085F" w:rsidP="00E66A7E">
            <w:pPr>
              <w:rPr>
                <w:lang w:eastAsia="en-AU"/>
              </w:rPr>
            </w:pPr>
          </w:p>
          <w:p w14:paraId="7AE8595E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Weakness:</w:t>
            </w:r>
          </w:p>
        </w:tc>
        <w:tc>
          <w:tcPr>
            <w:tcW w:w="750" w:type="pct"/>
          </w:tcPr>
          <w:p w14:paraId="3EB96B6D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Strength:</w:t>
            </w:r>
          </w:p>
          <w:p w14:paraId="6A5B0D3C" w14:textId="77777777" w:rsidR="0000085F" w:rsidRDefault="0000085F" w:rsidP="00E66A7E">
            <w:pPr>
              <w:rPr>
                <w:lang w:eastAsia="en-AU"/>
              </w:rPr>
            </w:pPr>
          </w:p>
          <w:p w14:paraId="4217B26E" w14:textId="77777777" w:rsidR="0000085F" w:rsidRDefault="0000085F" w:rsidP="00E66A7E">
            <w:pPr>
              <w:rPr>
                <w:lang w:eastAsia="en-AU"/>
              </w:rPr>
            </w:pPr>
          </w:p>
          <w:p w14:paraId="2224F490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Weakness:</w:t>
            </w:r>
          </w:p>
        </w:tc>
        <w:tc>
          <w:tcPr>
            <w:tcW w:w="750" w:type="pct"/>
            <w:gridSpan w:val="2"/>
          </w:tcPr>
          <w:p w14:paraId="7EC7008A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Strength:</w:t>
            </w:r>
          </w:p>
          <w:p w14:paraId="336CB23C" w14:textId="77777777" w:rsidR="0000085F" w:rsidRDefault="0000085F" w:rsidP="00E66A7E">
            <w:pPr>
              <w:rPr>
                <w:lang w:eastAsia="en-AU"/>
              </w:rPr>
            </w:pPr>
          </w:p>
          <w:p w14:paraId="6BFE6443" w14:textId="77777777" w:rsidR="0000085F" w:rsidRDefault="0000085F" w:rsidP="00E66A7E">
            <w:pPr>
              <w:rPr>
                <w:lang w:eastAsia="en-AU"/>
              </w:rPr>
            </w:pPr>
          </w:p>
          <w:p w14:paraId="19594E96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Weakness:</w:t>
            </w:r>
          </w:p>
        </w:tc>
        <w:tc>
          <w:tcPr>
            <w:tcW w:w="750" w:type="pct"/>
          </w:tcPr>
          <w:p w14:paraId="122887DE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Strength:</w:t>
            </w:r>
          </w:p>
          <w:p w14:paraId="37F10C0B" w14:textId="77777777" w:rsidR="0000085F" w:rsidRDefault="0000085F" w:rsidP="00E66A7E">
            <w:pPr>
              <w:rPr>
                <w:lang w:eastAsia="en-AU"/>
              </w:rPr>
            </w:pPr>
          </w:p>
          <w:p w14:paraId="3567C4E8" w14:textId="77777777" w:rsidR="0000085F" w:rsidRDefault="0000085F" w:rsidP="00E66A7E">
            <w:pPr>
              <w:rPr>
                <w:lang w:eastAsia="en-AU"/>
              </w:rPr>
            </w:pPr>
          </w:p>
          <w:p w14:paraId="68F9D9FC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Weakness:</w:t>
            </w:r>
          </w:p>
        </w:tc>
      </w:tr>
      <w:tr w:rsidR="0000085F" w14:paraId="085352B2" w14:textId="77777777" w:rsidTr="00E159D7">
        <w:tc>
          <w:tcPr>
            <w:tcW w:w="1250" w:type="pct"/>
            <w:shd w:val="clear" w:color="auto" w:fill="F7CAAC" w:themeFill="accent2" w:themeFillTint="66"/>
          </w:tcPr>
          <w:p w14:paraId="4D1DD8BC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Core values</w:t>
            </w:r>
          </w:p>
          <w:p w14:paraId="0D107380" w14:textId="77777777" w:rsidR="0000085F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A04CD3">
              <w:rPr>
                <w:sz w:val="16"/>
                <w:szCs w:val="16"/>
                <w:lang w:eastAsia="en-AU"/>
              </w:rPr>
              <w:t>What do you care about?</w:t>
            </w:r>
          </w:p>
          <w:p w14:paraId="4B2BA8C0" w14:textId="77777777" w:rsidR="0000085F" w:rsidRDefault="0000085F" w:rsidP="00E66A7E">
            <w:pPr>
              <w:rPr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Discuss which shared values can help guide how you approach your work and how you collaborate with others.</w:t>
            </w:r>
          </w:p>
        </w:tc>
        <w:tc>
          <w:tcPr>
            <w:tcW w:w="1250" w:type="pct"/>
            <w:gridSpan w:val="2"/>
          </w:tcPr>
          <w:p w14:paraId="64F5B0E1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Brainstorm: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record all of your team's thoughts</w:t>
            </w:r>
          </w:p>
        </w:tc>
        <w:tc>
          <w:tcPr>
            <w:tcW w:w="1250" w:type="pct"/>
            <w:gridSpan w:val="3"/>
          </w:tcPr>
          <w:p w14:paraId="408F8D7E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Consolidate: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choose your team's top values</w:t>
            </w:r>
          </w:p>
        </w:tc>
        <w:tc>
          <w:tcPr>
            <w:tcW w:w="1250" w:type="pct"/>
            <w:gridSpan w:val="2"/>
          </w:tcPr>
          <w:p w14:paraId="5E33E7E0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Refine: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7D034E">
              <w:rPr>
                <w:sz w:val="20"/>
                <w:szCs w:val="20"/>
                <w:lang w:eastAsia="en-AU"/>
              </w:rPr>
              <w:t>turn your notes into concise sentences</w:t>
            </w:r>
          </w:p>
        </w:tc>
      </w:tr>
      <w:tr w:rsidR="0000085F" w14:paraId="70422844" w14:textId="77777777" w:rsidTr="00E159D7">
        <w:tc>
          <w:tcPr>
            <w:tcW w:w="1250" w:type="pct"/>
            <w:shd w:val="clear" w:color="auto" w:fill="C5E0B3" w:themeFill="accent6" w:themeFillTint="66"/>
          </w:tcPr>
          <w:p w14:paraId="7F9833BA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Group norms</w:t>
            </w:r>
          </w:p>
          <w:p w14:paraId="0D056833" w14:textId="77777777" w:rsidR="0000085F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6267CE">
              <w:rPr>
                <w:sz w:val="16"/>
                <w:szCs w:val="16"/>
                <w:lang w:eastAsia="en-AU"/>
              </w:rPr>
              <w:t>How will you work?</w:t>
            </w:r>
          </w:p>
          <w:p w14:paraId="237B294C" w14:textId="77777777" w:rsidR="0000085F" w:rsidRDefault="0000085F" w:rsidP="00E66A7E">
            <w:pPr>
              <w:rPr>
                <w:lang w:eastAsia="en-AU"/>
              </w:rPr>
            </w:pPr>
            <w:r>
              <w:rPr>
                <w:sz w:val="16"/>
                <w:szCs w:val="16"/>
                <w:lang w:eastAsia="en-AU"/>
              </w:rPr>
              <w:t>Establish a framework of ideals that you can expect each other to respect and follow.</w:t>
            </w:r>
          </w:p>
        </w:tc>
        <w:tc>
          <w:tcPr>
            <w:tcW w:w="1250" w:type="pct"/>
            <w:gridSpan w:val="2"/>
          </w:tcPr>
          <w:p w14:paraId="46EC0800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Brainstorm: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record all of your team's thoughts</w:t>
            </w:r>
          </w:p>
        </w:tc>
        <w:tc>
          <w:tcPr>
            <w:tcW w:w="1250" w:type="pct"/>
            <w:gridSpan w:val="3"/>
          </w:tcPr>
          <w:p w14:paraId="67FBB519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Consolidate: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choose your team's top values</w:t>
            </w:r>
          </w:p>
        </w:tc>
        <w:tc>
          <w:tcPr>
            <w:tcW w:w="1250" w:type="pct"/>
            <w:gridSpan w:val="2"/>
          </w:tcPr>
          <w:p w14:paraId="3E5F7CC3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Refine: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7D034E">
              <w:rPr>
                <w:sz w:val="20"/>
                <w:szCs w:val="20"/>
                <w:lang w:eastAsia="en-AU"/>
              </w:rPr>
              <w:t>turn your notes into concise sentences</w:t>
            </w:r>
          </w:p>
        </w:tc>
      </w:tr>
      <w:tr w:rsidR="0000085F" w14:paraId="44775FA6" w14:textId="77777777" w:rsidTr="00E159D7">
        <w:tc>
          <w:tcPr>
            <w:tcW w:w="1250" w:type="pct"/>
            <w:shd w:val="clear" w:color="auto" w:fill="DEEAF6" w:themeFill="accent5" w:themeFillTint="33"/>
          </w:tcPr>
          <w:p w14:paraId="350FBA54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Roles</w:t>
            </w:r>
          </w:p>
          <w:p w14:paraId="376C0BA6" w14:textId="77777777" w:rsidR="0000085F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6267CE">
              <w:rPr>
                <w:sz w:val="16"/>
                <w:szCs w:val="16"/>
                <w:lang w:eastAsia="en-AU"/>
              </w:rPr>
              <w:t>What roles are necessary?</w:t>
            </w:r>
          </w:p>
          <w:p w14:paraId="47079EB2" w14:textId="77777777" w:rsidR="0000085F" w:rsidRDefault="0000085F" w:rsidP="00E66A7E">
            <w:pPr>
              <w:rPr>
                <w:lang w:eastAsia="en-AU"/>
              </w:rPr>
            </w:pPr>
            <w:r w:rsidRPr="00E12BD9">
              <w:rPr>
                <w:sz w:val="16"/>
                <w:szCs w:val="16"/>
                <w:lang w:eastAsia="en-AU"/>
              </w:rPr>
              <w:t>Determine the types of roles that will keep the team focused and drive productivity.</w:t>
            </w:r>
          </w:p>
        </w:tc>
        <w:tc>
          <w:tcPr>
            <w:tcW w:w="1250" w:type="pct"/>
            <w:gridSpan w:val="2"/>
          </w:tcPr>
          <w:p w14:paraId="0A5FDFC5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Brainstorm: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record all of your team's thoughts</w:t>
            </w:r>
          </w:p>
        </w:tc>
        <w:tc>
          <w:tcPr>
            <w:tcW w:w="1250" w:type="pct"/>
            <w:gridSpan w:val="3"/>
          </w:tcPr>
          <w:p w14:paraId="1B183886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Consolidate: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choose your team's top values</w:t>
            </w:r>
          </w:p>
        </w:tc>
        <w:tc>
          <w:tcPr>
            <w:tcW w:w="1250" w:type="pct"/>
            <w:gridSpan w:val="2"/>
          </w:tcPr>
          <w:p w14:paraId="0B3D29C0" w14:textId="77777777" w:rsidR="0000085F" w:rsidRPr="00F61B76" w:rsidRDefault="0000085F" w:rsidP="00E66A7E">
            <w:pPr>
              <w:rPr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Refine: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7D034E">
              <w:rPr>
                <w:sz w:val="20"/>
                <w:szCs w:val="20"/>
                <w:lang w:eastAsia="en-AU"/>
              </w:rPr>
              <w:t>turn your notes into concise sentences</w:t>
            </w:r>
          </w:p>
        </w:tc>
      </w:tr>
      <w:tr w:rsidR="0000085F" w14:paraId="46F8A3B4" w14:textId="77777777" w:rsidTr="00E159D7">
        <w:tc>
          <w:tcPr>
            <w:tcW w:w="1250" w:type="pct"/>
            <w:shd w:val="clear" w:color="auto" w:fill="B4C6E7" w:themeFill="accent1" w:themeFillTint="66"/>
          </w:tcPr>
          <w:p w14:paraId="329D4649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Metrics for success:</w:t>
            </w:r>
          </w:p>
          <w:p w14:paraId="569E3656" w14:textId="77777777" w:rsidR="0000085F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4F1C27">
              <w:rPr>
                <w:sz w:val="16"/>
                <w:szCs w:val="16"/>
                <w:lang w:eastAsia="en-AU"/>
              </w:rPr>
              <w:t>What does success look like to you?</w:t>
            </w:r>
          </w:p>
          <w:p w14:paraId="0E975697" w14:textId="77777777" w:rsidR="0000085F" w:rsidRPr="00264275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4F1C27">
              <w:rPr>
                <w:sz w:val="16"/>
                <w:szCs w:val="16"/>
                <w:lang w:eastAsia="en-AU"/>
              </w:rPr>
              <w:t>Consider how success can be measured beyond a letter grade or score.</w:t>
            </w:r>
          </w:p>
        </w:tc>
        <w:tc>
          <w:tcPr>
            <w:tcW w:w="1250" w:type="pct"/>
            <w:gridSpan w:val="2"/>
          </w:tcPr>
          <w:p w14:paraId="5EE18E0F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Brainstorm: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record all of your team's thoughts</w:t>
            </w:r>
          </w:p>
        </w:tc>
        <w:tc>
          <w:tcPr>
            <w:tcW w:w="1250" w:type="pct"/>
            <w:gridSpan w:val="3"/>
          </w:tcPr>
          <w:p w14:paraId="0E13BFED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Consolidate: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choose your team's top values</w:t>
            </w:r>
          </w:p>
        </w:tc>
        <w:tc>
          <w:tcPr>
            <w:tcW w:w="1250" w:type="pct"/>
            <w:gridSpan w:val="2"/>
          </w:tcPr>
          <w:p w14:paraId="26B69ED9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Refine: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7D034E">
              <w:rPr>
                <w:sz w:val="20"/>
                <w:szCs w:val="20"/>
                <w:lang w:eastAsia="en-AU"/>
              </w:rPr>
              <w:t>turn your notes into concise sentences</w:t>
            </w:r>
          </w:p>
        </w:tc>
      </w:tr>
      <w:tr w:rsidR="0000085F" w14:paraId="50182D59" w14:textId="77777777" w:rsidTr="00E159D7">
        <w:tc>
          <w:tcPr>
            <w:tcW w:w="1250" w:type="pct"/>
            <w:shd w:val="clear" w:color="auto" w:fill="E2EFD9" w:themeFill="accent6" w:themeFillTint="33"/>
          </w:tcPr>
          <w:p w14:paraId="4BAD050F" w14:textId="77777777" w:rsidR="0000085F" w:rsidRDefault="0000085F" w:rsidP="00E66A7E">
            <w:pPr>
              <w:rPr>
                <w:lang w:eastAsia="en-AU"/>
              </w:rPr>
            </w:pPr>
            <w:r>
              <w:rPr>
                <w:lang w:eastAsia="en-AU"/>
              </w:rPr>
              <w:t>Standards of quality:</w:t>
            </w:r>
          </w:p>
          <w:p w14:paraId="47A7F407" w14:textId="77777777" w:rsidR="0000085F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213C64">
              <w:rPr>
                <w:sz w:val="16"/>
                <w:szCs w:val="16"/>
                <w:lang w:eastAsia="en-AU"/>
              </w:rPr>
              <w:t>What are your standards for high quality work?</w:t>
            </w:r>
          </w:p>
          <w:p w14:paraId="114999BF" w14:textId="77777777" w:rsidR="0000085F" w:rsidRPr="00856C62" w:rsidRDefault="0000085F" w:rsidP="00E66A7E">
            <w:pPr>
              <w:rPr>
                <w:sz w:val="16"/>
                <w:szCs w:val="16"/>
                <w:lang w:eastAsia="en-AU"/>
              </w:rPr>
            </w:pPr>
            <w:r w:rsidRPr="00213C64">
              <w:rPr>
                <w:sz w:val="16"/>
                <w:szCs w:val="16"/>
                <w:lang w:eastAsia="en-AU"/>
              </w:rPr>
              <w:t>Think about the level of quality you deliver and expect from your teammates.</w:t>
            </w:r>
          </w:p>
        </w:tc>
        <w:tc>
          <w:tcPr>
            <w:tcW w:w="1250" w:type="pct"/>
            <w:gridSpan w:val="2"/>
          </w:tcPr>
          <w:p w14:paraId="4F9BE8C3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Brainstorm: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record all of your team's thoughts</w:t>
            </w:r>
          </w:p>
        </w:tc>
        <w:tc>
          <w:tcPr>
            <w:tcW w:w="1250" w:type="pct"/>
            <w:gridSpan w:val="3"/>
          </w:tcPr>
          <w:p w14:paraId="2B3D5968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Consolidate: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897461">
              <w:rPr>
                <w:sz w:val="20"/>
                <w:szCs w:val="20"/>
                <w:lang w:eastAsia="en-AU"/>
              </w:rPr>
              <w:t>choose your team's top values</w:t>
            </w:r>
          </w:p>
        </w:tc>
        <w:tc>
          <w:tcPr>
            <w:tcW w:w="1250" w:type="pct"/>
            <w:gridSpan w:val="2"/>
          </w:tcPr>
          <w:p w14:paraId="6B9BB914" w14:textId="77777777" w:rsidR="0000085F" w:rsidRPr="00F61B76" w:rsidRDefault="0000085F" w:rsidP="00E66A7E">
            <w:pPr>
              <w:rPr>
                <w:b/>
                <w:bCs/>
                <w:sz w:val="20"/>
                <w:szCs w:val="20"/>
                <w:lang w:eastAsia="en-AU"/>
              </w:rPr>
            </w:pPr>
            <w:r w:rsidRPr="00F61B76">
              <w:rPr>
                <w:b/>
                <w:bCs/>
                <w:sz w:val="20"/>
                <w:szCs w:val="20"/>
                <w:lang w:eastAsia="en-AU"/>
              </w:rPr>
              <w:t>Refine:</w:t>
            </w:r>
            <w:r w:rsidRPr="00F61B76">
              <w:rPr>
                <w:sz w:val="20"/>
                <w:szCs w:val="20"/>
                <w:lang w:eastAsia="en-AU"/>
              </w:rPr>
              <w:t xml:space="preserve"> </w:t>
            </w:r>
            <w:r w:rsidRPr="007D034E">
              <w:rPr>
                <w:sz w:val="20"/>
                <w:szCs w:val="20"/>
                <w:lang w:eastAsia="en-AU"/>
              </w:rPr>
              <w:t>turn your notes into concise sentences</w:t>
            </w:r>
          </w:p>
        </w:tc>
      </w:tr>
    </w:tbl>
    <w:p w14:paraId="5E5787A5" w14:textId="77777777" w:rsidR="00C16F51" w:rsidRDefault="00C16F51" w:rsidP="00E159D7">
      <w:pPr>
        <w:spacing w:line="257" w:lineRule="auto"/>
      </w:pPr>
    </w:p>
    <w:p w14:paraId="270B2C58" w14:textId="67AEBC51" w:rsidR="00E159D7" w:rsidRDefault="004E3E68" w:rsidP="00E159D7">
      <w:pPr>
        <w:spacing w:line="257" w:lineRule="auto"/>
      </w:pPr>
      <w:r>
        <w:t xml:space="preserve">If you like, use the electronic version here: </w:t>
      </w:r>
      <w:hyperlink r:id="rId8" w:history="1">
        <w:r w:rsidR="00E66A7E" w:rsidRPr="00BD234D">
          <w:rPr>
            <w:rStyle w:val="Hyperlink"/>
            <w:lang w:eastAsia="en-AU"/>
          </w:rPr>
          <w:t>https://blog.mural.co/team-charter</w:t>
        </w:r>
      </w:hyperlink>
    </w:p>
    <w:sectPr w:rsidR="00E159D7" w:rsidSect="00E159D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B2DD9"/>
    <w:rsid w:val="0000085F"/>
    <w:rsid w:val="00291D1C"/>
    <w:rsid w:val="00434BD2"/>
    <w:rsid w:val="004B74C6"/>
    <w:rsid w:val="004E3E68"/>
    <w:rsid w:val="008A0C22"/>
    <w:rsid w:val="008F0F3C"/>
    <w:rsid w:val="009E34B0"/>
    <w:rsid w:val="00AD2AC1"/>
    <w:rsid w:val="00C16F51"/>
    <w:rsid w:val="00E159D7"/>
    <w:rsid w:val="00E66A7E"/>
    <w:rsid w:val="00EA3565"/>
    <w:rsid w:val="35A107E9"/>
    <w:rsid w:val="391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2DD9"/>
  <w15:chartTrackingRefBased/>
  <w15:docId w15:val="{C5BE4FC8-530C-480C-B5E5-6AD09EC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5F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B7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C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ural.co/team-chart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0" ma:contentTypeDescription="Create a new document." ma:contentTypeScope="" ma:versionID="559e27c77dc67ab143f575fe515305ec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2469b75b38558fda8d757688b2f58310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D1D33-8123-43D0-BB55-C05F6D6AB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E4B85-DB89-4ED2-B0EC-039814BFB9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f5e39c8-e5a1-4a0d-b53f-9134be983d19"/>
    <ds:schemaRef ds:uri="c64b295e-e158-430a-a9fe-95bbf17b9d7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69D18E2-22A5-418B-B49B-1D953E249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Office Word</Application>
  <DocSecurity>4</DocSecurity>
  <Lines>11</Lines>
  <Paragraphs>3</Paragraphs>
  <ScaleCrop>false</ScaleCrop>
  <Company/>
  <LinksUpToDate>false</LinksUpToDate>
  <CharactersWithSpaces>1677</CharactersWithSpaces>
  <SharedDoc>false</SharedDoc>
  <HLinks>
    <vt:vector size="6" baseType="variant">
      <vt:variant>
        <vt:i4>2687089</vt:i4>
      </vt:variant>
      <vt:variant>
        <vt:i4>0</vt:i4>
      </vt:variant>
      <vt:variant>
        <vt:i4>0</vt:i4>
      </vt:variant>
      <vt:variant>
        <vt:i4>5</vt:i4>
      </vt:variant>
      <vt:variant>
        <vt:lpwstr>https://blog.mural.co/team-charter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Holdsworth, Jason</dc:creator>
  <cp:keywords/>
  <dc:description/>
  <cp:lastModifiedBy>Jason Holdsworth</cp:lastModifiedBy>
  <cp:revision>9</cp:revision>
  <dcterms:created xsi:type="dcterms:W3CDTF">2019-08-13T20:42:00Z</dcterms:created>
  <dcterms:modified xsi:type="dcterms:W3CDTF">2019-08-13T20:45:00Z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