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2B88F" w14:textId="460ADB87" w:rsidR="009046FF" w:rsidRPr="006B253C" w:rsidRDefault="009046FF" w:rsidP="009046FF">
      <w:pPr>
        <w:pStyle w:val="Title"/>
        <w:rPr>
          <w:rFonts w:ascii="Times New Roman" w:hAnsi="Times New Roman" w:cs="Times New Roman"/>
        </w:rPr>
      </w:pPr>
      <w:r w:rsidRPr="006B253C">
        <w:rPr>
          <w:rFonts w:ascii="Times New Roman" w:hAnsi="Times New Roman" w:cs="Times New Roman"/>
        </w:rPr>
        <w:t xml:space="preserve">CP3404 </w:t>
      </w:r>
      <w:r w:rsidR="00293F93">
        <w:rPr>
          <w:rFonts w:ascii="Times New Roman" w:hAnsi="Times New Roman" w:cs="Times New Roman"/>
        </w:rPr>
        <w:t xml:space="preserve">Information Security </w:t>
      </w:r>
      <w:r w:rsidRPr="006B253C">
        <w:rPr>
          <w:rFonts w:ascii="Times New Roman" w:hAnsi="Times New Roman" w:cs="Times New Roman"/>
        </w:rPr>
        <w:t>Assignment</w:t>
      </w:r>
    </w:p>
    <w:p w14:paraId="7C2F2D46" w14:textId="77777777" w:rsidR="009046FF" w:rsidRPr="006B253C" w:rsidRDefault="009046FF" w:rsidP="009046FF">
      <w:pPr>
        <w:pStyle w:val="Title"/>
        <w:rPr>
          <w:rFonts w:ascii="Times New Roman" w:hAnsi="Times New Roman" w:cs="Times New Roman"/>
        </w:rPr>
      </w:pPr>
    </w:p>
    <w:p w14:paraId="38E8C2C7" w14:textId="29949B91" w:rsidR="009046FF" w:rsidRDefault="006B253C" w:rsidP="006B253C">
      <w:pPr>
        <w:rPr>
          <w:rFonts w:ascii="Times New Roman" w:hAnsi="Times New Roman" w:cs="Times New Roman"/>
        </w:rPr>
      </w:pPr>
      <w:r w:rsidRPr="006B253C">
        <w:rPr>
          <w:rFonts w:ascii="Times New Roman" w:hAnsi="Times New Roman" w:cs="Times New Roman"/>
        </w:rPr>
        <w:t>Cheng Peng 10.18.2018</w:t>
      </w:r>
    </w:p>
    <w:p w14:paraId="4520D521" w14:textId="47F94FC3" w:rsidR="00293F93" w:rsidRPr="006B253C" w:rsidRDefault="00293F93" w:rsidP="006B253C">
      <w:pPr>
        <w:rPr>
          <w:rFonts w:ascii="Times New Roman" w:hAnsi="Times New Roman" w:cs="Times New Roman"/>
        </w:rPr>
      </w:pPr>
      <w:r>
        <w:rPr>
          <w:rFonts w:ascii="Times New Roman" w:hAnsi="Times New Roman" w:cs="Times New Roman"/>
        </w:rPr>
        <w:t>Student Number: JC44403</w:t>
      </w:r>
    </w:p>
    <w:p w14:paraId="64251F61" w14:textId="77777777" w:rsidR="006B253C" w:rsidRPr="006B253C" w:rsidRDefault="006B253C" w:rsidP="006B253C">
      <w:pPr>
        <w:rPr>
          <w:rFonts w:ascii="Times New Roman" w:hAnsi="Times New Roman" w:cs="Times New Roman"/>
        </w:rPr>
      </w:pPr>
    </w:p>
    <w:p w14:paraId="548518F2" w14:textId="62A7B044" w:rsidR="009046FF" w:rsidRPr="006B253C" w:rsidRDefault="009046FF" w:rsidP="009046FF">
      <w:pPr>
        <w:pStyle w:val="Title"/>
        <w:rPr>
          <w:rFonts w:ascii="Times New Roman" w:hAnsi="Times New Roman" w:cs="Times New Roman"/>
        </w:rPr>
      </w:pPr>
      <w:r w:rsidRPr="006B253C">
        <w:rPr>
          <w:rFonts w:ascii="Times New Roman" w:hAnsi="Times New Roman" w:cs="Times New Roman"/>
        </w:rPr>
        <w:t xml:space="preserve">Information Security: </w:t>
      </w:r>
      <w:r w:rsidR="003200B4" w:rsidRPr="006B253C">
        <w:rPr>
          <w:rFonts w:ascii="Times New Roman" w:hAnsi="Times New Roman" w:cs="Times New Roman"/>
        </w:rPr>
        <w:t xml:space="preserve">A Report on Security and Certification Jobs, </w:t>
      </w:r>
      <w:r w:rsidR="003817D3" w:rsidRPr="006B253C">
        <w:rPr>
          <w:rFonts w:ascii="Times New Roman" w:hAnsi="Times New Roman" w:cs="Times New Roman"/>
        </w:rPr>
        <w:t>Authentication Methods</w:t>
      </w:r>
      <w:r w:rsidR="003200B4" w:rsidRPr="006B253C">
        <w:rPr>
          <w:rFonts w:ascii="Times New Roman" w:hAnsi="Times New Roman" w:cs="Times New Roman"/>
        </w:rPr>
        <w:t xml:space="preserve"> and Cryptanalysis of Substitution Ciphers</w:t>
      </w:r>
    </w:p>
    <w:p w14:paraId="111ACECA" w14:textId="77777777" w:rsidR="009046FF" w:rsidRPr="006B253C" w:rsidRDefault="009046FF" w:rsidP="009046FF">
      <w:pPr>
        <w:rPr>
          <w:rFonts w:ascii="Times New Roman" w:hAnsi="Times New Roman" w:cs="Times New Roman"/>
          <w:sz w:val="22"/>
          <w:szCs w:val="22"/>
        </w:rPr>
      </w:pPr>
    </w:p>
    <w:p w14:paraId="4C7BCAD0" w14:textId="77777777" w:rsidR="009046FF" w:rsidRPr="006B253C" w:rsidRDefault="009046FF" w:rsidP="009046FF">
      <w:pPr>
        <w:rPr>
          <w:rFonts w:ascii="Times New Roman" w:hAnsi="Times New Roman" w:cs="Times New Roman"/>
          <w:sz w:val="22"/>
          <w:szCs w:val="22"/>
        </w:rPr>
      </w:pPr>
    </w:p>
    <w:p w14:paraId="44206694" w14:textId="77777777" w:rsidR="009046FF" w:rsidRPr="006B253C" w:rsidRDefault="009046FF" w:rsidP="009046FF">
      <w:pPr>
        <w:pStyle w:val="Subtitle"/>
        <w:rPr>
          <w:rFonts w:ascii="Times New Roman" w:hAnsi="Times New Roman" w:cs="Times New Roman"/>
        </w:rPr>
      </w:pPr>
      <w:r w:rsidRPr="006B253C">
        <w:rPr>
          <w:rFonts w:ascii="Times New Roman" w:hAnsi="Times New Roman" w:cs="Times New Roman"/>
        </w:rPr>
        <w:t>Abstract:</w:t>
      </w:r>
    </w:p>
    <w:p w14:paraId="2A0C0D84"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ab/>
        <w:t>Information Security issues nowadays has become the necessary and urgent problem to be solved during the information revolution era. Consequently, to command the necessary skill and information security related concepts is quite of significance. The report is aimed to help with raising the awareness of information security in the reality use, problem solving, and critical thinking improvement. Author will use google search engine to find best matched answer on the Google Scholar or related Scientific website to solve Job Availability</w:t>
      </w:r>
      <w:r w:rsidRPr="006B253C">
        <w:rPr>
          <w:rFonts w:ascii="Times New Roman" w:eastAsia="Times New Roman" w:hAnsi="Times New Roman" w:cs="Times New Roman"/>
          <w:color w:val="545454"/>
          <w:sz w:val="22"/>
          <w:szCs w:val="22"/>
          <w:shd w:val="clear" w:color="auto" w:fill="FFFFFF"/>
        </w:rPr>
        <w:t>,</w:t>
      </w:r>
      <w:r w:rsidRPr="006B253C">
        <w:rPr>
          <w:rFonts w:ascii="Times New Roman" w:eastAsia="Times New Roman" w:hAnsi="Times New Roman" w:cs="Times New Roman"/>
          <w:sz w:val="22"/>
          <w:szCs w:val="22"/>
        </w:rPr>
        <w:t xml:space="preserve"> Security Policy, Authentication, Encryption and Decryption problems. </w:t>
      </w:r>
      <w:r w:rsidRPr="006B253C">
        <w:rPr>
          <w:rFonts w:ascii="Times New Roman" w:hAnsi="Times New Roman" w:cs="Times New Roman"/>
          <w:sz w:val="22"/>
          <w:szCs w:val="22"/>
        </w:rPr>
        <w:t>The paper will be directed into 5 sections. In the first section, the author will list a table of available job positions that require security and certification as well as their related introductions to assist you take knowledge of job offered on the market. In the second section, author will tell you what is One Time Pad (OTP) and its application today. The author will lead you to have a trial on using OTP as well. Then in the third part, the author will create a BYOD policy for JCU based on two different organization’s BYOD Policy. Forth part follows with introduction to Open Authentication (OAuth) as well as its pros and cons. Finally, in the fifth part, the author will decrypt lines of code which encrypted with Substitution Cipher using English letter Frequency Comparison method.</w:t>
      </w:r>
    </w:p>
    <w:p w14:paraId="2B6F3AF3" w14:textId="77777777" w:rsidR="009046FF" w:rsidRPr="006B253C" w:rsidRDefault="009046FF" w:rsidP="009046FF">
      <w:pPr>
        <w:rPr>
          <w:rFonts w:ascii="Times New Roman" w:hAnsi="Times New Roman" w:cs="Times New Roman"/>
          <w:sz w:val="22"/>
          <w:szCs w:val="22"/>
        </w:rPr>
      </w:pPr>
    </w:p>
    <w:p w14:paraId="65354661" w14:textId="77777777" w:rsidR="009046FF" w:rsidRPr="006B253C" w:rsidRDefault="009046FF" w:rsidP="009046FF">
      <w:pPr>
        <w:rPr>
          <w:rFonts w:ascii="Times New Roman" w:eastAsia="Times New Roman" w:hAnsi="Times New Roman" w:cs="Times New Roman"/>
          <w:sz w:val="22"/>
          <w:szCs w:val="22"/>
        </w:rPr>
      </w:pPr>
    </w:p>
    <w:p w14:paraId="47D9E9BB" w14:textId="77777777" w:rsidR="009046FF" w:rsidRPr="006B253C" w:rsidRDefault="009046FF" w:rsidP="009046FF">
      <w:pPr>
        <w:pStyle w:val="Subtitle"/>
        <w:rPr>
          <w:rFonts w:ascii="Times New Roman" w:hAnsi="Times New Roman" w:cs="Times New Roman"/>
        </w:rPr>
      </w:pPr>
      <w:r w:rsidRPr="006B253C">
        <w:rPr>
          <w:rFonts w:ascii="Times New Roman" w:hAnsi="Times New Roman" w:cs="Times New Roman"/>
        </w:rPr>
        <w:t>Part 1 Security and Certification Jobs</w:t>
      </w:r>
    </w:p>
    <w:p w14:paraId="0DE87365" w14:textId="77777777" w:rsidR="009046FF" w:rsidRPr="006B253C" w:rsidRDefault="009046FF" w:rsidP="009046FF">
      <w:pPr>
        <w:rPr>
          <w:rStyle w:val="SubtleEmphasis"/>
          <w:rFonts w:ascii="Times New Roman" w:hAnsi="Times New Roman" w:cs="Times New Roman"/>
        </w:rPr>
      </w:pPr>
      <w:r w:rsidRPr="006B253C">
        <w:rPr>
          <w:rStyle w:val="SubtleEmphasis"/>
          <w:rFonts w:ascii="Times New Roman" w:hAnsi="Times New Roman" w:cs="Times New Roman"/>
        </w:rPr>
        <w:t>Introduction:</w:t>
      </w:r>
    </w:p>
    <w:p w14:paraId="299F8F9B" w14:textId="0D66EF0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ab/>
        <w:t xml:space="preserve">It is of significance for IT guys to find a proper job related to certification and security if you are interested in information security after graduation. The table below will list most popular jobs related to security and certification. More information such as employer, job title, description of the job and salary range will be offered as reference to assist you find a good job related to information security.  </w:t>
      </w:r>
    </w:p>
    <w:p w14:paraId="695503B3" w14:textId="18793167" w:rsidR="009046FF" w:rsidRPr="006B253C" w:rsidRDefault="009046FF" w:rsidP="009046FF">
      <w:pPr>
        <w:rPr>
          <w:rStyle w:val="SubtleEmphasis"/>
          <w:rFonts w:ascii="Times New Roman" w:hAnsi="Times New Roman" w:cs="Times New Roman"/>
        </w:rPr>
      </w:pPr>
      <w:r w:rsidRPr="006B253C">
        <w:rPr>
          <w:rStyle w:val="SubtleEmphasis"/>
          <w:rFonts w:ascii="Times New Roman" w:hAnsi="Times New Roman" w:cs="Times New Roman"/>
        </w:rPr>
        <w:t>Security and Certification Jobs Table:</w:t>
      </w:r>
    </w:p>
    <w:p w14:paraId="7C68EA32" w14:textId="77777777" w:rsidR="009046FF" w:rsidRPr="006B253C" w:rsidRDefault="009046FF" w:rsidP="009046FF">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377"/>
        <w:gridCol w:w="2126"/>
        <w:gridCol w:w="4466"/>
        <w:gridCol w:w="1041"/>
      </w:tblGrid>
      <w:tr w:rsidR="009046FF" w:rsidRPr="006B253C" w14:paraId="400DDF61" w14:textId="77777777" w:rsidTr="00DB6582">
        <w:tc>
          <w:tcPr>
            <w:tcW w:w="1381" w:type="dxa"/>
            <w:vAlign w:val="center"/>
          </w:tcPr>
          <w:p w14:paraId="7D7BD46C" w14:textId="77777777" w:rsidR="009046FF" w:rsidRPr="006B253C" w:rsidRDefault="009046FF" w:rsidP="00DB6582">
            <w:pPr>
              <w:rPr>
                <w:rFonts w:ascii="Times New Roman" w:hAnsi="Times New Roman" w:cs="Times New Roman"/>
                <w:smallCaps/>
                <w:sz w:val="22"/>
                <w:szCs w:val="22"/>
              </w:rPr>
            </w:pPr>
            <w:r w:rsidRPr="006B253C">
              <w:rPr>
                <w:rFonts w:ascii="Times New Roman" w:hAnsi="Times New Roman" w:cs="Times New Roman"/>
                <w:smallCaps/>
                <w:sz w:val="22"/>
                <w:szCs w:val="22"/>
              </w:rPr>
              <w:t>employer</w:t>
            </w:r>
          </w:p>
        </w:tc>
        <w:tc>
          <w:tcPr>
            <w:tcW w:w="2197" w:type="dxa"/>
            <w:vAlign w:val="center"/>
          </w:tcPr>
          <w:p w14:paraId="129130BE" w14:textId="77777777" w:rsidR="009046FF" w:rsidRPr="006B253C" w:rsidRDefault="009046FF" w:rsidP="00DB6582">
            <w:pPr>
              <w:rPr>
                <w:rFonts w:ascii="Times New Roman" w:hAnsi="Times New Roman" w:cs="Times New Roman"/>
                <w:smallCaps/>
                <w:sz w:val="22"/>
                <w:szCs w:val="22"/>
              </w:rPr>
            </w:pPr>
            <w:r w:rsidRPr="006B253C">
              <w:rPr>
                <w:rFonts w:ascii="Times New Roman" w:hAnsi="Times New Roman" w:cs="Times New Roman"/>
                <w:smallCaps/>
                <w:sz w:val="22"/>
                <w:szCs w:val="22"/>
              </w:rPr>
              <w:t>job title</w:t>
            </w:r>
          </w:p>
        </w:tc>
        <w:tc>
          <w:tcPr>
            <w:tcW w:w="4781" w:type="dxa"/>
            <w:vAlign w:val="center"/>
          </w:tcPr>
          <w:p w14:paraId="6707A617" w14:textId="77777777" w:rsidR="009046FF" w:rsidRPr="006B253C" w:rsidRDefault="009046FF" w:rsidP="00DB6582">
            <w:pPr>
              <w:rPr>
                <w:rFonts w:ascii="Times New Roman" w:hAnsi="Times New Roman" w:cs="Times New Roman"/>
                <w:smallCaps/>
                <w:sz w:val="22"/>
                <w:szCs w:val="22"/>
              </w:rPr>
            </w:pPr>
            <w:r w:rsidRPr="006B253C">
              <w:rPr>
                <w:rFonts w:ascii="Times New Roman" w:hAnsi="Times New Roman" w:cs="Times New Roman"/>
                <w:smallCaps/>
                <w:sz w:val="22"/>
                <w:szCs w:val="22"/>
              </w:rPr>
              <w:t>description of the job</w:t>
            </w:r>
          </w:p>
        </w:tc>
        <w:tc>
          <w:tcPr>
            <w:tcW w:w="299" w:type="dxa"/>
            <w:vAlign w:val="center"/>
          </w:tcPr>
          <w:p w14:paraId="2B7B9B9F" w14:textId="77777777" w:rsidR="009046FF" w:rsidRPr="006B253C" w:rsidRDefault="009046FF" w:rsidP="00DB6582">
            <w:pPr>
              <w:rPr>
                <w:rFonts w:ascii="Times New Roman" w:hAnsi="Times New Roman" w:cs="Times New Roman"/>
                <w:smallCaps/>
                <w:sz w:val="22"/>
                <w:szCs w:val="22"/>
              </w:rPr>
            </w:pPr>
            <w:r w:rsidRPr="006B253C">
              <w:rPr>
                <w:rFonts w:ascii="Times New Roman" w:hAnsi="Times New Roman" w:cs="Times New Roman"/>
                <w:smallCaps/>
                <w:sz w:val="22"/>
                <w:szCs w:val="22"/>
              </w:rPr>
              <w:t>Salary range</w:t>
            </w:r>
          </w:p>
        </w:tc>
      </w:tr>
      <w:tr w:rsidR="009046FF" w:rsidRPr="006B253C" w14:paraId="2E65D124" w14:textId="77777777" w:rsidTr="00DB6582">
        <w:tc>
          <w:tcPr>
            <w:tcW w:w="1381" w:type="dxa"/>
            <w:vAlign w:val="center"/>
          </w:tcPr>
          <w:p w14:paraId="6F3F640D" w14:textId="4DF54303"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sz w:val="22"/>
                <w:szCs w:val="22"/>
              </w:rPr>
              <w:lastRenderedPageBreak/>
              <w:t>General Dynamics Information Technology Inc. etc.</w:t>
            </w:r>
            <w:sdt>
              <w:sdtPr>
                <w:rPr>
                  <w:rFonts w:ascii="Times New Roman" w:hAnsi="Times New Roman" w:cs="Times New Roman"/>
                  <w:sz w:val="22"/>
                  <w:szCs w:val="22"/>
                </w:rPr>
                <w:id w:val="-402530734"/>
                <w:citation/>
              </w:sdtPr>
              <w:sdtEndPr/>
              <w:sdtContent>
                <w:r w:rsidR="007F582F" w:rsidRPr="006B253C">
                  <w:rPr>
                    <w:rFonts w:ascii="Times New Roman" w:hAnsi="Times New Roman" w:cs="Times New Roman"/>
                    <w:sz w:val="22"/>
                    <w:szCs w:val="22"/>
                  </w:rPr>
                  <w:fldChar w:fldCharType="begin"/>
                </w:r>
                <w:r w:rsidR="007F582F" w:rsidRPr="006B253C">
                  <w:rPr>
                    <w:rFonts w:ascii="Times New Roman" w:hAnsi="Times New Roman" w:cs="Times New Roman"/>
                    <w:sz w:val="22"/>
                    <w:szCs w:val="22"/>
                  </w:rPr>
                  <w:instrText xml:space="preserve"> CITATION Pay181 \l 1033 </w:instrText>
                </w:r>
                <w:r w:rsidR="007F582F" w:rsidRPr="006B253C">
                  <w:rPr>
                    <w:rFonts w:ascii="Times New Roman" w:hAnsi="Times New Roman" w:cs="Times New Roman"/>
                    <w:sz w:val="22"/>
                    <w:szCs w:val="22"/>
                  </w:rPr>
                  <w:fldChar w:fldCharType="separate"/>
                </w:r>
                <w:r w:rsidR="007F582F" w:rsidRPr="006B253C">
                  <w:rPr>
                    <w:rFonts w:ascii="Times New Roman" w:hAnsi="Times New Roman" w:cs="Times New Roman"/>
                    <w:noProof/>
                    <w:sz w:val="22"/>
                    <w:szCs w:val="22"/>
                  </w:rPr>
                  <w:t xml:space="preserve"> (Payscale, 2018)</w:t>
                </w:r>
                <w:r w:rsidR="007F582F" w:rsidRPr="006B253C">
                  <w:rPr>
                    <w:rFonts w:ascii="Times New Roman" w:hAnsi="Times New Roman" w:cs="Times New Roman"/>
                    <w:sz w:val="22"/>
                    <w:szCs w:val="22"/>
                  </w:rPr>
                  <w:fldChar w:fldCharType="end"/>
                </w:r>
              </w:sdtContent>
            </w:sdt>
          </w:p>
        </w:tc>
        <w:tc>
          <w:tcPr>
            <w:tcW w:w="2197" w:type="dxa"/>
            <w:vAlign w:val="center"/>
          </w:tcPr>
          <w:p w14:paraId="6DEE426D" w14:textId="77777777"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sz w:val="22"/>
                <w:szCs w:val="22"/>
              </w:rPr>
              <w:t>Systems Administrator</w:t>
            </w:r>
          </w:p>
        </w:tc>
        <w:tc>
          <w:tcPr>
            <w:tcW w:w="4781" w:type="dxa"/>
            <w:vAlign w:val="center"/>
          </w:tcPr>
          <w:p w14:paraId="68774B9A" w14:textId="77777777"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color w:val="333333"/>
                <w:sz w:val="22"/>
                <w:szCs w:val="22"/>
                <w:shd w:val="clear" w:color="auto" w:fill="FFFFFF"/>
              </w:rPr>
              <w:t xml:space="preserve">Systems administrators are responsible for ensuring their organization's computer systems are well maintained and operate reliably. </w:t>
            </w:r>
          </w:p>
        </w:tc>
        <w:tc>
          <w:tcPr>
            <w:tcW w:w="299" w:type="dxa"/>
            <w:vAlign w:val="center"/>
          </w:tcPr>
          <w:p w14:paraId="439C4476" w14:textId="77777777"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color w:val="333333"/>
                <w:sz w:val="22"/>
                <w:szCs w:val="22"/>
                <w:shd w:val="clear" w:color="auto" w:fill="FFFFFF"/>
              </w:rPr>
              <w:t>$42,531 - $85,813</w:t>
            </w:r>
          </w:p>
          <w:p w14:paraId="5CFB43D3" w14:textId="77777777" w:rsidR="009046FF" w:rsidRPr="006B253C" w:rsidRDefault="009046FF" w:rsidP="00DB6582">
            <w:pPr>
              <w:rPr>
                <w:rFonts w:ascii="Times New Roman" w:hAnsi="Times New Roman" w:cs="Times New Roman"/>
                <w:color w:val="333333"/>
                <w:sz w:val="22"/>
                <w:szCs w:val="22"/>
                <w:shd w:val="clear" w:color="auto" w:fill="FFFFFF"/>
              </w:rPr>
            </w:pPr>
          </w:p>
        </w:tc>
      </w:tr>
      <w:tr w:rsidR="009046FF" w:rsidRPr="006B253C" w14:paraId="61F15AF0" w14:textId="77777777" w:rsidTr="00DB6582">
        <w:tc>
          <w:tcPr>
            <w:tcW w:w="1381" w:type="dxa"/>
            <w:vAlign w:val="center"/>
          </w:tcPr>
          <w:p w14:paraId="1315239A" w14:textId="61444D51"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sz w:val="22"/>
                <w:szCs w:val="22"/>
              </w:rPr>
              <w:t>Cisco Systems Inc. etc.</w:t>
            </w:r>
            <w:sdt>
              <w:sdtPr>
                <w:rPr>
                  <w:rFonts w:ascii="Times New Roman" w:hAnsi="Times New Roman" w:cs="Times New Roman"/>
                  <w:sz w:val="22"/>
                  <w:szCs w:val="22"/>
                </w:rPr>
                <w:id w:val="-894345336"/>
                <w:citation/>
              </w:sdtPr>
              <w:sdtEndPr/>
              <w:sdtContent>
                <w:r w:rsidR="007F582F" w:rsidRPr="006B253C">
                  <w:rPr>
                    <w:rFonts w:ascii="Times New Roman" w:hAnsi="Times New Roman" w:cs="Times New Roman"/>
                    <w:sz w:val="22"/>
                    <w:szCs w:val="22"/>
                  </w:rPr>
                  <w:fldChar w:fldCharType="begin"/>
                </w:r>
                <w:r w:rsidR="007F582F" w:rsidRPr="006B253C">
                  <w:rPr>
                    <w:rFonts w:ascii="Times New Roman" w:hAnsi="Times New Roman" w:cs="Times New Roman"/>
                    <w:sz w:val="22"/>
                    <w:szCs w:val="22"/>
                  </w:rPr>
                  <w:instrText xml:space="preserve"> CITATION Pay182 \l 1033 </w:instrText>
                </w:r>
                <w:r w:rsidR="007F582F" w:rsidRPr="006B253C">
                  <w:rPr>
                    <w:rFonts w:ascii="Times New Roman" w:hAnsi="Times New Roman" w:cs="Times New Roman"/>
                    <w:sz w:val="22"/>
                    <w:szCs w:val="22"/>
                  </w:rPr>
                  <w:fldChar w:fldCharType="separate"/>
                </w:r>
                <w:r w:rsidR="007F582F" w:rsidRPr="006B253C">
                  <w:rPr>
                    <w:rFonts w:ascii="Times New Roman" w:hAnsi="Times New Roman" w:cs="Times New Roman"/>
                    <w:noProof/>
                    <w:sz w:val="22"/>
                    <w:szCs w:val="22"/>
                  </w:rPr>
                  <w:t xml:space="preserve"> (PayScale, 2018)</w:t>
                </w:r>
                <w:r w:rsidR="007F582F" w:rsidRPr="006B253C">
                  <w:rPr>
                    <w:rFonts w:ascii="Times New Roman" w:hAnsi="Times New Roman" w:cs="Times New Roman"/>
                    <w:sz w:val="22"/>
                    <w:szCs w:val="22"/>
                  </w:rPr>
                  <w:fldChar w:fldCharType="end"/>
                </w:r>
              </w:sdtContent>
            </w:sdt>
          </w:p>
        </w:tc>
        <w:tc>
          <w:tcPr>
            <w:tcW w:w="2197" w:type="dxa"/>
            <w:vAlign w:val="center"/>
          </w:tcPr>
          <w:p w14:paraId="2D039666" w14:textId="77777777"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sz w:val="22"/>
                <w:szCs w:val="22"/>
              </w:rPr>
              <w:t>Network Engineer</w:t>
            </w:r>
          </w:p>
        </w:tc>
        <w:tc>
          <w:tcPr>
            <w:tcW w:w="4781" w:type="dxa"/>
            <w:vAlign w:val="center"/>
          </w:tcPr>
          <w:p w14:paraId="7DAD9D85" w14:textId="77777777"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color w:val="333333"/>
                <w:sz w:val="22"/>
                <w:szCs w:val="22"/>
                <w:shd w:val="clear" w:color="auto" w:fill="FFFFFF"/>
              </w:rPr>
              <w:t>Network engineers work around their employers' computer network designs and maintenance. They paid by solarized not by paid in hours.</w:t>
            </w:r>
          </w:p>
          <w:p w14:paraId="0880E8B0" w14:textId="77777777" w:rsidR="009046FF" w:rsidRPr="006B253C" w:rsidRDefault="009046FF" w:rsidP="00DB6582">
            <w:pPr>
              <w:rPr>
                <w:rFonts w:ascii="Times New Roman" w:hAnsi="Times New Roman" w:cs="Times New Roman"/>
                <w:sz w:val="22"/>
                <w:szCs w:val="22"/>
              </w:rPr>
            </w:pPr>
          </w:p>
        </w:tc>
        <w:tc>
          <w:tcPr>
            <w:tcW w:w="299" w:type="dxa"/>
            <w:vAlign w:val="center"/>
          </w:tcPr>
          <w:p w14:paraId="546B54AB" w14:textId="77777777"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color w:val="333333"/>
                <w:sz w:val="22"/>
                <w:szCs w:val="22"/>
                <w:shd w:val="clear" w:color="auto" w:fill="FFFFFF"/>
              </w:rPr>
              <w:t>$46,849 - $102,602</w:t>
            </w:r>
          </w:p>
          <w:p w14:paraId="349C0ED2" w14:textId="77777777" w:rsidR="009046FF" w:rsidRPr="006B253C" w:rsidRDefault="009046FF" w:rsidP="00DB6582">
            <w:pPr>
              <w:rPr>
                <w:rFonts w:ascii="Times New Roman" w:hAnsi="Times New Roman" w:cs="Times New Roman"/>
                <w:sz w:val="22"/>
                <w:szCs w:val="22"/>
              </w:rPr>
            </w:pPr>
          </w:p>
        </w:tc>
      </w:tr>
      <w:tr w:rsidR="009046FF" w:rsidRPr="006B253C" w14:paraId="06AFECFE" w14:textId="77777777" w:rsidTr="00DB6582">
        <w:tc>
          <w:tcPr>
            <w:tcW w:w="1381" w:type="dxa"/>
            <w:vAlign w:val="center"/>
          </w:tcPr>
          <w:p w14:paraId="033AA26D" w14:textId="77777777"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sz w:val="22"/>
                <w:szCs w:val="22"/>
              </w:rPr>
              <w:t>Science Applications International Corporation</w:t>
            </w:r>
          </w:p>
          <w:p w14:paraId="7B75DF06" w14:textId="72A92AA1" w:rsidR="009046FF" w:rsidRPr="006B253C" w:rsidRDefault="003A46F3" w:rsidP="00DB6582">
            <w:pPr>
              <w:rPr>
                <w:rFonts w:ascii="Times New Roman" w:hAnsi="Times New Roman" w:cs="Times New Roman"/>
                <w:sz w:val="22"/>
                <w:szCs w:val="22"/>
              </w:rPr>
            </w:pPr>
            <w:sdt>
              <w:sdtPr>
                <w:rPr>
                  <w:rFonts w:ascii="Times New Roman" w:hAnsi="Times New Roman" w:cs="Times New Roman"/>
                  <w:sz w:val="22"/>
                  <w:szCs w:val="22"/>
                </w:rPr>
                <w:id w:val="1332032505"/>
                <w:citation/>
              </w:sdtPr>
              <w:sdtEndPr/>
              <w:sdtContent>
                <w:r w:rsidR="007F582F" w:rsidRPr="006B253C">
                  <w:rPr>
                    <w:rFonts w:ascii="Times New Roman" w:hAnsi="Times New Roman" w:cs="Times New Roman"/>
                    <w:sz w:val="22"/>
                    <w:szCs w:val="22"/>
                  </w:rPr>
                  <w:fldChar w:fldCharType="begin"/>
                </w:r>
                <w:r w:rsidR="007F582F" w:rsidRPr="006B253C">
                  <w:rPr>
                    <w:rFonts w:ascii="Times New Roman" w:hAnsi="Times New Roman" w:cs="Times New Roman"/>
                    <w:sz w:val="22"/>
                    <w:szCs w:val="22"/>
                  </w:rPr>
                  <w:instrText xml:space="preserve"> CITATION Pay18 \l 1033 </w:instrText>
                </w:r>
                <w:r w:rsidR="007F582F" w:rsidRPr="006B253C">
                  <w:rPr>
                    <w:rFonts w:ascii="Times New Roman" w:hAnsi="Times New Roman" w:cs="Times New Roman"/>
                    <w:sz w:val="22"/>
                    <w:szCs w:val="22"/>
                  </w:rPr>
                  <w:fldChar w:fldCharType="separate"/>
                </w:r>
                <w:r w:rsidR="007F582F" w:rsidRPr="006B253C">
                  <w:rPr>
                    <w:rFonts w:ascii="Times New Roman" w:hAnsi="Times New Roman" w:cs="Times New Roman"/>
                    <w:noProof/>
                    <w:sz w:val="22"/>
                    <w:szCs w:val="22"/>
                  </w:rPr>
                  <w:t>(Payscale, CompTIA Security+ Salary | PayScale, 2018)</w:t>
                </w:r>
                <w:r w:rsidR="007F582F" w:rsidRPr="006B253C">
                  <w:rPr>
                    <w:rFonts w:ascii="Times New Roman" w:hAnsi="Times New Roman" w:cs="Times New Roman"/>
                    <w:sz w:val="22"/>
                    <w:szCs w:val="22"/>
                  </w:rPr>
                  <w:fldChar w:fldCharType="end"/>
                </w:r>
              </w:sdtContent>
            </w:sdt>
          </w:p>
        </w:tc>
        <w:tc>
          <w:tcPr>
            <w:tcW w:w="2197" w:type="dxa"/>
            <w:vAlign w:val="center"/>
          </w:tcPr>
          <w:p w14:paraId="73F9E88F" w14:textId="77777777"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sz w:val="22"/>
                <w:szCs w:val="22"/>
              </w:rPr>
              <w:t>Information Security Analyst</w:t>
            </w:r>
          </w:p>
        </w:tc>
        <w:tc>
          <w:tcPr>
            <w:tcW w:w="4781" w:type="dxa"/>
            <w:vAlign w:val="center"/>
          </w:tcPr>
          <w:p w14:paraId="555B9EC6" w14:textId="77777777"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color w:val="333333"/>
                <w:sz w:val="22"/>
                <w:szCs w:val="22"/>
                <w:shd w:val="clear" w:color="auto" w:fill="FFFFFF"/>
              </w:rPr>
              <w:t xml:space="preserve">Information security analysts takes responsible to provide security solutions and </w:t>
            </w:r>
            <w:proofErr w:type="gramStart"/>
            <w:r w:rsidRPr="006B253C">
              <w:rPr>
                <w:rFonts w:ascii="Times New Roman" w:hAnsi="Times New Roman" w:cs="Times New Roman"/>
                <w:color w:val="333333"/>
                <w:sz w:val="22"/>
                <w:szCs w:val="22"/>
                <w:shd w:val="clear" w:color="auto" w:fill="FFFFFF"/>
              </w:rPr>
              <w:t>problem solving</w:t>
            </w:r>
            <w:proofErr w:type="gramEnd"/>
            <w:r w:rsidRPr="006B253C">
              <w:rPr>
                <w:rFonts w:ascii="Times New Roman" w:hAnsi="Times New Roman" w:cs="Times New Roman"/>
                <w:color w:val="333333"/>
                <w:sz w:val="22"/>
                <w:szCs w:val="22"/>
                <w:shd w:val="clear" w:color="auto" w:fill="FFFFFF"/>
              </w:rPr>
              <w:t xml:space="preserve"> service for their companies. </w:t>
            </w:r>
          </w:p>
        </w:tc>
        <w:tc>
          <w:tcPr>
            <w:tcW w:w="299" w:type="dxa"/>
            <w:vAlign w:val="center"/>
          </w:tcPr>
          <w:p w14:paraId="36E6F044" w14:textId="77777777"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color w:val="333333"/>
                <w:sz w:val="22"/>
                <w:szCs w:val="22"/>
                <w:shd w:val="clear" w:color="auto" w:fill="FFFFFF"/>
              </w:rPr>
              <w:t>$50,117 - $104,032</w:t>
            </w:r>
          </w:p>
          <w:p w14:paraId="549C2E7A" w14:textId="77777777" w:rsidR="009046FF" w:rsidRPr="006B253C" w:rsidRDefault="009046FF" w:rsidP="00DB6582">
            <w:pPr>
              <w:rPr>
                <w:rFonts w:ascii="Times New Roman" w:hAnsi="Times New Roman" w:cs="Times New Roman"/>
                <w:sz w:val="22"/>
                <w:szCs w:val="22"/>
              </w:rPr>
            </w:pPr>
          </w:p>
        </w:tc>
      </w:tr>
      <w:tr w:rsidR="009046FF" w:rsidRPr="006B253C" w14:paraId="560CB08F" w14:textId="77777777" w:rsidTr="00DB6582">
        <w:tc>
          <w:tcPr>
            <w:tcW w:w="1381" w:type="dxa"/>
            <w:vAlign w:val="center"/>
          </w:tcPr>
          <w:p w14:paraId="26238A9E" w14:textId="77777777"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color w:val="333333"/>
                <w:sz w:val="22"/>
                <w:szCs w:val="22"/>
                <w:shd w:val="clear" w:color="auto" w:fill="FFFFFF"/>
              </w:rPr>
              <w:t>Hewlett-Packard Company</w:t>
            </w:r>
          </w:p>
          <w:p w14:paraId="3C8987AC" w14:textId="24F4D536"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sz w:val="22"/>
                <w:szCs w:val="22"/>
              </w:rPr>
              <w:t xml:space="preserve"> Etc.</w:t>
            </w:r>
            <w:sdt>
              <w:sdtPr>
                <w:rPr>
                  <w:rFonts w:ascii="Times New Roman" w:hAnsi="Times New Roman" w:cs="Times New Roman"/>
                  <w:sz w:val="22"/>
                  <w:szCs w:val="22"/>
                </w:rPr>
                <w:id w:val="149407728"/>
                <w:citation/>
              </w:sdtPr>
              <w:sdtEndPr/>
              <w:sdtContent>
                <w:r w:rsidR="007F582F" w:rsidRPr="006B253C">
                  <w:rPr>
                    <w:rFonts w:ascii="Times New Roman" w:hAnsi="Times New Roman" w:cs="Times New Roman"/>
                    <w:sz w:val="22"/>
                    <w:szCs w:val="22"/>
                  </w:rPr>
                  <w:fldChar w:fldCharType="begin"/>
                </w:r>
                <w:r w:rsidR="007F582F" w:rsidRPr="006B253C">
                  <w:rPr>
                    <w:rFonts w:ascii="Times New Roman" w:hAnsi="Times New Roman" w:cs="Times New Roman"/>
                    <w:sz w:val="22"/>
                    <w:szCs w:val="22"/>
                  </w:rPr>
                  <w:instrText xml:space="preserve"> CITATION Pay182 \l 1033 </w:instrText>
                </w:r>
                <w:r w:rsidR="007F582F" w:rsidRPr="006B253C">
                  <w:rPr>
                    <w:rFonts w:ascii="Times New Roman" w:hAnsi="Times New Roman" w:cs="Times New Roman"/>
                    <w:sz w:val="22"/>
                    <w:szCs w:val="22"/>
                  </w:rPr>
                  <w:fldChar w:fldCharType="separate"/>
                </w:r>
                <w:r w:rsidR="007F582F" w:rsidRPr="006B253C">
                  <w:rPr>
                    <w:rFonts w:ascii="Times New Roman" w:hAnsi="Times New Roman" w:cs="Times New Roman"/>
                    <w:noProof/>
                    <w:sz w:val="22"/>
                    <w:szCs w:val="22"/>
                  </w:rPr>
                  <w:t xml:space="preserve"> (PayScale, 2018)</w:t>
                </w:r>
                <w:r w:rsidR="007F582F" w:rsidRPr="006B253C">
                  <w:rPr>
                    <w:rFonts w:ascii="Times New Roman" w:hAnsi="Times New Roman" w:cs="Times New Roman"/>
                    <w:sz w:val="22"/>
                    <w:szCs w:val="22"/>
                  </w:rPr>
                  <w:fldChar w:fldCharType="end"/>
                </w:r>
              </w:sdtContent>
            </w:sdt>
          </w:p>
        </w:tc>
        <w:tc>
          <w:tcPr>
            <w:tcW w:w="2197" w:type="dxa"/>
            <w:vAlign w:val="center"/>
          </w:tcPr>
          <w:p w14:paraId="032694C6" w14:textId="77777777"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sz w:val="22"/>
                <w:szCs w:val="22"/>
              </w:rPr>
              <w:t>Information Technology (IT) Manager</w:t>
            </w:r>
          </w:p>
        </w:tc>
        <w:tc>
          <w:tcPr>
            <w:tcW w:w="4781" w:type="dxa"/>
            <w:vAlign w:val="center"/>
          </w:tcPr>
          <w:p w14:paraId="7A2627BF" w14:textId="77777777"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color w:val="333333"/>
                <w:sz w:val="22"/>
                <w:szCs w:val="22"/>
                <w:shd w:val="clear" w:color="auto" w:fill="FFFFFF"/>
              </w:rPr>
              <w:t xml:space="preserve">An information technology (IT) manager supervises their company's computer infrastructure and related areas of concern. </w:t>
            </w:r>
          </w:p>
        </w:tc>
        <w:tc>
          <w:tcPr>
            <w:tcW w:w="299" w:type="dxa"/>
            <w:vAlign w:val="center"/>
          </w:tcPr>
          <w:p w14:paraId="24CFD6F5" w14:textId="77777777"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color w:val="333333"/>
                <w:sz w:val="22"/>
                <w:szCs w:val="22"/>
                <w:shd w:val="clear" w:color="auto" w:fill="FFFFFF"/>
              </w:rPr>
              <w:t>$51,008 - $128,850</w:t>
            </w:r>
          </w:p>
          <w:p w14:paraId="54763644" w14:textId="77777777" w:rsidR="009046FF" w:rsidRPr="006B253C" w:rsidRDefault="009046FF" w:rsidP="00DB6582">
            <w:pPr>
              <w:rPr>
                <w:rFonts w:ascii="Times New Roman" w:hAnsi="Times New Roman" w:cs="Times New Roman"/>
                <w:sz w:val="22"/>
                <w:szCs w:val="22"/>
              </w:rPr>
            </w:pPr>
          </w:p>
        </w:tc>
      </w:tr>
      <w:tr w:rsidR="009046FF" w:rsidRPr="006B253C" w14:paraId="390A2C95" w14:textId="77777777" w:rsidTr="00DB6582">
        <w:tc>
          <w:tcPr>
            <w:tcW w:w="1381" w:type="dxa"/>
            <w:vAlign w:val="center"/>
          </w:tcPr>
          <w:p w14:paraId="3FDE4055" w14:textId="77777777"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sz w:val="22"/>
                <w:szCs w:val="22"/>
              </w:rPr>
              <w:t>General Dynamics Information Technology Inc</w:t>
            </w:r>
          </w:p>
          <w:p w14:paraId="4C56C350" w14:textId="37AA8E62" w:rsidR="009046FF" w:rsidRPr="006B253C" w:rsidRDefault="003A46F3" w:rsidP="00DB6582">
            <w:pPr>
              <w:rPr>
                <w:rFonts w:ascii="Times New Roman" w:hAnsi="Times New Roman" w:cs="Times New Roman"/>
                <w:sz w:val="22"/>
                <w:szCs w:val="22"/>
              </w:rPr>
            </w:pPr>
            <w:sdt>
              <w:sdtPr>
                <w:rPr>
                  <w:rFonts w:ascii="Times New Roman" w:hAnsi="Times New Roman" w:cs="Times New Roman"/>
                  <w:sz w:val="22"/>
                  <w:szCs w:val="22"/>
                </w:rPr>
                <w:id w:val="1506856153"/>
                <w:citation/>
              </w:sdtPr>
              <w:sdtEndPr/>
              <w:sdtContent>
                <w:r w:rsidR="007F582F" w:rsidRPr="006B253C">
                  <w:rPr>
                    <w:rFonts w:ascii="Times New Roman" w:hAnsi="Times New Roman" w:cs="Times New Roman"/>
                    <w:sz w:val="22"/>
                    <w:szCs w:val="22"/>
                  </w:rPr>
                  <w:fldChar w:fldCharType="begin"/>
                </w:r>
                <w:r w:rsidR="007F582F" w:rsidRPr="006B253C">
                  <w:rPr>
                    <w:rFonts w:ascii="Times New Roman" w:hAnsi="Times New Roman" w:cs="Times New Roman"/>
                    <w:sz w:val="22"/>
                    <w:szCs w:val="22"/>
                  </w:rPr>
                  <w:instrText xml:space="preserve"> CITATION Ave18 \l 1033 </w:instrText>
                </w:r>
                <w:r w:rsidR="007F582F" w:rsidRPr="006B253C">
                  <w:rPr>
                    <w:rFonts w:ascii="Times New Roman" w:hAnsi="Times New Roman" w:cs="Times New Roman"/>
                    <w:sz w:val="22"/>
                    <w:szCs w:val="22"/>
                  </w:rPr>
                  <w:fldChar w:fldCharType="separate"/>
                </w:r>
                <w:r w:rsidR="007F582F" w:rsidRPr="006B253C">
                  <w:rPr>
                    <w:rFonts w:ascii="Times New Roman" w:hAnsi="Times New Roman" w:cs="Times New Roman"/>
                    <w:noProof/>
                    <w:sz w:val="22"/>
                    <w:szCs w:val="22"/>
                  </w:rPr>
                  <w:t>(Average Information Technology (IT) Manager Salary, 2018)</w:t>
                </w:r>
                <w:r w:rsidR="007F582F" w:rsidRPr="006B253C">
                  <w:rPr>
                    <w:rFonts w:ascii="Times New Roman" w:hAnsi="Times New Roman" w:cs="Times New Roman"/>
                    <w:sz w:val="22"/>
                    <w:szCs w:val="22"/>
                  </w:rPr>
                  <w:fldChar w:fldCharType="end"/>
                </w:r>
              </w:sdtContent>
            </w:sdt>
          </w:p>
        </w:tc>
        <w:tc>
          <w:tcPr>
            <w:tcW w:w="2197" w:type="dxa"/>
            <w:vAlign w:val="center"/>
          </w:tcPr>
          <w:p w14:paraId="378FA403" w14:textId="77777777"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sz w:val="22"/>
                <w:szCs w:val="22"/>
              </w:rPr>
              <w:t>Network Administrator</w:t>
            </w:r>
          </w:p>
        </w:tc>
        <w:tc>
          <w:tcPr>
            <w:tcW w:w="4781" w:type="dxa"/>
            <w:vAlign w:val="center"/>
          </w:tcPr>
          <w:p w14:paraId="1C93D9AA" w14:textId="77777777"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color w:val="333333"/>
                <w:sz w:val="22"/>
                <w:szCs w:val="22"/>
                <w:shd w:val="clear" w:color="auto" w:fill="FFFFFF"/>
              </w:rPr>
              <w:t>Network administrators take responsibility for the upkeep of computer software and hardware maintenance as well as system.</w:t>
            </w:r>
          </w:p>
        </w:tc>
        <w:tc>
          <w:tcPr>
            <w:tcW w:w="299" w:type="dxa"/>
            <w:vAlign w:val="center"/>
          </w:tcPr>
          <w:p w14:paraId="6F1208AD" w14:textId="77777777"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color w:val="333333"/>
                <w:sz w:val="22"/>
                <w:szCs w:val="22"/>
                <w:shd w:val="clear" w:color="auto" w:fill="FFFFFF"/>
              </w:rPr>
              <w:t>$40,272 - $79,657</w:t>
            </w:r>
          </w:p>
          <w:p w14:paraId="21E3BE59" w14:textId="77777777" w:rsidR="009046FF" w:rsidRPr="006B253C" w:rsidRDefault="009046FF" w:rsidP="00DB6582">
            <w:pPr>
              <w:rPr>
                <w:rFonts w:ascii="Times New Roman" w:hAnsi="Times New Roman" w:cs="Times New Roman"/>
                <w:sz w:val="22"/>
                <w:szCs w:val="22"/>
              </w:rPr>
            </w:pPr>
          </w:p>
        </w:tc>
      </w:tr>
      <w:tr w:rsidR="009046FF" w:rsidRPr="006B253C" w14:paraId="3454DEB8" w14:textId="77777777" w:rsidTr="00DB6582">
        <w:tc>
          <w:tcPr>
            <w:tcW w:w="1381" w:type="dxa"/>
            <w:vAlign w:val="center"/>
          </w:tcPr>
          <w:p w14:paraId="565D1835" w14:textId="19658866"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sz w:val="22"/>
                <w:szCs w:val="22"/>
              </w:rPr>
              <w:t>The PNC Financial Services Group, Inc.</w:t>
            </w:r>
            <w:sdt>
              <w:sdtPr>
                <w:rPr>
                  <w:rFonts w:ascii="Times New Roman" w:hAnsi="Times New Roman" w:cs="Times New Roman"/>
                  <w:sz w:val="22"/>
                  <w:szCs w:val="22"/>
                </w:rPr>
                <w:id w:val="2049170743"/>
                <w:citation/>
              </w:sdtPr>
              <w:sdtEndPr/>
              <w:sdtContent>
                <w:r w:rsidR="00C46D0A" w:rsidRPr="006B253C">
                  <w:rPr>
                    <w:rFonts w:ascii="Times New Roman" w:hAnsi="Times New Roman" w:cs="Times New Roman"/>
                    <w:sz w:val="22"/>
                    <w:szCs w:val="22"/>
                  </w:rPr>
                  <w:fldChar w:fldCharType="begin"/>
                </w:r>
                <w:r w:rsidR="00C46D0A" w:rsidRPr="006B253C">
                  <w:rPr>
                    <w:rFonts w:ascii="Times New Roman" w:hAnsi="Times New Roman" w:cs="Times New Roman"/>
                    <w:sz w:val="22"/>
                    <w:szCs w:val="22"/>
                  </w:rPr>
                  <w:instrText xml:space="preserve"> CITATION Pay182 \l 1033 </w:instrText>
                </w:r>
                <w:r w:rsidR="00C46D0A" w:rsidRPr="006B253C">
                  <w:rPr>
                    <w:rFonts w:ascii="Times New Roman" w:hAnsi="Times New Roman" w:cs="Times New Roman"/>
                    <w:sz w:val="22"/>
                    <w:szCs w:val="22"/>
                  </w:rPr>
                  <w:fldChar w:fldCharType="separate"/>
                </w:r>
                <w:r w:rsidR="00C46D0A" w:rsidRPr="006B253C">
                  <w:rPr>
                    <w:rFonts w:ascii="Times New Roman" w:hAnsi="Times New Roman" w:cs="Times New Roman"/>
                    <w:noProof/>
                    <w:sz w:val="22"/>
                    <w:szCs w:val="22"/>
                  </w:rPr>
                  <w:t xml:space="preserve"> (PayScale, 2018)</w:t>
                </w:r>
                <w:r w:rsidR="00C46D0A" w:rsidRPr="006B253C">
                  <w:rPr>
                    <w:rFonts w:ascii="Times New Roman" w:hAnsi="Times New Roman" w:cs="Times New Roman"/>
                    <w:sz w:val="22"/>
                    <w:szCs w:val="22"/>
                  </w:rPr>
                  <w:fldChar w:fldCharType="end"/>
                </w:r>
              </w:sdtContent>
            </w:sdt>
          </w:p>
        </w:tc>
        <w:tc>
          <w:tcPr>
            <w:tcW w:w="2197" w:type="dxa"/>
            <w:vAlign w:val="center"/>
          </w:tcPr>
          <w:p w14:paraId="4C769F6A" w14:textId="77777777"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sz w:val="22"/>
                <w:szCs w:val="22"/>
              </w:rPr>
              <w:t>Information Technology Specialist</w:t>
            </w:r>
          </w:p>
        </w:tc>
        <w:tc>
          <w:tcPr>
            <w:tcW w:w="4781" w:type="dxa"/>
            <w:vAlign w:val="center"/>
          </w:tcPr>
          <w:p w14:paraId="7DCE9081" w14:textId="77777777"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color w:val="333333"/>
                <w:sz w:val="22"/>
                <w:szCs w:val="22"/>
                <w:shd w:val="clear" w:color="auto" w:fill="FFFFFF"/>
              </w:rPr>
              <w:t xml:space="preserve">Information technology specialists work closely with a variety of technology products, from their design to regular repair and upkeep. </w:t>
            </w:r>
          </w:p>
        </w:tc>
        <w:tc>
          <w:tcPr>
            <w:tcW w:w="299" w:type="dxa"/>
            <w:vAlign w:val="center"/>
          </w:tcPr>
          <w:p w14:paraId="788A8D63" w14:textId="77777777"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color w:val="333333"/>
                <w:sz w:val="22"/>
                <w:szCs w:val="22"/>
                <w:shd w:val="clear" w:color="auto" w:fill="FFFFFF"/>
              </w:rPr>
              <w:t>$35,515 - $95,571</w:t>
            </w:r>
          </w:p>
          <w:p w14:paraId="765EF7C9" w14:textId="77777777" w:rsidR="009046FF" w:rsidRPr="006B253C" w:rsidRDefault="009046FF" w:rsidP="00DB6582">
            <w:pPr>
              <w:rPr>
                <w:rFonts w:ascii="Times New Roman" w:hAnsi="Times New Roman" w:cs="Times New Roman"/>
                <w:sz w:val="22"/>
                <w:szCs w:val="22"/>
              </w:rPr>
            </w:pPr>
          </w:p>
        </w:tc>
      </w:tr>
      <w:tr w:rsidR="009046FF" w:rsidRPr="006B253C" w14:paraId="352EA311" w14:textId="77777777" w:rsidTr="00DB6582">
        <w:tc>
          <w:tcPr>
            <w:tcW w:w="1381" w:type="dxa"/>
            <w:vAlign w:val="center"/>
          </w:tcPr>
          <w:p w14:paraId="36F106B2" w14:textId="77777777"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color w:val="333333"/>
                <w:sz w:val="22"/>
                <w:szCs w:val="22"/>
                <w:shd w:val="clear" w:color="auto" w:fill="FFFFFF"/>
              </w:rPr>
              <w:t>Health Care Service Corporation </w:t>
            </w:r>
          </w:p>
          <w:p w14:paraId="579AA9F0" w14:textId="49401216"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sz w:val="22"/>
                <w:szCs w:val="22"/>
              </w:rPr>
              <w:t>Etc.</w:t>
            </w:r>
            <w:sdt>
              <w:sdtPr>
                <w:rPr>
                  <w:rFonts w:ascii="Times New Roman" w:hAnsi="Times New Roman" w:cs="Times New Roman"/>
                  <w:sz w:val="22"/>
                  <w:szCs w:val="22"/>
                </w:rPr>
                <w:id w:val="1631129547"/>
                <w:citation/>
              </w:sdtPr>
              <w:sdtEndPr/>
              <w:sdtContent>
                <w:r w:rsidR="00C46D0A" w:rsidRPr="006B253C">
                  <w:rPr>
                    <w:rFonts w:ascii="Times New Roman" w:hAnsi="Times New Roman" w:cs="Times New Roman"/>
                    <w:sz w:val="22"/>
                    <w:szCs w:val="22"/>
                  </w:rPr>
                  <w:fldChar w:fldCharType="begin"/>
                </w:r>
                <w:r w:rsidR="00C46D0A" w:rsidRPr="006B253C">
                  <w:rPr>
                    <w:rFonts w:ascii="Times New Roman" w:hAnsi="Times New Roman" w:cs="Times New Roman"/>
                    <w:sz w:val="22"/>
                    <w:szCs w:val="22"/>
                  </w:rPr>
                  <w:instrText xml:space="preserve"> CITATION Ave18 \l 1033 </w:instrText>
                </w:r>
                <w:r w:rsidR="00C46D0A" w:rsidRPr="006B253C">
                  <w:rPr>
                    <w:rFonts w:ascii="Times New Roman" w:hAnsi="Times New Roman" w:cs="Times New Roman"/>
                    <w:sz w:val="22"/>
                    <w:szCs w:val="22"/>
                  </w:rPr>
                  <w:fldChar w:fldCharType="separate"/>
                </w:r>
                <w:r w:rsidR="00C46D0A" w:rsidRPr="006B253C">
                  <w:rPr>
                    <w:rFonts w:ascii="Times New Roman" w:hAnsi="Times New Roman" w:cs="Times New Roman"/>
                    <w:noProof/>
                    <w:sz w:val="22"/>
                    <w:szCs w:val="22"/>
                  </w:rPr>
                  <w:t xml:space="preserve"> (Average Information Technology (IT) </w:t>
                </w:r>
                <w:r w:rsidR="00C46D0A" w:rsidRPr="006B253C">
                  <w:rPr>
                    <w:rFonts w:ascii="Times New Roman" w:hAnsi="Times New Roman" w:cs="Times New Roman"/>
                    <w:noProof/>
                    <w:sz w:val="22"/>
                    <w:szCs w:val="22"/>
                  </w:rPr>
                  <w:lastRenderedPageBreak/>
                  <w:t>Manager Salary, 2018)</w:t>
                </w:r>
                <w:r w:rsidR="00C46D0A" w:rsidRPr="006B253C">
                  <w:rPr>
                    <w:rFonts w:ascii="Times New Roman" w:hAnsi="Times New Roman" w:cs="Times New Roman"/>
                    <w:sz w:val="22"/>
                    <w:szCs w:val="22"/>
                  </w:rPr>
                  <w:fldChar w:fldCharType="end"/>
                </w:r>
              </w:sdtContent>
            </w:sdt>
          </w:p>
        </w:tc>
        <w:tc>
          <w:tcPr>
            <w:tcW w:w="2197" w:type="dxa"/>
            <w:vAlign w:val="center"/>
          </w:tcPr>
          <w:p w14:paraId="63763CC5" w14:textId="77777777"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sz w:val="22"/>
                <w:szCs w:val="22"/>
              </w:rPr>
              <w:lastRenderedPageBreak/>
              <w:t>Cyber Security Analyst</w:t>
            </w:r>
          </w:p>
        </w:tc>
        <w:tc>
          <w:tcPr>
            <w:tcW w:w="4781" w:type="dxa"/>
            <w:vAlign w:val="center"/>
          </w:tcPr>
          <w:p w14:paraId="4A063093" w14:textId="77777777" w:rsidR="009046FF" w:rsidRPr="006B253C" w:rsidRDefault="009046FF" w:rsidP="00DB6582">
            <w:pPr>
              <w:shd w:val="clear" w:color="auto" w:fill="FFFFFF"/>
              <w:spacing w:before="100" w:beforeAutospacing="1" w:after="100" w:afterAutospacing="1"/>
              <w:rPr>
                <w:rFonts w:ascii="Times New Roman" w:hAnsi="Times New Roman" w:cs="Times New Roman"/>
                <w:color w:val="333333"/>
                <w:sz w:val="22"/>
                <w:szCs w:val="22"/>
              </w:rPr>
            </w:pPr>
            <w:r w:rsidRPr="006B253C">
              <w:rPr>
                <w:rFonts w:ascii="Times New Roman" w:hAnsi="Times New Roman" w:cs="Times New Roman"/>
                <w:sz w:val="22"/>
                <w:szCs w:val="22"/>
              </w:rPr>
              <w:t>Cyber Security Analysts</w:t>
            </w:r>
            <w:r w:rsidRPr="006B253C">
              <w:rPr>
                <w:rFonts w:ascii="Times New Roman" w:hAnsi="Times New Roman" w:cs="Times New Roman"/>
                <w:color w:val="333333"/>
                <w:sz w:val="22"/>
                <w:szCs w:val="22"/>
              </w:rPr>
              <w:t xml:space="preserve"> will analyze security system data, communicate security information and provide assistance to prevent malicious activity.</w:t>
            </w:r>
          </w:p>
          <w:p w14:paraId="6A825D87" w14:textId="77777777" w:rsidR="009046FF" w:rsidRPr="006B253C" w:rsidRDefault="009046FF" w:rsidP="00DB6582">
            <w:pPr>
              <w:rPr>
                <w:rFonts w:ascii="Times New Roman" w:hAnsi="Times New Roman" w:cs="Times New Roman"/>
                <w:sz w:val="22"/>
                <w:szCs w:val="22"/>
              </w:rPr>
            </w:pPr>
          </w:p>
        </w:tc>
        <w:tc>
          <w:tcPr>
            <w:tcW w:w="299" w:type="dxa"/>
            <w:vAlign w:val="center"/>
          </w:tcPr>
          <w:p w14:paraId="264AF3FD" w14:textId="77777777" w:rsidR="009046FF" w:rsidRPr="006B253C" w:rsidRDefault="009046FF" w:rsidP="00DB6582">
            <w:pPr>
              <w:rPr>
                <w:rFonts w:ascii="Times New Roman" w:hAnsi="Times New Roman" w:cs="Times New Roman"/>
                <w:sz w:val="22"/>
                <w:szCs w:val="22"/>
              </w:rPr>
            </w:pPr>
            <w:r w:rsidRPr="006B253C">
              <w:rPr>
                <w:rFonts w:ascii="Times New Roman" w:hAnsi="Times New Roman" w:cs="Times New Roman"/>
                <w:color w:val="333333"/>
                <w:sz w:val="22"/>
                <w:szCs w:val="22"/>
                <w:shd w:val="clear" w:color="auto" w:fill="FFFFFF"/>
              </w:rPr>
              <w:t>$50,961 - $117,574</w:t>
            </w:r>
          </w:p>
          <w:p w14:paraId="247EF2A0" w14:textId="77777777" w:rsidR="009046FF" w:rsidRPr="006B253C" w:rsidRDefault="009046FF" w:rsidP="00DB6582">
            <w:pPr>
              <w:rPr>
                <w:rFonts w:ascii="Times New Roman" w:hAnsi="Times New Roman" w:cs="Times New Roman"/>
                <w:sz w:val="22"/>
                <w:szCs w:val="22"/>
              </w:rPr>
            </w:pPr>
          </w:p>
        </w:tc>
      </w:tr>
    </w:tbl>
    <w:p w14:paraId="59328CD4" w14:textId="77777777" w:rsidR="009046FF" w:rsidRPr="006B253C" w:rsidRDefault="009046FF" w:rsidP="009046FF">
      <w:pPr>
        <w:rPr>
          <w:rFonts w:ascii="Times New Roman" w:hAnsi="Times New Roman" w:cs="Times New Roman"/>
          <w:sz w:val="22"/>
          <w:szCs w:val="22"/>
        </w:rPr>
      </w:pPr>
    </w:p>
    <w:p w14:paraId="03519010" w14:textId="77777777" w:rsidR="009046FF" w:rsidRPr="006B253C" w:rsidRDefault="009046FF" w:rsidP="009046FF">
      <w:pPr>
        <w:rPr>
          <w:rStyle w:val="SubtleEmphasis"/>
          <w:rFonts w:ascii="Times New Roman" w:hAnsi="Times New Roman" w:cs="Times New Roman"/>
        </w:rPr>
      </w:pPr>
      <w:r w:rsidRPr="006B253C">
        <w:rPr>
          <w:rStyle w:val="SubtleEmphasis"/>
          <w:rFonts w:ascii="Times New Roman" w:hAnsi="Times New Roman" w:cs="Times New Roman"/>
        </w:rPr>
        <w:t>Conclusion:</w:t>
      </w:r>
    </w:p>
    <w:p w14:paraId="6B1070A1"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ab/>
        <w:t xml:space="preserve">As shown above, even though the huge company with top talent and significant resources would love to be devoted to hire staff with highly command of Security and Certification. High salary is provided for the technique staffs. Although the need of Security and Certification staff is in need, it’s still hard to forecast with certainty the number of workers required or needed mic of security and certification knowledge skills. The security and certification workforce encompass a variety of contexts, roles, and occupations and is too broad and diverse to be treated as a single occupation or profession. Whether and how to professionalize will defer from role and context. Because security and certification </w:t>
      </w:r>
      <w:proofErr w:type="gramStart"/>
      <w:r w:rsidRPr="006B253C">
        <w:rPr>
          <w:rFonts w:ascii="Times New Roman" w:hAnsi="Times New Roman" w:cs="Times New Roman"/>
          <w:sz w:val="22"/>
          <w:szCs w:val="22"/>
        </w:rPr>
        <w:t>is</w:t>
      </w:r>
      <w:proofErr w:type="gramEnd"/>
      <w:r w:rsidRPr="006B253C">
        <w:rPr>
          <w:rFonts w:ascii="Times New Roman" w:hAnsi="Times New Roman" w:cs="Times New Roman"/>
          <w:sz w:val="22"/>
          <w:szCs w:val="22"/>
        </w:rPr>
        <w:t xml:space="preserve"> not solely a technical endeavor, a wide range of backgrounds and skills will be needed in an effective national cybersecurity workforce.</w:t>
      </w:r>
    </w:p>
    <w:p w14:paraId="70BDC0E1" w14:textId="77777777" w:rsidR="009046FF" w:rsidRPr="006B253C" w:rsidRDefault="009046FF" w:rsidP="009046FF">
      <w:pPr>
        <w:rPr>
          <w:rFonts w:ascii="Times New Roman" w:hAnsi="Times New Roman" w:cs="Times New Roman"/>
          <w:sz w:val="22"/>
          <w:szCs w:val="22"/>
        </w:rPr>
      </w:pPr>
    </w:p>
    <w:p w14:paraId="3A9D7A57"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Reference:</w:t>
      </w:r>
    </w:p>
    <w:p w14:paraId="17A3C279" w14:textId="4CCD7D7D" w:rsidR="009046FF" w:rsidRPr="006B253C" w:rsidRDefault="003A46F3" w:rsidP="009046FF">
      <w:pPr>
        <w:rPr>
          <w:rFonts w:ascii="Times New Roman" w:hAnsi="Times New Roman" w:cs="Times New Roman"/>
          <w:sz w:val="22"/>
          <w:szCs w:val="22"/>
        </w:rPr>
      </w:pPr>
      <w:sdt>
        <w:sdtPr>
          <w:rPr>
            <w:rStyle w:val="Hyperlink"/>
            <w:rFonts w:ascii="Times New Roman" w:hAnsi="Times New Roman" w:cs="Times New Roman"/>
            <w:sz w:val="22"/>
            <w:szCs w:val="22"/>
          </w:rPr>
          <w:id w:val="-1683805640"/>
          <w:citation/>
        </w:sdtPr>
        <w:sdtEndPr>
          <w:rPr>
            <w:rStyle w:val="Hyperlink"/>
          </w:rPr>
        </w:sdtEndPr>
        <w:sdtContent>
          <w:r w:rsidR="006158D2" w:rsidRPr="006B253C">
            <w:rPr>
              <w:rStyle w:val="Hyperlink"/>
              <w:rFonts w:ascii="Times New Roman" w:hAnsi="Times New Roman" w:cs="Times New Roman"/>
              <w:sz w:val="22"/>
              <w:szCs w:val="22"/>
            </w:rPr>
            <w:fldChar w:fldCharType="begin"/>
          </w:r>
          <w:r w:rsidR="006158D2" w:rsidRPr="006B253C">
            <w:rPr>
              <w:rStyle w:val="Hyperlink"/>
              <w:rFonts w:ascii="Times New Roman" w:hAnsi="Times New Roman" w:cs="Times New Roman"/>
              <w:sz w:val="22"/>
              <w:szCs w:val="22"/>
            </w:rPr>
            <w:instrText xml:space="preserve"> CITATION Pay18 \l 1033 </w:instrText>
          </w:r>
          <w:r w:rsidR="006158D2" w:rsidRPr="006B253C">
            <w:rPr>
              <w:rStyle w:val="Hyperlink"/>
              <w:rFonts w:ascii="Times New Roman" w:hAnsi="Times New Roman" w:cs="Times New Roman"/>
              <w:sz w:val="22"/>
              <w:szCs w:val="22"/>
            </w:rPr>
            <w:fldChar w:fldCharType="separate"/>
          </w:r>
          <w:r w:rsidR="006158D2" w:rsidRPr="006B253C">
            <w:rPr>
              <w:rFonts w:ascii="Times New Roman" w:hAnsi="Times New Roman" w:cs="Times New Roman"/>
              <w:noProof/>
              <w:color w:val="0000FF"/>
              <w:sz w:val="22"/>
              <w:szCs w:val="22"/>
            </w:rPr>
            <w:t>(Payscale, 2018)</w:t>
          </w:r>
          <w:r w:rsidR="006158D2" w:rsidRPr="006B253C">
            <w:rPr>
              <w:rStyle w:val="Hyperlink"/>
              <w:rFonts w:ascii="Times New Roman" w:hAnsi="Times New Roman" w:cs="Times New Roman"/>
              <w:sz w:val="22"/>
              <w:szCs w:val="22"/>
            </w:rPr>
            <w:fldChar w:fldCharType="end"/>
          </w:r>
        </w:sdtContent>
      </w:sdt>
      <w:hyperlink r:id="rId6" w:history="1">
        <w:r w:rsidR="009046FF" w:rsidRPr="006B253C">
          <w:rPr>
            <w:rStyle w:val="Hyperlink"/>
            <w:rFonts w:ascii="Times New Roman" w:hAnsi="Times New Roman" w:cs="Times New Roman"/>
            <w:sz w:val="22"/>
            <w:szCs w:val="22"/>
          </w:rPr>
          <w:t>https://www.payscale.com/research/US/Job=Systems_Administrator/Salary</w:t>
        </w:r>
      </w:hyperlink>
    </w:p>
    <w:p w14:paraId="3C2C6D77" w14:textId="5757F98F" w:rsidR="009046FF" w:rsidRPr="006B253C" w:rsidRDefault="003A46F3" w:rsidP="009046FF">
      <w:pPr>
        <w:rPr>
          <w:rFonts w:ascii="Times New Roman" w:hAnsi="Times New Roman" w:cs="Times New Roman"/>
          <w:sz w:val="22"/>
          <w:szCs w:val="22"/>
        </w:rPr>
      </w:pPr>
      <w:sdt>
        <w:sdtPr>
          <w:rPr>
            <w:rStyle w:val="Hyperlink"/>
            <w:rFonts w:ascii="Times New Roman" w:hAnsi="Times New Roman" w:cs="Times New Roman"/>
            <w:sz w:val="22"/>
            <w:szCs w:val="22"/>
          </w:rPr>
          <w:id w:val="-2040965585"/>
          <w:citation/>
        </w:sdtPr>
        <w:sdtEndPr>
          <w:rPr>
            <w:rStyle w:val="Hyperlink"/>
          </w:rPr>
        </w:sdtEndPr>
        <w:sdtContent>
          <w:r w:rsidR="006158D2" w:rsidRPr="006B253C">
            <w:rPr>
              <w:rStyle w:val="Hyperlink"/>
              <w:rFonts w:ascii="Times New Roman" w:hAnsi="Times New Roman" w:cs="Times New Roman"/>
              <w:sz w:val="22"/>
              <w:szCs w:val="22"/>
            </w:rPr>
            <w:fldChar w:fldCharType="begin"/>
          </w:r>
          <w:r w:rsidR="006158D2" w:rsidRPr="006B253C">
            <w:rPr>
              <w:rStyle w:val="Hyperlink"/>
              <w:rFonts w:ascii="Times New Roman" w:hAnsi="Times New Roman" w:cs="Times New Roman"/>
              <w:sz w:val="22"/>
              <w:szCs w:val="22"/>
            </w:rPr>
            <w:instrText xml:space="preserve"> CITATION Pay181 \l 1033 </w:instrText>
          </w:r>
          <w:r w:rsidR="006158D2" w:rsidRPr="006B253C">
            <w:rPr>
              <w:rStyle w:val="Hyperlink"/>
              <w:rFonts w:ascii="Times New Roman" w:hAnsi="Times New Roman" w:cs="Times New Roman"/>
              <w:sz w:val="22"/>
              <w:szCs w:val="22"/>
            </w:rPr>
            <w:fldChar w:fldCharType="separate"/>
          </w:r>
          <w:r w:rsidR="006158D2" w:rsidRPr="006B253C">
            <w:rPr>
              <w:rFonts w:ascii="Times New Roman" w:hAnsi="Times New Roman" w:cs="Times New Roman"/>
              <w:noProof/>
              <w:color w:val="0000FF"/>
              <w:sz w:val="22"/>
              <w:szCs w:val="22"/>
            </w:rPr>
            <w:t>(Payscale, 2018)</w:t>
          </w:r>
          <w:r w:rsidR="006158D2" w:rsidRPr="006B253C">
            <w:rPr>
              <w:rStyle w:val="Hyperlink"/>
              <w:rFonts w:ascii="Times New Roman" w:hAnsi="Times New Roman" w:cs="Times New Roman"/>
              <w:sz w:val="22"/>
              <w:szCs w:val="22"/>
            </w:rPr>
            <w:fldChar w:fldCharType="end"/>
          </w:r>
        </w:sdtContent>
      </w:sdt>
      <w:hyperlink r:id="rId7" w:history="1">
        <w:r w:rsidR="009046FF" w:rsidRPr="006B253C">
          <w:rPr>
            <w:rStyle w:val="Hyperlink"/>
            <w:rFonts w:ascii="Times New Roman" w:hAnsi="Times New Roman" w:cs="Times New Roman"/>
            <w:sz w:val="22"/>
            <w:szCs w:val="22"/>
          </w:rPr>
          <w:t>https://www.payscale.com/research/US/Job=Information_Security_Analyst/Salary</w:t>
        </w:r>
      </w:hyperlink>
    </w:p>
    <w:p w14:paraId="5DDAE504" w14:textId="3771902D" w:rsidR="009046FF" w:rsidRPr="006B253C" w:rsidRDefault="003A46F3" w:rsidP="009046FF">
      <w:pPr>
        <w:rPr>
          <w:rFonts w:ascii="Times New Roman" w:hAnsi="Times New Roman" w:cs="Times New Roman"/>
          <w:sz w:val="22"/>
          <w:szCs w:val="22"/>
        </w:rPr>
      </w:pPr>
      <w:sdt>
        <w:sdtPr>
          <w:rPr>
            <w:rStyle w:val="Hyperlink"/>
            <w:rFonts w:ascii="Times New Roman" w:hAnsi="Times New Roman" w:cs="Times New Roman"/>
            <w:sz w:val="22"/>
            <w:szCs w:val="22"/>
          </w:rPr>
          <w:id w:val="-1710093691"/>
          <w:citation/>
        </w:sdtPr>
        <w:sdtEndPr>
          <w:rPr>
            <w:rStyle w:val="Hyperlink"/>
          </w:rPr>
        </w:sdtEndPr>
        <w:sdtContent>
          <w:r w:rsidR="006158D2" w:rsidRPr="006B253C">
            <w:rPr>
              <w:rStyle w:val="Hyperlink"/>
              <w:rFonts w:ascii="Times New Roman" w:hAnsi="Times New Roman" w:cs="Times New Roman"/>
              <w:sz w:val="22"/>
              <w:szCs w:val="22"/>
            </w:rPr>
            <w:fldChar w:fldCharType="begin"/>
          </w:r>
          <w:r w:rsidR="006158D2" w:rsidRPr="006B253C">
            <w:rPr>
              <w:rStyle w:val="Hyperlink"/>
              <w:rFonts w:ascii="Times New Roman" w:hAnsi="Times New Roman" w:cs="Times New Roman"/>
              <w:sz w:val="22"/>
              <w:szCs w:val="22"/>
            </w:rPr>
            <w:instrText xml:space="preserve"> CITATION Ave18 \l 1033 </w:instrText>
          </w:r>
          <w:r w:rsidR="006158D2" w:rsidRPr="006B253C">
            <w:rPr>
              <w:rStyle w:val="Hyperlink"/>
              <w:rFonts w:ascii="Times New Roman" w:hAnsi="Times New Roman" w:cs="Times New Roman"/>
              <w:sz w:val="22"/>
              <w:szCs w:val="22"/>
            </w:rPr>
            <w:fldChar w:fldCharType="separate"/>
          </w:r>
          <w:r w:rsidR="006158D2" w:rsidRPr="006B253C">
            <w:rPr>
              <w:rFonts w:ascii="Times New Roman" w:hAnsi="Times New Roman" w:cs="Times New Roman"/>
              <w:noProof/>
              <w:color w:val="0000FF"/>
              <w:sz w:val="22"/>
              <w:szCs w:val="22"/>
            </w:rPr>
            <w:t>(Average Information Technology (IT) Manager Salary, 2018)</w:t>
          </w:r>
          <w:r w:rsidR="006158D2" w:rsidRPr="006B253C">
            <w:rPr>
              <w:rStyle w:val="Hyperlink"/>
              <w:rFonts w:ascii="Times New Roman" w:hAnsi="Times New Roman" w:cs="Times New Roman"/>
              <w:sz w:val="22"/>
              <w:szCs w:val="22"/>
            </w:rPr>
            <w:fldChar w:fldCharType="end"/>
          </w:r>
        </w:sdtContent>
      </w:sdt>
      <w:hyperlink r:id="rId8" w:history="1">
        <w:r w:rsidR="009046FF" w:rsidRPr="006B253C">
          <w:rPr>
            <w:rStyle w:val="Hyperlink"/>
            <w:rFonts w:ascii="Times New Roman" w:hAnsi="Times New Roman" w:cs="Times New Roman"/>
            <w:sz w:val="22"/>
            <w:szCs w:val="22"/>
          </w:rPr>
          <w:t>https://www.payscale.com/research/US/Job=Information_Technology_Specialist/Salary</w:t>
        </w:r>
      </w:hyperlink>
    </w:p>
    <w:p w14:paraId="3190A80A" w14:textId="428CCB4E" w:rsidR="009046FF" w:rsidRPr="006B253C" w:rsidRDefault="003A46F3" w:rsidP="009046FF">
      <w:pPr>
        <w:rPr>
          <w:rFonts w:ascii="Times New Roman" w:hAnsi="Times New Roman" w:cs="Times New Roman"/>
          <w:sz w:val="22"/>
          <w:szCs w:val="22"/>
        </w:rPr>
      </w:pPr>
      <w:hyperlink r:id="rId9" w:history="1">
        <w:r w:rsidR="009046FF" w:rsidRPr="006B253C">
          <w:rPr>
            <w:rStyle w:val="Hyperlink"/>
            <w:rFonts w:ascii="Times New Roman" w:hAnsi="Times New Roman" w:cs="Times New Roman"/>
            <w:sz w:val="22"/>
            <w:szCs w:val="22"/>
          </w:rPr>
          <w:t>https://www.payscale.com/research/US/Job=Cyber</w:t>
        </w:r>
        <w:sdt>
          <w:sdtPr>
            <w:rPr>
              <w:rStyle w:val="Hyperlink"/>
              <w:rFonts w:ascii="Times New Roman" w:hAnsi="Times New Roman" w:cs="Times New Roman"/>
              <w:sz w:val="22"/>
              <w:szCs w:val="22"/>
            </w:rPr>
            <w:id w:val="173699881"/>
            <w:citation/>
          </w:sdtPr>
          <w:sdtEndPr>
            <w:rPr>
              <w:rStyle w:val="Hyperlink"/>
            </w:rPr>
          </w:sdtEndPr>
          <w:sdtContent>
            <w:r w:rsidR="006158D2" w:rsidRPr="006B253C">
              <w:rPr>
                <w:rStyle w:val="Hyperlink"/>
                <w:rFonts w:ascii="Times New Roman" w:hAnsi="Times New Roman" w:cs="Times New Roman"/>
                <w:sz w:val="22"/>
                <w:szCs w:val="22"/>
              </w:rPr>
              <w:fldChar w:fldCharType="begin"/>
            </w:r>
            <w:r w:rsidR="006158D2" w:rsidRPr="006B253C">
              <w:rPr>
                <w:rStyle w:val="Hyperlink"/>
                <w:rFonts w:ascii="Times New Roman" w:hAnsi="Times New Roman" w:cs="Times New Roman"/>
                <w:sz w:val="22"/>
                <w:szCs w:val="22"/>
              </w:rPr>
              <w:instrText xml:space="preserve"> CITATION Pay182 \l 1033 </w:instrText>
            </w:r>
            <w:r w:rsidR="006158D2" w:rsidRPr="006B253C">
              <w:rPr>
                <w:rStyle w:val="Hyperlink"/>
                <w:rFonts w:ascii="Times New Roman" w:hAnsi="Times New Roman" w:cs="Times New Roman"/>
                <w:sz w:val="22"/>
                <w:szCs w:val="22"/>
              </w:rPr>
              <w:fldChar w:fldCharType="separate"/>
            </w:r>
            <w:r w:rsidR="006158D2" w:rsidRPr="006B253C">
              <w:rPr>
                <w:rStyle w:val="Hyperlink"/>
                <w:rFonts w:ascii="Times New Roman" w:hAnsi="Times New Roman" w:cs="Times New Roman"/>
                <w:noProof/>
                <w:sz w:val="22"/>
                <w:szCs w:val="22"/>
              </w:rPr>
              <w:t xml:space="preserve"> </w:t>
            </w:r>
            <w:r w:rsidR="006158D2" w:rsidRPr="006B253C">
              <w:rPr>
                <w:rFonts w:ascii="Times New Roman" w:hAnsi="Times New Roman" w:cs="Times New Roman"/>
                <w:noProof/>
                <w:color w:val="0000FF"/>
                <w:sz w:val="22"/>
                <w:szCs w:val="22"/>
              </w:rPr>
              <w:t>(PayScale, 2018)</w:t>
            </w:r>
            <w:r w:rsidR="006158D2" w:rsidRPr="006B253C">
              <w:rPr>
                <w:rStyle w:val="Hyperlink"/>
                <w:rFonts w:ascii="Times New Roman" w:hAnsi="Times New Roman" w:cs="Times New Roman"/>
                <w:sz w:val="22"/>
                <w:szCs w:val="22"/>
              </w:rPr>
              <w:fldChar w:fldCharType="end"/>
            </w:r>
          </w:sdtContent>
        </w:sdt>
        <w:r w:rsidR="009046FF" w:rsidRPr="006B253C">
          <w:rPr>
            <w:rStyle w:val="Hyperlink"/>
            <w:rFonts w:ascii="Times New Roman" w:hAnsi="Times New Roman" w:cs="Times New Roman"/>
            <w:sz w:val="22"/>
            <w:szCs w:val="22"/>
          </w:rPr>
          <w:t>_Security_Analyst/Salary</w:t>
        </w:r>
      </w:hyperlink>
    </w:p>
    <w:p w14:paraId="158B5C74" w14:textId="77777777" w:rsidR="009046FF" w:rsidRPr="006B253C" w:rsidRDefault="009046FF" w:rsidP="009046FF">
      <w:pPr>
        <w:rPr>
          <w:rFonts w:ascii="Times New Roman" w:hAnsi="Times New Roman" w:cs="Times New Roman"/>
          <w:sz w:val="22"/>
          <w:szCs w:val="22"/>
        </w:rPr>
      </w:pPr>
    </w:p>
    <w:p w14:paraId="1E66994C" w14:textId="77777777" w:rsidR="009046FF" w:rsidRPr="006B253C" w:rsidRDefault="009046FF" w:rsidP="009046FF">
      <w:pPr>
        <w:rPr>
          <w:rFonts w:ascii="Times New Roman" w:hAnsi="Times New Roman" w:cs="Times New Roman"/>
          <w:sz w:val="22"/>
          <w:szCs w:val="22"/>
        </w:rPr>
      </w:pPr>
    </w:p>
    <w:p w14:paraId="6113B334" w14:textId="77777777" w:rsidR="009046FF" w:rsidRPr="006B253C" w:rsidRDefault="009046FF" w:rsidP="009046FF">
      <w:pPr>
        <w:rPr>
          <w:rFonts w:ascii="Times New Roman" w:hAnsi="Times New Roman" w:cs="Times New Roman"/>
          <w:sz w:val="22"/>
          <w:szCs w:val="22"/>
        </w:rPr>
      </w:pPr>
    </w:p>
    <w:p w14:paraId="4BCEAD61" w14:textId="77777777" w:rsidR="009046FF" w:rsidRPr="006B253C" w:rsidRDefault="009046FF" w:rsidP="009046FF">
      <w:pPr>
        <w:rPr>
          <w:rFonts w:ascii="Times New Roman" w:hAnsi="Times New Roman" w:cs="Times New Roman"/>
          <w:sz w:val="22"/>
          <w:szCs w:val="22"/>
        </w:rPr>
      </w:pPr>
    </w:p>
    <w:p w14:paraId="52DE33C2" w14:textId="77777777" w:rsidR="009046FF" w:rsidRPr="006B253C" w:rsidRDefault="009046FF" w:rsidP="009046FF">
      <w:pPr>
        <w:rPr>
          <w:rFonts w:ascii="Times New Roman" w:hAnsi="Times New Roman" w:cs="Times New Roman"/>
          <w:sz w:val="22"/>
          <w:szCs w:val="22"/>
        </w:rPr>
      </w:pPr>
    </w:p>
    <w:p w14:paraId="31748B4B" w14:textId="77777777" w:rsidR="009046FF" w:rsidRPr="006B253C" w:rsidRDefault="009046FF" w:rsidP="009046FF">
      <w:pPr>
        <w:rPr>
          <w:rFonts w:ascii="Times New Roman" w:hAnsi="Times New Roman" w:cs="Times New Roman"/>
          <w:sz w:val="22"/>
          <w:szCs w:val="22"/>
        </w:rPr>
      </w:pPr>
    </w:p>
    <w:p w14:paraId="5F1092B6" w14:textId="77777777" w:rsidR="009046FF" w:rsidRPr="006B253C" w:rsidRDefault="009046FF" w:rsidP="009046FF">
      <w:pPr>
        <w:rPr>
          <w:rFonts w:ascii="Times New Roman" w:hAnsi="Times New Roman" w:cs="Times New Roman"/>
          <w:sz w:val="22"/>
          <w:szCs w:val="22"/>
        </w:rPr>
      </w:pPr>
    </w:p>
    <w:p w14:paraId="19D9417D" w14:textId="552DCD92" w:rsidR="009046FF" w:rsidRPr="006B253C" w:rsidRDefault="009046FF" w:rsidP="009046FF">
      <w:pPr>
        <w:rPr>
          <w:rFonts w:ascii="Times New Roman" w:hAnsi="Times New Roman" w:cs="Times New Roman"/>
          <w:sz w:val="22"/>
          <w:szCs w:val="22"/>
        </w:rPr>
      </w:pPr>
    </w:p>
    <w:p w14:paraId="3EB20511" w14:textId="77777777" w:rsidR="009046FF" w:rsidRPr="006B253C" w:rsidRDefault="009046FF" w:rsidP="009046FF">
      <w:pPr>
        <w:pStyle w:val="Subtitle"/>
        <w:rPr>
          <w:rFonts w:ascii="Times New Roman" w:hAnsi="Times New Roman" w:cs="Times New Roman"/>
        </w:rPr>
      </w:pPr>
      <w:r w:rsidRPr="006B253C">
        <w:rPr>
          <w:rFonts w:ascii="Times New Roman" w:hAnsi="Times New Roman" w:cs="Times New Roman"/>
        </w:rPr>
        <w:t>Part 2 One-Time Pad (OTP) Research</w:t>
      </w:r>
    </w:p>
    <w:p w14:paraId="4E7940E8" w14:textId="77777777" w:rsidR="009046FF" w:rsidRPr="006B253C" w:rsidRDefault="009046FF" w:rsidP="009046FF">
      <w:pPr>
        <w:rPr>
          <w:rStyle w:val="SubtleEmphasis"/>
          <w:rFonts w:ascii="Times New Roman" w:hAnsi="Times New Roman" w:cs="Times New Roman"/>
        </w:rPr>
      </w:pPr>
      <w:r w:rsidRPr="006B253C">
        <w:rPr>
          <w:rStyle w:val="SubtleEmphasis"/>
          <w:rFonts w:ascii="Times New Roman" w:hAnsi="Times New Roman" w:cs="Times New Roman"/>
        </w:rPr>
        <w:t>Who was behind the initial idea</w:t>
      </w:r>
    </w:p>
    <w:p w14:paraId="1CBBD50E"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ab/>
        <w:t xml:space="preserve">The well-known inventor of the OTP was Gilbert </w:t>
      </w:r>
      <w:proofErr w:type="spellStart"/>
      <w:r w:rsidRPr="006B253C">
        <w:rPr>
          <w:rFonts w:ascii="Times New Roman" w:hAnsi="Times New Roman" w:cs="Times New Roman"/>
          <w:sz w:val="22"/>
          <w:szCs w:val="22"/>
        </w:rPr>
        <w:t>Vernam</w:t>
      </w:r>
      <w:proofErr w:type="spellEnd"/>
      <w:r w:rsidRPr="006B253C">
        <w:rPr>
          <w:rFonts w:ascii="Times New Roman" w:hAnsi="Times New Roman" w:cs="Times New Roman"/>
          <w:sz w:val="22"/>
          <w:szCs w:val="22"/>
        </w:rPr>
        <w:t xml:space="preserve">, who lent his name to the </w:t>
      </w:r>
      <w:proofErr w:type="spellStart"/>
      <w:r w:rsidRPr="006B253C">
        <w:rPr>
          <w:rFonts w:ascii="Times New Roman" w:hAnsi="Times New Roman" w:cs="Times New Roman"/>
          <w:sz w:val="22"/>
          <w:szCs w:val="22"/>
        </w:rPr>
        <w:t>Vernam</w:t>
      </w:r>
      <w:proofErr w:type="spellEnd"/>
      <w:r w:rsidRPr="006B253C">
        <w:rPr>
          <w:rFonts w:ascii="Times New Roman" w:hAnsi="Times New Roman" w:cs="Times New Roman"/>
          <w:sz w:val="22"/>
          <w:szCs w:val="22"/>
        </w:rPr>
        <w:t xml:space="preserve"> cipher.  An IT engineer, he developed and patented a system for cryptography using punched tapes to store a randomized key.  After though, the concept of the OTP had not been defined. The time when </w:t>
      </w:r>
      <w:proofErr w:type="spellStart"/>
      <w:r w:rsidRPr="006B253C">
        <w:rPr>
          <w:rFonts w:ascii="Times New Roman" w:hAnsi="Times New Roman" w:cs="Times New Roman"/>
          <w:sz w:val="22"/>
          <w:szCs w:val="22"/>
        </w:rPr>
        <w:t>Vernam’s</w:t>
      </w:r>
      <w:proofErr w:type="spellEnd"/>
      <w:r w:rsidRPr="006B253C">
        <w:rPr>
          <w:rFonts w:ascii="Times New Roman" w:hAnsi="Times New Roman" w:cs="Times New Roman"/>
          <w:sz w:val="22"/>
          <w:szCs w:val="22"/>
        </w:rPr>
        <w:t xml:space="preserve"> machine was found by Captain Joseph, Joseph set up lots of </w:t>
      </w:r>
      <w:proofErr w:type="spellStart"/>
      <w:r w:rsidRPr="006B253C">
        <w:rPr>
          <w:rFonts w:ascii="Times New Roman" w:hAnsi="Times New Roman" w:cs="Times New Roman"/>
          <w:sz w:val="22"/>
          <w:szCs w:val="22"/>
        </w:rPr>
        <w:t>of</w:t>
      </w:r>
      <w:proofErr w:type="spellEnd"/>
      <w:r w:rsidRPr="006B253C">
        <w:rPr>
          <w:rFonts w:ascii="Times New Roman" w:hAnsi="Times New Roman" w:cs="Times New Roman"/>
          <w:sz w:val="22"/>
          <w:szCs w:val="22"/>
        </w:rPr>
        <w:t xml:space="preserve"> the conditions necessary for an OTP nowadays, for example using a truly randomized key that would be destruct after </w:t>
      </w:r>
      <w:proofErr w:type="gramStart"/>
      <w:r w:rsidRPr="006B253C">
        <w:rPr>
          <w:rFonts w:ascii="Times New Roman" w:hAnsi="Times New Roman" w:cs="Times New Roman"/>
          <w:sz w:val="22"/>
          <w:szCs w:val="22"/>
        </w:rPr>
        <w:t>one time</w:t>
      </w:r>
      <w:proofErr w:type="gramEnd"/>
      <w:r w:rsidRPr="006B253C">
        <w:rPr>
          <w:rFonts w:ascii="Times New Roman" w:hAnsi="Times New Roman" w:cs="Times New Roman"/>
          <w:sz w:val="22"/>
          <w:szCs w:val="22"/>
        </w:rPr>
        <w:t xml:space="preserve"> usage.  Although this type gained some usability from the commercial and the military sector, it also went </w:t>
      </w:r>
      <w:proofErr w:type="spellStart"/>
      <w:r w:rsidRPr="006B253C">
        <w:rPr>
          <w:rFonts w:ascii="Times New Roman" w:hAnsi="Times New Roman" w:cs="Times New Roman"/>
          <w:sz w:val="22"/>
          <w:szCs w:val="22"/>
        </w:rPr>
        <w:t>hugly</w:t>
      </w:r>
      <w:proofErr w:type="spellEnd"/>
      <w:r w:rsidRPr="006B253C">
        <w:rPr>
          <w:rFonts w:ascii="Times New Roman" w:hAnsi="Times New Roman" w:cs="Times New Roman"/>
          <w:sz w:val="22"/>
          <w:szCs w:val="22"/>
        </w:rPr>
        <w:t xml:space="preserve"> unnoticed.</w:t>
      </w:r>
    </w:p>
    <w:p w14:paraId="6CE94C94" w14:textId="77777777" w:rsidR="009046FF" w:rsidRPr="006B253C" w:rsidRDefault="009046FF" w:rsidP="009046FF">
      <w:pPr>
        <w:rPr>
          <w:rFonts w:ascii="Times New Roman" w:hAnsi="Times New Roman" w:cs="Times New Roman"/>
          <w:sz w:val="22"/>
          <w:szCs w:val="22"/>
        </w:rPr>
      </w:pPr>
    </w:p>
    <w:p w14:paraId="4D2BC971" w14:textId="77777777" w:rsidR="009046FF" w:rsidRPr="006B253C" w:rsidRDefault="009046FF" w:rsidP="009046FF">
      <w:pPr>
        <w:rPr>
          <w:rFonts w:ascii="Times New Roman" w:hAnsi="Times New Roman" w:cs="Times New Roman"/>
          <w:sz w:val="22"/>
          <w:szCs w:val="22"/>
        </w:rPr>
      </w:pPr>
    </w:p>
    <w:p w14:paraId="23DBE1AC" w14:textId="77777777" w:rsidR="009046FF" w:rsidRPr="006B253C" w:rsidRDefault="009046FF" w:rsidP="009046FF">
      <w:pPr>
        <w:rPr>
          <w:rFonts w:ascii="Times New Roman" w:hAnsi="Times New Roman" w:cs="Times New Roman"/>
          <w:sz w:val="22"/>
          <w:szCs w:val="22"/>
        </w:rPr>
      </w:pPr>
    </w:p>
    <w:p w14:paraId="456D535C" w14:textId="77777777" w:rsidR="009046FF" w:rsidRPr="006B253C" w:rsidRDefault="009046FF" w:rsidP="009046FF">
      <w:pPr>
        <w:rPr>
          <w:rStyle w:val="SubtleEmphasis"/>
          <w:rFonts w:ascii="Times New Roman" w:hAnsi="Times New Roman" w:cs="Times New Roman"/>
        </w:rPr>
      </w:pPr>
      <w:r w:rsidRPr="006B253C">
        <w:rPr>
          <w:rStyle w:val="SubtleEmphasis"/>
          <w:rFonts w:ascii="Times New Roman" w:hAnsi="Times New Roman" w:cs="Times New Roman"/>
        </w:rPr>
        <w:t>When they were ﬁrst used</w:t>
      </w:r>
    </w:p>
    <w:p w14:paraId="0E23BC07"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ab/>
        <w:t>The first time that OTP was applied to the company usage was in the 1920s.They used the pen and paper system to make OTP.  Pads of paper which would be ripped off and destroyed after use would print the random sequences of.  Today, OTP format is most common in espionage operations, in which a small pad of paper can be separated into both parties.  Then the second earliest usage of OTP is that the German government adopted the system in 1923</w:t>
      </w:r>
    </w:p>
    <w:p w14:paraId="0BF11696" w14:textId="77777777" w:rsidR="009046FF" w:rsidRPr="006B253C" w:rsidRDefault="009046FF" w:rsidP="009046FF">
      <w:pPr>
        <w:rPr>
          <w:rFonts w:ascii="Times New Roman" w:hAnsi="Times New Roman" w:cs="Times New Roman"/>
          <w:sz w:val="22"/>
          <w:szCs w:val="22"/>
        </w:rPr>
      </w:pPr>
    </w:p>
    <w:p w14:paraId="3AFC3B41" w14:textId="77777777" w:rsidR="009046FF" w:rsidRPr="006B253C" w:rsidRDefault="009046FF" w:rsidP="009046FF">
      <w:pPr>
        <w:rPr>
          <w:rStyle w:val="SubtleEmphasis"/>
          <w:rFonts w:ascii="Times New Roman" w:hAnsi="Times New Roman" w:cs="Times New Roman"/>
        </w:rPr>
      </w:pPr>
      <w:r w:rsidRPr="006B253C">
        <w:rPr>
          <w:rStyle w:val="SubtleEmphasis"/>
          <w:rFonts w:ascii="Times New Roman" w:hAnsi="Times New Roman" w:cs="Times New Roman"/>
        </w:rPr>
        <w:t>In what application they were found</w:t>
      </w:r>
    </w:p>
    <w:p w14:paraId="797A0061" w14:textId="77777777" w:rsidR="009046FF" w:rsidRPr="006B253C" w:rsidRDefault="009046FF" w:rsidP="009046FF">
      <w:pPr>
        <w:ind w:firstLine="720"/>
        <w:rPr>
          <w:rFonts w:ascii="Times New Roman" w:hAnsi="Times New Roman" w:cs="Times New Roman"/>
          <w:sz w:val="22"/>
          <w:szCs w:val="22"/>
        </w:rPr>
      </w:pPr>
      <w:r w:rsidRPr="006B253C">
        <w:rPr>
          <w:rFonts w:ascii="Times New Roman" w:hAnsi="Times New Roman" w:cs="Times New Roman"/>
          <w:sz w:val="22"/>
          <w:szCs w:val="22"/>
        </w:rPr>
        <w:t>Nowadays, OTP is largely used in bank field. When you go for any transaction involving mobile banking or Debit card payment, to authenticate the transaction, one system generated password. OTP will be sent to your mobile number registered with your Bank account. You are able to verify the transaction with this password or OTP.</w:t>
      </w:r>
    </w:p>
    <w:p w14:paraId="586D8C49" w14:textId="77777777" w:rsidR="009046FF" w:rsidRPr="006B253C" w:rsidRDefault="009046FF" w:rsidP="009046FF">
      <w:pPr>
        <w:rPr>
          <w:rFonts w:ascii="Times New Roman" w:hAnsi="Times New Roman" w:cs="Times New Roman"/>
          <w:sz w:val="22"/>
          <w:szCs w:val="22"/>
        </w:rPr>
      </w:pPr>
    </w:p>
    <w:p w14:paraId="7DABC0E1" w14:textId="77777777" w:rsidR="009046FF" w:rsidRPr="006B253C" w:rsidRDefault="009046FF" w:rsidP="009046FF">
      <w:pPr>
        <w:rPr>
          <w:rStyle w:val="SubtleEmphasis"/>
          <w:rFonts w:ascii="Times New Roman" w:hAnsi="Times New Roman" w:cs="Times New Roman"/>
        </w:rPr>
      </w:pPr>
      <w:r w:rsidRPr="006B253C">
        <w:rPr>
          <w:rStyle w:val="SubtleEmphasis"/>
          <w:rFonts w:ascii="Times New Roman" w:hAnsi="Times New Roman" w:cs="Times New Roman"/>
        </w:rPr>
        <w:lastRenderedPageBreak/>
        <w:t>How they are used today</w:t>
      </w:r>
    </w:p>
    <w:p w14:paraId="41137B50" w14:textId="77777777" w:rsidR="009046FF" w:rsidRPr="006B253C" w:rsidRDefault="009046FF" w:rsidP="009046FF">
      <w:pPr>
        <w:shd w:val="clear" w:color="auto" w:fill="FFFFFF"/>
        <w:spacing w:after="240"/>
        <w:ind w:firstLine="90"/>
        <w:textAlignment w:val="baseline"/>
        <w:rPr>
          <w:rFonts w:ascii="Times New Roman" w:eastAsia="Times New Roman" w:hAnsi="Times New Roman" w:cs="Times New Roman"/>
          <w:color w:val="242729"/>
          <w:sz w:val="22"/>
          <w:szCs w:val="22"/>
        </w:rPr>
      </w:pPr>
      <w:r w:rsidRPr="006B253C">
        <w:rPr>
          <w:rFonts w:ascii="Times New Roman" w:eastAsia="Times New Roman" w:hAnsi="Times New Roman" w:cs="Times New Roman"/>
          <w:color w:val="242729"/>
          <w:sz w:val="22"/>
          <w:szCs w:val="22"/>
        </w:rPr>
        <w:t xml:space="preserve">The OTP is more a theoretical construction comparing to the construction of the real world. The OTP go through with 3steps: Key Generation, Key Distribution, Key Destruction. The first step is to generate a key. The hardware RNG doesn’t satisfy this in the practical. </w:t>
      </w:r>
      <w:r w:rsidRPr="006B253C">
        <w:rPr>
          <w:rFonts w:ascii="Times New Roman" w:hAnsi="Times New Roman" w:cs="Times New Roman"/>
          <w:color w:val="242729"/>
          <w:sz w:val="22"/>
          <w:szCs w:val="22"/>
        </w:rPr>
        <w:t xml:space="preserve">They almost always use the bits by using a hash function.  What the expertise do is to design their own RNG to use only de-biasing techniques to maintain the security proof. Second step is to distribute key. However, it’s not easy to distribute only message information when you get a secure channel of transmitting the key. </w:t>
      </w:r>
      <w:proofErr w:type="gramStart"/>
      <w:r w:rsidRPr="006B253C">
        <w:rPr>
          <w:rFonts w:ascii="Times New Roman" w:hAnsi="Times New Roman" w:cs="Times New Roman"/>
          <w:color w:val="242729"/>
          <w:sz w:val="22"/>
          <w:szCs w:val="22"/>
        </w:rPr>
        <w:t>Thus</w:t>
      </w:r>
      <w:proofErr w:type="gramEnd"/>
      <w:r w:rsidRPr="006B253C">
        <w:rPr>
          <w:rFonts w:ascii="Times New Roman" w:hAnsi="Times New Roman" w:cs="Times New Roman"/>
          <w:color w:val="242729"/>
          <w:sz w:val="22"/>
          <w:szCs w:val="22"/>
        </w:rPr>
        <w:t xml:space="preserve"> the engineers create a pad which slightly overpowering/underpowering device to get duplicate photons, shinning a laser at the device to subtly break it or some other error inducing attack. Having received the key, the last steps for OTP is to destroy the key user received. At the time you have used a key, you should guarantee it’s properly destroyed in two both places. If it is not done correctly, users will lose the security to use the OTP. If the OTP number is not in deconstruction status after usage, it may be likely used twice or more. Then your information or property may be stolen by the hacker.</w:t>
      </w:r>
    </w:p>
    <w:p w14:paraId="236E8468" w14:textId="77777777" w:rsidR="009046FF" w:rsidRPr="006B253C" w:rsidRDefault="009046FF" w:rsidP="009046FF">
      <w:pPr>
        <w:pStyle w:val="NormalWeb"/>
        <w:shd w:val="clear" w:color="auto" w:fill="FFFFFF"/>
        <w:spacing w:before="0" w:beforeAutospacing="0" w:after="0" w:afterAutospacing="0"/>
        <w:textAlignment w:val="baseline"/>
        <w:rPr>
          <w:rStyle w:val="Strong"/>
          <w:color w:val="242729"/>
          <w:sz w:val="22"/>
          <w:szCs w:val="22"/>
          <w:bdr w:val="none" w:sz="0" w:space="0" w:color="auto" w:frame="1"/>
        </w:rPr>
      </w:pPr>
    </w:p>
    <w:p w14:paraId="61DA432D" w14:textId="77777777" w:rsidR="009046FF" w:rsidRPr="006B253C" w:rsidRDefault="009046FF" w:rsidP="009046FF">
      <w:pPr>
        <w:shd w:val="clear" w:color="auto" w:fill="FFFFFF"/>
        <w:textAlignment w:val="baseline"/>
        <w:rPr>
          <w:rFonts w:ascii="Times New Roman" w:eastAsia="Times New Roman" w:hAnsi="Times New Roman" w:cs="Times New Roman"/>
          <w:color w:val="242729"/>
          <w:sz w:val="22"/>
          <w:szCs w:val="22"/>
        </w:rPr>
      </w:pPr>
      <w:r w:rsidRPr="006B253C">
        <w:rPr>
          <w:rFonts w:ascii="Times New Roman" w:eastAsia="Times New Roman" w:hAnsi="Times New Roman" w:cs="Times New Roman"/>
          <w:noProof/>
          <w:color w:val="242729"/>
          <w:sz w:val="22"/>
          <w:szCs w:val="22"/>
        </w:rPr>
        <w:drawing>
          <wp:inline distT="0" distB="0" distL="0" distR="0" wp14:anchorId="1FF1C235" wp14:editId="18B4373C">
            <wp:extent cx="5727700" cy="1764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764665"/>
                    </a:xfrm>
                    <a:prstGeom prst="rect">
                      <a:avLst/>
                    </a:prstGeom>
                  </pic:spPr>
                </pic:pic>
              </a:graphicData>
            </a:graphic>
          </wp:inline>
        </w:drawing>
      </w:r>
    </w:p>
    <w:p w14:paraId="0D4FF46F" w14:textId="77777777" w:rsidR="009046FF" w:rsidRPr="006B253C" w:rsidRDefault="009046FF" w:rsidP="009046FF">
      <w:pPr>
        <w:shd w:val="clear" w:color="auto" w:fill="FFFFFF"/>
        <w:ind w:left="450"/>
        <w:textAlignment w:val="baseline"/>
        <w:rPr>
          <w:rFonts w:ascii="Times New Roman" w:eastAsia="Times New Roman" w:hAnsi="Times New Roman" w:cs="Times New Roman"/>
          <w:color w:val="242729"/>
          <w:sz w:val="22"/>
          <w:szCs w:val="22"/>
        </w:rPr>
      </w:pPr>
    </w:p>
    <w:p w14:paraId="4F610D0E"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noProof/>
          <w:sz w:val="22"/>
          <w:szCs w:val="22"/>
        </w:rPr>
        <w:drawing>
          <wp:inline distT="0" distB="0" distL="0" distR="0" wp14:anchorId="54B7B351" wp14:editId="2666FEF2">
            <wp:extent cx="5727700" cy="1774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1774825"/>
                    </a:xfrm>
                    <a:prstGeom prst="rect">
                      <a:avLst/>
                    </a:prstGeom>
                  </pic:spPr>
                </pic:pic>
              </a:graphicData>
            </a:graphic>
          </wp:inline>
        </w:drawing>
      </w:r>
    </w:p>
    <w:p w14:paraId="593EBDE8" w14:textId="77777777" w:rsidR="009046FF" w:rsidRPr="006B253C" w:rsidRDefault="009046FF" w:rsidP="009046FF">
      <w:pPr>
        <w:rPr>
          <w:rFonts w:ascii="Times New Roman" w:hAnsi="Times New Roman" w:cs="Times New Roman"/>
          <w:sz w:val="22"/>
          <w:szCs w:val="22"/>
        </w:rPr>
      </w:pPr>
    </w:p>
    <w:p w14:paraId="570855BB" w14:textId="77777777" w:rsidR="009046FF" w:rsidRPr="006B253C" w:rsidRDefault="009046FF" w:rsidP="009046FF">
      <w:pPr>
        <w:rPr>
          <w:rStyle w:val="SubtleEmphasis"/>
          <w:rFonts w:ascii="Times New Roman" w:hAnsi="Times New Roman" w:cs="Times New Roman"/>
        </w:rPr>
      </w:pPr>
      <w:r w:rsidRPr="006B253C">
        <w:rPr>
          <w:rStyle w:val="SubtleEmphasis"/>
          <w:rFonts w:ascii="Times New Roman" w:hAnsi="Times New Roman" w:cs="Times New Roman"/>
        </w:rPr>
        <w:t xml:space="preserve">Would it be practical to use </w:t>
      </w:r>
      <w:proofErr w:type="gramStart"/>
      <w:r w:rsidRPr="006B253C">
        <w:rPr>
          <w:rStyle w:val="SubtleEmphasis"/>
          <w:rFonts w:ascii="Times New Roman" w:hAnsi="Times New Roman" w:cs="Times New Roman"/>
        </w:rPr>
        <w:t>OTP</w:t>
      </w:r>
      <w:proofErr w:type="gramEnd"/>
    </w:p>
    <w:p w14:paraId="75CDC8B6" w14:textId="77777777" w:rsidR="009046FF" w:rsidRPr="006B253C" w:rsidRDefault="009046FF" w:rsidP="009046FF">
      <w:pPr>
        <w:rPr>
          <w:rFonts w:ascii="Times New Roman" w:hAnsi="Times New Roman" w:cs="Times New Roman"/>
          <w:sz w:val="22"/>
          <w:szCs w:val="22"/>
        </w:rPr>
      </w:pPr>
    </w:p>
    <w:p w14:paraId="7299EFE4" w14:textId="500AEE0C" w:rsidR="009046FF" w:rsidRPr="006B253C" w:rsidRDefault="009046FF" w:rsidP="009046FF">
      <w:pPr>
        <w:pStyle w:val="NormalWeb"/>
        <w:shd w:val="clear" w:color="auto" w:fill="FFFFFF"/>
        <w:spacing w:before="0" w:beforeAutospacing="0" w:after="240" w:afterAutospacing="0"/>
        <w:textAlignment w:val="baseline"/>
        <w:rPr>
          <w:color w:val="242729"/>
          <w:sz w:val="22"/>
          <w:szCs w:val="22"/>
        </w:rPr>
      </w:pPr>
      <w:r w:rsidRPr="006B253C">
        <w:rPr>
          <w:color w:val="242729"/>
          <w:sz w:val="22"/>
          <w:szCs w:val="22"/>
        </w:rPr>
        <w:t>It’s practical to use OTP.</w:t>
      </w:r>
      <w:sdt>
        <w:sdtPr>
          <w:rPr>
            <w:color w:val="242729"/>
            <w:sz w:val="22"/>
            <w:szCs w:val="22"/>
          </w:rPr>
          <w:id w:val="588743154"/>
          <w:citation/>
        </w:sdtPr>
        <w:sdtEndPr/>
        <w:sdtContent>
          <w:r w:rsidR="0029117F" w:rsidRPr="006B253C">
            <w:rPr>
              <w:color w:val="242729"/>
              <w:sz w:val="22"/>
              <w:szCs w:val="22"/>
            </w:rPr>
            <w:fldChar w:fldCharType="begin"/>
          </w:r>
          <w:r w:rsidR="0029117F" w:rsidRPr="006B253C">
            <w:rPr>
              <w:color w:val="242729"/>
              <w:sz w:val="22"/>
              <w:szCs w:val="22"/>
            </w:rPr>
            <w:instrText xml:space="preserve"> CITATION Ant16 \l 1033 </w:instrText>
          </w:r>
          <w:r w:rsidR="0029117F" w:rsidRPr="006B253C">
            <w:rPr>
              <w:color w:val="242729"/>
              <w:sz w:val="22"/>
              <w:szCs w:val="22"/>
            </w:rPr>
            <w:fldChar w:fldCharType="separate"/>
          </w:r>
          <w:r w:rsidR="0029117F" w:rsidRPr="006B253C">
            <w:rPr>
              <w:noProof/>
              <w:color w:val="242729"/>
              <w:sz w:val="22"/>
              <w:szCs w:val="22"/>
            </w:rPr>
            <w:t xml:space="preserve"> (Thompson, 2016)</w:t>
          </w:r>
          <w:r w:rsidR="0029117F" w:rsidRPr="006B253C">
            <w:rPr>
              <w:color w:val="242729"/>
              <w:sz w:val="22"/>
              <w:szCs w:val="22"/>
            </w:rPr>
            <w:fldChar w:fldCharType="end"/>
          </w:r>
        </w:sdtContent>
      </w:sdt>
      <w:r w:rsidRPr="006B253C">
        <w:rPr>
          <w:color w:val="242729"/>
          <w:sz w:val="22"/>
          <w:szCs w:val="22"/>
        </w:rPr>
        <w:t xml:space="preserve"> OTP is used in many "quantum encryption schemes." Typically these schemes are actually standard one-time-pad encryption with the key being distributed using Quantum Key </w:t>
      </w:r>
      <w:proofErr w:type="gramStart"/>
      <w:r w:rsidRPr="006B253C">
        <w:rPr>
          <w:color w:val="242729"/>
          <w:sz w:val="22"/>
          <w:szCs w:val="22"/>
        </w:rPr>
        <w:t>Distribution(</w:t>
      </w:r>
      <w:proofErr w:type="gramEnd"/>
      <w:r w:rsidRPr="006B253C">
        <w:rPr>
          <w:color w:val="242729"/>
          <w:sz w:val="22"/>
          <w:szCs w:val="22"/>
        </w:rPr>
        <w:t xml:space="preserve">QKD). They are impossible to be decrypted because there is no way to intercept the key due to quantum physics. Theoretically, this is useful for highly sensitive messages that need to remain secure </w:t>
      </w:r>
      <w:proofErr w:type="spellStart"/>
      <w:r w:rsidRPr="006B253C">
        <w:rPr>
          <w:color w:val="242729"/>
          <w:sz w:val="22"/>
          <w:szCs w:val="22"/>
        </w:rPr>
        <w:t>for ever</w:t>
      </w:r>
      <w:proofErr w:type="spellEnd"/>
      <w:r w:rsidRPr="006B253C">
        <w:rPr>
          <w:color w:val="242729"/>
          <w:sz w:val="22"/>
          <w:szCs w:val="22"/>
        </w:rPr>
        <w:t xml:space="preserve"> no matter what breaks in known cryptographic primitives happen or what advances in computational power (particularly quantum computing) occur. There are </w:t>
      </w:r>
      <w:r w:rsidRPr="006B253C">
        <w:rPr>
          <w:color w:val="242729"/>
          <w:sz w:val="22"/>
          <w:szCs w:val="22"/>
          <w:bdr w:val="none" w:sz="0" w:space="0" w:color="auto" w:frame="1"/>
        </w:rPr>
        <w:t>commercial</w:t>
      </w:r>
      <w:r w:rsidRPr="006B253C">
        <w:rPr>
          <w:color w:val="242729"/>
          <w:sz w:val="22"/>
          <w:szCs w:val="22"/>
        </w:rPr>
        <w:t> QKD schemes, though I do not know how much they are actually used.</w:t>
      </w:r>
    </w:p>
    <w:p w14:paraId="6943F344" w14:textId="0A050A73"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br w:type="page"/>
      </w:r>
    </w:p>
    <w:p w14:paraId="6ED85D3B" w14:textId="77777777" w:rsidR="009046FF" w:rsidRPr="006B253C" w:rsidRDefault="009046FF" w:rsidP="009046FF">
      <w:pPr>
        <w:pStyle w:val="Subtitle"/>
        <w:rPr>
          <w:rFonts w:ascii="Times New Roman" w:hAnsi="Times New Roman" w:cs="Times New Roman"/>
        </w:rPr>
      </w:pPr>
      <w:r w:rsidRPr="006B253C">
        <w:rPr>
          <w:rFonts w:ascii="Times New Roman" w:hAnsi="Times New Roman" w:cs="Times New Roman"/>
        </w:rPr>
        <w:lastRenderedPageBreak/>
        <w:t>Part 3 Bring Your Own Device (BYOD) Policy</w:t>
      </w:r>
    </w:p>
    <w:p w14:paraId="7D7D95FE" w14:textId="77777777" w:rsidR="009046FF" w:rsidRPr="006B253C" w:rsidRDefault="009046FF" w:rsidP="009046FF">
      <w:pPr>
        <w:rPr>
          <w:rStyle w:val="SubtleEmphasis"/>
          <w:rFonts w:ascii="Times New Roman" w:hAnsi="Times New Roman" w:cs="Times New Roman"/>
        </w:rPr>
      </w:pPr>
      <w:r w:rsidRPr="006B253C">
        <w:rPr>
          <w:rStyle w:val="SubtleEmphasis"/>
          <w:rFonts w:ascii="Times New Roman" w:hAnsi="Times New Roman" w:cs="Times New Roman"/>
        </w:rPr>
        <w:t>Introduction:</w:t>
      </w:r>
    </w:p>
    <w:p w14:paraId="55F03153"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ab/>
        <w:t>Having studied the BYOD and follow the two BYOD policy, a BYOD policy for JCU students and staffs are provided and listed below. The BYOD policy for JCU will assist teacher with improving education quality, release the pressure for JCU IT groups to maintain and manage the equipment in JCU and guarantee the safety of using device in campus.</w:t>
      </w:r>
    </w:p>
    <w:p w14:paraId="7AA12753" w14:textId="77777777" w:rsidR="009046FF" w:rsidRPr="006B253C" w:rsidRDefault="009046FF" w:rsidP="009046FF">
      <w:pPr>
        <w:rPr>
          <w:rFonts w:ascii="Times New Roman" w:hAnsi="Times New Roman" w:cs="Times New Roman"/>
          <w:sz w:val="22"/>
          <w:szCs w:val="22"/>
        </w:rPr>
      </w:pPr>
    </w:p>
    <w:p w14:paraId="136E83C1" w14:textId="2CDFD27B" w:rsidR="009046FF" w:rsidRPr="006B253C" w:rsidRDefault="009046FF" w:rsidP="009046FF">
      <w:pPr>
        <w:rPr>
          <w:rStyle w:val="SubtleEmphasis"/>
          <w:rFonts w:ascii="Times New Roman" w:hAnsi="Times New Roman" w:cs="Times New Roman"/>
        </w:rPr>
      </w:pPr>
      <w:r w:rsidRPr="006B253C">
        <w:rPr>
          <w:rStyle w:val="SubtleEmphasis"/>
          <w:rFonts w:ascii="Times New Roman" w:hAnsi="Times New Roman" w:cs="Times New Roman"/>
        </w:rPr>
        <w:t>BYOD policy for JCU:</w:t>
      </w:r>
      <w:sdt>
        <w:sdtPr>
          <w:rPr>
            <w:rStyle w:val="SubtleEmphasis"/>
            <w:rFonts w:ascii="Times New Roman" w:hAnsi="Times New Roman" w:cs="Times New Roman"/>
          </w:rPr>
          <w:id w:val="-687294152"/>
          <w:citation/>
        </w:sdtPr>
        <w:sdtEndPr>
          <w:rPr>
            <w:rStyle w:val="SubtleEmphasis"/>
          </w:rPr>
        </w:sdtEndPr>
        <w:sdtContent>
          <w:r w:rsidR="00C46D0A" w:rsidRPr="006B253C">
            <w:rPr>
              <w:rStyle w:val="SubtleEmphasis"/>
              <w:rFonts w:ascii="Times New Roman" w:hAnsi="Times New Roman" w:cs="Times New Roman"/>
            </w:rPr>
            <w:fldChar w:fldCharType="begin"/>
          </w:r>
          <w:r w:rsidR="00C46D0A" w:rsidRPr="006B253C">
            <w:rPr>
              <w:rStyle w:val="SubtleEmphasis"/>
              <w:rFonts w:ascii="Times New Roman" w:hAnsi="Times New Roman" w:cs="Times New Roman"/>
            </w:rPr>
            <w:instrText xml:space="preserve"> CITATION Pol18 \l 1033 </w:instrText>
          </w:r>
          <w:r w:rsidR="00C46D0A" w:rsidRPr="006B253C">
            <w:rPr>
              <w:rStyle w:val="SubtleEmphasis"/>
              <w:rFonts w:ascii="Times New Roman" w:hAnsi="Times New Roman" w:cs="Times New Roman"/>
            </w:rPr>
            <w:fldChar w:fldCharType="separate"/>
          </w:r>
          <w:r w:rsidR="00C46D0A" w:rsidRPr="006B253C">
            <w:rPr>
              <w:rStyle w:val="SubtleEmphasis"/>
              <w:rFonts w:ascii="Times New Roman" w:hAnsi="Times New Roman" w:cs="Times New Roman"/>
              <w:noProof/>
            </w:rPr>
            <w:t xml:space="preserve"> </w:t>
          </w:r>
          <w:r w:rsidR="00C46D0A" w:rsidRPr="006B253C">
            <w:rPr>
              <w:rFonts w:ascii="Times New Roman" w:hAnsi="Times New Roman" w:cs="Times New Roman"/>
              <w:noProof/>
              <w:color w:val="404040" w:themeColor="text1" w:themeTint="BF"/>
            </w:rPr>
            <w:t>(Policy library, 2018)</w:t>
          </w:r>
          <w:r w:rsidR="00C46D0A" w:rsidRPr="006B253C">
            <w:rPr>
              <w:rStyle w:val="SubtleEmphasis"/>
              <w:rFonts w:ascii="Times New Roman" w:hAnsi="Times New Roman" w:cs="Times New Roman"/>
            </w:rPr>
            <w:fldChar w:fldCharType="end"/>
          </w:r>
        </w:sdtContent>
      </w:sdt>
    </w:p>
    <w:p w14:paraId="11C14C79"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1. Objectives - Policy statement</w:t>
      </w:r>
    </w:p>
    <w:p w14:paraId="3F9F6AC4"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1.1</w:t>
      </w:r>
    </w:p>
    <w:p w14:paraId="61CFAC81"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University, in consultation with their communities, is able to allow students to take their own personal electronic devices such as mobile pad to university for the aim of studying.</w:t>
      </w:r>
    </w:p>
    <w:p w14:paraId="7719BFC1" w14:textId="77777777" w:rsidR="009046FF" w:rsidRPr="006B253C" w:rsidRDefault="009046FF" w:rsidP="009046FF">
      <w:pPr>
        <w:rPr>
          <w:rFonts w:ascii="Times New Roman" w:hAnsi="Times New Roman" w:cs="Times New Roman"/>
          <w:sz w:val="22"/>
          <w:szCs w:val="22"/>
        </w:rPr>
      </w:pPr>
    </w:p>
    <w:p w14:paraId="31DE48B9"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1.2</w:t>
      </w:r>
    </w:p>
    <w:p w14:paraId="3798B38E"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University -developed guidelines and deals for BYOD have to be connected to staff’s monitor, students, parents and caregivers.</w:t>
      </w:r>
    </w:p>
    <w:p w14:paraId="782D19F6" w14:textId="77777777" w:rsidR="009046FF" w:rsidRPr="006B253C" w:rsidRDefault="009046FF" w:rsidP="009046FF">
      <w:pPr>
        <w:rPr>
          <w:rFonts w:ascii="Times New Roman" w:hAnsi="Times New Roman" w:cs="Times New Roman"/>
          <w:sz w:val="22"/>
          <w:szCs w:val="22"/>
        </w:rPr>
      </w:pPr>
    </w:p>
    <w:p w14:paraId="7549E83A"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1.3</w:t>
      </w:r>
    </w:p>
    <w:p w14:paraId="2F5EEEA2"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The usage of private mobile or pad devices at university will help with studying, will be customized and student-centered, and will meet the requirement of teachers, students, parents and caregivers.</w:t>
      </w:r>
    </w:p>
    <w:p w14:paraId="67F5968A" w14:textId="77777777" w:rsidR="009046FF" w:rsidRPr="006B253C" w:rsidRDefault="009046FF" w:rsidP="009046FF">
      <w:pPr>
        <w:rPr>
          <w:rFonts w:ascii="Times New Roman" w:hAnsi="Times New Roman" w:cs="Times New Roman"/>
          <w:sz w:val="22"/>
          <w:szCs w:val="22"/>
        </w:rPr>
      </w:pPr>
    </w:p>
    <w:p w14:paraId="539D163B"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2. Audience and applicability</w:t>
      </w:r>
    </w:p>
    <w:p w14:paraId="4C6AB711"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2.1</w:t>
      </w:r>
    </w:p>
    <w:p w14:paraId="34FDD4A7"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University professor, teacher, tutor, parents, caregivers and students.</w:t>
      </w:r>
    </w:p>
    <w:p w14:paraId="08D3DD78" w14:textId="77777777" w:rsidR="009046FF" w:rsidRPr="006B253C" w:rsidRDefault="009046FF" w:rsidP="009046FF">
      <w:pPr>
        <w:rPr>
          <w:rFonts w:ascii="Times New Roman" w:hAnsi="Times New Roman" w:cs="Times New Roman"/>
          <w:sz w:val="22"/>
          <w:szCs w:val="22"/>
        </w:rPr>
      </w:pPr>
    </w:p>
    <w:p w14:paraId="42E3ED0E"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3. Context</w:t>
      </w:r>
    </w:p>
    <w:p w14:paraId="3D0A0F39"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3.1</w:t>
      </w:r>
    </w:p>
    <w:p w14:paraId="45F6CF14"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The increasing number of availabilities of private mobile equipment has boosted the need for new models of studying.</w:t>
      </w:r>
    </w:p>
    <w:p w14:paraId="28731626" w14:textId="77777777" w:rsidR="009046FF" w:rsidRPr="006B253C" w:rsidRDefault="009046FF" w:rsidP="009046FF">
      <w:pPr>
        <w:rPr>
          <w:rFonts w:ascii="Times New Roman" w:hAnsi="Times New Roman" w:cs="Times New Roman"/>
          <w:sz w:val="22"/>
          <w:szCs w:val="22"/>
        </w:rPr>
      </w:pPr>
    </w:p>
    <w:p w14:paraId="62256826"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3.2</w:t>
      </w:r>
    </w:p>
    <w:p w14:paraId="50196A6C"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University has the right to harness students’ connection to their own personal mobile devices for the reason of developing nowadays learning skills and for fostering digital literacy and citizenship in a secure situation.</w:t>
      </w:r>
    </w:p>
    <w:p w14:paraId="7A148B4C" w14:textId="77777777" w:rsidR="009046FF" w:rsidRPr="006B253C" w:rsidRDefault="009046FF" w:rsidP="009046FF">
      <w:pPr>
        <w:rPr>
          <w:rFonts w:ascii="Times New Roman" w:hAnsi="Times New Roman" w:cs="Times New Roman"/>
          <w:sz w:val="22"/>
          <w:szCs w:val="22"/>
        </w:rPr>
      </w:pPr>
    </w:p>
    <w:p w14:paraId="0130C931"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4. Responsibilities and delegations</w:t>
      </w:r>
    </w:p>
    <w:p w14:paraId="47A3038A"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4.1 The department</w:t>
      </w:r>
    </w:p>
    <w:p w14:paraId="53CB9B73"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4.1.1</w:t>
      </w:r>
    </w:p>
    <w:p w14:paraId="451779AC"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The department takes responsibility for the monitor and surveillance of its laptop systems to make sure the ongoing confidentiality, integrity and availability of university internet secure services.</w:t>
      </w:r>
    </w:p>
    <w:p w14:paraId="30A38EBB" w14:textId="77777777" w:rsidR="009046FF" w:rsidRPr="006B253C" w:rsidRDefault="009046FF" w:rsidP="009046FF">
      <w:pPr>
        <w:rPr>
          <w:rFonts w:ascii="Times New Roman" w:hAnsi="Times New Roman" w:cs="Times New Roman"/>
          <w:sz w:val="22"/>
          <w:szCs w:val="22"/>
        </w:rPr>
      </w:pPr>
    </w:p>
    <w:p w14:paraId="0DA76E35"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4.2 The principal</w:t>
      </w:r>
    </w:p>
    <w:p w14:paraId="6B3BABA9"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4.2.1</w:t>
      </w:r>
    </w:p>
    <w:p w14:paraId="6B356C60"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The principal takes responsibility to develop g and to implement the university’s BYOD policy.</w:t>
      </w:r>
    </w:p>
    <w:p w14:paraId="7B8B93FC" w14:textId="77777777" w:rsidR="009046FF" w:rsidRPr="006B253C" w:rsidRDefault="009046FF" w:rsidP="009046FF">
      <w:pPr>
        <w:rPr>
          <w:rFonts w:ascii="Times New Roman" w:hAnsi="Times New Roman" w:cs="Times New Roman"/>
          <w:sz w:val="22"/>
          <w:szCs w:val="22"/>
        </w:rPr>
      </w:pPr>
    </w:p>
    <w:p w14:paraId="34B92727"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4.3 The student</w:t>
      </w:r>
    </w:p>
    <w:p w14:paraId="3E1FDFB4"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4.3.1</w:t>
      </w:r>
    </w:p>
    <w:p w14:paraId="67D5E2BE"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The student is responsible for abiding by the school’s policy and the department’s Online Communication-Acceptable Usage for School Students.</w:t>
      </w:r>
    </w:p>
    <w:p w14:paraId="13687183" w14:textId="77777777" w:rsidR="009046FF" w:rsidRPr="006B253C" w:rsidRDefault="009046FF" w:rsidP="009046FF">
      <w:pPr>
        <w:rPr>
          <w:rFonts w:ascii="Times New Roman" w:hAnsi="Times New Roman" w:cs="Times New Roman"/>
          <w:sz w:val="22"/>
          <w:szCs w:val="22"/>
        </w:rPr>
      </w:pPr>
    </w:p>
    <w:p w14:paraId="28D763F1"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5. Monitoring, evaluation and reporting requirements</w:t>
      </w:r>
    </w:p>
    <w:p w14:paraId="6A21D49D"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5.1</w:t>
      </w:r>
    </w:p>
    <w:p w14:paraId="2EE6707D"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The Information and Technology Directorate have the right and will keep maintenance and updating this policy when necessary.</w:t>
      </w:r>
    </w:p>
    <w:p w14:paraId="59764300" w14:textId="77777777" w:rsidR="009046FF" w:rsidRPr="006B253C" w:rsidRDefault="009046FF" w:rsidP="009046FF">
      <w:pPr>
        <w:rPr>
          <w:rFonts w:ascii="Times New Roman" w:hAnsi="Times New Roman" w:cs="Times New Roman"/>
          <w:sz w:val="22"/>
          <w:szCs w:val="22"/>
        </w:rPr>
      </w:pPr>
    </w:p>
    <w:p w14:paraId="28F53DCE" w14:textId="5ACAC395" w:rsidR="009046FF" w:rsidRPr="006B253C" w:rsidRDefault="009046FF" w:rsidP="009046FF">
      <w:pPr>
        <w:rPr>
          <w:rStyle w:val="SubtleEmphasis"/>
          <w:rFonts w:ascii="Times New Roman" w:hAnsi="Times New Roman" w:cs="Times New Roman"/>
        </w:rPr>
      </w:pPr>
      <w:r w:rsidRPr="006B253C">
        <w:rPr>
          <w:rStyle w:val="SubtleEmphasis"/>
          <w:rFonts w:ascii="Times New Roman" w:hAnsi="Times New Roman" w:cs="Times New Roman"/>
        </w:rPr>
        <w:t>What restrictions should be enforced</w:t>
      </w:r>
      <w:sdt>
        <w:sdtPr>
          <w:rPr>
            <w:rStyle w:val="SubtleEmphasis"/>
            <w:rFonts w:ascii="Times New Roman" w:hAnsi="Times New Roman" w:cs="Times New Roman"/>
          </w:rPr>
          <w:id w:val="-337768117"/>
          <w:citation/>
        </w:sdtPr>
        <w:sdtEndPr>
          <w:rPr>
            <w:rStyle w:val="SubtleEmphasis"/>
          </w:rPr>
        </w:sdtEndPr>
        <w:sdtContent>
          <w:r w:rsidR="00C46D0A" w:rsidRPr="006B253C">
            <w:rPr>
              <w:rStyle w:val="SubtleEmphasis"/>
              <w:rFonts w:ascii="Times New Roman" w:hAnsi="Times New Roman" w:cs="Times New Roman"/>
            </w:rPr>
            <w:fldChar w:fldCharType="begin"/>
          </w:r>
          <w:r w:rsidR="00C46D0A" w:rsidRPr="006B253C">
            <w:rPr>
              <w:rStyle w:val="SubtleEmphasis"/>
              <w:rFonts w:ascii="Times New Roman" w:hAnsi="Times New Roman" w:cs="Times New Roman"/>
            </w:rPr>
            <w:instrText xml:space="preserve"> CITATION Meg16 \l 1033 </w:instrText>
          </w:r>
          <w:r w:rsidR="00C46D0A" w:rsidRPr="006B253C">
            <w:rPr>
              <w:rStyle w:val="SubtleEmphasis"/>
              <w:rFonts w:ascii="Times New Roman" w:hAnsi="Times New Roman" w:cs="Times New Roman"/>
            </w:rPr>
            <w:fldChar w:fldCharType="separate"/>
          </w:r>
          <w:r w:rsidR="00C46D0A" w:rsidRPr="006B253C">
            <w:rPr>
              <w:rStyle w:val="SubtleEmphasis"/>
              <w:rFonts w:ascii="Times New Roman" w:hAnsi="Times New Roman" w:cs="Times New Roman"/>
              <w:noProof/>
            </w:rPr>
            <w:t xml:space="preserve"> </w:t>
          </w:r>
          <w:r w:rsidR="00C46D0A" w:rsidRPr="006B253C">
            <w:rPr>
              <w:rFonts w:ascii="Times New Roman" w:hAnsi="Times New Roman" w:cs="Times New Roman"/>
              <w:noProof/>
              <w:color w:val="404040" w:themeColor="text1" w:themeTint="BF"/>
            </w:rPr>
            <w:t>(Berry, 2016)</w:t>
          </w:r>
          <w:r w:rsidR="00C46D0A" w:rsidRPr="006B253C">
            <w:rPr>
              <w:rStyle w:val="SubtleEmphasis"/>
              <w:rFonts w:ascii="Times New Roman" w:hAnsi="Times New Roman" w:cs="Times New Roman"/>
            </w:rPr>
            <w:fldChar w:fldCharType="end"/>
          </w:r>
        </w:sdtContent>
      </w:sdt>
    </w:p>
    <w:p w14:paraId="6350C367" w14:textId="77777777" w:rsidR="009046FF" w:rsidRPr="006B253C" w:rsidRDefault="009046FF" w:rsidP="009046FF">
      <w:pPr>
        <w:pStyle w:val="ListParagraph"/>
        <w:numPr>
          <w:ilvl w:val="0"/>
          <w:numId w:val="1"/>
        </w:numPr>
        <w:rPr>
          <w:rFonts w:ascii="Times New Roman" w:hAnsi="Times New Roman" w:cs="Times New Roman"/>
          <w:sz w:val="22"/>
          <w:szCs w:val="22"/>
        </w:rPr>
      </w:pPr>
      <w:r w:rsidRPr="006B253C">
        <w:rPr>
          <w:rFonts w:ascii="Times New Roman" w:hAnsi="Times New Roman" w:cs="Times New Roman"/>
          <w:sz w:val="22"/>
          <w:szCs w:val="22"/>
        </w:rPr>
        <w:t>Make Distinguish of Devices Whether Can Use or Not</w:t>
      </w:r>
    </w:p>
    <w:p w14:paraId="2C652FC5" w14:textId="77777777" w:rsidR="009046FF" w:rsidRPr="006B253C" w:rsidRDefault="009046FF" w:rsidP="009046FF">
      <w:pPr>
        <w:pStyle w:val="ListParagraph"/>
        <w:numPr>
          <w:ilvl w:val="0"/>
          <w:numId w:val="1"/>
        </w:numPr>
        <w:rPr>
          <w:rFonts w:ascii="Times New Roman" w:hAnsi="Times New Roman" w:cs="Times New Roman"/>
          <w:sz w:val="22"/>
          <w:szCs w:val="22"/>
        </w:rPr>
      </w:pPr>
      <w:r w:rsidRPr="006B253C">
        <w:rPr>
          <w:rFonts w:ascii="Times New Roman" w:hAnsi="Times New Roman" w:cs="Times New Roman"/>
          <w:sz w:val="22"/>
          <w:szCs w:val="22"/>
        </w:rPr>
        <w:t>Construct a Stringent Security Policy for all Devices Equipment.</w:t>
      </w:r>
    </w:p>
    <w:p w14:paraId="40E65AE1" w14:textId="77777777" w:rsidR="009046FF" w:rsidRPr="006B253C" w:rsidRDefault="009046FF" w:rsidP="009046FF">
      <w:pPr>
        <w:pStyle w:val="ListParagraph"/>
        <w:numPr>
          <w:ilvl w:val="0"/>
          <w:numId w:val="1"/>
        </w:numPr>
        <w:rPr>
          <w:rFonts w:ascii="Times New Roman" w:hAnsi="Times New Roman" w:cs="Times New Roman"/>
          <w:sz w:val="22"/>
          <w:szCs w:val="22"/>
        </w:rPr>
      </w:pPr>
      <w:r w:rsidRPr="006B253C">
        <w:rPr>
          <w:rFonts w:ascii="Times New Roman" w:hAnsi="Times New Roman" w:cs="Times New Roman"/>
          <w:sz w:val="22"/>
          <w:szCs w:val="22"/>
        </w:rPr>
        <w:t>Make a Service Policy for Devices and Equipment Under BYOD Standard.</w:t>
      </w:r>
    </w:p>
    <w:p w14:paraId="60393A0F" w14:textId="292D401E" w:rsidR="009046FF" w:rsidRPr="006B253C" w:rsidRDefault="009046FF" w:rsidP="009046FF">
      <w:pPr>
        <w:pStyle w:val="ListParagraph"/>
        <w:numPr>
          <w:ilvl w:val="0"/>
          <w:numId w:val="1"/>
        </w:numPr>
        <w:rPr>
          <w:rFonts w:ascii="Times New Roman" w:hAnsi="Times New Roman" w:cs="Times New Roman"/>
          <w:sz w:val="22"/>
          <w:szCs w:val="22"/>
        </w:rPr>
      </w:pPr>
      <w:r w:rsidRPr="006B253C">
        <w:rPr>
          <w:rFonts w:ascii="Times New Roman" w:hAnsi="Times New Roman" w:cs="Times New Roman"/>
          <w:sz w:val="22"/>
          <w:szCs w:val="22"/>
        </w:rPr>
        <w:t>Make It Purely Who Owns What Types Apps and Data</w:t>
      </w:r>
      <w:r w:rsidR="00C46D0A" w:rsidRPr="006B253C">
        <w:rPr>
          <w:rStyle w:val="SubtleEmphasis"/>
          <w:rFonts w:ascii="Times New Roman" w:hAnsi="Times New Roman" w:cs="Times New Roman"/>
        </w:rPr>
        <w:t xml:space="preserve"> </w:t>
      </w:r>
      <w:sdt>
        <w:sdtPr>
          <w:rPr>
            <w:rStyle w:val="SubtleEmphasis"/>
            <w:rFonts w:ascii="Times New Roman" w:hAnsi="Times New Roman" w:cs="Times New Roman"/>
          </w:rPr>
          <w:id w:val="-264303506"/>
          <w:citation/>
        </w:sdtPr>
        <w:sdtEndPr>
          <w:rPr>
            <w:rStyle w:val="SubtleEmphasis"/>
          </w:rPr>
        </w:sdtEndPr>
        <w:sdtContent>
          <w:r w:rsidR="00C46D0A" w:rsidRPr="006B253C">
            <w:rPr>
              <w:rStyle w:val="SubtleEmphasis"/>
              <w:rFonts w:ascii="Times New Roman" w:hAnsi="Times New Roman" w:cs="Times New Roman"/>
            </w:rPr>
            <w:fldChar w:fldCharType="begin"/>
          </w:r>
          <w:r w:rsidR="00C46D0A" w:rsidRPr="006B253C">
            <w:rPr>
              <w:rStyle w:val="SubtleEmphasis"/>
              <w:rFonts w:ascii="Times New Roman" w:hAnsi="Times New Roman" w:cs="Times New Roman"/>
            </w:rPr>
            <w:instrText xml:space="preserve"> CITATION Ant16 \l 1033 </w:instrText>
          </w:r>
          <w:r w:rsidR="00C46D0A" w:rsidRPr="006B253C">
            <w:rPr>
              <w:rStyle w:val="SubtleEmphasis"/>
              <w:rFonts w:ascii="Times New Roman" w:hAnsi="Times New Roman" w:cs="Times New Roman"/>
            </w:rPr>
            <w:fldChar w:fldCharType="separate"/>
          </w:r>
          <w:r w:rsidR="00C46D0A" w:rsidRPr="006B253C">
            <w:rPr>
              <w:rStyle w:val="SubtleEmphasis"/>
              <w:rFonts w:ascii="Times New Roman" w:hAnsi="Times New Roman" w:cs="Times New Roman"/>
              <w:noProof/>
            </w:rPr>
            <w:t xml:space="preserve"> </w:t>
          </w:r>
          <w:r w:rsidR="00C46D0A" w:rsidRPr="006B253C">
            <w:rPr>
              <w:rFonts w:ascii="Times New Roman" w:hAnsi="Times New Roman" w:cs="Times New Roman"/>
              <w:noProof/>
              <w:color w:val="404040" w:themeColor="text1" w:themeTint="BF"/>
            </w:rPr>
            <w:t>(Thompson, 2016)</w:t>
          </w:r>
          <w:r w:rsidR="00C46D0A" w:rsidRPr="006B253C">
            <w:rPr>
              <w:rStyle w:val="SubtleEmphasis"/>
              <w:rFonts w:ascii="Times New Roman" w:hAnsi="Times New Roman" w:cs="Times New Roman"/>
            </w:rPr>
            <w:fldChar w:fldCharType="end"/>
          </w:r>
        </w:sdtContent>
      </w:sdt>
    </w:p>
    <w:p w14:paraId="0E7546DD" w14:textId="77777777" w:rsidR="009046FF" w:rsidRPr="006B253C" w:rsidRDefault="009046FF" w:rsidP="009046FF">
      <w:pPr>
        <w:pStyle w:val="ListParagraph"/>
        <w:numPr>
          <w:ilvl w:val="0"/>
          <w:numId w:val="1"/>
        </w:numPr>
        <w:rPr>
          <w:rFonts w:ascii="Times New Roman" w:hAnsi="Times New Roman" w:cs="Times New Roman"/>
          <w:sz w:val="22"/>
          <w:szCs w:val="22"/>
        </w:rPr>
      </w:pPr>
      <w:r w:rsidRPr="006B253C">
        <w:rPr>
          <w:rFonts w:ascii="Times New Roman" w:hAnsi="Times New Roman" w:cs="Times New Roman"/>
          <w:sz w:val="22"/>
          <w:szCs w:val="22"/>
        </w:rPr>
        <w:t>Make decision on What Apps Will Be Permitted or Banned.</w:t>
      </w:r>
    </w:p>
    <w:p w14:paraId="442C57F6" w14:textId="77777777" w:rsidR="009046FF" w:rsidRPr="006B253C" w:rsidRDefault="009046FF" w:rsidP="009046FF">
      <w:pPr>
        <w:pStyle w:val="ListParagraph"/>
        <w:numPr>
          <w:ilvl w:val="0"/>
          <w:numId w:val="1"/>
        </w:numPr>
        <w:rPr>
          <w:rFonts w:ascii="Times New Roman" w:hAnsi="Times New Roman" w:cs="Times New Roman"/>
          <w:sz w:val="22"/>
          <w:szCs w:val="22"/>
        </w:rPr>
      </w:pPr>
      <w:r w:rsidRPr="006B253C">
        <w:rPr>
          <w:rFonts w:ascii="Times New Roman" w:hAnsi="Times New Roman" w:cs="Times New Roman"/>
          <w:sz w:val="22"/>
          <w:szCs w:val="22"/>
        </w:rPr>
        <w:t>Proofread Your BYOD Plan with Your Acceptable Use Policy.</w:t>
      </w:r>
    </w:p>
    <w:p w14:paraId="743763BD" w14:textId="77777777" w:rsidR="009046FF" w:rsidRPr="006B253C" w:rsidRDefault="009046FF" w:rsidP="009046FF">
      <w:pPr>
        <w:pStyle w:val="ListParagraph"/>
        <w:numPr>
          <w:ilvl w:val="0"/>
          <w:numId w:val="1"/>
        </w:numPr>
        <w:rPr>
          <w:rFonts w:ascii="Times New Roman" w:hAnsi="Times New Roman" w:cs="Times New Roman"/>
          <w:sz w:val="22"/>
          <w:szCs w:val="22"/>
        </w:rPr>
      </w:pPr>
      <w:r w:rsidRPr="006B253C">
        <w:rPr>
          <w:rFonts w:ascii="Times New Roman" w:hAnsi="Times New Roman" w:cs="Times New Roman"/>
          <w:sz w:val="22"/>
          <w:szCs w:val="22"/>
        </w:rPr>
        <w:t>Construct an Employee Exit Strategy.</w:t>
      </w:r>
    </w:p>
    <w:p w14:paraId="0BFA2EAB" w14:textId="77777777" w:rsidR="009046FF" w:rsidRPr="006B253C" w:rsidRDefault="009046FF" w:rsidP="009046FF">
      <w:pPr>
        <w:rPr>
          <w:rFonts w:ascii="Times New Roman" w:hAnsi="Times New Roman" w:cs="Times New Roman"/>
          <w:sz w:val="22"/>
          <w:szCs w:val="22"/>
        </w:rPr>
      </w:pPr>
    </w:p>
    <w:p w14:paraId="17DD03E8" w14:textId="096AC145" w:rsidR="009046FF" w:rsidRPr="006B253C" w:rsidRDefault="009046FF" w:rsidP="009046FF">
      <w:pPr>
        <w:rPr>
          <w:rStyle w:val="SubtleEmphasis"/>
          <w:rFonts w:ascii="Times New Roman" w:hAnsi="Times New Roman" w:cs="Times New Roman"/>
        </w:rPr>
      </w:pPr>
      <w:r w:rsidRPr="006B253C">
        <w:rPr>
          <w:rStyle w:val="SubtleEmphasis"/>
          <w:rFonts w:ascii="Times New Roman" w:hAnsi="Times New Roman" w:cs="Times New Roman"/>
        </w:rPr>
        <w:t>What control should the organization have over the personal devices</w:t>
      </w:r>
      <w:sdt>
        <w:sdtPr>
          <w:rPr>
            <w:rStyle w:val="SubtleEmphasis"/>
            <w:rFonts w:ascii="Times New Roman" w:hAnsi="Times New Roman" w:cs="Times New Roman"/>
          </w:rPr>
          <w:id w:val="-248123818"/>
          <w:citation/>
        </w:sdtPr>
        <w:sdtEndPr>
          <w:rPr>
            <w:rStyle w:val="SubtleEmphasis"/>
          </w:rPr>
        </w:sdtEndPr>
        <w:sdtContent>
          <w:r w:rsidR="00C46D0A" w:rsidRPr="006B253C">
            <w:rPr>
              <w:rStyle w:val="SubtleEmphasis"/>
              <w:rFonts w:ascii="Times New Roman" w:hAnsi="Times New Roman" w:cs="Times New Roman"/>
            </w:rPr>
            <w:fldChar w:fldCharType="begin"/>
          </w:r>
          <w:r w:rsidR="00C46D0A" w:rsidRPr="006B253C">
            <w:rPr>
              <w:rStyle w:val="SubtleEmphasis"/>
              <w:rFonts w:ascii="Times New Roman" w:hAnsi="Times New Roman" w:cs="Times New Roman"/>
            </w:rPr>
            <w:instrText xml:space="preserve"> CITATION Jon12 \l 1033 </w:instrText>
          </w:r>
          <w:r w:rsidR="00C46D0A" w:rsidRPr="006B253C">
            <w:rPr>
              <w:rStyle w:val="SubtleEmphasis"/>
              <w:rFonts w:ascii="Times New Roman" w:hAnsi="Times New Roman" w:cs="Times New Roman"/>
            </w:rPr>
            <w:fldChar w:fldCharType="separate"/>
          </w:r>
          <w:r w:rsidR="00C46D0A" w:rsidRPr="006B253C">
            <w:rPr>
              <w:rStyle w:val="SubtleEmphasis"/>
              <w:rFonts w:ascii="Times New Roman" w:hAnsi="Times New Roman" w:cs="Times New Roman"/>
              <w:noProof/>
            </w:rPr>
            <w:t xml:space="preserve"> </w:t>
          </w:r>
          <w:r w:rsidR="00C46D0A" w:rsidRPr="006B253C">
            <w:rPr>
              <w:rFonts w:ascii="Times New Roman" w:hAnsi="Times New Roman" w:cs="Times New Roman"/>
              <w:noProof/>
              <w:color w:val="404040" w:themeColor="text1" w:themeTint="BF"/>
            </w:rPr>
            <w:t>(Hassell, 2012)</w:t>
          </w:r>
          <w:r w:rsidR="00C46D0A" w:rsidRPr="006B253C">
            <w:rPr>
              <w:rStyle w:val="SubtleEmphasis"/>
              <w:rFonts w:ascii="Times New Roman" w:hAnsi="Times New Roman" w:cs="Times New Roman"/>
            </w:rPr>
            <w:fldChar w:fldCharType="end"/>
          </w:r>
        </w:sdtContent>
      </w:sdt>
    </w:p>
    <w:p w14:paraId="14EB8E16" w14:textId="77777777" w:rsidR="009046FF" w:rsidRPr="006B253C" w:rsidRDefault="009046FF" w:rsidP="009046FF">
      <w:pPr>
        <w:ind w:left="720"/>
        <w:rPr>
          <w:rFonts w:ascii="Times New Roman" w:hAnsi="Times New Roman" w:cs="Times New Roman"/>
          <w:sz w:val="22"/>
          <w:szCs w:val="22"/>
        </w:rPr>
      </w:pPr>
      <w:r w:rsidRPr="006B253C">
        <w:rPr>
          <w:rFonts w:ascii="Times New Roman" w:hAnsi="Times New Roman" w:cs="Times New Roman"/>
          <w:sz w:val="22"/>
          <w:szCs w:val="22"/>
        </w:rPr>
        <w:t>Remote wipe and lock. The equipment should be kept safe. What if they are stolen and thief want to steal the important secret material inside the devices. The Remote wipe and lock will assist with solving the issues in this situation. Adding Remote wipe and lock function to the device will help you keep the data secure when the devices are out of your control.</w:t>
      </w:r>
    </w:p>
    <w:p w14:paraId="2BB69B50" w14:textId="77777777" w:rsidR="009046FF" w:rsidRPr="006B253C" w:rsidRDefault="009046FF" w:rsidP="009046FF">
      <w:pPr>
        <w:ind w:left="720"/>
        <w:rPr>
          <w:rFonts w:ascii="Times New Roman" w:hAnsi="Times New Roman" w:cs="Times New Roman"/>
          <w:sz w:val="22"/>
          <w:szCs w:val="22"/>
        </w:rPr>
      </w:pPr>
    </w:p>
    <w:p w14:paraId="1771242E" w14:textId="77777777" w:rsidR="009046FF" w:rsidRPr="006B253C" w:rsidRDefault="009046FF" w:rsidP="009046FF">
      <w:pPr>
        <w:ind w:left="720"/>
        <w:rPr>
          <w:rFonts w:ascii="Times New Roman" w:hAnsi="Times New Roman" w:cs="Times New Roman"/>
          <w:sz w:val="22"/>
          <w:szCs w:val="22"/>
        </w:rPr>
      </w:pPr>
      <w:r w:rsidRPr="006B253C">
        <w:rPr>
          <w:rFonts w:ascii="Times New Roman" w:hAnsi="Times New Roman" w:cs="Times New Roman"/>
          <w:sz w:val="22"/>
          <w:szCs w:val="22"/>
        </w:rPr>
        <w:t>Geo-location tracking. The Geo-location tracking will provide the information that the device route of being stolen. Geo-location tracking provides the possibility for you to seek the losing device. Once there is no back up for the data, Geo-location tracking will be the last hope for the device owner to track the device.</w:t>
      </w:r>
    </w:p>
    <w:p w14:paraId="6A85C390" w14:textId="77777777" w:rsidR="009046FF" w:rsidRPr="006B253C" w:rsidRDefault="009046FF" w:rsidP="009046FF">
      <w:pPr>
        <w:ind w:left="720"/>
        <w:rPr>
          <w:rFonts w:ascii="Times New Roman" w:hAnsi="Times New Roman" w:cs="Times New Roman"/>
          <w:sz w:val="22"/>
          <w:szCs w:val="22"/>
        </w:rPr>
      </w:pPr>
    </w:p>
    <w:p w14:paraId="28AC56C3" w14:textId="77777777" w:rsidR="009046FF" w:rsidRPr="006B253C" w:rsidRDefault="009046FF" w:rsidP="009046FF">
      <w:pPr>
        <w:ind w:left="720"/>
        <w:rPr>
          <w:rFonts w:ascii="Times New Roman" w:hAnsi="Times New Roman" w:cs="Times New Roman"/>
          <w:sz w:val="22"/>
          <w:szCs w:val="22"/>
        </w:rPr>
      </w:pPr>
      <w:r w:rsidRPr="006B253C">
        <w:rPr>
          <w:rFonts w:ascii="Times New Roman" w:hAnsi="Times New Roman" w:cs="Times New Roman"/>
          <w:sz w:val="22"/>
          <w:szCs w:val="22"/>
        </w:rPr>
        <w:t>Network authentication, authorization, accounting will allow the computer user to use the device with the identification authorization. It will help the owner to decline the unauthorized user to steal data from the devices. It is of significance to have it on the computer especially for the public usage devices.</w:t>
      </w:r>
    </w:p>
    <w:p w14:paraId="76893C72" w14:textId="77777777" w:rsidR="009046FF" w:rsidRPr="006B253C" w:rsidRDefault="009046FF" w:rsidP="009046FF">
      <w:pPr>
        <w:ind w:left="720"/>
        <w:rPr>
          <w:rFonts w:ascii="Times New Roman" w:hAnsi="Times New Roman" w:cs="Times New Roman"/>
          <w:sz w:val="22"/>
          <w:szCs w:val="22"/>
        </w:rPr>
      </w:pPr>
    </w:p>
    <w:p w14:paraId="09E0D7CE" w14:textId="77777777" w:rsidR="009046FF" w:rsidRPr="006B253C" w:rsidRDefault="009046FF" w:rsidP="009046FF">
      <w:pPr>
        <w:ind w:left="720"/>
        <w:rPr>
          <w:rFonts w:ascii="Times New Roman" w:hAnsi="Times New Roman" w:cs="Times New Roman"/>
          <w:sz w:val="22"/>
          <w:szCs w:val="22"/>
        </w:rPr>
      </w:pPr>
      <w:r w:rsidRPr="006B253C">
        <w:rPr>
          <w:rFonts w:ascii="Times New Roman" w:hAnsi="Times New Roman" w:cs="Times New Roman"/>
          <w:sz w:val="22"/>
          <w:szCs w:val="22"/>
        </w:rPr>
        <w:t>Secure remote support will assist user to solve the problem online instead of fixing it outside or calling from the other and. The service is convenient and improve the efficiency of problem finding and solving.</w:t>
      </w:r>
    </w:p>
    <w:p w14:paraId="11C3AD04" w14:textId="77777777" w:rsidR="009046FF" w:rsidRPr="006B253C" w:rsidRDefault="009046FF" w:rsidP="009046FF">
      <w:pPr>
        <w:ind w:left="720"/>
        <w:rPr>
          <w:rFonts w:ascii="Times New Roman" w:hAnsi="Times New Roman" w:cs="Times New Roman"/>
          <w:sz w:val="22"/>
          <w:szCs w:val="22"/>
        </w:rPr>
      </w:pPr>
    </w:p>
    <w:p w14:paraId="1AD12841" w14:textId="77777777" w:rsidR="009046FF" w:rsidRPr="006B253C" w:rsidRDefault="009046FF" w:rsidP="009046FF">
      <w:pPr>
        <w:ind w:left="720"/>
        <w:rPr>
          <w:rFonts w:ascii="Times New Roman" w:hAnsi="Times New Roman" w:cs="Times New Roman"/>
          <w:sz w:val="22"/>
          <w:szCs w:val="22"/>
        </w:rPr>
      </w:pPr>
      <w:r w:rsidRPr="006B253C">
        <w:rPr>
          <w:rFonts w:ascii="Times New Roman" w:hAnsi="Times New Roman" w:cs="Times New Roman"/>
          <w:sz w:val="22"/>
          <w:szCs w:val="22"/>
        </w:rPr>
        <w:t>Acceptable use policy will enforce the user to read and accept the security policy before using the devices. Its purpose is to note the user what can be done and what is banned on using the devices. Having been educated and notified, users will take the knowledge of how to use and how to keep devices safety when using the public internet.</w:t>
      </w:r>
    </w:p>
    <w:p w14:paraId="61673CD3" w14:textId="77777777" w:rsidR="009046FF" w:rsidRPr="006B253C" w:rsidRDefault="009046FF" w:rsidP="009046FF">
      <w:pPr>
        <w:rPr>
          <w:rFonts w:ascii="Times New Roman" w:hAnsi="Times New Roman" w:cs="Times New Roman"/>
          <w:sz w:val="22"/>
          <w:szCs w:val="22"/>
        </w:rPr>
      </w:pPr>
    </w:p>
    <w:p w14:paraId="50956203" w14:textId="77777777" w:rsidR="009046FF" w:rsidRPr="006B253C" w:rsidRDefault="009046FF" w:rsidP="009046FF">
      <w:pPr>
        <w:rPr>
          <w:rFonts w:ascii="Times New Roman" w:hAnsi="Times New Roman" w:cs="Times New Roman"/>
          <w:sz w:val="22"/>
          <w:szCs w:val="22"/>
        </w:rPr>
      </w:pPr>
    </w:p>
    <w:p w14:paraId="0DDDF47F" w14:textId="77777777" w:rsidR="009046FF" w:rsidRPr="006B253C" w:rsidRDefault="009046FF" w:rsidP="009046FF">
      <w:pPr>
        <w:rPr>
          <w:rFonts w:ascii="Times New Roman" w:hAnsi="Times New Roman" w:cs="Times New Roman"/>
          <w:sz w:val="22"/>
          <w:szCs w:val="22"/>
        </w:rPr>
      </w:pPr>
    </w:p>
    <w:p w14:paraId="16F952BA" w14:textId="77777777" w:rsidR="009046FF" w:rsidRPr="006B253C" w:rsidRDefault="009046FF" w:rsidP="009046FF">
      <w:pPr>
        <w:rPr>
          <w:rFonts w:ascii="Times New Roman" w:hAnsi="Times New Roman" w:cs="Times New Roman"/>
          <w:sz w:val="22"/>
          <w:szCs w:val="22"/>
        </w:rPr>
      </w:pPr>
    </w:p>
    <w:p w14:paraId="75E771F3"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br w:type="page"/>
      </w:r>
    </w:p>
    <w:p w14:paraId="4B0B62F3" w14:textId="77777777" w:rsidR="009046FF" w:rsidRPr="006B253C" w:rsidRDefault="009046FF" w:rsidP="009046FF">
      <w:pPr>
        <w:pStyle w:val="Subtitle"/>
        <w:rPr>
          <w:rFonts w:ascii="Times New Roman" w:hAnsi="Times New Roman" w:cs="Times New Roman"/>
        </w:rPr>
      </w:pPr>
      <w:r w:rsidRPr="006B253C">
        <w:rPr>
          <w:rFonts w:ascii="Times New Roman" w:hAnsi="Times New Roman" w:cs="Times New Roman"/>
        </w:rPr>
        <w:lastRenderedPageBreak/>
        <w:t>Part 4 Open Authentication (OAuth)</w:t>
      </w:r>
    </w:p>
    <w:p w14:paraId="0EDFDEDE" w14:textId="77777777" w:rsidR="009046FF" w:rsidRPr="006B253C" w:rsidRDefault="009046FF" w:rsidP="009046FF">
      <w:pPr>
        <w:rPr>
          <w:rStyle w:val="SubtleEmphasis"/>
          <w:rFonts w:ascii="Times New Roman" w:hAnsi="Times New Roman" w:cs="Times New Roman"/>
        </w:rPr>
      </w:pPr>
      <w:r w:rsidRPr="006B253C">
        <w:rPr>
          <w:rStyle w:val="SubtleEmphasis"/>
          <w:rFonts w:ascii="Times New Roman" w:hAnsi="Times New Roman" w:cs="Times New Roman"/>
        </w:rPr>
        <w:t>Introduction:</w:t>
      </w:r>
    </w:p>
    <w:p w14:paraId="3D75B547" w14:textId="5DBBDAD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ab/>
        <w:t>Recently OAuth is widely used in the real life’s app. For example, in new website’s registration, the website guide will lead you to login through Facebook or Gmail. In this section, author will guide you to take knowledge of what is the OAuth, the SWOT of OAuth, the comparison between OAuth and OpenID and OAuth usage in banking as well.</w:t>
      </w:r>
      <w:sdt>
        <w:sdtPr>
          <w:rPr>
            <w:rFonts w:ascii="Times New Roman" w:hAnsi="Times New Roman" w:cs="Times New Roman"/>
            <w:sz w:val="22"/>
            <w:szCs w:val="22"/>
          </w:rPr>
          <w:id w:val="79573638"/>
          <w:citation/>
        </w:sdtPr>
        <w:sdtEndPr/>
        <w:sdtContent>
          <w:r w:rsidR="0029117F" w:rsidRPr="006B253C">
            <w:rPr>
              <w:rFonts w:ascii="Times New Roman" w:hAnsi="Times New Roman" w:cs="Times New Roman"/>
              <w:sz w:val="22"/>
              <w:szCs w:val="22"/>
            </w:rPr>
            <w:fldChar w:fldCharType="begin"/>
          </w:r>
          <w:r w:rsidR="0029117F" w:rsidRPr="006B253C">
            <w:rPr>
              <w:rFonts w:ascii="Times New Roman" w:hAnsi="Times New Roman" w:cs="Times New Roman"/>
              <w:sz w:val="22"/>
              <w:szCs w:val="22"/>
            </w:rPr>
            <w:instrText xml:space="preserve"> CITATION Rog17 \l 1033 </w:instrText>
          </w:r>
          <w:r w:rsidR="0029117F" w:rsidRPr="006B253C">
            <w:rPr>
              <w:rFonts w:ascii="Times New Roman" w:hAnsi="Times New Roman" w:cs="Times New Roman"/>
              <w:sz w:val="22"/>
              <w:szCs w:val="22"/>
            </w:rPr>
            <w:fldChar w:fldCharType="separate"/>
          </w:r>
          <w:r w:rsidR="0029117F" w:rsidRPr="006B253C">
            <w:rPr>
              <w:rFonts w:ascii="Times New Roman" w:hAnsi="Times New Roman" w:cs="Times New Roman"/>
              <w:noProof/>
              <w:sz w:val="22"/>
              <w:szCs w:val="22"/>
            </w:rPr>
            <w:t xml:space="preserve"> (Grimes, 2017)</w:t>
          </w:r>
          <w:r w:rsidR="0029117F" w:rsidRPr="006B253C">
            <w:rPr>
              <w:rFonts w:ascii="Times New Roman" w:hAnsi="Times New Roman" w:cs="Times New Roman"/>
              <w:sz w:val="22"/>
              <w:szCs w:val="22"/>
            </w:rPr>
            <w:fldChar w:fldCharType="end"/>
          </w:r>
        </w:sdtContent>
      </w:sdt>
    </w:p>
    <w:p w14:paraId="67B83B55" w14:textId="77777777" w:rsidR="009046FF" w:rsidRPr="006B253C" w:rsidRDefault="009046FF" w:rsidP="009046FF">
      <w:pPr>
        <w:rPr>
          <w:rFonts w:ascii="Times New Roman" w:hAnsi="Times New Roman" w:cs="Times New Roman"/>
          <w:sz w:val="22"/>
          <w:szCs w:val="22"/>
        </w:rPr>
      </w:pPr>
    </w:p>
    <w:p w14:paraId="21C92437" w14:textId="77777777" w:rsidR="009046FF" w:rsidRPr="006B253C" w:rsidRDefault="009046FF" w:rsidP="009046FF">
      <w:pPr>
        <w:rPr>
          <w:rStyle w:val="SubtleEmphasis"/>
          <w:rFonts w:ascii="Times New Roman" w:hAnsi="Times New Roman" w:cs="Times New Roman"/>
        </w:rPr>
      </w:pPr>
      <w:r w:rsidRPr="006B253C">
        <w:rPr>
          <w:rStyle w:val="SubtleEmphasis"/>
          <w:rFonts w:ascii="Times New Roman" w:hAnsi="Times New Roman" w:cs="Times New Roman"/>
        </w:rPr>
        <w:t xml:space="preserve">What is the technology behind it? </w:t>
      </w:r>
    </w:p>
    <w:p w14:paraId="3C7F20E1"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ab/>
        <w:t xml:space="preserve">OAuth is using an open-standard authorization protocol or as the framework that allow the servers and services to connect with certain authorization without actually sharing the personal information and credential. The term will be described as secure, third-party, user-agent, delegated authorization in the authentication parlance. </w:t>
      </w:r>
    </w:p>
    <w:p w14:paraId="741D3BD7"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ab/>
      </w:r>
    </w:p>
    <w:p w14:paraId="208D9AB9" w14:textId="2639192E" w:rsidR="009046FF" w:rsidRPr="006B253C" w:rsidRDefault="009046FF" w:rsidP="009046FF">
      <w:pPr>
        <w:rPr>
          <w:rStyle w:val="SubtleEmphasis"/>
          <w:rFonts w:ascii="Times New Roman" w:hAnsi="Times New Roman" w:cs="Times New Roman"/>
        </w:rPr>
      </w:pPr>
      <w:r w:rsidRPr="006B253C">
        <w:rPr>
          <w:rStyle w:val="SubtleEmphasis"/>
          <w:rFonts w:ascii="Times New Roman" w:hAnsi="Times New Roman" w:cs="Times New Roman"/>
        </w:rPr>
        <w:t xml:space="preserve">What </w:t>
      </w:r>
      <w:proofErr w:type="gramStart"/>
      <w:r w:rsidRPr="006B253C">
        <w:rPr>
          <w:rStyle w:val="SubtleEmphasis"/>
          <w:rFonts w:ascii="Times New Roman" w:hAnsi="Times New Roman" w:cs="Times New Roman"/>
        </w:rPr>
        <w:t>are</w:t>
      </w:r>
      <w:proofErr w:type="gramEnd"/>
      <w:r w:rsidRPr="006B253C">
        <w:rPr>
          <w:rStyle w:val="SubtleEmphasis"/>
          <w:rFonts w:ascii="Times New Roman" w:hAnsi="Times New Roman" w:cs="Times New Roman"/>
        </w:rPr>
        <w:t xml:space="preserve"> its strength? </w:t>
      </w:r>
      <w:sdt>
        <w:sdtPr>
          <w:rPr>
            <w:rStyle w:val="SubtleEmphasis"/>
            <w:rFonts w:ascii="Times New Roman" w:hAnsi="Times New Roman" w:cs="Times New Roman"/>
          </w:rPr>
          <w:id w:val="-475539243"/>
          <w:citation/>
        </w:sdtPr>
        <w:sdtEndPr>
          <w:rPr>
            <w:rStyle w:val="SubtleEmphasis"/>
          </w:rPr>
        </w:sdtEndPr>
        <w:sdtContent>
          <w:r w:rsidR="0029117F" w:rsidRPr="006B253C">
            <w:rPr>
              <w:rStyle w:val="SubtleEmphasis"/>
              <w:rFonts w:ascii="Times New Roman" w:hAnsi="Times New Roman" w:cs="Times New Roman"/>
            </w:rPr>
            <w:fldChar w:fldCharType="begin"/>
          </w:r>
          <w:r w:rsidR="0029117F" w:rsidRPr="006B253C">
            <w:rPr>
              <w:rStyle w:val="SubtleEmphasis"/>
              <w:rFonts w:ascii="Times New Roman" w:hAnsi="Times New Roman" w:cs="Times New Roman"/>
            </w:rPr>
            <w:instrText xml:space="preserve"> CITATION Tom11 \l 1033 </w:instrText>
          </w:r>
          <w:r w:rsidR="0029117F" w:rsidRPr="006B253C">
            <w:rPr>
              <w:rStyle w:val="SubtleEmphasis"/>
              <w:rFonts w:ascii="Times New Roman" w:hAnsi="Times New Roman" w:cs="Times New Roman"/>
            </w:rPr>
            <w:fldChar w:fldCharType="separate"/>
          </w:r>
          <w:r w:rsidR="0029117F" w:rsidRPr="006B253C">
            <w:rPr>
              <w:rFonts w:ascii="Times New Roman" w:hAnsi="Times New Roman" w:cs="Times New Roman"/>
              <w:noProof/>
              <w:color w:val="404040" w:themeColor="text1" w:themeTint="BF"/>
            </w:rPr>
            <w:t>(Fronczak, 2011)</w:t>
          </w:r>
          <w:r w:rsidR="0029117F" w:rsidRPr="006B253C">
            <w:rPr>
              <w:rStyle w:val="SubtleEmphasis"/>
              <w:rFonts w:ascii="Times New Roman" w:hAnsi="Times New Roman" w:cs="Times New Roman"/>
            </w:rPr>
            <w:fldChar w:fldCharType="end"/>
          </w:r>
        </w:sdtContent>
      </w:sdt>
    </w:p>
    <w:p w14:paraId="7375692B"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ab/>
        <w:t xml:space="preserve">There are lots of merits for OAuth. Its convenience improves the efficiency for the user when use the application during log in time. For example. If you received a video or the picture that you want make a comment on from your friends. What make you in dilemma is that you have never been to the website and don’t have the account as well. The time when you consider whether it’s worth for you to take time to do the registration for the website, you find a button log in with google or Facebook account. Then you can easily access to the account without do registration again. Numbers of Facebook, Google, Twitter users in the world, they you the same convenient way to log in and finish registration from unknown website. </w:t>
      </w:r>
      <w:proofErr w:type="spellStart"/>
      <w:r w:rsidRPr="006B253C">
        <w:rPr>
          <w:rFonts w:ascii="Times New Roman" w:hAnsi="Times New Roman" w:cs="Times New Roman"/>
          <w:sz w:val="22"/>
          <w:szCs w:val="22"/>
        </w:rPr>
        <w:t>Form</w:t>
      </w:r>
      <w:proofErr w:type="spellEnd"/>
      <w:r w:rsidRPr="006B253C">
        <w:rPr>
          <w:rFonts w:ascii="Times New Roman" w:hAnsi="Times New Roman" w:cs="Times New Roman"/>
          <w:sz w:val="22"/>
          <w:szCs w:val="22"/>
        </w:rPr>
        <w:t xml:space="preserve"> this perspective OAuth saves time for users. Secondly, OAuth allows you to use one account to comment on several different sites, letting friends and readers from all sites trace you back to your preferred profile page. That makes it easier for people to do social networking on the internet. The OAuth solves problem of personal privacy as well. OAuth allows you to login to site A to leave a comment on site B, the same is true for hiding your banking information from those you do business with online. When making a payment all you need to do is use OAuth to login to your online bank account and have the transaction occur without the clothing site ever knowing your credentials information, which means although user log in to the website every time, however the website holder is not access to your personal information. Recently, the latest version of OAuth released – OAuth 2.0. All OAuth data transfers must take place on SSL (Secure Sockets Layer) to ensure the most trusted cryptography industry protocols are being used to keep data as safe as possible. It’s easier and better to take measures to protect secure for users. Nowadays, OAuth is widely used. Large Tech company like Google, Facebook, Twitter, and Yahoo used OAuth to give availability permission to the website. </w:t>
      </w:r>
      <w:proofErr w:type="gramStart"/>
      <w:r w:rsidRPr="006B253C">
        <w:rPr>
          <w:rFonts w:ascii="Times New Roman" w:hAnsi="Times New Roman" w:cs="Times New Roman"/>
          <w:sz w:val="22"/>
          <w:szCs w:val="22"/>
        </w:rPr>
        <w:t>It’s</w:t>
      </w:r>
      <w:proofErr w:type="gramEnd"/>
      <w:r w:rsidRPr="006B253C">
        <w:rPr>
          <w:rFonts w:ascii="Times New Roman" w:hAnsi="Times New Roman" w:cs="Times New Roman"/>
          <w:sz w:val="22"/>
          <w:szCs w:val="22"/>
        </w:rPr>
        <w:t xml:space="preserve"> popularity makes user’s preference to use it as well.</w:t>
      </w:r>
    </w:p>
    <w:p w14:paraId="7A509F23" w14:textId="77777777" w:rsidR="009046FF" w:rsidRPr="006B253C" w:rsidRDefault="009046FF" w:rsidP="009046FF">
      <w:pPr>
        <w:rPr>
          <w:rFonts w:ascii="Times New Roman" w:hAnsi="Times New Roman" w:cs="Times New Roman"/>
          <w:sz w:val="22"/>
          <w:szCs w:val="22"/>
        </w:rPr>
      </w:pPr>
    </w:p>
    <w:p w14:paraId="01F6001F" w14:textId="77777777" w:rsidR="009046FF" w:rsidRPr="006B253C" w:rsidRDefault="009046FF" w:rsidP="009046FF">
      <w:pPr>
        <w:rPr>
          <w:rStyle w:val="SubtleEmphasis"/>
          <w:rFonts w:ascii="Times New Roman" w:hAnsi="Times New Roman" w:cs="Times New Roman"/>
        </w:rPr>
      </w:pPr>
    </w:p>
    <w:p w14:paraId="556F6938" w14:textId="3C3D370B" w:rsidR="009046FF" w:rsidRPr="006B253C" w:rsidRDefault="009046FF" w:rsidP="009046FF">
      <w:pPr>
        <w:rPr>
          <w:rStyle w:val="SubtleEmphasis"/>
          <w:rFonts w:ascii="Times New Roman" w:hAnsi="Times New Roman" w:cs="Times New Roman"/>
        </w:rPr>
      </w:pPr>
      <w:r w:rsidRPr="006B253C">
        <w:rPr>
          <w:rStyle w:val="SubtleEmphasis"/>
          <w:rFonts w:ascii="Times New Roman" w:hAnsi="Times New Roman" w:cs="Times New Roman"/>
        </w:rPr>
        <w:t xml:space="preserve">What are its weaknesses? </w:t>
      </w:r>
      <w:sdt>
        <w:sdtPr>
          <w:rPr>
            <w:rStyle w:val="SubtleEmphasis"/>
            <w:rFonts w:ascii="Times New Roman" w:hAnsi="Times New Roman" w:cs="Times New Roman"/>
          </w:rPr>
          <w:id w:val="-975753410"/>
          <w:citation/>
        </w:sdtPr>
        <w:sdtEndPr>
          <w:rPr>
            <w:rStyle w:val="SubtleEmphasis"/>
          </w:rPr>
        </w:sdtEndPr>
        <w:sdtContent>
          <w:r w:rsidR="0029117F" w:rsidRPr="006B253C">
            <w:rPr>
              <w:rStyle w:val="SubtleEmphasis"/>
              <w:rFonts w:ascii="Times New Roman" w:hAnsi="Times New Roman" w:cs="Times New Roman"/>
            </w:rPr>
            <w:fldChar w:fldCharType="begin"/>
          </w:r>
          <w:r w:rsidR="0029117F" w:rsidRPr="006B253C">
            <w:rPr>
              <w:rStyle w:val="SubtleEmphasis"/>
              <w:rFonts w:ascii="Times New Roman" w:hAnsi="Times New Roman" w:cs="Times New Roman"/>
            </w:rPr>
            <w:instrText xml:space="preserve"> CITATION Tom11 \l 1033 </w:instrText>
          </w:r>
          <w:r w:rsidR="0029117F" w:rsidRPr="006B253C">
            <w:rPr>
              <w:rStyle w:val="SubtleEmphasis"/>
              <w:rFonts w:ascii="Times New Roman" w:hAnsi="Times New Roman" w:cs="Times New Roman"/>
            </w:rPr>
            <w:fldChar w:fldCharType="separate"/>
          </w:r>
          <w:r w:rsidR="0029117F" w:rsidRPr="006B253C">
            <w:rPr>
              <w:rFonts w:ascii="Times New Roman" w:hAnsi="Times New Roman" w:cs="Times New Roman"/>
              <w:noProof/>
              <w:color w:val="404040" w:themeColor="text1" w:themeTint="BF"/>
            </w:rPr>
            <w:t>(Fronczak, 2011)</w:t>
          </w:r>
          <w:r w:rsidR="0029117F" w:rsidRPr="006B253C">
            <w:rPr>
              <w:rStyle w:val="SubtleEmphasis"/>
              <w:rFonts w:ascii="Times New Roman" w:hAnsi="Times New Roman" w:cs="Times New Roman"/>
            </w:rPr>
            <w:fldChar w:fldCharType="end"/>
          </w:r>
        </w:sdtContent>
      </w:sdt>
    </w:p>
    <w:p w14:paraId="2E247FE2"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ab/>
        <w:t xml:space="preserve">Although OAuth brings lots of benefits for the user, there are lots of cons for using OAuth as well. The most severe one is lack of anonymity. If you use Facebook to comment on a different site, they can not only see your Twitter avatar icon, but also click on you to see who your online friends are. It’s a choice the user has to be comfortable making, and with most Internet users still preferring to make comments anonymously on the Web, it’s a choice many still aren’t prepared to make yet. Needing to make anonymous alternate accounts can be just as annoying as having to toggle dozens of site privacy settings each month. And the other problem could be that OAuth is easy to use as phishing. Many unfortunate users will inevitably fall victim to a convincing looking popup ad and have their data phished when using OAuth. It’s </w:t>
      </w:r>
      <w:proofErr w:type="gramStart"/>
      <w:r w:rsidRPr="006B253C">
        <w:rPr>
          <w:rFonts w:ascii="Times New Roman" w:hAnsi="Times New Roman" w:cs="Times New Roman"/>
          <w:sz w:val="22"/>
          <w:szCs w:val="22"/>
        </w:rPr>
        <w:t>need</w:t>
      </w:r>
      <w:proofErr w:type="gramEnd"/>
      <w:r w:rsidRPr="006B253C">
        <w:rPr>
          <w:rFonts w:ascii="Times New Roman" w:hAnsi="Times New Roman" w:cs="Times New Roman"/>
          <w:sz w:val="22"/>
          <w:szCs w:val="22"/>
        </w:rPr>
        <w:t xml:space="preserve"> to be education that how to use OAuth correctly.</w:t>
      </w:r>
    </w:p>
    <w:p w14:paraId="494AD938" w14:textId="77777777" w:rsidR="009046FF" w:rsidRPr="006B253C" w:rsidRDefault="009046FF" w:rsidP="009046FF">
      <w:pPr>
        <w:rPr>
          <w:rFonts w:ascii="Times New Roman" w:hAnsi="Times New Roman" w:cs="Times New Roman"/>
          <w:sz w:val="22"/>
          <w:szCs w:val="22"/>
        </w:rPr>
      </w:pPr>
    </w:p>
    <w:p w14:paraId="577C0432" w14:textId="77777777" w:rsidR="009046FF" w:rsidRPr="006B253C" w:rsidRDefault="009046FF" w:rsidP="009046FF">
      <w:pPr>
        <w:rPr>
          <w:rFonts w:ascii="Times New Roman" w:hAnsi="Times New Roman" w:cs="Times New Roman"/>
          <w:sz w:val="22"/>
          <w:szCs w:val="22"/>
        </w:rPr>
      </w:pPr>
    </w:p>
    <w:p w14:paraId="4BB9DD9C" w14:textId="77777777" w:rsidR="009046FF" w:rsidRPr="006B253C" w:rsidRDefault="009046FF" w:rsidP="009046FF">
      <w:pPr>
        <w:rPr>
          <w:rStyle w:val="SubtleEmphasis"/>
          <w:rFonts w:ascii="Times New Roman" w:hAnsi="Times New Roman" w:cs="Times New Roman"/>
        </w:rPr>
      </w:pPr>
      <w:r w:rsidRPr="006B253C">
        <w:rPr>
          <w:rStyle w:val="SubtleEmphasis"/>
          <w:rFonts w:ascii="Times New Roman" w:hAnsi="Times New Roman" w:cs="Times New Roman"/>
        </w:rPr>
        <w:t xml:space="preserve">Will it replace OpenID? </w:t>
      </w:r>
    </w:p>
    <w:p w14:paraId="347795A5"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ab/>
      </w:r>
    </w:p>
    <w:p w14:paraId="6AB4AAF6" w14:textId="77777777" w:rsidR="009046FF" w:rsidRPr="006B253C" w:rsidRDefault="009046FF" w:rsidP="009046FF">
      <w:pPr>
        <w:ind w:firstLine="720"/>
        <w:rPr>
          <w:rFonts w:ascii="Times New Roman" w:hAnsi="Times New Roman" w:cs="Times New Roman"/>
          <w:sz w:val="22"/>
          <w:szCs w:val="22"/>
        </w:rPr>
      </w:pPr>
      <w:r w:rsidRPr="006B253C">
        <w:rPr>
          <w:rFonts w:ascii="Times New Roman" w:hAnsi="Times New Roman" w:cs="Times New Roman"/>
          <w:sz w:val="22"/>
          <w:szCs w:val="22"/>
        </w:rPr>
        <w:t xml:space="preserve">OpenID Connect provides a way for the application to retrieve information about the authenticated user. Most importantly it provides a level of assurance that the information is valid (as </w:t>
      </w:r>
      <w:r w:rsidRPr="006B253C">
        <w:rPr>
          <w:rFonts w:ascii="Times New Roman" w:hAnsi="Times New Roman" w:cs="Times New Roman"/>
          <w:sz w:val="22"/>
          <w:szCs w:val="22"/>
        </w:rPr>
        <w:lastRenderedPageBreak/>
        <w:t>far as the authorization server is concerned anyway). This can then be used to facilitate identity federation. While OAuth is an authorization protocol, providing a way to give authorization to access a protected resource. A by-product of the authorization process is that the user is authenticated.</w:t>
      </w:r>
    </w:p>
    <w:p w14:paraId="300F9F45"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Technically, OAuth does not have to give you any information about the user. What it provides is a validation that the user has given authority to the application to access some data. This is governed by the scope of the authorization grant. People can be achieved with OAuth by granting a scope that allowed access to the user's identity information. OpenID Connect standardizes that scope.</w:t>
      </w:r>
    </w:p>
    <w:p w14:paraId="625DF63A" w14:textId="77777777" w:rsidR="009046FF" w:rsidRPr="006B253C" w:rsidRDefault="009046FF" w:rsidP="009046FF">
      <w:pPr>
        <w:rPr>
          <w:rFonts w:ascii="Times New Roman" w:hAnsi="Times New Roman" w:cs="Times New Roman"/>
          <w:sz w:val="22"/>
          <w:szCs w:val="22"/>
        </w:rPr>
      </w:pPr>
    </w:p>
    <w:p w14:paraId="49BBF8F2" w14:textId="77777777" w:rsidR="009046FF" w:rsidRPr="006B253C" w:rsidRDefault="009046FF" w:rsidP="009046FF">
      <w:pPr>
        <w:rPr>
          <w:rFonts w:ascii="Times New Roman" w:hAnsi="Times New Roman" w:cs="Times New Roman"/>
          <w:sz w:val="22"/>
          <w:szCs w:val="22"/>
        </w:rPr>
      </w:pPr>
    </w:p>
    <w:p w14:paraId="4B4A28A4" w14:textId="29049395" w:rsidR="009046FF" w:rsidRPr="006B253C" w:rsidRDefault="009046FF" w:rsidP="009046FF">
      <w:pPr>
        <w:rPr>
          <w:rStyle w:val="SubtleEmphasis"/>
          <w:rFonts w:ascii="Times New Roman" w:hAnsi="Times New Roman" w:cs="Times New Roman"/>
        </w:rPr>
      </w:pPr>
      <w:r w:rsidRPr="006B253C">
        <w:rPr>
          <w:rStyle w:val="SubtleEmphasis"/>
          <w:rFonts w:ascii="Times New Roman" w:hAnsi="Times New Roman" w:cs="Times New Roman"/>
        </w:rPr>
        <w:t xml:space="preserve">Would you recommend it for secure applications like online </w:t>
      </w:r>
      <w:r w:rsidR="001733D1" w:rsidRPr="006B253C">
        <w:rPr>
          <w:rStyle w:val="SubtleEmphasis"/>
          <w:rFonts w:ascii="Times New Roman" w:hAnsi="Times New Roman" w:cs="Times New Roman"/>
        </w:rPr>
        <w:t>banking?</w:t>
      </w:r>
    </w:p>
    <w:p w14:paraId="7705F56A" w14:textId="77777777" w:rsidR="009046FF" w:rsidRPr="006B253C" w:rsidRDefault="009046FF" w:rsidP="009046FF">
      <w:pPr>
        <w:rPr>
          <w:rFonts w:ascii="Times New Roman" w:hAnsi="Times New Roman" w:cs="Times New Roman"/>
          <w:sz w:val="22"/>
          <w:szCs w:val="22"/>
        </w:rPr>
      </w:pPr>
    </w:p>
    <w:p w14:paraId="3AA4DB8B" w14:textId="77777777" w:rsidR="009046FF" w:rsidRPr="006B253C" w:rsidRDefault="009046FF" w:rsidP="009046FF">
      <w:pPr>
        <w:ind w:firstLine="720"/>
        <w:rPr>
          <w:rFonts w:ascii="Times New Roman" w:hAnsi="Times New Roman" w:cs="Times New Roman"/>
          <w:sz w:val="22"/>
          <w:szCs w:val="22"/>
        </w:rPr>
      </w:pPr>
      <w:r w:rsidRPr="006B253C">
        <w:rPr>
          <w:rFonts w:ascii="Times New Roman" w:hAnsi="Times New Roman" w:cs="Times New Roman"/>
          <w:sz w:val="22"/>
          <w:szCs w:val="22"/>
        </w:rPr>
        <w:t xml:space="preserve">Although OAuth has lots of merit, it’s not recommended to use as banking service. Attacks such as Man-in-the-middle will break the system security and destroy the balance between users and bank authorizations. One of the biggest issues in OAuth 2.0 is that OAuth 2.0 heritage all security problems </w:t>
      </w:r>
      <w:proofErr w:type="gramStart"/>
      <w:r w:rsidRPr="006B253C">
        <w:rPr>
          <w:rFonts w:ascii="Times New Roman" w:hAnsi="Times New Roman" w:cs="Times New Roman"/>
          <w:sz w:val="22"/>
          <w:szCs w:val="22"/>
        </w:rPr>
        <w:t>of  SSL</w:t>
      </w:r>
      <w:proofErr w:type="gramEnd"/>
      <w:r w:rsidRPr="006B253C">
        <w:rPr>
          <w:rFonts w:ascii="Times New Roman" w:hAnsi="Times New Roman" w:cs="Times New Roman"/>
          <w:sz w:val="22"/>
          <w:szCs w:val="22"/>
        </w:rPr>
        <w:t>. The pain point is that only the user authenticates the server, the server doesn't authenticate the client. The user does this by providing SSL certificate. This means the server will never take the knowledge of who is sending the request at the moment. The most realistic potential problem is the user developer not properly identifying the server authentication.</w:t>
      </w:r>
    </w:p>
    <w:p w14:paraId="61873D09" w14:textId="77777777" w:rsidR="009046FF" w:rsidRPr="006B253C" w:rsidRDefault="009046FF" w:rsidP="009046FF">
      <w:pPr>
        <w:rPr>
          <w:rFonts w:ascii="Times New Roman" w:hAnsi="Times New Roman" w:cs="Times New Roman"/>
          <w:sz w:val="22"/>
          <w:szCs w:val="22"/>
        </w:rPr>
      </w:pPr>
    </w:p>
    <w:p w14:paraId="5D424D56" w14:textId="77777777" w:rsidR="009046FF" w:rsidRPr="006B253C" w:rsidRDefault="009046FF" w:rsidP="009046FF">
      <w:pPr>
        <w:rPr>
          <w:rFonts w:ascii="Times New Roman" w:hAnsi="Times New Roman" w:cs="Times New Roman"/>
          <w:sz w:val="22"/>
          <w:szCs w:val="22"/>
        </w:rPr>
      </w:pPr>
    </w:p>
    <w:p w14:paraId="539DCB5C"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br w:type="page"/>
      </w:r>
    </w:p>
    <w:p w14:paraId="678F7092" w14:textId="77777777" w:rsidR="009046FF" w:rsidRPr="006B253C" w:rsidRDefault="009046FF" w:rsidP="009046FF">
      <w:pPr>
        <w:pStyle w:val="Subtitle"/>
        <w:rPr>
          <w:rFonts w:ascii="Times New Roman" w:hAnsi="Times New Roman" w:cs="Times New Roman"/>
        </w:rPr>
      </w:pPr>
      <w:r w:rsidRPr="006B253C">
        <w:rPr>
          <w:rFonts w:ascii="Times New Roman" w:hAnsi="Times New Roman" w:cs="Times New Roman"/>
        </w:rPr>
        <w:lastRenderedPageBreak/>
        <w:t>Part 5 Cryptanalysis of Substitution Ciphers:</w:t>
      </w:r>
    </w:p>
    <w:p w14:paraId="04DE7D50" w14:textId="77777777" w:rsidR="009046FF" w:rsidRPr="006B253C" w:rsidRDefault="009046FF" w:rsidP="009046FF">
      <w:pPr>
        <w:rPr>
          <w:rStyle w:val="SubtleEmphasis"/>
          <w:rFonts w:ascii="Times New Roman" w:hAnsi="Times New Roman" w:cs="Times New Roman"/>
        </w:rPr>
      </w:pPr>
      <w:r w:rsidRPr="006B253C">
        <w:rPr>
          <w:rStyle w:val="SubtleEmphasis"/>
          <w:rFonts w:ascii="Times New Roman" w:hAnsi="Times New Roman" w:cs="Times New Roman"/>
        </w:rPr>
        <w:t>Introduction:</w:t>
      </w:r>
    </w:p>
    <w:p w14:paraId="667A2B98"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ab/>
        <w:t>In this section, author will using keyword frequency comparison to decrypt monoalphabetic (substitution) cryptographic system. The explanation will be stated in the following steps.</w:t>
      </w:r>
    </w:p>
    <w:p w14:paraId="77E755A2" w14:textId="000159D5" w:rsidR="009046FF" w:rsidRPr="006B253C" w:rsidRDefault="009046FF" w:rsidP="009046FF">
      <w:pPr>
        <w:rPr>
          <w:rFonts w:ascii="Times New Roman" w:hAnsi="Times New Roman" w:cs="Times New Roman"/>
          <w:sz w:val="22"/>
          <w:szCs w:val="22"/>
        </w:rPr>
      </w:pPr>
    </w:p>
    <w:p w14:paraId="4EE002EA" w14:textId="3BA50FE8" w:rsidR="009046FF" w:rsidRPr="006B253C" w:rsidRDefault="009046FF" w:rsidP="009046FF">
      <w:pPr>
        <w:rPr>
          <w:rStyle w:val="SubtleEmphasis"/>
          <w:rFonts w:ascii="Times New Roman" w:hAnsi="Times New Roman" w:cs="Times New Roman"/>
        </w:rPr>
      </w:pPr>
      <w:r w:rsidRPr="006B253C">
        <w:rPr>
          <w:rStyle w:val="SubtleEmphasis"/>
          <w:rFonts w:ascii="Times New Roman" w:hAnsi="Times New Roman" w:cs="Times New Roman"/>
        </w:rPr>
        <w:t>Cipher Text</w:t>
      </w:r>
    </w:p>
    <w:p w14:paraId="00CD2BE1"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sz w:val="22"/>
          <w:szCs w:val="22"/>
        </w:rPr>
        <w:t>Cryptogram for whom their Student-ID is XXXXXXX8</w:t>
      </w:r>
    </w:p>
    <w:p w14:paraId="5A190C50" w14:textId="77777777" w:rsidR="009046FF" w:rsidRPr="006B253C" w:rsidRDefault="009046FF" w:rsidP="009046FF">
      <w:pPr>
        <w:rPr>
          <w:rFonts w:ascii="Times New Roman" w:hAnsi="Times New Roman" w:cs="Times New Roman"/>
          <w:sz w:val="22"/>
          <w:szCs w:val="22"/>
        </w:rPr>
      </w:pPr>
    </w:p>
    <w:p w14:paraId="0DFA2E09" w14:textId="77777777" w:rsidR="009046FF" w:rsidRPr="006B253C" w:rsidRDefault="009046FF" w:rsidP="009046FF">
      <w:pPr>
        <w:rPr>
          <w:rFonts w:ascii="Times New Roman" w:hAnsi="Times New Roman" w:cs="Times New Roman"/>
          <w:sz w:val="22"/>
          <w:szCs w:val="22"/>
        </w:rPr>
      </w:pPr>
      <w:proofErr w:type="spellStart"/>
      <w:r w:rsidRPr="006B253C">
        <w:rPr>
          <w:rFonts w:ascii="Times New Roman" w:hAnsi="Times New Roman" w:cs="Times New Roman"/>
          <w:sz w:val="22"/>
          <w:szCs w:val="22"/>
        </w:rPr>
        <w:t>bftuhq</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hornfb</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rgk</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rklunrg</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hopcuk</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opc</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qou</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zrdqpbfhrqfpg</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wbpilun</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dpxlk</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iu</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xhuk</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qp</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dpghqbxdq</w:t>
      </w:r>
      <w:proofErr w:type="spellEnd"/>
      <w:r w:rsidRPr="006B253C">
        <w:rPr>
          <w:rFonts w:ascii="Times New Roman" w:hAnsi="Times New Roman" w:cs="Times New Roman"/>
          <w:sz w:val="22"/>
          <w:szCs w:val="22"/>
        </w:rPr>
        <w:t xml:space="preserve"> r </w:t>
      </w:r>
      <w:proofErr w:type="spellStart"/>
      <w:r w:rsidRPr="006B253C">
        <w:rPr>
          <w:rFonts w:ascii="Times New Roman" w:hAnsi="Times New Roman" w:cs="Times New Roman"/>
          <w:sz w:val="22"/>
          <w:szCs w:val="22"/>
        </w:rPr>
        <w:t>wxilfd-vus</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dbswqphshqun</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qofh</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fh</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qou</w:t>
      </w:r>
      <w:proofErr w:type="spellEnd"/>
      <w:r w:rsidRPr="006B253C">
        <w:rPr>
          <w:rFonts w:ascii="Times New Roman" w:hAnsi="Times New Roman" w:cs="Times New Roman"/>
          <w:sz w:val="22"/>
          <w:szCs w:val="22"/>
        </w:rPr>
        <w:t xml:space="preserve"> cull-</w:t>
      </w:r>
      <w:proofErr w:type="spellStart"/>
      <w:r w:rsidRPr="006B253C">
        <w:rPr>
          <w:rFonts w:ascii="Times New Roman" w:hAnsi="Times New Roman" w:cs="Times New Roman"/>
          <w:sz w:val="22"/>
          <w:szCs w:val="22"/>
        </w:rPr>
        <w:t>vgpcg</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bhr</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dbswqphshqun</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nubvlu</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rgk</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oullnrg</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xhuk</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qou</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vgrwhrdv</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wbpilun</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fg</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qoufb</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dpghqbxdqfpg</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ndulfudu</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ixflq</w:t>
      </w:r>
      <w:proofErr w:type="spellEnd"/>
      <w:r w:rsidRPr="006B253C">
        <w:rPr>
          <w:rFonts w:ascii="Times New Roman" w:hAnsi="Times New Roman" w:cs="Times New Roman"/>
          <w:sz w:val="22"/>
          <w:szCs w:val="22"/>
        </w:rPr>
        <w:t xml:space="preserve"> r </w:t>
      </w:r>
      <w:proofErr w:type="spellStart"/>
      <w:r w:rsidRPr="006B253C">
        <w:rPr>
          <w:rFonts w:ascii="Times New Roman" w:hAnsi="Times New Roman" w:cs="Times New Roman"/>
          <w:sz w:val="22"/>
          <w:szCs w:val="22"/>
        </w:rPr>
        <w:t>hshqun</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cofdo</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rwwlfuk</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ubbpb</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dpbbudqfge</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dpkuh</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lrqub</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fg</w:t>
      </w:r>
      <w:proofErr w:type="spellEnd"/>
      <w:r w:rsidRPr="006B253C">
        <w:rPr>
          <w:rFonts w:ascii="Times New Roman" w:hAnsi="Times New Roman" w:cs="Times New Roman"/>
          <w:sz w:val="22"/>
          <w:szCs w:val="22"/>
        </w:rPr>
        <w:t xml:space="preserve"> 1985, </w:t>
      </w:r>
      <w:proofErr w:type="spellStart"/>
      <w:r w:rsidRPr="006B253C">
        <w:rPr>
          <w:rFonts w:ascii="Times New Roman" w:hAnsi="Times New Roman" w:cs="Times New Roman"/>
          <w:sz w:val="22"/>
          <w:szCs w:val="22"/>
        </w:rPr>
        <w:t>ulernrl</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kuhfeguk</w:t>
      </w:r>
      <w:proofErr w:type="spellEnd"/>
      <w:r w:rsidRPr="006B253C">
        <w:rPr>
          <w:rFonts w:ascii="Times New Roman" w:hAnsi="Times New Roman" w:cs="Times New Roman"/>
          <w:sz w:val="22"/>
          <w:szCs w:val="22"/>
        </w:rPr>
        <w:t xml:space="preserve"> r </w:t>
      </w:r>
      <w:proofErr w:type="spellStart"/>
      <w:r w:rsidRPr="006B253C">
        <w:rPr>
          <w:rFonts w:ascii="Times New Roman" w:hAnsi="Times New Roman" w:cs="Times New Roman"/>
          <w:sz w:val="22"/>
          <w:szCs w:val="22"/>
        </w:rPr>
        <w:t>wxilfd-vus</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dbswqphshqun</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xhfge</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qou</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kfhdbuqu</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lperbfqon</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wbpilun</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nfllub</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rgk</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vpilfqy</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hxeeuhquk</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xhfge</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ullfwqfd</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dxbtuh</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qp</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kuhfeg</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wxilfd-vus</w:t>
      </w:r>
      <w:proofErr w:type="spellEnd"/>
      <w:r w:rsidRPr="006B253C">
        <w:rPr>
          <w:rFonts w:ascii="Times New Roman" w:hAnsi="Times New Roman" w:cs="Times New Roman"/>
          <w:sz w:val="22"/>
          <w:szCs w:val="22"/>
        </w:rPr>
        <w:t xml:space="preserve"> </w:t>
      </w:r>
      <w:proofErr w:type="spellStart"/>
      <w:r w:rsidRPr="006B253C">
        <w:rPr>
          <w:rFonts w:ascii="Times New Roman" w:hAnsi="Times New Roman" w:cs="Times New Roman"/>
          <w:sz w:val="22"/>
          <w:szCs w:val="22"/>
        </w:rPr>
        <w:t>dbswqphshqunh</w:t>
      </w:r>
      <w:proofErr w:type="spellEnd"/>
      <w:r w:rsidRPr="006B253C">
        <w:rPr>
          <w:rFonts w:ascii="Times New Roman" w:hAnsi="Times New Roman" w:cs="Times New Roman"/>
          <w:sz w:val="22"/>
          <w:szCs w:val="22"/>
        </w:rPr>
        <w:t>.</w:t>
      </w:r>
    </w:p>
    <w:p w14:paraId="51C4CD76" w14:textId="269E255B" w:rsidR="009046FF" w:rsidRPr="006B253C" w:rsidRDefault="009046FF" w:rsidP="009046FF">
      <w:pPr>
        <w:rPr>
          <w:rFonts w:ascii="Times New Roman" w:hAnsi="Times New Roman" w:cs="Times New Roman"/>
          <w:sz w:val="22"/>
          <w:szCs w:val="22"/>
        </w:rPr>
      </w:pPr>
    </w:p>
    <w:p w14:paraId="7C181DA8" w14:textId="77777777" w:rsidR="00097DBC" w:rsidRPr="006B253C" w:rsidRDefault="0029117F" w:rsidP="00097DBC">
      <w:pPr>
        <w:spacing w:before="100" w:beforeAutospacing="1" w:after="90" w:line="300" w:lineRule="atLeast"/>
        <w:rPr>
          <w:rStyle w:val="SubtleEmphasis"/>
          <w:rFonts w:ascii="Times New Roman" w:hAnsi="Times New Roman" w:cs="Times New Roman"/>
        </w:rPr>
      </w:pPr>
      <w:r w:rsidRPr="006B253C">
        <w:rPr>
          <w:rStyle w:val="SubtleEmphasis"/>
          <w:rFonts w:ascii="Times New Roman" w:hAnsi="Times New Roman" w:cs="Times New Roman"/>
        </w:rPr>
        <w:t>Methods:</w:t>
      </w:r>
    </w:p>
    <w:p w14:paraId="69C5EEFB" w14:textId="014A0129" w:rsidR="0029117F" w:rsidRPr="006B253C" w:rsidRDefault="0029117F" w:rsidP="00097DBC">
      <w:pPr>
        <w:spacing w:before="100" w:beforeAutospacing="1" w:after="90" w:line="300" w:lineRule="atLeast"/>
        <w:ind w:firstLine="720"/>
        <w:rPr>
          <w:rFonts w:ascii="Times New Roman" w:hAnsi="Times New Roman" w:cs="Times New Roman"/>
          <w:i/>
          <w:iCs/>
          <w:color w:val="404040" w:themeColor="text1" w:themeTint="BF"/>
        </w:rPr>
      </w:pPr>
      <w:r w:rsidRPr="006B253C">
        <w:rPr>
          <w:rFonts w:ascii="Times New Roman" w:hAnsi="Times New Roman" w:cs="Times New Roman"/>
          <w:sz w:val="22"/>
          <w:szCs w:val="22"/>
        </w:rPr>
        <w:t xml:space="preserve">According to statistics, there are totally 23 letters in use. And letter X, Q, Z, J are not in the cipher text. Illustrate 5.2 is the frequency of English letter in English text. Illustrate 5.3 is the letter frequency in the cipher text. We can decrypt the cipher text by using the frequency comparison between two illustrates. For example, the highest frequency letter in English text is E while the highest frequency in cypher text is U, both of which has the frequency reach to 12%. </w:t>
      </w:r>
      <w:r w:rsidR="003A46F3" w:rsidRPr="006B253C">
        <w:rPr>
          <w:rFonts w:ascii="Times New Roman" w:hAnsi="Times New Roman" w:cs="Times New Roman"/>
          <w:sz w:val="22"/>
          <w:szCs w:val="22"/>
        </w:rPr>
        <w:t>Consequently,</w:t>
      </w:r>
      <w:r w:rsidRPr="006B253C">
        <w:rPr>
          <w:rFonts w:ascii="Times New Roman" w:hAnsi="Times New Roman" w:cs="Times New Roman"/>
          <w:sz w:val="22"/>
          <w:szCs w:val="22"/>
        </w:rPr>
        <w:t xml:space="preserve"> we have high confidence that the letter U in the cipher text should be the letter E in the plain text.</w:t>
      </w:r>
    </w:p>
    <w:p w14:paraId="1C0BDE77" w14:textId="77777777" w:rsidR="0029117F" w:rsidRPr="006B253C" w:rsidRDefault="0029117F" w:rsidP="009046FF">
      <w:pPr>
        <w:rPr>
          <w:rFonts w:ascii="Times New Roman" w:hAnsi="Times New Roman" w:cs="Times New Roman"/>
          <w:sz w:val="22"/>
          <w:szCs w:val="22"/>
        </w:rPr>
      </w:pPr>
    </w:p>
    <w:p w14:paraId="5F8A7379" w14:textId="77777777" w:rsidR="009046FF" w:rsidRPr="006B253C" w:rsidRDefault="009046FF" w:rsidP="009046FF">
      <w:pPr>
        <w:rPr>
          <w:rFonts w:ascii="Times New Roman" w:hAnsi="Times New Roman" w:cs="Times New Roman"/>
          <w:sz w:val="22"/>
          <w:szCs w:val="22"/>
        </w:rPr>
      </w:pPr>
    </w:p>
    <w:p w14:paraId="0640276E" w14:textId="77777777" w:rsidR="0029117F" w:rsidRPr="006B253C" w:rsidRDefault="0029117F" w:rsidP="0029117F">
      <w:pPr>
        <w:spacing w:before="100" w:beforeAutospacing="1" w:after="90" w:line="300" w:lineRule="atLeast"/>
        <w:rPr>
          <w:rStyle w:val="SubtleEmphasis"/>
          <w:rFonts w:ascii="Times New Roman" w:hAnsi="Times New Roman" w:cs="Times New Roman"/>
        </w:rPr>
      </w:pPr>
      <w:r w:rsidRPr="006B253C">
        <w:rPr>
          <w:rStyle w:val="SubtleEmphasis"/>
          <w:rFonts w:ascii="Times New Roman" w:hAnsi="Times New Roman" w:cs="Times New Roman"/>
        </w:rPr>
        <w:t>Keyword table:</w:t>
      </w:r>
    </w:p>
    <w:p w14:paraId="66356945" w14:textId="77777777" w:rsidR="0029117F" w:rsidRPr="006B253C" w:rsidRDefault="0029117F" w:rsidP="0029117F">
      <w:pPr>
        <w:rPr>
          <w:rFonts w:ascii="Times New Roman" w:hAnsi="Times New Roman" w:cs="Times New Roman"/>
          <w:noProof/>
          <w:sz w:val="22"/>
          <w:szCs w:val="22"/>
        </w:rPr>
      </w:pPr>
    </w:p>
    <w:tbl>
      <w:tblPr>
        <w:tblStyle w:val="TableGrid"/>
        <w:tblW w:w="9110" w:type="dxa"/>
        <w:tblLook w:val="04A0" w:firstRow="1" w:lastRow="0" w:firstColumn="1" w:lastColumn="0" w:noHBand="0" w:noVBand="1"/>
      </w:tblPr>
      <w:tblGrid>
        <w:gridCol w:w="1822"/>
        <w:gridCol w:w="1822"/>
        <w:gridCol w:w="1822"/>
        <w:gridCol w:w="1822"/>
        <w:gridCol w:w="1822"/>
      </w:tblGrid>
      <w:tr w:rsidR="0029117F" w:rsidRPr="006B253C" w14:paraId="4B4D4F8C" w14:textId="77777777" w:rsidTr="007E006A">
        <w:trPr>
          <w:trHeight w:val="516"/>
        </w:trPr>
        <w:tc>
          <w:tcPr>
            <w:tcW w:w="1822" w:type="dxa"/>
          </w:tcPr>
          <w:p w14:paraId="2A1472C1" w14:textId="73840693" w:rsidR="0029117F" w:rsidRPr="006B253C" w:rsidRDefault="006E724F" w:rsidP="007E006A">
            <w:pPr>
              <w:jc w:val="center"/>
              <w:rPr>
                <w:rFonts w:ascii="Times New Roman" w:hAnsi="Times New Roman" w:cs="Times New Roman"/>
                <w:sz w:val="22"/>
                <w:szCs w:val="22"/>
              </w:rPr>
            </w:pPr>
            <w:bookmarkStart w:id="0" w:name="OLE_LINK1"/>
            <w:bookmarkStart w:id="1" w:name="OLE_LINK2"/>
            <w:bookmarkStart w:id="2" w:name="_GoBack"/>
            <w:r>
              <w:rPr>
                <w:rFonts w:ascii="Times New Roman" w:hAnsi="Times New Roman" w:cs="Times New Roman"/>
                <w:sz w:val="22"/>
                <w:szCs w:val="22"/>
              </w:rPr>
              <w:t>R</w:t>
            </w:r>
            <w:r w:rsidR="0029117F" w:rsidRPr="006B253C">
              <w:rPr>
                <w:rFonts w:ascii="Times New Roman" w:hAnsi="Times New Roman" w:cs="Times New Roman"/>
                <w:sz w:val="22"/>
                <w:szCs w:val="22"/>
              </w:rPr>
              <w:t>= A</w:t>
            </w:r>
          </w:p>
        </w:tc>
        <w:tc>
          <w:tcPr>
            <w:tcW w:w="1822" w:type="dxa"/>
          </w:tcPr>
          <w:p w14:paraId="6D832529" w14:textId="1886AA3D" w:rsidR="0029117F" w:rsidRPr="006B253C" w:rsidRDefault="006E724F" w:rsidP="007E006A">
            <w:pPr>
              <w:jc w:val="center"/>
              <w:rPr>
                <w:rFonts w:ascii="Times New Roman" w:hAnsi="Times New Roman" w:cs="Times New Roman"/>
                <w:sz w:val="22"/>
                <w:szCs w:val="22"/>
              </w:rPr>
            </w:pPr>
            <w:r>
              <w:rPr>
                <w:rFonts w:ascii="Times New Roman" w:hAnsi="Times New Roman" w:cs="Times New Roman"/>
                <w:sz w:val="22"/>
                <w:szCs w:val="22"/>
              </w:rPr>
              <w:t>E</w:t>
            </w:r>
            <w:r w:rsidR="0029117F" w:rsidRPr="006B253C">
              <w:rPr>
                <w:rFonts w:ascii="Times New Roman" w:hAnsi="Times New Roman" w:cs="Times New Roman"/>
                <w:sz w:val="22"/>
                <w:szCs w:val="22"/>
              </w:rPr>
              <w:t xml:space="preserve"> = G</w:t>
            </w:r>
          </w:p>
        </w:tc>
        <w:tc>
          <w:tcPr>
            <w:tcW w:w="1822" w:type="dxa"/>
          </w:tcPr>
          <w:p w14:paraId="5B3587EF" w14:textId="77777777" w:rsidR="0029117F" w:rsidRPr="006B253C" w:rsidRDefault="0029117F" w:rsidP="007E006A">
            <w:pPr>
              <w:jc w:val="center"/>
              <w:rPr>
                <w:rFonts w:ascii="Times New Roman" w:hAnsi="Times New Roman" w:cs="Times New Roman"/>
                <w:sz w:val="22"/>
                <w:szCs w:val="22"/>
              </w:rPr>
            </w:pPr>
            <w:r w:rsidRPr="006B253C">
              <w:rPr>
                <w:rFonts w:ascii="Times New Roman" w:hAnsi="Times New Roman" w:cs="Times New Roman"/>
                <w:sz w:val="22"/>
                <w:szCs w:val="22"/>
              </w:rPr>
              <w:t>L = L</w:t>
            </w:r>
          </w:p>
        </w:tc>
        <w:tc>
          <w:tcPr>
            <w:tcW w:w="1822" w:type="dxa"/>
          </w:tcPr>
          <w:p w14:paraId="2FACC759" w14:textId="346C862E" w:rsidR="0029117F" w:rsidRPr="006B253C" w:rsidRDefault="006E724F" w:rsidP="007E006A">
            <w:pPr>
              <w:jc w:val="center"/>
              <w:rPr>
                <w:rFonts w:ascii="Times New Roman" w:hAnsi="Times New Roman" w:cs="Times New Roman"/>
                <w:sz w:val="22"/>
                <w:szCs w:val="22"/>
              </w:rPr>
            </w:pPr>
            <w:r>
              <w:rPr>
                <w:rFonts w:ascii="Times New Roman" w:hAnsi="Times New Roman" w:cs="Times New Roman"/>
                <w:sz w:val="22"/>
                <w:szCs w:val="22"/>
              </w:rPr>
              <w:t>A</w:t>
            </w:r>
            <w:r w:rsidR="0029117F" w:rsidRPr="006B253C">
              <w:rPr>
                <w:rFonts w:ascii="Times New Roman" w:hAnsi="Times New Roman" w:cs="Times New Roman"/>
                <w:sz w:val="22"/>
                <w:szCs w:val="22"/>
              </w:rPr>
              <w:t xml:space="preserve"> = Q</w:t>
            </w:r>
          </w:p>
        </w:tc>
        <w:tc>
          <w:tcPr>
            <w:tcW w:w="1822" w:type="dxa"/>
          </w:tcPr>
          <w:p w14:paraId="12686DE9" w14:textId="42645D44" w:rsidR="0029117F" w:rsidRPr="006B253C" w:rsidRDefault="0029117F" w:rsidP="007E006A">
            <w:pPr>
              <w:jc w:val="center"/>
              <w:rPr>
                <w:rFonts w:ascii="Times New Roman" w:hAnsi="Times New Roman" w:cs="Times New Roman"/>
                <w:sz w:val="22"/>
                <w:szCs w:val="22"/>
              </w:rPr>
            </w:pPr>
            <w:r w:rsidRPr="006B253C">
              <w:rPr>
                <w:rFonts w:ascii="Times New Roman" w:hAnsi="Times New Roman" w:cs="Times New Roman"/>
                <w:sz w:val="22"/>
                <w:szCs w:val="22"/>
              </w:rPr>
              <w:t>K</w:t>
            </w:r>
            <w:r w:rsidR="006E724F">
              <w:rPr>
                <w:rFonts w:ascii="Times New Roman" w:hAnsi="Times New Roman" w:cs="Times New Roman"/>
                <w:sz w:val="22"/>
                <w:szCs w:val="22"/>
              </w:rPr>
              <w:t>T</w:t>
            </w:r>
            <w:r w:rsidRPr="006B253C">
              <w:rPr>
                <w:rFonts w:ascii="Times New Roman" w:hAnsi="Times New Roman" w:cs="Times New Roman"/>
                <w:sz w:val="22"/>
                <w:szCs w:val="22"/>
              </w:rPr>
              <w:t xml:space="preserve"> = V</w:t>
            </w:r>
          </w:p>
        </w:tc>
      </w:tr>
      <w:tr w:rsidR="0029117F" w:rsidRPr="006B253C" w14:paraId="59FA9CE7" w14:textId="77777777" w:rsidTr="007E006A">
        <w:trPr>
          <w:trHeight w:val="516"/>
        </w:trPr>
        <w:tc>
          <w:tcPr>
            <w:tcW w:w="1822" w:type="dxa"/>
          </w:tcPr>
          <w:p w14:paraId="6FF187C5" w14:textId="5DAECFAD" w:rsidR="0029117F" w:rsidRPr="006B253C" w:rsidRDefault="006E724F" w:rsidP="007E006A">
            <w:pPr>
              <w:jc w:val="center"/>
              <w:rPr>
                <w:rFonts w:ascii="Times New Roman" w:hAnsi="Times New Roman" w:cs="Times New Roman"/>
                <w:sz w:val="22"/>
                <w:szCs w:val="22"/>
              </w:rPr>
            </w:pPr>
            <w:r>
              <w:rPr>
                <w:rFonts w:ascii="Times New Roman" w:hAnsi="Times New Roman" w:cs="Times New Roman"/>
                <w:sz w:val="22"/>
                <w:szCs w:val="22"/>
              </w:rPr>
              <w:t>I</w:t>
            </w:r>
            <w:r w:rsidR="0029117F" w:rsidRPr="006B253C">
              <w:rPr>
                <w:rFonts w:ascii="Times New Roman" w:hAnsi="Times New Roman" w:cs="Times New Roman"/>
                <w:sz w:val="22"/>
                <w:szCs w:val="22"/>
              </w:rPr>
              <w:t xml:space="preserve"> = B</w:t>
            </w:r>
          </w:p>
        </w:tc>
        <w:tc>
          <w:tcPr>
            <w:tcW w:w="1822" w:type="dxa"/>
          </w:tcPr>
          <w:p w14:paraId="1FF28F92" w14:textId="7AA1BAFE" w:rsidR="0029117F" w:rsidRPr="006B253C" w:rsidRDefault="006E724F" w:rsidP="007E006A">
            <w:pPr>
              <w:jc w:val="center"/>
              <w:rPr>
                <w:rFonts w:ascii="Times New Roman" w:hAnsi="Times New Roman" w:cs="Times New Roman"/>
                <w:sz w:val="22"/>
                <w:szCs w:val="22"/>
              </w:rPr>
            </w:pPr>
            <w:r>
              <w:rPr>
                <w:rFonts w:ascii="Times New Roman" w:hAnsi="Times New Roman" w:cs="Times New Roman"/>
                <w:sz w:val="22"/>
                <w:szCs w:val="22"/>
              </w:rPr>
              <w:t>O</w:t>
            </w:r>
            <w:r w:rsidR="0029117F" w:rsidRPr="006B253C">
              <w:rPr>
                <w:rFonts w:ascii="Times New Roman" w:hAnsi="Times New Roman" w:cs="Times New Roman"/>
                <w:sz w:val="22"/>
                <w:szCs w:val="22"/>
              </w:rPr>
              <w:t xml:space="preserve"> = H</w:t>
            </w:r>
          </w:p>
        </w:tc>
        <w:tc>
          <w:tcPr>
            <w:tcW w:w="1822" w:type="dxa"/>
          </w:tcPr>
          <w:p w14:paraId="377AA962" w14:textId="7F507BC7" w:rsidR="0029117F" w:rsidRPr="006B253C" w:rsidRDefault="006E724F" w:rsidP="007E006A">
            <w:pPr>
              <w:jc w:val="center"/>
              <w:rPr>
                <w:rFonts w:ascii="Times New Roman" w:hAnsi="Times New Roman" w:cs="Times New Roman"/>
                <w:sz w:val="22"/>
                <w:szCs w:val="22"/>
              </w:rPr>
            </w:pPr>
            <w:r>
              <w:rPr>
                <w:rFonts w:ascii="Times New Roman" w:hAnsi="Times New Roman" w:cs="Times New Roman"/>
                <w:sz w:val="22"/>
                <w:szCs w:val="22"/>
              </w:rPr>
              <w:t xml:space="preserve">N </w:t>
            </w:r>
            <w:r w:rsidR="0029117F" w:rsidRPr="006B253C">
              <w:rPr>
                <w:rFonts w:ascii="Times New Roman" w:hAnsi="Times New Roman" w:cs="Times New Roman"/>
                <w:sz w:val="22"/>
                <w:szCs w:val="22"/>
              </w:rPr>
              <w:t>= M</w:t>
            </w:r>
          </w:p>
        </w:tc>
        <w:tc>
          <w:tcPr>
            <w:tcW w:w="1822" w:type="dxa"/>
          </w:tcPr>
          <w:p w14:paraId="77C0EA2B" w14:textId="77777777" w:rsidR="0029117F" w:rsidRPr="006B253C" w:rsidRDefault="0029117F" w:rsidP="007E006A">
            <w:pPr>
              <w:jc w:val="center"/>
              <w:rPr>
                <w:rFonts w:ascii="Times New Roman" w:hAnsi="Times New Roman" w:cs="Times New Roman"/>
                <w:sz w:val="22"/>
                <w:szCs w:val="22"/>
              </w:rPr>
            </w:pPr>
            <w:r w:rsidRPr="006B253C">
              <w:rPr>
                <w:rFonts w:ascii="Times New Roman" w:hAnsi="Times New Roman" w:cs="Times New Roman"/>
                <w:sz w:val="22"/>
                <w:szCs w:val="22"/>
              </w:rPr>
              <w:t>A = R</w:t>
            </w:r>
          </w:p>
        </w:tc>
        <w:tc>
          <w:tcPr>
            <w:tcW w:w="1822" w:type="dxa"/>
          </w:tcPr>
          <w:p w14:paraId="3EE45E18" w14:textId="0710EBCB" w:rsidR="0029117F" w:rsidRPr="006B253C" w:rsidRDefault="006E724F" w:rsidP="007E006A">
            <w:pPr>
              <w:jc w:val="center"/>
              <w:rPr>
                <w:rFonts w:ascii="Times New Roman" w:hAnsi="Times New Roman" w:cs="Times New Roman"/>
                <w:sz w:val="22"/>
                <w:szCs w:val="22"/>
              </w:rPr>
            </w:pPr>
            <w:r>
              <w:rPr>
                <w:rFonts w:ascii="Times New Roman" w:hAnsi="Times New Roman" w:cs="Times New Roman"/>
                <w:sz w:val="22"/>
                <w:szCs w:val="22"/>
              </w:rPr>
              <w:t>B</w:t>
            </w:r>
            <w:r w:rsidR="0029117F" w:rsidRPr="006B253C">
              <w:rPr>
                <w:rFonts w:ascii="Times New Roman" w:hAnsi="Times New Roman" w:cs="Times New Roman"/>
                <w:sz w:val="22"/>
                <w:szCs w:val="22"/>
              </w:rPr>
              <w:t xml:space="preserve"> = W</w:t>
            </w:r>
          </w:p>
        </w:tc>
      </w:tr>
      <w:tr w:rsidR="0029117F" w:rsidRPr="006B253C" w14:paraId="2D8AF760" w14:textId="77777777" w:rsidTr="007E006A">
        <w:trPr>
          <w:trHeight w:val="516"/>
        </w:trPr>
        <w:tc>
          <w:tcPr>
            <w:tcW w:w="1822" w:type="dxa"/>
          </w:tcPr>
          <w:p w14:paraId="7E62301E" w14:textId="64D31C2A" w:rsidR="0029117F" w:rsidRPr="006B253C" w:rsidRDefault="006E724F" w:rsidP="007E006A">
            <w:pPr>
              <w:jc w:val="center"/>
              <w:rPr>
                <w:rFonts w:ascii="Times New Roman" w:hAnsi="Times New Roman" w:cs="Times New Roman"/>
                <w:sz w:val="22"/>
                <w:szCs w:val="22"/>
              </w:rPr>
            </w:pPr>
            <w:r>
              <w:rPr>
                <w:rFonts w:ascii="Times New Roman" w:hAnsi="Times New Roman" w:cs="Times New Roman"/>
                <w:sz w:val="22"/>
                <w:szCs w:val="22"/>
              </w:rPr>
              <w:t xml:space="preserve">D </w:t>
            </w:r>
            <w:r w:rsidR="0029117F" w:rsidRPr="006B253C">
              <w:rPr>
                <w:rFonts w:ascii="Times New Roman" w:hAnsi="Times New Roman" w:cs="Times New Roman"/>
                <w:sz w:val="22"/>
                <w:szCs w:val="22"/>
              </w:rPr>
              <w:t>= C</w:t>
            </w:r>
          </w:p>
        </w:tc>
        <w:tc>
          <w:tcPr>
            <w:tcW w:w="1822" w:type="dxa"/>
          </w:tcPr>
          <w:p w14:paraId="17DCE5D0" w14:textId="5BC48954" w:rsidR="0029117F" w:rsidRPr="006B253C" w:rsidRDefault="006E724F" w:rsidP="007E006A">
            <w:pPr>
              <w:jc w:val="center"/>
              <w:rPr>
                <w:rFonts w:ascii="Times New Roman" w:hAnsi="Times New Roman" w:cs="Times New Roman"/>
                <w:sz w:val="22"/>
                <w:szCs w:val="22"/>
              </w:rPr>
            </w:pPr>
            <w:r>
              <w:rPr>
                <w:rFonts w:ascii="Times New Roman" w:hAnsi="Times New Roman" w:cs="Times New Roman"/>
                <w:sz w:val="22"/>
                <w:szCs w:val="22"/>
              </w:rPr>
              <w:t>F</w:t>
            </w:r>
            <w:r w:rsidR="0029117F" w:rsidRPr="006B253C">
              <w:rPr>
                <w:rFonts w:ascii="Times New Roman" w:hAnsi="Times New Roman" w:cs="Times New Roman"/>
                <w:sz w:val="22"/>
                <w:szCs w:val="22"/>
              </w:rPr>
              <w:t xml:space="preserve"> = I</w:t>
            </w:r>
          </w:p>
        </w:tc>
        <w:tc>
          <w:tcPr>
            <w:tcW w:w="1822" w:type="dxa"/>
          </w:tcPr>
          <w:p w14:paraId="10691A3B" w14:textId="1BDC2E1D" w:rsidR="0029117F" w:rsidRPr="006B253C" w:rsidRDefault="006E724F" w:rsidP="007E006A">
            <w:pPr>
              <w:jc w:val="center"/>
              <w:rPr>
                <w:rFonts w:ascii="Times New Roman" w:hAnsi="Times New Roman" w:cs="Times New Roman"/>
                <w:sz w:val="22"/>
                <w:szCs w:val="22"/>
              </w:rPr>
            </w:pPr>
            <w:r>
              <w:rPr>
                <w:rFonts w:ascii="Times New Roman" w:hAnsi="Times New Roman" w:cs="Times New Roman"/>
                <w:sz w:val="22"/>
                <w:szCs w:val="22"/>
              </w:rPr>
              <w:t>G</w:t>
            </w:r>
            <w:r w:rsidR="0029117F" w:rsidRPr="006B253C">
              <w:rPr>
                <w:rFonts w:ascii="Times New Roman" w:hAnsi="Times New Roman" w:cs="Times New Roman"/>
                <w:sz w:val="22"/>
                <w:szCs w:val="22"/>
              </w:rPr>
              <w:t xml:space="preserve"> = N</w:t>
            </w:r>
          </w:p>
        </w:tc>
        <w:tc>
          <w:tcPr>
            <w:tcW w:w="1822" w:type="dxa"/>
          </w:tcPr>
          <w:p w14:paraId="2B200FB8" w14:textId="39DC67BE" w:rsidR="0029117F" w:rsidRPr="006B253C" w:rsidRDefault="006E724F" w:rsidP="007E006A">
            <w:pPr>
              <w:jc w:val="center"/>
              <w:rPr>
                <w:rFonts w:ascii="Times New Roman" w:hAnsi="Times New Roman" w:cs="Times New Roman"/>
                <w:sz w:val="22"/>
                <w:szCs w:val="22"/>
              </w:rPr>
            </w:pPr>
            <w:r>
              <w:rPr>
                <w:rFonts w:ascii="Times New Roman" w:hAnsi="Times New Roman" w:cs="Times New Roman"/>
                <w:sz w:val="22"/>
                <w:szCs w:val="22"/>
              </w:rPr>
              <w:t>H</w:t>
            </w:r>
            <w:r w:rsidR="0029117F" w:rsidRPr="006B253C">
              <w:rPr>
                <w:rFonts w:ascii="Times New Roman" w:hAnsi="Times New Roman" w:cs="Times New Roman"/>
                <w:sz w:val="22"/>
                <w:szCs w:val="22"/>
              </w:rPr>
              <w:t xml:space="preserve"> = S</w:t>
            </w:r>
          </w:p>
        </w:tc>
        <w:tc>
          <w:tcPr>
            <w:tcW w:w="1822" w:type="dxa"/>
          </w:tcPr>
          <w:p w14:paraId="0807C7DC" w14:textId="38FB4B21" w:rsidR="0029117F" w:rsidRPr="006B253C" w:rsidRDefault="006E724F" w:rsidP="007E006A">
            <w:pPr>
              <w:jc w:val="center"/>
              <w:rPr>
                <w:rFonts w:ascii="Times New Roman" w:hAnsi="Times New Roman" w:cs="Times New Roman"/>
                <w:sz w:val="22"/>
                <w:szCs w:val="22"/>
              </w:rPr>
            </w:pPr>
            <w:r>
              <w:rPr>
                <w:rFonts w:ascii="Times New Roman" w:hAnsi="Times New Roman" w:cs="Times New Roman"/>
                <w:sz w:val="22"/>
                <w:szCs w:val="22"/>
              </w:rPr>
              <w:t>J</w:t>
            </w:r>
            <w:r w:rsidR="0029117F" w:rsidRPr="006B253C">
              <w:rPr>
                <w:rFonts w:ascii="Times New Roman" w:hAnsi="Times New Roman" w:cs="Times New Roman"/>
                <w:sz w:val="22"/>
                <w:szCs w:val="22"/>
              </w:rPr>
              <w:t xml:space="preserve"> = X</w:t>
            </w:r>
          </w:p>
        </w:tc>
      </w:tr>
      <w:tr w:rsidR="0029117F" w:rsidRPr="006B253C" w14:paraId="11A3BA38" w14:textId="77777777" w:rsidTr="007E006A">
        <w:trPr>
          <w:trHeight w:val="547"/>
        </w:trPr>
        <w:tc>
          <w:tcPr>
            <w:tcW w:w="1822" w:type="dxa"/>
          </w:tcPr>
          <w:p w14:paraId="4740D70C" w14:textId="35E98FF9" w:rsidR="0029117F" w:rsidRPr="006B253C" w:rsidRDefault="006E724F" w:rsidP="007E006A">
            <w:pPr>
              <w:jc w:val="center"/>
              <w:rPr>
                <w:rFonts w:ascii="Times New Roman" w:hAnsi="Times New Roman" w:cs="Times New Roman"/>
                <w:sz w:val="22"/>
                <w:szCs w:val="22"/>
              </w:rPr>
            </w:pPr>
            <w:r>
              <w:rPr>
                <w:rFonts w:ascii="Times New Roman" w:hAnsi="Times New Roman" w:cs="Times New Roman"/>
                <w:sz w:val="22"/>
                <w:szCs w:val="22"/>
              </w:rPr>
              <w:t>K</w:t>
            </w:r>
            <w:r w:rsidR="0029117F" w:rsidRPr="006B253C">
              <w:rPr>
                <w:rFonts w:ascii="Times New Roman" w:hAnsi="Times New Roman" w:cs="Times New Roman"/>
                <w:sz w:val="22"/>
                <w:szCs w:val="22"/>
              </w:rPr>
              <w:t xml:space="preserve"> = D</w:t>
            </w:r>
          </w:p>
        </w:tc>
        <w:tc>
          <w:tcPr>
            <w:tcW w:w="1822" w:type="dxa"/>
          </w:tcPr>
          <w:p w14:paraId="1D86B18A" w14:textId="6D663E27" w:rsidR="0029117F" w:rsidRPr="006B253C" w:rsidRDefault="006E724F" w:rsidP="007E006A">
            <w:pPr>
              <w:jc w:val="center"/>
              <w:rPr>
                <w:rFonts w:ascii="Times New Roman" w:hAnsi="Times New Roman" w:cs="Times New Roman"/>
                <w:sz w:val="22"/>
                <w:szCs w:val="22"/>
              </w:rPr>
            </w:pPr>
            <w:r>
              <w:rPr>
                <w:rFonts w:ascii="Times New Roman" w:hAnsi="Times New Roman" w:cs="Times New Roman"/>
                <w:sz w:val="22"/>
                <w:szCs w:val="22"/>
              </w:rPr>
              <w:t xml:space="preserve">M </w:t>
            </w:r>
            <w:r w:rsidR="0029117F" w:rsidRPr="006B253C">
              <w:rPr>
                <w:rFonts w:ascii="Times New Roman" w:hAnsi="Times New Roman" w:cs="Times New Roman"/>
                <w:sz w:val="22"/>
                <w:szCs w:val="22"/>
              </w:rPr>
              <w:t>= J</w:t>
            </w:r>
          </w:p>
        </w:tc>
        <w:tc>
          <w:tcPr>
            <w:tcW w:w="1822" w:type="dxa"/>
          </w:tcPr>
          <w:p w14:paraId="5355CE3A" w14:textId="4CBA40F7" w:rsidR="0029117F" w:rsidRPr="006B253C" w:rsidRDefault="006E724F" w:rsidP="007E006A">
            <w:pPr>
              <w:jc w:val="center"/>
              <w:rPr>
                <w:rFonts w:ascii="Times New Roman" w:hAnsi="Times New Roman" w:cs="Times New Roman"/>
                <w:sz w:val="22"/>
                <w:szCs w:val="22"/>
              </w:rPr>
            </w:pPr>
            <w:r>
              <w:rPr>
                <w:rFonts w:ascii="Times New Roman" w:hAnsi="Times New Roman" w:cs="Times New Roman"/>
                <w:sz w:val="22"/>
                <w:szCs w:val="22"/>
              </w:rPr>
              <w:t>P</w:t>
            </w:r>
            <w:r w:rsidR="0029117F" w:rsidRPr="006B253C">
              <w:rPr>
                <w:rFonts w:ascii="Times New Roman" w:hAnsi="Times New Roman" w:cs="Times New Roman"/>
                <w:sz w:val="22"/>
                <w:szCs w:val="22"/>
              </w:rPr>
              <w:t xml:space="preserve"> = O</w:t>
            </w:r>
          </w:p>
        </w:tc>
        <w:tc>
          <w:tcPr>
            <w:tcW w:w="1822" w:type="dxa"/>
          </w:tcPr>
          <w:p w14:paraId="1DD571C5" w14:textId="61C104C3" w:rsidR="0029117F" w:rsidRPr="006B253C" w:rsidRDefault="006E724F" w:rsidP="007E006A">
            <w:pPr>
              <w:jc w:val="center"/>
              <w:rPr>
                <w:rFonts w:ascii="Times New Roman" w:hAnsi="Times New Roman" w:cs="Times New Roman"/>
                <w:sz w:val="22"/>
                <w:szCs w:val="22"/>
              </w:rPr>
            </w:pPr>
            <w:r>
              <w:rPr>
                <w:rFonts w:ascii="Times New Roman" w:hAnsi="Times New Roman" w:cs="Times New Roman"/>
                <w:sz w:val="22"/>
                <w:szCs w:val="22"/>
              </w:rPr>
              <w:t>Q</w:t>
            </w:r>
            <w:r w:rsidR="0029117F" w:rsidRPr="006B253C">
              <w:rPr>
                <w:rFonts w:ascii="Times New Roman" w:hAnsi="Times New Roman" w:cs="Times New Roman"/>
                <w:sz w:val="22"/>
                <w:szCs w:val="22"/>
              </w:rPr>
              <w:t xml:space="preserve"> = T</w:t>
            </w:r>
          </w:p>
        </w:tc>
        <w:tc>
          <w:tcPr>
            <w:tcW w:w="1822" w:type="dxa"/>
          </w:tcPr>
          <w:p w14:paraId="207A5F38" w14:textId="7786F141" w:rsidR="0029117F" w:rsidRPr="006B253C" w:rsidRDefault="006E724F" w:rsidP="007E006A">
            <w:pPr>
              <w:jc w:val="center"/>
              <w:rPr>
                <w:rFonts w:ascii="Times New Roman" w:hAnsi="Times New Roman" w:cs="Times New Roman"/>
                <w:sz w:val="22"/>
                <w:szCs w:val="22"/>
              </w:rPr>
            </w:pPr>
            <w:r>
              <w:rPr>
                <w:rFonts w:ascii="Times New Roman" w:hAnsi="Times New Roman" w:cs="Times New Roman"/>
                <w:sz w:val="22"/>
                <w:szCs w:val="22"/>
              </w:rPr>
              <w:t>S</w:t>
            </w:r>
            <w:r w:rsidR="0029117F" w:rsidRPr="006B253C">
              <w:rPr>
                <w:rFonts w:ascii="Times New Roman" w:hAnsi="Times New Roman" w:cs="Times New Roman"/>
                <w:sz w:val="22"/>
                <w:szCs w:val="22"/>
              </w:rPr>
              <w:t xml:space="preserve"> = Y</w:t>
            </w:r>
          </w:p>
        </w:tc>
      </w:tr>
      <w:tr w:rsidR="0029117F" w:rsidRPr="006B253C" w14:paraId="0CA84779" w14:textId="77777777" w:rsidTr="007E006A">
        <w:trPr>
          <w:trHeight w:val="516"/>
        </w:trPr>
        <w:tc>
          <w:tcPr>
            <w:tcW w:w="1822" w:type="dxa"/>
          </w:tcPr>
          <w:p w14:paraId="512BA5C6" w14:textId="3286C9A8" w:rsidR="0029117F" w:rsidRPr="006B253C" w:rsidRDefault="006E724F" w:rsidP="007E006A">
            <w:pPr>
              <w:jc w:val="center"/>
              <w:rPr>
                <w:rFonts w:ascii="Times New Roman" w:hAnsi="Times New Roman" w:cs="Times New Roman"/>
                <w:sz w:val="22"/>
                <w:szCs w:val="22"/>
              </w:rPr>
            </w:pPr>
            <w:r>
              <w:rPr>
                <w:rFonts w:ascii="Times New Roman" w:hAnsi="Times New Roman" w:cs="Times New Roman"/>
                <w:sz w:val="22"/>
                <w:szCs w:val="22"/>
              </w:rPr>
              <w:t>U</w:t>
            </w:r>
            <w:r w:rsidR="0029117F" w:rsidRPr="006B253C">
              <w:rPr>
                <w:rFonts w:ascii="Times New Roman" w:hAnsi="Times New Roman" w:cs="Times New Roman"/>
                <w:sz w:val="22"/>
                <w:szCs w:val="22"/>
              </w:rPr>
              <w:t xml:space="preserve"> = E</w:t>
            </w:r>
          </w:p>
        </w:tc>
        <w:tc>
          <w:tcPr>
            <w:tcW w:w="1822" w:type="dxa"/>
          </w:tcPr>
          <w:p w14:paraId="128375F3" w14:textId="4177630E" w:rsidR="0029117F" w:rsidRPr="006B253C" w:rsidRDefault="006E724F" w:rsidP="007E006A">
            <w:pPr>
              <w:jc w:val="center"/>
              <w:rPr>
                <w:rFonts w:ascii="Times New Roman" w:hAnsi="Times New Roman" w:cs="Times New Roman"/>
                <w:sz w:val="22"/>
                <w:szCs w:val="22"/>
              </w:rPr>
            </w:pPr>
            <w:r>
              <w:rPr>
                <w:rFonts w:ascii="Times New Roman" w:hAnsi="Times New Roman" w:cs="Times New Roman"/>
                <w:sz w:val="22"/>
                <w:szCs w:val="22"/>
              </w:rPr>
              <w:t>V</w:t>
            </w:r>
            <w:r w:rsidR="0029117F" w:rsidRPr="006B253C">
              <w:rPr>
                <w:rFonts w:ascii="Times New Roman" w:hAnsi="Times New Roman" w:cs="Times New Roman"/>
                <w:sz w:val="22"/>
                <w:szCs w:val="22"/>
              </w:rPr>
              <w:t xml:space="preserve"> = K</w:t>
            </w:r>
          </w:p>
        </w:tc>
        <w:tc>
          <w:tcPr>
            <w:tcW w:w="1822" w:type="dxa"/>
          </w:tcPr>
          <w:p w14:paraId="585096A9" w14:textId="1004B346" w:rsidR="0029117F" w:rsidRPr="006B253C" w:rsidRDefault="006E724F" w:rsidP="007E006A">
            <w:pPr>
              <w:jc w:val="center"/>
              <w:rPr>
                <w:rFonts w:ascii="Times New Roman" w:hAnsi="Times New Roman" w:cs="Times New Roman"/>
                <w:sz w:val="22"/>
                <w:szCs w:val="22"/>
              </w:rPr>
            </w:pPr>
            <w:r>
              <w:rPr>
                <w:rFonts w:ascii="Times New Roman" w:hAnsi="Times New Roman" w:cs="Times New Roman"/>
                <w:sz w:val="22"/>
                <w:szCs w:val="22"/>
              </w:rPr>
              <w:t>W</w:t>
            </w:r>
            <w:r w:rsidR="0029117F" w:rsidRPr="006B253C">
              <w:rPr>
                <w:rFonts w:ascii="Times New Roman" w:hAnsi="Times New Roman" w:cs="Times New Roman"/>
                <w:sz w:val="22"/>
                <w:szCs w:val="22"/>
              </w:rPr>
              <w:t xml:space="preserve"> = P</w:t>
            </w:r>
          </w:p>
        </w:tc>
        <w:tc>
          <w:tcPr>
            <w:tcW w:w="1822" w:type="dxa"/>
          </w:tcPr>
          <w:p w14:paraId="26B0B1C1" w14:textId="7B2F20FC" w:rsidR="0029117F" w:rsidRPr="006B253C" w:rsidRDefault="006E724F" w:rsidP="007E006A">
            <w:pPr>
              <w:jc w:val="center"/>
              <w:rPr>
                <w:rFonts w:ascii="Times New Roman" w:hAnsi="Times New Roman" w:cs="Times New Roman"/>
                <w:sz w:val="22"/>
                <w:szCs w:val="22"/>
              </w:rPr>
            </w:pPr>
            <w:r>
              <w:rPr>
                <w:rFonts w:ascii="Times New Roman" w:hAnsi="Times New Roman" w:cs="Times New Roman"/>
                <w:sz w:val="22"/>
                <w:szCs w:val="22"/>
              </w:rPr>
              <w:t>X</w:t>
            </w:r>
            <w:r w:rsidR="0029117F" w:rsidRPr="006B253C">
              <w:rPr>
                <w:rFonts w:ascii="Times New Roman" w:hAnsi="Times New Roman" w:cs="Times New Roman"/>
                <w:sz w:val="22"/>
                <w:szCs w:val="22"/>
              </w:rPr>
              <w:t xml:space="preserve"> = U</w:t>
            </w:r>
          </w:p>
        </w:tc>
        <w:tc>
          <w:tcPr>
            <w:tcW w:w="1822" w:type="dxa"/>
          </w:tcPr>
          <w:p w14:paraId="63A00337" w14:textId="69F2BA10" w:rsidR="0029117F" w:rsidRPr="006B253C" w:rsidRDefault="006E724F" w:rsidP="007E006A">
            <w:pPr>
              <w:jc w:val="center"/>
              <w:rPr>
                <w:rFonts w:ascii="Times New Roman" w:hAnsi="Times New Roman" w:cs="Times New Roman"/>
                <w:sz w:val="22"/>
                <w:szCs w:val="22"/>
              </w:rPr>
            </w:pPr>
            <w:r>
              <w:rPr>
                <w:rFonts w:ascii="Times New Roman" w:hAnsi="Times New Roman" w:cs="Times New Roman"/>
                <w:sz w:val="22"/>
                <w:szCs w:val="22"/>
              </w:rPr>
              <w:t>Y</w:t>
            </w:r>
            <w:r w:rsidR="0029117F" w:rsidRPr="006B253C">
              <w:rPr>
                <w:rFonts w:ascii="Times New Roman" w:hAnsi="Times New Roman" w:cs="Times New Roman"/>
                <w:sz w:val="22"/>
                <w:szCs w:val="22"/>
              </w:rPr>
              <w:t xml:space="preserve"> = Z</w:t>
            </w:r>
          </w:p>
        </w:tc>
      </w:tr>
      <w:tr w:rsidR="0029117F" w:rsidRPr="006B253C" w14:paraId="670F2D91" w14:textId="77777777" w:rsidTr="007E006A">
        <w:trPr>
          <w:trHeight w:val="516"/>
        </w:trPr>
        <w:tc>
          <w:tcPr>
            <w:tcW w:w="1822" w:type="dxa"/>
          </w:tcPr>
          <w:p w14:paraId="2ECAB56A" w14:textId="1617EA08" w:rsidR="0029117F" w:rsidRPr="006B253C" w:rsidRDefault="006E724F" w:rsidP="007E006A">
            <w:pPr>
              <w:jc w:val="center"/>
              <w:rPr>
                <w:rFonts w:ascii="Times New Roman" w:hAnsi="Times New Roman" w:cs="Times New Roman"/>
                <w:sz w:val="22"/>
                <w:szCs w:val="22"/>
              </w:rPr>
            </w:pPr>
            <w:r>
              <w:rPr>
                <w:rFonts w:ascii="Times New Roman" w:hAnsi="Times New Roman" w:cs="Times New Roman"/>
                <w:sz w:val="22"/>
                <w:szCs w:val="22"/>
              </w:rPr>
              <w:t>Z</w:t>
            </w:r>
            <w:r w:rsidR="0029117F" w:rsidRPr="006B253C">
              <w:rPr>
                <w:rFonts w:ascii="Times New Roman" w:hAnsi="Times New Roman" w:cs="Times New Roman"/>
                <w:sz w:val="22"/>
                <w:szCs w:val="22"/>
              </w:rPr>
              <w:t xml:space="preserve"> = F</w:t>
            </w:r>
          </w:p>
        </w:tc>
        <w:tc>
          <w:tcPr>
            <w:tcW w:w="1822" w:type="dxa"/>
          </w:tcPr>
          <w:p w14:paraId="319E6FC9" w14:textId="781E717D" w:rsidR="0029117F" w:rsidRPr="006B253C" w:rsidRDefault="0029117F" w:rsidP="007E006A">
            <w:pPr>
              <w:jc w:val="center"/>
              <w:rPr>
                <w:rFonts w:ascii="Times New Roman" w:hAnsi="Times New Roman" w:cs="Times New Roman"/>
                <w:sz w:val="22"/>
                <w:szCs w:val="22"/>
              </w:rPr>
            </w:pPr>
          </w:p>
        </w:tc>
        <w:tc>
          <w:tcPr>
            <w:tcW w:w="1822" w:type="dxa"/>
          </w:tcPr>
          <w:p w14:paraId="2633486A" w14:textId="42F4C3E5" w:rsidR="0029117F" w:rsidRPr="006B253C" w:rsidRDefault="0029117F" w:rsidP="007E006A">
            <w:pPr>
              <w:jc w:val="center"/>
              <w:rPr>
                <w:rFonts w:ascii="Times New Roman" w:hAnsi="Times New Roman" w:cs="Times New Roman"/>
                <w:sz w:val="22"/>
                <w:szCs w:val="22"/>
              </w:rPr>
            </w:pPr>
          </w:p>
        </w:tc>
        <w:tc>
          <w:tcPr>
            <w:tcW w:w="1822" w:type="dxa"/>
          </w:tcPr>
          <w:p w14:paraId="186DCE8C" w14:textId="430BFFEF" w:rsidR="0029117F" w:rsidRPr="006B253C" w:rsidRDefault="0029117F" w:rsidP="007E006A">
            <w:pPr>
              <w:jc w:val="center"/>
              <w:rPr>
                <w:rFonts w:ascii="Times New Roman" w:hAnsi="Times New Roman" w:cs="Times New Roman"/>
                <w:sz w:val="22"/>
                <w:szCs w:val="22"/>
              </w:rPr>
            </w:pPr>
          </w:p>
        </w:tc>
        <w:tc>
          <w:tcPr>
            <w:tcW w:w="1822" w:type="dxa"/>
          </w:tcPr>
          <w:p w14:paraId="479981A3" w14:textId="3E664233" w:rsidR="0029117F" w:rsidRPr="006B253C" w:rsidRDefault="0029117F" w:rsidP="007E006A">
            <w:pPr>
              <w:jc w:val="center"/>
              <w:rPr>
                <w:rFonts w:ascii="Times New Roman" w:hAnsi="Times New Roman" w:cs="Times New Roman"/>
                <w:sz w:val="22"/>
                <w:szCs w:val="22"/>
              </w:rPr>
            </w:pPr>
          </w:p>
        </w:tc>
      </w:tr>
    </w:tbl>
    <w:p w14:paraId="5D7CC365" w14:textId="77777777" w:rsidR="009046FF" w:rsidRPr="006B253C" w:rsidRDefault="009046FF" w:rsidP="009046FF">
      <w:pPr>
        <w:rPr>
          <w:rFonts w:ascii="Times New Roman" w:hAnsi="Times New Roman" w:cs="Times New Roman"/>
          <w:sz w:val="22"/>
          <w:szCs w:val="22"/>
        </w:rPr>
      </w:pPr>
    </w:p>
    <w:bookmarkEnd w:id="0"/>
    <w:bookmarkEnd w:id="1"/>
    <w:bookmarkEnd w:id="2"/>
    <w:p w14:paraId="1660DCC0" w14:textId="77777777" w:rsidR="009046FF" w:rsidRPr="006B253C" w:rsidRDefault="009046FF" w:rsidP="009046FF">
      <w:pPr>
        <w:rPr>
          <w:rFonts w:ascii="Times New Roman" w:hAnsi="Times New Roman" w:cs="Times New Roman"/>
          <w:sz w:val="22"/>
          <w:szCs w:val="22"/>
        </w:rPr>
      </w:pPr>
      <w:r w:rsidRPr="006B253C">
        <w:rPr>
          <w:rFonts w:ascii="Times New Roman" w:hAnsi="Times New Roman" w:cs="Times New Roman"/>
          <w:noProof/>
          <w:sz w:val="22"/>
          <w:szCs w:val="22"/>
        </w:rPr>
        <w:lastRenderedPageBreak/>
        <w:drawing>
          <wp:inline distT="0" distB="0" distL="0" distR="0" wp14:anchorId="584F5F8E" wp14:editId="7811BC06">
            <wp:extent cx="823903" cy="3448726"/>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33430" cy="3488603"/>
                    </a:xfrm>
                    <a:prstGeom prst="rect">
                      <a:avLst/>
                    </a:prstGeom>
                  </pic:spPr>
                </pic:pic>
              </a:graphicData>
            </a:graphic>
          </wp:inline>
        </w:drawing>
      </w:r>
      <w:r w:rsidRPr="006B253C">
        <w:rPr>
          <w:rFonts w:ascii="Times New Roman" w:hAnsi="Times New Roman" w:cs="Times New Roman"/>
          <w:sz w:val="22"/>
          <w:szCs w:val="22"/>
        </w:rPr>
        <w:t xml:space="preserve"> </w:t>
      </w:r>
      <w:r w:rsidRPr="006B253C">
        <w:rPr>
          <w:rFonts w:ascii="Times New Roman" w:hAnsi="Times New Roman" w:cs="Times New Roman"/>
          <w:sz w:val="22"/>
          <w:szCs w:val="22"/>
        </w:rPr>
        <w:tab/>
      </w:r>
      <w:r w:rsidRPr="006B253C">
        <w:rPr>
          <w:rFonts w:ascii="Times New Roman" w:hAnsi="Times New Roman" w:cs="Times New Roman"/>
          <w:noProof/>
          <w:sz w:val="22"/>
          <w:szCs w:val="22"/>
        </w:rPr>
        <w:drawing>
          <wp:inline distT="0" distB="0" distL="0" distR="0" wp14:anchorId="5B673288" wp14:editId="210A6B18">
            <wp:extent cx="2149813" cy="173814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8234" cy="1785381"/>
                    </a:xfrm>
                    <a:prstGeom prst="rect">
                      <a:avLst/>
                    </a:prstGeom>
                  </pic:spPr>
                </pic:pic>
              </a:graphicData>
            </a:graphic>
          </wp:inline>
        </w:drawing>
      </w:r>
      <w:r w:rsidRPr="006B253C">
        <w:rPr>
          <w:rFonts w:ascii="Times New Roman" w:hAnsi="Times New Roman" w:cs="Times New Roman"/>
          <w:noProof/>
          <w:sz w:val="22"/>
          <w:szCs w:val="22"/>
        </w:rPr>
        <w:drawing>
          <wp:inline distT="0" distB="0" distL="0" distR="0" wp14:anchorId="27BB2979" wp14:editId="5232D1CF">
            <wp:extent cx="2638144" cy="1598691"/>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2162" cy="1625366"/>
                    </a:xfrm>
                    <a:prstGeom prst="rect">
                      <a:avLst/>
                    </a:prstGeom>
                  </pic:spPr>
                </pic:pic>
              </a:graphicData>
            </a:graphic>
          </wp:inline>
        </w:drawing>
      </w:r>
    </w:p>
    <w:p w14:paraId="1D016A2C" w14:textId="77777777" w:rsidR="009046FF" w:rsidRPr="006B253C" w:rsidRDefault="009046FF" w:rsidP="009046FF">
      <w:pPr>
        <w:pStyle w:val="ListParagraph"/>
        <w:numPr>
          <w:ilvl w:val="1"/>
          <w:numId w:val="2"/>
        </w:numPr>
        <w:rPr>
          <w:rFonts w:ascii="Times New Roman" w:hAnsi="Times New Roman" w:cs="Times New Roman"/>
          <w:sz w:val="22"/>
          <w:szCs w:val="22"/>
        </w:rPr>
      </w:pPr>
      <w:r w:rsidRPr="006B253C">
        <w:rPr>
          <w:rFonts w:ascii="Times New Roman" w:hAnsi="Times New Roman" w:cs="Times New Roman"/>
          <w:sz w:val="22"/>
          <w:szCs w:val="22"/>
        </w:rPr>
        <w:tab/>
      </w:r>
      <w:r w:rsidRPr="006B253C">
        <w:rPr>
          <w:rFonts w:ascii="Times New Roman" w:hAnsi="Times New Roman" w:cs="Times New Roman"/>
          <w:sz w:val="22"/>
          <w:szCs w:val="22"/>
        </w:rPr>
        <w:tab/>
      </w:r>
      <w:r w:rsidRPr="006B253C">
        <w:rPr>
          <w:rFonts w:ascii="Times New Roman" w:hAnsi="Times New Roman" w:cs="Times New Roman"/>
          <w:sz w:val="22"/>
          <w:szCs w:val="22"/>
        </w:rPr>
        <w:tab/>
        <w:t>5.2</w:t>
      </w:r>
      <w:r w:rsidRPr="006B253C">
        <w:rPr>
          <w:rFonts w:ascii="Times New Roman" w:hAnsi="Times New Roman" w:cs="Times New Roman"/>
          <w:sz w:val="22"/>
          <w:szCs w:val="22"/>
        </w:rPr>
        <w:tab/>
      </w:r>
      <w:r w:rsidRPr="006B253C">
        <w:rPr>
          <w:rFonts w:ascii="Times New Roman" w:hAnsi="Times New Roman" w:cs="Times New Roman"/>
          <w:sz w:val="22"/>
          <w:szCs w:val="22"/>
        </w:rPr>
        <w:tab/>
      </w:r>
      <w:r w:rsidRPr="006B253C">
        <w:rPr>
          <w:rFonts w:ascii="Times New Roman" w:hAnsi="Times New Roman" w:cs="Times New Roman"/>
          <w:sz w:val="22"/>
          <w:szCs w:val="22"/>
        </w:rPr>
        <w:tab/>
      </w:r>
      <w:r w:rsidRPr="006B253C">
        <w:rPr>
          <w:rFonts w:ascii="Times New Roman" w:hAnsi="Times New Roman" w:cs="Times New Roman"/>
          <w:sz w:val="22"/>
          <w:szCs w:val="22"/>
        </w:rPr>
        <w:tab/>
      </w:r>
      <w:r w:rsidRPr="006B253C">
        <w:rPr>
          <w:rFonts w:ascii="Times New Roman" w:hAnsi="Times New Roman" w:cs="Times New Roman"/>
          <w:sz w:val="22"/>
          <w:szCs w:val="22"/>
        </w:rPr>
        <w:tab/>
        <w:t>5.3</w:t>
      </w:r>
    </w:p>
    <w:p w14:paraId="14ED7C9A" w14:textId="77777777" w:rsidR="009046FF" w:rsidRPr="006B253C" w:rsidRDefault="009046FF" w:rsidP="009046FF">
      <w:pPr>
        <w:spacing w:before="100" w:beforeAutospacing="1" w:after="90" w:line="300" w:lineRule="atLeast"/>
        <w:rPr>
          <w:rStyle w:val="SubtleEmphasis"/>
          <w:rFonts w:ascii="Times New Roman" w:hAnsi="Times New Roman" w:cs="Times New Roman"/>
        </w:rPr>
      </w:pPr>
    </w:p>
    <w:p w14:paraId="07F13748" w14:textId="77777777" w:rsidR="007E006A" w:rsidRPr="006B253C" w:rsidRDefault="007E006A" w:rsidP="007E006A">
      <w:pPr>
        <w:rPr>
          <w:rStyle w:val="SubtleEmphasis"/>
          <w:rFonts w:ascii="Times New Roman" w:hAnsi="Times New Roman" w:cs="Times New Roman"/>
        </w:rPr>
      </w:pPr>
      <w:r w:rsidRPr="006B253C">
        <w:rPr>
          <w:rStyle w:val="SubtleEmphasis"/>
          <w:rFonts w:ascii="Times New Roman" w:hAnsi="Times New Roman" w:cs="Times New Roman"/>
        </w:rPr>
        <w:t>Decrypted Plaintext for the cipher text:</w:t>
      </w:r>
    </w:p>
    <w:p w14:paraId="4BE282A2" w14:textId="77777777" w:rsidR="007E006A" w:rsidRPr="006B253C" w:rsidRDefault="007E006A" w:rsidP="007E006A">
      <w:pPr>
        <w:ind w:firstLine="720"/>
        <w:rPr>
          <w:rFonts w:ascii="Times New Roman" w:hAnsi="Times New Roman" w:cs="Times New Roman"/>
          <w:sz w:val="22"/>
          <w:szCs w:val="22"/>
        </w:rPr>
      </w:pPr>
      <w:r w:rsidRPr="006B253C">
        <w:rPr>
          <w:rFonts w:ascii="Times New Roman" w:hAnsi="Times New Roman" w:cs="Times New Roman"/>
          <w:sz w:val="22"/>
          <w:szCs w:val="22"/>
        </w:rPr>
        <w:t>Rivets Shamir and Adelman showed how the factorization problem could be used to construct a public-key cryptosystem (this is the well-known RSA cryptosystem). Merkle and Hellman used the knapsack problem in their construction. McElwee built a system which applied error correcting codes. Later in 1985, Ellamae designed a public-key cryptosystem using the discrete logarithm problem. Miller and Knoblets suggested using elliptic curves to design public-key cryptosystems.</w:t>
      </w:r>
    </w:p>
    <w:p w14:paraId="6493D8C6" w14:textId="77777777" w:rsidR="009046FF" w:rsidRPr="006B253C" w:rsidRDefault="009046FF" w:rsidP="009046FF">
      <w:pPr>
        <w:rPr>
          <w:rFonts w:ascii="Times New Roman" w:hAnsi="Times New Roman" w:cs="Times New Roman"/>
          <w:sz w:val="22"/>
          <w:szCs w:val="22"/>
        </w:rPr>
      </w:pPr>
    </w:p>
    <w:p w14:paraId="16EFFD52" w14:textId="77777777" w:rsidR="009046FF" w:rsidRPr="006B253C" w:rsidRDefault="009046FF" w:rsidP="009046FF">
      <w:pPr>
        <w:rPr>
          <w:rFonts w:ascii="Times New Roman" w:hAnsi="Times New Roman" w:cs="Times New Roman"/>
          <w:sz w:val="22"/>
          <w:szCs w:val="22"/>
        </w:rPr>
      </w:pPr>
    </w:p>
    <w:p w14:paraId="0FD60104" w14:textId="77777777" w:rsidR="009046FF" w:rsidRPr="006B253C" w:rsidRDefault="009046FF" w:rsidP="009046FF">
      <w:pPr>
        <w:rPr>
          <w:rFonts w:ascii="Times New Roman" w:hAnsi="Times New Roman" w:cs="Times New Roman"/>
          <w:sz w:val="22"/>
          <w:szCs w:val="22"/>
        </w:rPr>
      </w:pPr>
    </w:p>
    <w:p w14:paraId="351080E6" w14:textId="77777777" w:rsidR="009046FF" w:rsidRPr="006B253C" w:rsidRDefault="009046FF">
      <w:pPr>
        <w:rPr>
          <w:rFonts w:ascii="Times New Roman" w:hAnsi="Times New Roman" w:cs="Times New Roman"/>
        </w:rPr>
      </w:pPr>
      <w:r w:rsidRPr="006B253C">
        <w:rPr>
          <w:rFonts w:ascii="Times New Roman" w:hAnsi="Times New Roman" w:cs="Times New Roman"/>
        </w:rPr>
        <w:br w:type="page"/>
      </w:r>
    </w:p>
    <w:p w14:paraId="6C562704" w14:textId="2C880F22" w:rsidR="00DB6582" w:rsidRPr="006B253C" w:rsidRDefault="009046FF" w:rsidP="009046FF">
      <w:pPr>
        <w:pStyle w:val="Subtitle"/>
        <w:rPr>
          <w:rFonts w:ascii="Times New Roman" w:hAnsi="Times New Roman" w:cs="Times New Roman"/>
        </w:rPr>
      </w:pPr>
      <w:r w:rsidRPr="006B253C">
        <w:rPr>
          <w:rFonts w:ascii="Times New Roman" w:hAnsi="Times New Roman" w:cs="Times New Roman"/>
        </w:rPr>
        <w:lastRenderedPageBreak/>
        <w:t>Reference:</w:t>
      </w:r>
      <w:r w:rsidR="00434C59" w:rsidRPr="006B253C">
        <w:rPr>
          <w:rFonts w:ascii="Times New Roman" w:hAnsi="Times New Roman" w:cs="Times New Roman"/>
        </w:rPr>
        <w:t xml:space="preserve"> </w:t>
      </w:r>
    </w:p>
    <w:p w14:paraId="6151D2E8" w14:textId="6EDE9DAA" w:rsidR="00DA60B6" w:rsidRPr="00DA60B6" w:rsidRDefault="00DA60B6" w:rsidP="00DA60B6">
      <w:pPr>
        <w:rPr>
          <w:rFonts w:ascii="Times New Roman" w:eastAsia="Times New Roman" w:hAnsi="Times New Roman" w:cs="Times New Roman"/>
        </w:rPr>
      </w:pPr>
      <w:r w:rsidRPr="00DA60B6">
        <w:rPr>
          <w:rFonts w:ascii="Times New Roman" w:eastAsia="Times New Roman" w:hAnsi="Times New Roman" w:cs="Times New Roman"/>
          <w:color w:val="000000"/>
          <w:sz w:val="21"/>
          <w:szCs w:val="21"/>
          <w:shd w:val="clear" w:color="auto" w:fill="FFFFFF"/>
        </w:rPr>
        <w:t>PayScale</w:t>
      </w:r>
      <w:r w:rsidRPr="006B253C">
        <w:rPr>
          <w:rFonts w:ascii="Times New Roman" w:eastAsia="Times New Roman" w:hAnsi="Times New Roman" w:cs="Times New Roman"/>
          <w:color w:val="000000"/>
          <w:sz w:val="21"/>
          <w:szCs w:val="21"/>
          <w:shd w:val="clear" w:color="auto" w:fill="FFFFFF"/>
        </w:rPr>
        <w:t xml:space="preserve"> E</w:t>
      </w:r>
      <w:r w:rsidR="001733D1" w:rsidRPr="006B253C">
        <w:rPr>
          <w:rFonts w:ascii="Times New Roman" w:hAnsi="Times New Roman" w:cs="Times New Roman"/>
        </w:rPr>
        <w:t xml:space="preserve"> </w:t>
      </w:r>
      <w:r w:rsidR="001733D1" w:rsidRPr="006B253C">
        <w:rPr>
          <w:rFonts w:ascii="Times New Roman" w:eastAsia="Times New Roman" w:hAnsi="Times New Roman" w:cs="Times New Roman"/>
          <w:color w:val="000000"/>
          <w:sz w:val="21"/>
          <w:szCs w:val="21"/>
          <w:shd w:val="clear" w:color="auto" w:fill="FFFFFF"/>
        </w:rPr>
        <w:t>Salary for Certification: CompTIA Security+(2018)</w:t>
      </w:r>
    </w:p>
    <w:p w14:paraId="33946FAF" w14:textId="77777777" w:rsidR="0029117F" w:rsidRPr="006B253C" w:rsidRDefault="003A46F3" w:rsidP="0029117F">
      <w:pPr>
        <w:rPr>
          <w:rFonts w:ascii="Times New Roman" w:hAnsi="Times New Roman" w:cs="Times New Roman"/>
          <w:sz w:val="22"/>
          <w:szCs w:val="22"/>
        </w:rPr>
      </w:pPr>
      <w:hyperlink r:id="rId15" w:history="1">
        <w:r w:rsidR="0029117F" w:rsidRPr="006B253C">
          <w:rPr>
            <w:rStyle w:val="Hyperlink"/>
            <w:rFonts w:ascii="Times New Roman" w:hAnsi="Times New Roman" w:cs="Times New Roman"/>
            <w:sz w:val="22"/>
            <w:szCs w:val="22"/>
          </w:rPr>
          <w:t>https://www.payscale.com/research/US/Certification=CompTIA_Security%2B/Salary</w:t>
        </w:r>
      </w:hyperlink>
    </w:p>
    <w:p w14:paraId="3055976A" w14:textId="518154A8" w:rsidR="001733D1" w:rsidRPr="006B253C" w:rsidRDefault="001733D1" w:rsidP="0029117F">
      <w:pPr>
        <w:rPr>
          <w:rStyle w:val="Hyperlink"/>
          <w:rFonts w:ascii="Times New Roman" w:eastAsia="Times New Roman" w:hAnsi="Times New Roman" w:cs="Times New Roman"/>
          <w:color w:val="auto"/>
          <w:u w:val="none"/>
        </w:rPr>
      </w:pPr>
      <w:r w:rsidRPr="00DA60B6">
        <w:rPr>
          <w:rFonts w:ascii="Times New Roman" w:eastAsia="Times New Roman" w:hAnsi="Times New Roman" w:cs="Times New Roman"/>
          <w:color w:val="000000"/>
          <w:sz w:val="21"/>
          <w:szCs w:val="21"/>
          <w:shd w:val="clear" w:color="auto" w:fill="FFFFFF"/>
        </w:rPr>
        <w:t>PayScale</w:t>
      </w:r>
      <w:r w:rsidRPr="006B253C">
        <w:rPr>
          <w:rFonts w:ascii="Times New Roman" w:eastAsia="Times New Roman" w:hAnsi="Times New Roman" w:cs="Times New Roman"/>
          <w:color w:val="000000"/>
          <w:sz w:val="21"/>
          <w:szCs w:val="21"/>
          <w:shd w:val="clear" w:color="auto" w:fill="FFFFFF"/>
        </w:rPr>
        <w:t xml:space="preserve"> E</w:t>
      </w:r>
      <w:r w:rsidRPr="006B253C">
        <w:rPr>
          <w:rFonts w:ascii="Times New Roman" w:hAnsi="Times New Roman" w:cs="Times New Roman"/>
        </w:rPr>
        <w:t xml:space="preserve"> </w:t>
      </w:r>
      <w:r w:rsidRPr="006B253C">
        <w:rPr>
          <w:rFonts w:ascii="Times New Roman" w:eastAsia="Times New Roman" w:hAnsi="Times New Roman" w:cs="Times New Roman"/>
          <w:color w:val="000000"/>
          <w:sz w:val="21"/>
          <w:szCs w:val="21"/>
          <w:shd w:val="clear" w:color="auto" w:fill="FFFFFF"/>
        </w:rPr>
        <w:t>Average Systems Administrator Salary: CompTIA Security+(2018)</w:t>
      </w:r>
    </w:p>
    <w:p w14:paraId="608D576D" w14:textId="20B3CA8B" w:rsidR="0029117F" w:rsidRPr="006B253C" w:rsidRDefault="003A46F3" w:rsidP="0029117F">
      <w:pPr>
        <w:rPr>
          <w:rStyle w:val="Hyperlink"/>
          <w:rFonts w:ascii="Times New Roman" w:hAnsi="Times New Roman" w:cs="Times New Roman"/>
          <w:sz w:val="22"/>
          <w:szCs w:val="22"/>
        </w:rPr>
      </w:pPr>
      <w:hyperlink r:id="rId16" w:history="1">
        <w:r w:rsidR="001733D1" w:rsidRPr="006B253C">
          <w:rPr>
            <w:rStyle w:val="Hyperlink"/>
            <w:rFonts w:ascii="Times New Roman" w:hAnsi="Times New Roman" w:cs="Times New Roman"/>
            <w:sz w:val="22"/>
            <w:szCs w:val="22"/>
          </w:rPr>
          <w:t>https://www.payscale.com/research/US/Job=Systems_Administrator/Salary</w:t>
        </w:r>
      </w:hyperlink>
    </w:p>
    <w:p w14:paraId="2C6DF13E" w14:textId="12792FAA" w:rsidR="001733D1" w:rsidRPr="006B253C" w:rsidRDefault="001733D1" w:rsidP="0029117F">
      <w:pPr>
        <w:rPr>
          <w:rFonts w:ascii="Times New Roman" w:eastAsia="Times New Roman" w:hAnsi="Times New Roman" w:cs="Times New Roman"/>
        </w:rPr>
      </w:pPr>
      <w:r w:rsidRPr="00DA60B6">
        <w:rPr>
          <w:rFonts w:ascii="Times New Roman" w:eastAsia="Times New Roman" w:hAnsi="Times New Roman" w:cs="Times New Roman"/>
          <w:color w:val="000000"/>
          <w:sz w:val="21"/>
          <w:szCs w:val="21"/>
          <w:shd w:val="clear" w:color="auto" w:fill="FFFFFF"/>
        </w:rPr>
        <w:t>PayScale</w:t>
      </w:r>
      <w:r w:rsidRPr="006B253C">
        <w:rPr>
          <w:rFonts w:ascii="Times New Roman" w:eastAsia="Times New Roman" w:hAnsi="Times New Roman" w:cs="Times New Roman"/>
          <w:color w:val="000000"/>
          <w:sz w:val="21"/>
          <w:szCs w:val="21"/>
          <w:shd w:val="clear" w:color="auto" w:fill="FFFFFF"/>
        </w:rPr>
        <w:t xml:space="preserve"> E</w:t>
      </w:r>
      <w:r w:rsidRPr="006B253C">
        <w:rPr>
          <w:rFonts w:ascii="Times New Roman" w:hAnsi="Times New Roman" w:cs="Times New Roman"/>
        </w:rPr>
        <w:t xml:space="preserve"> </w:t>
      </w:r>
      <w:r w:rsidRPr="006B253C">
        <w:rPr>
          <w:rFonts w:ascii="Times New Roman" w:eastAsia="Times New Roman" w:hAnsi="Times New Roman" w:cs="Times New Roman"/>
          <w:color w:val="000000"/>
          <w:sz w:val="21"/>
          <w:szCs w:val="21"/>
          <w:shd w:val="clear" w:color="auto" w:fill="FFFFFF"/>
        </w:rPr>
        <w:t xml:space="preserve">Average Network Engineer </w:t>
      </w:r>
      <w:proofErr w:type="gramStart"/>
      <w:r w:rsidRPr="006B253C">
        <w:rPr>
          <w:rFonts w:ascii="Times New Roman" w:eastAsia="Times New Roman" w:hAnsi="Times New Roman" w:cs="Times New Roman"/>
          <w:color w:val="000000"/>
          <w:sz w:val="21"/>
          <w:szCs w:val="21"/>
          <w:shd w:val="clear" w:color="auto" w:fill="FFFFFF"/>
        </w:rPr>
        <w:t>Salary(</w:t>
      </w:r>
      <w:proofErr w:type="gramEnd"/>
      <w:r w:rsidRPr="006B253C">
        <w:rPr>
          <w:rFonts w:ascii="Times New Roman" w:eastAsia="Times New Roman" w:hAnsi="Times New Roman" w:cs="Times New Roman"/>
          <w:color w:val="000000"/>
          <w:sz w:val="21"/>
          <w:szCs w:val="21"/>
          <w:shd w:val="clear" w:color="auto" w:fill="FFFFFF"/>
        </w:rPr>
        <w:t>2018)</w:t>
      </w:r>
    </w:p>
    <w:p w14:paraId="295FDC0C" w14:textId="35C51CC7" w:rsidR="0029117F" w:rsidRPr="006B253C" w:rsidRDefault="003A46F3" w:rsidP="0029117F">
      <w:pPr>
        <w:rPr>
          <w:rStyle w:val="Hyperlink"/>
          <w:rFonts w:ascii="Times New Roman" w:hAnsi="Times New Roman" w:cs="Times New Roman"/>
          <w:sz w:val="22"/>
          <w:szCs w:val="22"/>
        </w:rPr>
      </w:pPr>
      <w:hyperlink r:id="rId17" w:history="1">
        <w:r w:rsidR="0029117F" w:rsidRPr="006B253C">
          <w:rPr>
            <w:rStyle w:val="Hyperlink"/>
            <w:rFonts w:ascii="Times New Roman" w:hAnsi="Times New Roman" w:cs="Times New Roman"/>
            <w:sz w:val="22"/>
            <w:szCs w:val="22"/>
          </w:rPr>
          <w:t>https://www.payscale.com/research/US/Job=Network_Engineer/Salary</w:t>
        </w:r>
      </w:hyperlink>
    </w:p>
    <w:p w14:paraId="65EDC672" w14:textId="3942D642" w:rsidR="001733D1" w:rsidRPr="006B253C" w:rsidRDefault="001733D1" w:rsidP="0029117F">
      <w:pPr>
        <w:rPr>
          <w:rFonts w:ascii="Times New Roman" w:eastAsia="Times New Roman" w:hAnsi="Times New Roman" w:cs="Times New Roman"/>
        </w:rPr>
      </w:pPr>
      <w:r w:rsidRPr="00DA60B6">
        <w:rPr>
          <w:rFonts w:ascii="Times New Roman" w:eastAsia="Times New Roman" w:hAnsi="Times New Roman" w:cs="Times New Roman"/>
          <w:color w:val="000000"/>
          <w:sz w:val="21"/>
          <w:szCs w:val="21"/>
          <w:shd w:val="clear" w:color="auto" w:fill="FFFFFF"/>
        </w:rPr>
        <w:t>PayScale</w:t>
      </w:r>
      <w:r w:rsidRPr="006B253C">
        <w:rPr>
          <w:rFonts w:ascii="Times New Roman" w:eastAsia="Times New Roman" w:hAnsi="Times New Roman" w:cs="Times New Roman"/>
          <w:color w:val="000000"/>
          <w:sz w:val="21"/>
          <w:szCs w:val="21"/>
          <w:shd w:val="clear" w:color="auto" w:fill="FFFFFF"/>
        </w:rPr>
        <w:t xml:space="preserve"> E</w:t>
      </w:r>
      <w:r w:rsidRPr="006B253C">
        <w:rPr>
          <w:rFonts w:ascii="Times New Roman" w:hAnsi="Times New Roman" w:cs="Times New Roman"/>
        </w:rPr>
        <w:t xml:space="preserve"> </w:t>
      </w:r>
      <w:r w:rsidRPr="006B253C">
        <w:rPr>
          <w:rFonts w:ascii="Times New Roman" w:eastAsia="Times New Roman" w:hAnsi="Times New Roman" w:cs="Times New Roman"/>
          <w:color w:val="000000"/>
          <w:sz w:val="21"/>
          <w:szCs w:val="21"/>
          <w:shd w:val="clear" w:color="auto" w:fill="FFFFFF"/>
        </w:rPr>
        <w:t>Salary for Certification: CompTIA Security+(2018)</w:t>
      </w:r>
    </w:p>
    <w:p w14:paraId="5D897DF7" w14:textId="3898BB60" w:rsidR="0029117F" w:rsidRPr="006B253C" w:rsidRDefault="003A46F3" w:rsidP="0029117F">
      <w:pPr>
        <w:rPr>
          <w:rStyle w:val="Hyperlink"/>
          <w:rFonts w:ascii="Times New Roman" w:hAnsi="Times New Roman" w:cs="Times New Roman"/>
          <w:sz w:val="22"/>
          <w:szCs w:val="22"/>
        </w:rPr>
      </w:pPr>
      <w:hyperlink r:id="rId18" w:history="1">
        <w:r w:rsidR="0029117F" w:rsidRPr="006B253C">
          <w:rPr>
            <w:rStyle w:val="Hyperlink"/>
            <w:rFonts w:ascii="Times New Roman" w:hAnsi="Times New Roman" w:cs="Times New Roman"/>
            <w:sz w:val="22"/>
            <w:szCs w:val="22"/>
          </w:rPr>
          <w:t>https://www.payscale.com/research/US/Job=Information_Security_Analyst/Salary</w:t>
        </w:r>
      </w:hyperlink>
    </w:p>
    <w:p w14:paraId="5659147C" w14:textId="1DABB013" w:rsidR="001733D1" w:rsidRPr="006B253C" w:rsidRDefault="001733D1" w:rsidP="0029117F">
      <w:pPr>
        <w:rPr>
          <w:rFonts w:ascii="Times New Roman" w:eastAsia="Times New Roman" w:hAnsi="Times New Roman" w:cs="Times New Roman"/>
        </w:rPr>
      </w:pPr>
      <w:r w:rsidRPr="00DA60B6">
        <w:rPr>
          <w:rFonts w:ascii="Times New Roman" w:eastAsia="Times New Roman" w:hAnsi="Times New Roman" w:cs="Times New Roman"/>
          <w:color w:val="000000"/>
          <w:sz w:val="21"/>
          <w:szCs w:val="21"/>
          <w:shd w:val="clear" w:color="auto" w:fill="FFFFFF"/>
        </w:rPr>
        <w:t>PayScale</w:t>
      </w:r>
      <w:r w:rsidRPr="006B253C">
        <w:rPr>
          <w:rFonts w:ascii="Times New Roman" w:eastAsia="Times New Roman" w:hAnsi="Times New Roman" w:cs="Times New Roman"/>
          <w:color w:val="000000"/>
          <w:sz w:val="21"/>
          <w:szCs w:val="21"/>
          <w:shd w:val="clear" w:color="auto" w:fill="FFFFFF"/>
        </w:rPr>
        <w:t xml:space="preserve"> E</w:t>
      </w:r>
      <w:r w:rsidRPr="006B253C">
        <w:rPr>
          <w:rFonts w:ascii="Times New Roman" w:hAnsi="Times New Roman" w:cs="Times New Roman"/>
        </w:rPr>
        <w:t xml:space="preserve"> </w:t>
      </w:r>
      <w:r w:rsidRPr="006B253C">
        <w:rPr>
          <w:rFonts w:ascii="Times New Roman" w:eastAsia="Times New Roman" w:hAnsi="Times New Roman" w:cs="Times New Roman"/>
          <w:color w:val="000000"/>
          <w:sz w:val="21"/>
          <w:szCs w:val="21"/>
          <w:shd w:val="clear" w:color="auto" w:fill="FFFFFF"/>
        </w:rPr>
        <w:t xml:space="preserve">Average Information Security Analyst </w:t>
      </w:r>
      <w:proofErr w:type="gramStart"/>
      <w:r w:rsidRPr="006B253C">
        <w:rPr>
          <w:rFonts w:ascii="Times New Roman" w:eastAsia="Times New Roman" w:hAnsi="Times New Roman" w:cs="Times New Roman"/>
          <w:color w:val="000000"/>
          <w:sz w:val="21"/>
          <w:szCs w:val="21"/>
          <w:shd w:val="clear" w:color="auto" w:fill="FFFFFF"/>
        </w:rPr>
        <w:t>Salary(</w:t>
      </w:r>
      <w:proofErr w:type="gramEnd"/>
      <w:r w:rsidRPr="006B253C">
        <w:rPr>
          <w:rFonts w:ascii="Times New Roman" w:eastAsia="Times New Roman" w:hAnsi="Times New Roman" w:cs="Times New Roman"/>
          <w:color w:val="000000"/>
          <w:sz w:val="21"/>
          <w:szCs w:val="21"/>
          <w:shd w:val="clear" w:color="auto" w:fill="FFFFFF"/>
        </w:rPr>
        <w:t>2018)</w:t>
      </w:r>
    </w:p>
    <w:p w14:paraId="7EB2631D" w14:textId="1E62C074" w:rsidR="0029117F" w:rsidRPr="006B253C" w:rsidRDefault="003A46F3" w:rsidP="0029117F">
      <w:pPr>
        <w:rPr>
          <w:rStyle w:val="Hyperlink"/>
          <w:rFonts w:ascii="Times New Roman" w:hAnsi="Times New Roman" w:cs="Times New Roman"/>
          <w:sz w:val="22"/>
          <w:szCs w:val="22"/>
        </w:rPr>
      </w:pPr>
      <w:hyperlink r:id="rId19" w:history="1">
        <w:r w:rsidR="0029117F" w:rsidRPr="006B253C">
          <w:rPr>
            <w:rStyle w:val="Hyperlink"/>
            <w:rFonts w:ascii="Times New Roman" w:hAnsi="Times New Roman" w:cs="Times New Roman"/>
            <w:sz w:val="22"/>
            <w:szCs w:val="22"/>
          </w:rPr>
          <w:t>https://www.payscale.com/research/US/Job=Information_Technology_(IT)_Manager/Salary</w:t>
        </w:r>
      </w:hyperlink>
    </w:p>
    <w:p w14:paraId="4D7DEF51" w14:textId="0BB5F6CA" w:rsidR="001733D1" w:rsidRPr="006B253C" w:rsidRDefault="001733D1" w:rsidP="0029117F">
      <w:pPr>
        <w:rPr>
          <w:rFonts w:ascii="Times New Roman" w:eastAsia="Times New Roman" w:hAnsi="Times New Roman" w:cs="Times New Roman"/>
        </w:rPr>
      </w:pPr>
      <w:r w:rsidRPr="00DA60B6">
        <w:rPr>
          <w:rFonts w:ascii="Times New Roman" w:eastAsia="Times New Roman" w:hAnsi="Times New Roman" w:cs="Times New Roman"/>
          <w:color w:val="000000"/>
          <w:sz w:val="21"/>
          <w:szCs w:val="21"/>
          <w:shd w:val="clear" w:color="auto" w:fill="FFFFFF"/>
        </w:rPr>
        <w:t>PayScale</w:t>
      </w:r>
      <w:r w:rsidRPr="006B253C">
        <w:rPr>
          <w:rFonts w:ascii="Times New Roman" w:eastAsia="Times New Roman" w:hAnsi="Times New Roman" w:cs="Times New Roman"/>
          <w:color w:val="000000"/>
          <w:sz w:val="21"/>
          <w:szCs w:val="21"/>
          <w:shd w:val="clear" w:color="auto" w:fill="FFFFFF"/>
        </w:rPr>
        <w:t xml:space="preserve"> E</w:t>
      </w:r>
      <w:r w:rsidRPr="006B253C">
        <w:rPr>
          <w:rFonts w:ascii="Times New Roman" w:hAnsi="Times New Roman" w:cs="Times New Roman"/>
        </w:rPr>
        <w:t xml:space="preserve"> </w:t>
      </w:r>
      <w:r w:rsidRPr="006B253C">
        <w:rPr>
          <w:rFonts w:ascii="Times New Roman" w:eastAsia="Times New Roman" w:hAnsi="Times New Roman" w:cs="Times New Roman"/>
          <w:color w:val="000000"/>
          <w:sz w:val="21"/>
          <w:szCs w:val="21"/>
          <w:shd w:val="clear" w:color="auto" w:fill="FFFFFF"/>
        </w:rPr>
        <w:t xml:space="preserve">Average Information Technology Specialist </w:t>
      </w:r>
      <w:proofErr w:type="gramStart"/>
      <w:r w:rsidRPr="006B253C">
        <w:rPr>
          <w:rFonts w:ascii="Times New Roman" w:eastAsia="Times New Roman" w:hAnsi="Times New Roman" w:cs="Times New Roman"/>
          <w:color w:val="000000"/>
          <w:sz w:val="21"/>
          <w:szCs w:val="21"/>
          <w:shd w:val="clear" w:color="auto" w:fill="FFFFFF"/>
        </w:rPr>
        <w:t>Salary(</w:t>
      </w:r>
      <w:proofErr w:type="gramEnd"/>
      <w:r w:rsidRPr="006B253C">
        <w:rPr>
          <w:rFonts w:ascii="Times New Roman" w:eastAsia="Times New Roman" w:hAnsi="Times New Roman" w:cs="Times New Roman"/>
          <w:color w:val="000000"/>
          <w:sz w:val="21"/>
          <w:szCs w:val="21"/>
          <w:shd w:val="clear" w:color="auto" w:fill="FFFFFF"/>
        </w:rPr>
        <w:t>2018)</w:t>
      </w:r>
    </w:p>
    <w:p w14:paraId="1C914F71" w14:textId="4B4DC4B8" w:rsidR="0029117F" w:rsidRPr="006B253C" w:rsidRDefault="003A46F3" w:rsidP="0029117F">
      <w:pPr>
        <w:rPr>
          <w:rStyle w:val="Hyperlink"/>
          <w:rFonts w:ascii="Times New Roman" w:hAnsi="Times New Roman" w:cs="Times New Roman"/>
          <w:sz w:val="22"/>
          <w:szCs w:val="22"/>
        </w:rPr>
      </w:pPr>
      <w:hyperlink r:id="rId20" w:history="1">
        <w:r w:rsidR="0029117F" w:rsidRPr="006B253C">
          <w:rPr>
            <w:rStyle w:val="Hyperlink"/>
            <w:rFonts w:ascii="Times New Roman" w:hAnsi="Times New Roman" w:cs="Times New Roman"/>
            <w:sz w:val="22"/>
            <w:szCs w:val="22"/>
          </w:rPr>
          <w:t>https://www.payscale.com/research/US/Job=Information_Technology_Specialist/Salary</w:t>
        </w:r>
      </w:hyperlink>
    </w:p>
    <w:p w14:paraId="0180A256" w14:textId="0A1633C2" w:rsidR="001733D1" w:rsidRPr="006B253C" w:rsidRDefault="001733D1" w:rsidP="0029117F">
      <w:pPr>
        <w:rPr>
          <w:rFonts w:ascii="Times New Roman" w:hAnsi="Times New Roman" w:cs="Times New Roman"/>
          <w:sz w:val="22"/>
          <w:szCs w:val="22"/>
        </w:rPr>
      </w:pPr>
      <w:r w:rsidRPr="00DA60B6">
        <w:rPr>
          <w:rFonts w:ascii="Times New Roman" w:eastAsia="Times New Roman" w:hAnsi="Times New Roman" w:cs="Times New Roman"/>
          <w:color w:val="000000"/>
          <w:sz w:val="21"/>
          <w:szCs w:val="21"/>
          <w:shd w:val="clear" w:color="auto" w:fill="FFFFFF"/>
        </w:rPr>
        <w:t>PayScale</w:t>
      </w:r>
      <w:r w:rsidRPr="006B253C">
        <w:rPr>
          <w:rFonts w:ascii="Times New Roman" w:eastAsia="Times New Roman" w:hAnsi="Times New Roman" w:cs="Times New Roman"/>
          <w:color w:val="000000"/>
          <w:sz w:val="21"/>
          <w:szCs w:val="21"/>
          <w:shd w:val="clear" w:color="auto" w:fill="FFFFFF"/>
        </w:rPr>
        <w:t xml:space="preserve"> E</w:t>
      </w:r>
      <w:r w:rsidRPr="006B253C">
        <w:rPr>
          <w:rFonts w:ascii="Times New Roman" w:hAnsi="Times New Roman" w:cs="Times New Roman"/>
        </w:rPr>
        <w:t xml:space="preserve"> </w:t>
      </w:r>
      <w:r w:rsidRPr="006B253C">
        <w:rPr>
          <w:rFonts w:ascii="Times New Roman" w:hAnsi="Times New Roman" w:cs="Times New Roman"/>
          <w:sz w:val="22"/>
          <w:szCs w:val="22"/>
        </w:rPr>
        <w:t xml:space="preserve">Average Information Technology Specialist </w:t>
      </w:r>
      <w:proofErr w:type="gramStart"/>
      <w:r w:rsidRPr="006B253C">
        <w:rPr>
          <w:rFonts w:ascii="Times New Roman" w:hAnsi="Times New Roman" w:cs="Times New Roman"/>
          <w:sz w:val="22"/>
          <w:szCs w:val="22"/>
        </w:rPr>
        <w:t>Salary(</w:t>
      </w:r>
      <w:proofErr w:type="gramEnd"/>
      <w:r w:rsidRPr="006B253C">
        <w:rPr>
          <w:rFonts w:ascii="Times New Roman" w:hAnsi="Times New Roman" w:cs="Times New Roman"/>
          <w:sz w:val="22"/>
          <w:szCs w:val="22"/>
        </w:rPr>
        <w:t>2018)</w:t>
      </w:r>
    </w:p>
    <w:p w14:paraId="0DA157ED" w14:textId="77777777" w:rsidR="0029117F" w:rsidRPr="006B253C" w:rsidRDefault="003A46F3" w:rsidP="0029117F">
      <w:pPr>
        <w:rPr>
          <w:rFonts w:ascii="Times New Roman" w:hAnsi="Times New Roman" w:cs="Times New Roman"/>
          <w:sz w:val="22"/>
          <w:szCs w:val="22"/>
        </w:rPr>
      </w:pPr>
      <w:hyperlink r:id="rId21" w:history="1">
        <w:r w:rsidR="0029117F" w:rsidRPr="006B253C">
          <w:rPr>
            <w:rStyle w:val="Hyperlink"/>
            <w:rFonts w:ascii="Times New Roman" w:hAnsi="Times New Roman" w:cs="Times New Roman"/>
            <w:sz w:val="22"/>
            <w:szCs w:val="22"/>
          </w:rPr>
          <w:t>https://www.payscale.com/research/US/Job=Cyber_Security_Analyst/Salary</w:t>
        </w:r>
      </w:hyperlink>
    </w:p>
    <w:p w14:paraId="7AB958E6" w14:textId="110A873C" w:rsidR="0029117F" w:rsidRPr="006B253C" w:rsidRDefault="001733D1" w:rsidP="0029117F">
      <w:pPr>
        <w:rPr>
          <w:rFonts w:ascii="Times New Roman" w:hAnsi="Times New Roman" w:cs="Times New Roman"/>
        </w:rPr>
      </w:pPr>
      <w:r w:rsidRPr="006B253C">
        <w:rPr>
          <w:rFonts w:ascii="Times New Roman" w:hAnsi="Times New Roman" w:cs="Times New Roman"/>
        </w:rPr>
        <w:t xml:space="preserve">Tom P. Is OTP useful in modern electronic </w:t>
      </w:r>
      <w:proofErr w:type="gramStart"/>
      <w:r w:rsidRPr="006B253C">
        <w:rPr>
          <w:rFonts w:ascii="Times New Roman" w:hAnsi="Times New Roman" w:cs="Times New Roman"/>
        </w:rPr>
        <w:t>communication?(</w:t>
      </w:r>
      <w:proofErr w:type="gramEnd"/>
      <w:r w:rsidRPr="006B253C">
        <w:rPr>
          <w:rFonts w:ascii="Times New Roman" w:hAnsi="Times New Roman" w:cs="Times New Roman"/>
        </w:rPr>
        <w:t>2013)</w:t>
      </w:r>
    </w:p>
    <w:p w14:paraId="6F841C49" w14:textId="5BF2CA82" w:rsidR="0029117F" w:rsidRPr="006B253C" w:rsidRDefault="003A46F3" w:rsidP="0029117F">
      <w:pPr>
        <w:rPr>
          <w:rStyle w:val="Hyperlink"/>
          <w:rFonts w:ascii="Times New Roman" w:hAnsi="Times New Roman" w:cs="Times New Roman"/>
          <w:sz w:val="22"/>
          <w:szCs w:val="22"/>
        </w:rPr>
      </w:pPr>
      <w:hyperlink r:id="rId22" w:history="1">
        <w:r w:rsidR="0029117F" w:rsidRPr="006B253C">
          <w:rPr>
            <w:rStyle w:val="Hyperlink"/>
            <w:rFonts w:ascii="Times New Roman" w:hAnsi="Times New Roman" w:cs="Times New Roman"/>
            <w:sz w:val="22"/>
            <w:szCs w:val="22"/>
          </w:rPr>
          <w:t>https://crypto.stackexchange.com/questions/11009/is-otp-useful-in-modern-electronic-communication</w:t>
        </w:r>
      </w:hyperlink>
    </w:p>
    <w:p w14:paraId="0C4FC288" w14:textId="6E838C1F" w:rsidR="001733D1" w:rsidRPr="006B253C" w:rsidRDefault="001733D1" w:rsidP="0029117F">
      <w:pPr>
        <w:rPr>
          <w:rFonts w:ascii="Times New Roman" w:hAnsi="Times New Roman" w:cs="Times New Roman"/>
          <w:sz w:val="22"/>
          <w:szCs w:val="22"/>
        </w:rPr>
      </w:pPr>
      <w:r w:rsidRPr="006B253C">
        <w:rPr>
          <w:rFonts w:ascii="Times New Roman" w:hAnsi="Times New Roman" w:cs="Times New Roman"/>
          <w:sz w:val="22"/>
          <w:szCs w:val="22"/>
        </w:rPr>
        <w:t xml:space="preserve">Jane S. History of the One Time </w:t>
      </w:r>
      <w:proofErr w:type="gramStart"/>
      <w:r w:rsidRPr="006B253C">
        <w:rPr>
          <w:rFonts w:ascii="Times New Roman" w:hAnsi="Times New Roman" w:cs="Times New Roman"/>
          <w:sz w:val="22"/>
          <w:szCs w:val="22"/>
        </w:rPr>
        <w:t>Pad(</w:t>
      </w:r>
      <w:proofErr w:type="gramEnd"/>
      <w:r w:rsidRPr="006B253C">
        <w:rPr>
          <w:rFonts w:ascii="Times New Roman" w:hAnsi="Times New Roman" w:cs="Times New Roman"/>
          <w:sz w:val="22"/>
          <w:szCs w:val="22"/>
        </w:rPr>
        <w:t>2010)</w:t>
      </w:r>
    </w:p>
    <w:p w14:paraId="3A3E13CE" w14:textId="77777777" w:rsidR="0029117F" w:rsidRPr="006B253C" w:rsidRDefault="003A46F3" w:rsidP="0029117F">
      <w:pPr>
        <w:rPr>
          <w:rFonts w:ascii="Times New Roman" w:hAnsi="Times New Roman" w:cs="Times New Roman"/>
          <w:sz w:val="22"/>
          <w:szCs w:val="22"/>
        </w:rPr>
      </w:pPr>
      <w:hyperlink r:id="rId23" w:history="1">
        <w:r w:rsidR="0029117F" w:rsidRPr="006B253C">
          <w:rPr>
            <w:rStyle w:val="Hyperlink"/>
            <w:rFonts w:ascii="Times New Roman" w:hAnsi="Times New Roman" w:cs="Times New Roman"/>
            <w:sz w:val="22"/>
            <w:szCs w:val="22"/>
          </w:rPr>
          <w:t>http://introspectivenetworks.com/history-of-the-one-time-pad/</w:t>
        </w:r>
      </w:hyperlink>
    </w:p>
    <w:p w14:paraId="1AEF75BA" w14:textId="498E2314" w:rsidR="0029117F" w:rsidRPr="006B253C" w:rsidRDefault="001733D1" w:rsidP="0029117F">
      <w:pPr>
        <w:rPr>
          <w:rFonts w:ascii="Times New Roman" w:hAnsi="Times New Roman" w:cs="Times New Roman"/>
        </w:rPr>
      </w:pPr>
      <w:r w:rsidRPr="006B253C">
        <w:rPr>
          <w:rFonts w:ascii="Times New Roman" w:hAnsi="Times New Roman" w:cs="Times New Roman"/>
        </w:rPr>
        <w:t>Megan Berry BYOD Policy (2018)</w:t>
      </w:r>
    </w:p>
    <w:p w14:paraId="1845A0B9" w14:textId="17AF9519" w:rsidR="0029117F" w:rsidRPr="006B253C" w:rsidRDefault="003A46F3" w:rsidP="0029117F">
      <w:pPr>
        <w:rPr>
          <w:rStyle w:val="Hyperlink"/>
          <w:rFonts w:ascii="Times New Roman" w:hAnsi="Times New Roman" w:cs="Times New Roman"/>
          <w:sz w:val="22"/>
          <w:szCs w:val="22"/>
        </w:rPr>
      </w:pPr>
      <w:hyperlink r:id="rId24" w:history="1">
        <w:r w:rsidR="0029117F" w:rsidRPr="006B253C">
          <w:rPr>
            <w:rStyle w:val="Hyperlink"/>
            <w:rFonts w:ascii="Times New Roman" w:hAnsi="Times New Roman" w:cs="Times New Roman"/>
            <w:sz w:val="22"/>
            <w:szCs w:val="22"/>
          </w:rPr>
          <w:t>http://www.itmanagerdaily.com/byod-policy-template/</w:t>
        </w:r>
      </w:hyperlink>
    </w:p>
    <w:p w14:paraId="45F7A4F1" w14:textId="6F50846F" w:rsidR="00484162" w:rsidRPr="006B253C" w:rsidRDefault="00484162" w:rsidP="0029117F">
      <w:pPr>
        <w:rPr>
          <w:rFonts w:ascii="Times New Roman" w:hAnsi="Times New Roman" w:cs="Times New Roman"/>
          <w:sz w:val="22"/>
          <w:szCs w:val="22"/>
        </w:rPr>
      </w:pPr>
      <w:r w:rsidRPr="006B253C">
        <w:rPr>
          <w:rFonts w:ascii="Times New Roman" w:hAnsi="Times New Roman" w:cs="Times New Roman"/>
          <w:sz w:val="22"/>
          <w:szCs w:val="22"/>
        </w:rPr>
        <w:t xml:space="preserve">Joel Snyder 5 Elements That Should Be in Every Organization’s BYOD </w:t>
      </w:r>
      <w:proofErr w:type="gramStart"/>
      <w:r w:rsidRPr="006B253C">
        <w:rPr>
          <w:rFonts w:ascii="Times New Roman" w:hAnsi="Times New Roman" w:cs="Times New Roman"/>
          <w:sz w:val="22"/>
          <w:szCs w:val="22"/>
        </w:rPr>
        <w:t>Policy(</w:t>
      </w:r>
      <w:proofErr w:type="gramEnd"/>
      <w:r w:rsidRPr="006B253C">
        <w:rPr>
          <w:rFonts w:ascii="Times New Roman" w:hAnsi="Times New Roman" w:cs="Times New Roman"/>
          <w:sz w:val="22"/>
          <w:szCs w:val="22"/>
        </w:rPr>
        <w:t>2018)</w:t>
      </w:r>
    </w:p>
    <w:p w14:paraId="423386B0" w14:textId="7EF57D0C" w:rsidR="0029117F" w:rsidRPr="006B253C" w:rsidRDefault="003A46F3" w:rsidP="0029117F">
      <w:pPr>
        <w:rPr>
          <w:rStyle w:val="Hyperlink"/>
          <w:rFonts w:ascii="Times New Roman" w:hAnsi="Times New Roman" w:cs="Times New Roman"/>
          <w:sz w:val="22"/>
          <w:szCs w:val="22"/>
        </w:rPr>
      </w:pPr>
      <w:hyperlink r:id="rId25" w:history="1">
        <w:r w:rsidR="0029117F" w:rsidRPr="006B253C">
          <w:rPr>
            <w:rStyle w:val="Hyperlink"/>
            <w:rFonts w:ascii="Times New Roman" w:hAnsi="Times New Roman" w:cs="Times New Roman"/>
            <w:sz w:val="22"/>
            <w:szCs w:val="22"/>
          </w:rPr>
          <w:t>https://insights.samsung.com/2018/07/13/5-elements-that-should-be-in-every-organizations-byod-policy/</w:t>
        </w:r>
      </w:hyperlink>
    </w:p>
    <w:p w14:paraId="700D3736" w14:textId="460BF85F" w:rsidR="00AA0200" w:rsidRPr="006B253C" w:rsidRDefault="00484162" w:rsidP="00AA0200">
      <w:pPr>
        <w:rPr>
          <w:rStyle w:val="Hyperlink"/>
          <w:rFonts w:ascii="Times New Roman" w:hAnsi="Times New Roman" w:cs="Times New Roman"/>
          <w:sz w:val="22"/>
          <w:szCs w:val="22"/>
        </w:rPr>
      </w:pPr>
      <w:r w:rsidRPr="006B253C">
        <w:rPr>
          <w:rFonts w:ascii="Times New Roman" w:hAnsi="Times New Roman" w:cs="Times New Roman"/>
          <w:sz w:val="22"/>
          <w:szCs w:val="22"/>
        </w:rPr>
        <w:t>NSW Education Student Bring Your Own Device Policy (BYOD)(2013)</w:t>
      </w:r>
      <w:r w:rsidR="00AA0200" w:rsidRPr="006B253C">
        <w:rPr>
          <w:rStyle w:val="Hyperlink"/>
          <w:rFonts w:ascii="Times New Roman" w:hAnsi="Times New Roman" w:cs="Times New Roman"/>
          <w:sz w:val="22"/>
          <w:szCs w:val="22"/>
        </w:rPr>
        <w:t xml:space="preserve"> </w:t>
      </w:r>
      <w:hyperlink r:id="rId26" w:history="1">
        <w:r w:rsidR="00AA0200" w:rsidRPr="006B253C">
          <w:rPr>
            <w:rStyle w:val="Hyperlink"/>
            <w:rFonts w:ascii="Times New Roman" w:hAnsi="Times New Roman" w:cs="Times New Roman"/>
            <w:sz w:val="22"/>
            <w:szCs w:val="22"/>
          </w:rPr>
          <w:t>https://education.nsw.gov.au/policy-library/policies/student-bring-your-own-device-policy-byod</w:t>
        </w:r>
      </w:hyperlink>
    </w:p>
    <w:p w14:paraId="28F3D1C0" w14:textId="289B63E1" w:rsidR="00AA0200" w:rsidRPr="006B253C" w:rsidRDefault="00AA0200" w:rsidP="00AA0200">
      <w:pPr>
        <w:rPr>
          <w:rFonts w:ascii="Times New Roman" w:hAnsi="Times New Roman" w:cs="Times New Roman"/>
          <w:sz w:val="22"/>
          <w:szCs w:val="22"/>
        </w:rPr>
      </w:pPr>
      <w:r w:rsidRPr="006B253C">
        <w:rPr>
          <w:rFonts w:ascii="Times New Roman" w:hAnsi="Times New Roman" w:cs="Times New Roman"/>
        </w:rPr>
        <w:t xml:space="preserve"> </w:t>
      </w:r>
      <w:r w:rsidRPr="006B253C">
        <w:rPr>
          <w:rFonts w:ascii="Times New Roman" w:hAnsi="Times New Roman" w:cs="Times New Roman"/>
          <w:sz w:val="22"/>
          <w:szCs w:val="22"/>
        </w:rPr>
        <w:t xml:space="preserve">Keith W. </w:t>
      </w:r>
      <w:proofErr w:type="gramStart"/>
      <w:r w:rsidRPr="006B253C">
        <w:rPr>
          <w:rFonts w:ascii="Times New Roman" w:hAnsi="Times New Roman" w:cs="Times New Roman"/>
          <w:sz w:val="22"/>
          <w:szCs w:val="22"/>
        </w:rPr>
        <w:t>Miller ;</w:t>
      </w:r>
      <w:proofErr w:type="gramEnd"/>
      <w:r w:rsidRPr="006B253C">
        <w:rPr>
          <w:rFonts w:ascii="Times New Roman" w:hAnsi="Times New Roman" w:cs="Times New Roman"/>
          <w:sz w:val="22"/>
          <w:szCs w:val="22"/>
        </w:rPr>
        <w:t xml:space="preserve"> Jeffrey </w:t>
      </w:r>
      <w:proofErr w:type="spellStart"/>
      <w:r w:rsidRPr="006B253C">
        <w:rPr>
          <w:rFonts w:ascii="Times New Roman" w:hAnsi="Times New Roman" w:cs="Times New Roman"/>
          <w:sz w:val="22"/>
          <w:szCs w:val="22"/>
        </w:rPr>
        <w:t>Voas</w:t>
      </w:r>
      <w:proofErr w:type="spellEnd"/>
      <w:r w:rsidRPr="006B253C">
        <w:rPr>
          <w:rFonts w:ascii="Times New Roman" w:hAnsi="Times New Roman" w:cs="Times New Roman"/>
          <w:sz w:val="22"/>
          <w:szCs w:val="22"/>
        </w:rPr>
        <w:t> ; George F. Hurlburt BYOD: Security and Privacy Considerations(2012)</w:t>
      </w:r>
    </w:p>
    <w:p w14:paraId="2CC26F85" w14:textId="5B512045" w:rsidR="00AA0200" w:rsidRPr="006B253C" w:rsidRDefault="003A46F3" w:rsidP="00AA0200">
      <w:pPr>
        <w:rPr>
          <w:rFonts w:ascii="Times New Roman" w:hAnsi="Times New Roman" w:cs="Times New Roman"/>
          <w:sz w:val="22"/>
          <w:szCs w:val="22"/>
        </w:rPr>
      </w:pPr>
      <w:hyperlink r:id="rId27" w:history="1">
        <w:r w:rsidR="00AA0200" w:rsidRPr="006B253C">
          <w:rPr>
            <w:rStyle w:val="Hyperlink"/>
            <w:rFonts w:ascii="Times New Roman" w:hAnsi="Times New Roman" w:cs="Times New Roman"/>
            <w:sz w:val="22"/>
            <w:szCs w:val="22"/>
          </w:rPr>
          <w:t>https://ieeexplore.ieee.org/abstract/document/6320585</w:t>
        </w:r>
      </w:hyperlink>
    </w:p>
    <w:p w14:paraId="3A3D00B5" w14:textId="77777777" w:rsidR="00AA0200" w:rsidRPr="006B253C" w:rsidRDefault="00AA0200" w:rsidP="00AA0200">
      <w:pPr>
        <w:rPr>
          <w:rFonts w:ascii="Times New Roman" w:hAnsi="Times New Roman" w:cs="Times New Roman"/>
          <w:sz w:val="22"/>
          <w:szCs w:val="22"/>
        </w:rPr>
      </w:pPr>
      <w:r w:rsidRPr="006B253C">
        <w:rPr>
          <w:rFonts w:ascii="Times New Roman" w:hAnsi="Times New Roman" w:cs="Times New Roman"/>
          <w:sz w:val="22"/>
          <w:szCs w:val="22"/>
        </w:rPr>
        <w:t>Rafael Ballagas</w:t>
      </w:r>
      <w:proofErr w:type="gramStart"/>
      <w:r w:rsidRPr="006B253C">
        <w:rPr>
          <w:rFonts w:ascii="Times New Roman" w:hAnsi="Times New Roman" w:cs="Times New Roman"/>
          <w:sz w:val="22"/>
          <w:szCs w:val="22"/>
        </w:rPr>
        <w:t>1 ,</w:t>
      </w:r>
      <w:proofErr w:type="gramEnd"/>
      <w:r w:rsidRPr="006B253C">
        <w:rPr>
          <w:rFonts w:ascii="Times New Roman" w:hAnsi="Times New Roman" w:cs="Times New Roman"/>
          <w:sz w:val="22"/>
          <w:szCs w:val="22"/>
        </w:rPr>
        <w:t xml:space="preserve"> Michael Rohs2 , Jennifer G. Sheridan3 , and Jan Borchers1BYOD: Bring Your Own Device(2004)</w:t>
      </w:r>
    </w:p>
    <w:p w14:paraId="2ACB36C3" w14:textId="4A71BB5C" w:rsidR="00484162" w:rsidRPr="006B253C" w:rsidRDefault="003A46F3" w:rsidP="00AA0200">
      <w:pPr>
        <w:rPr>
          <w:rFonts w:ascii="Times New Roman" w:hAnsi="Times New Roman" w:cs="Times New Roman"/>
          <w:sz w:val="22"/>
          <w:szCs w:val="22"/>
        </w:rPr>
      </w:pPr>
      <w:hyperlink r:id="rId28" w:history="1">
        <w:r w:rsidR="00AA0200" w:rsidRPr="006B253C">
          <w:rPr>
            <w:rStyle w:val="Hyperlink"/>
            <w:rFonts w:ascii="Times New Roman" w:hAnsi="Times New Roman" w:cs="Times New Roman"/>
            <w:sz w:val="22"/>
            <w:szCs w:val="22"/>
          </w:rPr>
          <w:t>http://www.vs.inf.ethz.ch/publ/papers/rohs-byod-2004.pdf</w:t>
        </w:r>
      </w:hyperlink>
    </w:p>
    <w:p w14:paraId="034A4478" w14:textId="77777777" w:rsidR="00484162" w:rsidRPr="006B253C" w:rsidRDefault="00484162" w:rsidP="00484162">
      <w:pPr>
        <w:rPr>
          <w:rStyle w:val="Hyperlink"/>
          <w:rFonts w:ascii="Times New Roman" w:hAnsi="Times New Roman" w:cs="Times New Roman"/>
          <w:sz w:val="22"/>
          <w:szCs w:val="22"/>
        </w:rPr>
      </w:pPr>
      <w:r w:rsidRPr="006B253C">
        <w:rPr>
          <w:rFonts w:ascii="Times New Roman" w:hAnsi="Times New Roman" w:cs="Times New Roman"/>
          <w:sz w:val="22"/>
          <w:szCs w:val="22"/>
        </w:rPr>
        <w:t>Jonathan Hassell Establishing a Successful BYOD Policy(2012)</w:t>
      </w:r>
      <w:r w:rsidRPr="006B253C">
        <w:rPr>
          <w:rFonts w:ascii="Times New Roman" w:hAnsi="Times New Roman" w:cs="Times New Roman"/>
        </w:rPr>
        <w:t xml:space="preserve"> </w:t>
      </w:r>
      <w:hyperlink r:id="rId29" w:history="1">
        <w:r w:rsidRPr="006B253C">
          <w:rPr>
            <w:rStyle w:val="Hyperlink"/>
            <w:rFonts w:ascii="Times New Roman" w:hAnsi="Times New Roman" w:cs="Times New Roman"/>
            <w:sz w:val="22"/>
            <w:szCs w:val="22"/>
          </w:rPr>
          <w:t>https://www.cio.com/article/2395944/consumer-technology/7-tips-for-establishing-a-successful-byod-policy.html</w:t>
        </w:r>
      </w:hyperlink>
    </w:p>
    <w:p w14:paraId="16F14EA2" w14:textId="77777777" w:rsidR="00484162" w:rsidRPr="006B253C" w:rsidRDefault="00484162" w:rsidP="00484162">
      <w:pPr>
        <w:rPr>
          <w:rFonts w:ascii="Times New Roman" w:hAnsi="Times New Roman" w:cs="Times New Roman"/>
          <w:sz w:val="22"/>
          <w:szCs w:val="22"/>
        </w:rPr>
      </w:pPr>
      <w:r w:rsidRPr="006B253C">
        <w:rPr>
          <w:rFonts w:ascii="Times New Roman" w:hAnsi="Times New Roman" w:cs="Times New Roman"/>
          <w:sz w:val="22"/>
          <w:szCs w:val="22"/>
        </w:rPr>
        <w:t xml:space="preserve">D. Hardt, </w:t>
      </w:r>
      <w:proofErr w:type="spellStart"/>
      <w:proofErr w:type="gramStart"/>
      <w:r w:rsidRPr="006B253C">
        <w:rPr>
          <w:rFonts w:ascii="Times New Roman" w:hAnsi="Times New Roman" w:cs="Times New Roman"/>
          <w:sz w:val="22"/>
          <w:szCs w:val="22"/>
        </w:rPr>
        <w:t>Ed.The</w:t>
      </w:r>
      <w:proofErr w:type="spellEnd"/>
      <w:proofErr w:type="gramEnd"/>
      <w:r w:rsidRPr="006B253C">
        <w:rPr>
          <w:rFonts w:ascii="Times New Roman" w:hAnsi="Times New Roman" w:cs="Times New Roman"/>
          <w:sz w:val="22"/>
          <w:szCs w:val="22"/>
        </w:rPr>
        <w:t xml:space="preserve"> OAuth 2.0 Authorization Framework</w:t>
      </w:r>
      <w:r w:rsidRPr="006B253C">
        <w:rPr>
          <w:rFonts w:ascii="Times New Roman" w:hAnsi="Times New Roman" w:cs="Times New Roman"/>
          <w:sz w:val="22"/>
          <w:szCs w:val="22"/>
        </w:rPr>
        <w:t>（</w:t>
      </w:r>
      <w:r w:rsidRPr="006B253C">
        <w:rPr>
          <w:rFonts w:ascii="Times New Roman" w:hAnsi="Times New Roman" w:cs="Times New Roman"/>
          <w:sz w:val="22"/>
          <w:szCs w:val="22"/>
        </w:rPr>
        <w:t>2012</w:t>
      </w:r>
      <w:r w:rsidRPr="006B253C">
        <w:rPr>
          <w:rFonts w:ascii="Times New Roman" w:hAnsi="Times New Roman" w:cs="Times New Roman"/>
          <w:sz w:val="22"/>
          <w:szCs w:val="22"/>
        </w:rPr>
        <w:t>）</w:t>
      </w:r>
    </w:p>
    <w:p w14:paraId="4EB2704A" w14:textId="2E8A9E8D" w:rsidR="00484162" w:rsidRPr="006B253C" w:rsidRDefault="00484162" w:rsidP="00484162">
      <w:pPr>
        <w:rPr>
          <w:rStyle w:val="Hyperlink"/>
          <w:rFonts w:ascii="Times New Roman" w:hAnsi="Times New Roman" w:cs="Times New Roman"/>
          <w:sz w:val="22"/>
          <w:szCs w:val="22"/>
        </w:rPr>
      </w:pPr>
      <w:r w:rsidRPr="006B253C">
        <w:rPr>
          <w:rStyle w:val="Hyperlink"/>
          <w:rFonts w:ascii="Times New Roman" w:hAnsi="Times New Roman" w:cs="Times New Roman"/>
          <w:sz w:val="22"/>
          <w:szCs w:val="22"/>
        </w:rPr>
        <w:t>https://www.rfc-editor.org/rfc/rfc6749.txt</w:t>
      </w:r>
    </w:p>
    <w:p w14:paraId="5811AF16" w14:textId="4262544C" w:rsidR="00484162" w:rsidRPr="006B253C" w:rsidRDefault="00484162" w:rsidP="0029117F">
      <w:pPr>
        <w:rPr>
          <w:rFonts w:ascii="Times New Roman" w:hAnsi="Times New Roman" w:cs="Times New Roman"/>
          <w:sz w:val="22"/>
          <w:szCs w:val="22"/>
        </w:rPr>
      </w:pPr>
      <w:r w:rsidRPr="006B253C">
        <w:rPr>
          <w:rFonts w:ascii="Times New Roman" w:hAnsi="Times New Roman" w:cs="Times New Roman"/>
          <w:sz w:val="22"/>
          <w:szCs w:val="22"/>
        </w:rPr>
        <w:t xml:space="preserve">M. Jones The OAuth 2.0 Authorization Framework: Bearer Token </w:t>
      </w:r>
      <w:proofErr w:type="gramStart"/>
      <w:r w:rsidRPr="006B253C">
        <w:rPr>
          <w:rFonts w:ascii="Times New Roman" w:hAnsi="Times New Roman" w:cs="Times New Roman"/>
          <w:sz w:val="22"/>
          <w:szCs w:val="22"/>
        </w:rPr>
        <w:t>Usage(</w:t>
      </w:r>
      <w:proofErr w:type="gramEnd"/>
      <w:r w:rsidRPr="006B253C">
        <w:rPr>
          <w:rFonts w:ascii="Times New Roman" w:hAnsi="Times New Roman" w:cs="Times New Roman"/>
          <w:sz w:val="22"/>
          <w:szCs w:val="22"/>
        </w:rPr>
        <w:t>2012)</w:t>
      </w:r>
    </w:p>
    <w:p w14:paraId="5148D155" w14:textId="1177F8B0" w:rsidR="00484162" w:rsidRPr="006B253C" w:rsidRDefault="003A46F3" w:rsidP="0029117F">
      <w:pPr>
        <w:rPr>
          <w:rStyle w:val="Hyperlink"/>
          <w:rFonts w:ascii="Times New Roman" w:hAnsi="Times New Roman" w:cs="Times New Roman"/>
          <w:color w:val="auto"/>
          <w:sz w:val="22"/>
          <w:szCs w:val="22"/>
          <w:u w:val="none"/>
        </w:rPr>
      </w:pPr>
      <w:hyperlink r:id="rId30" w:history="1">
        <w:r w:rsidR="00484162" w:rsidRPr="006B253C">
          <w:rPr>
            <w:rStyle w:val="Hyperlink"/>
            <w:rFonts w:ascii="Times New Roman" w:hAnsi="Times New Roman" w:cs="Times New Roman"/>
            <w:sz w:val="22"/>
            <w:szCs w:val="22"/>
          </w:rPr>
          <w:t>https://www.rfc-editor.org/rfc/rfc6750.txt</w:t>
        </w:r>
      </w:hyperlink>
    </w:p>
    <w:p w14:paraId="25D7C7C6" w14:textId="517D28AC" w:rsidR="00484162" w:rsidRPr="006B253C" w:rsidRDefault="00484162" w:rsidP="0029117F">
      <w:pPr>
        <w:rPr>
          <w:rFonts w:ascii="Times New Roman" w:hAnsi="Times New Roman" w:cs="Times New Roman"/>
          <w:sz w:val="22"/>
          <w:szCs w:val="22"/>
        </w:rPr>
      </w:pPr>
      <w:r w:rsidRPr="006B253C">
        <w:rPr>
          <w:rFonts w:ascii="Times New Roman" w:hAnsi="Times New Roman" w:cs="Times New Roman"/>
          <w:sz w:val="22"/>
          <w:szCs w:val="22"/>
        </w:rPr>
        <w:t xml:space="preserve">Cynthia Bunting Protect Your Company From Employee </w:t>
      </w:r>
      <w:proofErr w:type="gramStart"/>
      <w:r w:rsidRPr="006B253C">
        <w:rPr>
          <w:rFonts w:ascii="Times New Roman" w:hAnsi="Times New Roman" w:cs="Times New Roman"/>
          <w:sz w:val="22"/>
          <w:szCs w:val="22"/>
        </w:rPr>
        <w:t>Devices(</w:t>
      </w:r>
      <w:proofErr w:type="gramEnd"/>
      <w:r w:rsidRPr="006B253C">
        <w:rPr>
          <w:rFonts w:ascii="Times New Roman" w:hAnsi="Times New Roman" w:cs="Times New Roman"/>
          <w:sz w:val="22"/>
          <w:szCs w:val="22"/>
        </w:rPr>
        <w:t>2015)</w:t>
      </w:r>
    </w:p>
    <w:p w14:paraId="077BA2CD" w14:textId="77777777" w:rsidR="0029117F" w:rsidRPr="006B253C" w:rsidRDefault="003A46F3" w:rsidP="0029117F">
      <w:pPr>
        <w:rPr>
          <w:rFonts w:ascii="Times New Roman" w:hAnsi="Times New Roman" w:cs="Times New Roman"/>
          <w:sz w:val="22"/>
          <w:szCs w:val="22"/>
        </w:rPr>
      </w:pPr>
      <w:hyperlink r:id="rId31" w:history="1">
        <w:r w:rsidR="0029117F" w:rsidRPr="006B253C">
          <w:rPr>
            <w:rStyle w:val="Hyperlink"/>
            <w:rFonts w:ascii="Times New Roman" w:hAnsi="Times New Roman" w:cs="Times New Roman"/>
            <w:sz w:val="22"/>
            <w:szCs w:val="22"/>
          </w:rPr>
          <w:t>https://www.businessnewsdaily.com/1566-employee-device-security.html</w:t>
        </w:r>
      </w:hyperlink>
    </w:p>
    <w:p w14:paraId="34197624" w14:textId="0EFFEF1B" w:rsidR="0029117F" w:rsidRPr="006B253C" w:rsidRDefault="00484162" w:rsidP="0029117F">
      <w:pPr>
        <w:rPr>
          <w:rFonts w:ascii="Times New Roman" w:hAnsi="Times New Roman" w:cs="Times New Roman"/>
        </w:rPr>
      </w:pPr>
      <w:r w:rsidRPr="006B253C">
        <w:rPr>
          <w:rFonts w:ascii="Times New Roman" w:hAnsi="Times New Roman" w:cs="Times New Roman"/>
        </w:rPr>
        <w:t xml:space="preserve">Roger A. Grimes What is OAuth? How the open authorization framework </w:t>
      </w:r>
      <w:proofErr w:type="gramStart"/>
      <w:r w:rsidRPr="006B253C">
        <w:rPr>
          <w:rFonts w:ascii="Times New Roman" w:hAnsi="Times New Roman" w:cs="Times New Roman"/>
        </w:rPr>
        <w:t>works(</w:t>
      </w:r>
      <w:proofErr w:type="gramEnd"/>
      <w:r w:rsidRPr="006B253C">
        <w:rPr>
          <w:rFonts w:ascii="Times New Roman" w:hAnsi="Times New Roman" w:cs="Times New Roman"/>
        </w:rPr>
        <w:t>2017)</w:t>
      </w:r>
    </w:p>
    <w:p w14:paraId="5C2D71FB" w14:textId="0B849B81" w:rsidR="0029117F" w:rsidRPr="006B253C" w:rsidRDefault="003A46F3" w:rsidP="0029117F">
      <w:pPr>
        <w:rPr>
          <w:rFonts w:ascii="Times New Roman" w:hAnsi="Times New Roman" w:cs="Times New Roman"/>
          <w:sz w:val="22"/>
          <w:szCs w:val="22"/>
        </w:rPr>
      </w:pPr>
      <w:hyperlink r:id="rId32" w:history="1">
        <w:r w:rsidR="0029117F" w:rsidRPr="006B253C">
          <w:rPr>
            <w:rStyle w:val="Hyperlink"/>
            <w:rFonts w:ascii="Times New Roman" w:hAnsi="Times New Roman" w:cs="Times New Roman"/>
            <w:sz w:val="22"/>
            <w:szCs w:val="22"/>
          </w:rPr>
          <w:t>https://www.csoonline.com/article/3216404/authentication/what-is-oauth-how-the-open-authorization-framework-works.html</w:t>
        </w:r>
      </w:hyperlink>
    </w:p>
    <w:p w14:paraId="794E5C48" w14:textId="535295AE" w:rsidR="00484162" w:rsidRPr="006B253C" w:rsidRDefault="00484162" w:rsidP="0029117F">
      <w:pPr>
        <w:rPr>
          <w:rFonts w:ascii="Times New Roman" w:hAnsi="Times New Roman" w:cs="Times New Roman"/>
          <w:sz w:val="22"/>
          <w:szCs w:val="22"/>
        </w:rPr>
      </w:pPr>
      <w:r w:rsidRPr="006B253C">
        <w:rPr>
          <w:rFonts w:ascii="Times New Roman" w:hAnsi="Times New Roman" w:cs="Times New Roman"/>
          <w:sz w:val="22"/>
          <w:szCs w:val="22"/>
        </w:rPr>
        <w:t xml:space="preserve">Tom </w:t>
      </w:r>
      <w:proofErr w:type="spellStart"/>
      <w:r w:rsidRPr="006B253C">
        <w:rPr>
          <w:rFonts w:ascii="Times New Roman" w:hAnsi="Times New Roman" w:cs="Times New Roman"/>
          <w:sz w:val="22"/>
          <w:szCs w:val="22"/>
        </w:rPr>
        <w:t>Fronczak</w:t>
      </w:r>
      <w:proofErr w:type="spellEnd"/>
      <w:r w:rsidRPr="006B253C">
        <w:rPr>
          <w:rFonts w:ascii="Times New Roman" w:hAnsi="Times New Roman" w:cs="Times New Roman"/>
          <w:sz w:val="22"/>
          <w:szCs w:val="22"/>
        </w:rPr>
        <w:t xml:space="preserve"> OAuth: Pros and Cons of </w:t>
      </w:r>
      <w:proofErr w:type="gramStart"/>
      <w:r w:rsidRPr="006B253C">
        <w:rPr>
          <w:rFonts w:ascii="Times New Roman" w:hAnsi="Times New Roman" w:cs="Times New Roman"/>
          <w:sz w:val="22"/>
          <w:szCs w:val="22"/>
        </w:rPr>
        <w:t>OAuth(</w:t>
      </w:r>
      <w:proofErr w:type="gramEnd"/>
      <w:r w:rsidRPr="006B253C">
        <w:rPr>
          <w:rFonts w:ascii="Times New Roman" w:hAnsi="Times New Roman" w:cs="Times New Roman"/>
          <w:sz w:val="22"/>
          <w:szCs w:val="22"/>
        </w:rPr>
        <w:t>2011)</w:t>
      </w:r>
    </w:p>
    <w:p w14:paraId="4CE2599C" w14:textId="34FCB289" w:rsidR="00484162" w:rsidRPr="006B253C" w:rsidRDefault="003A46F3" w:rsidP="00484162">
      <w:pPr>
        <w:rPr>
          <w:rFonts w:ascii="Times New Roman" w:hAnsi="Times New Roman" w:cs="Times New Roman"/>
          <w:sz w:val="22"/>
          <w:szCs w:val="22"/>
        </w:rPr>
      </w:pPr>
      <w:hyperlink r:id="rId33" w:history="1">
        <w:r w:rsidR="0029117F" w:rsidRPr="006B253C">
          <w:rPr>
            <w:rStyle w:val="Hyperlink"/>
            <w:rFonts w:ascii="Times New Roman" w:hAnsi="Times New Roman" w:cs="Times New Roman"/>
            <w:sz w:val="22"/>
            <w:szCs w:val="22"/>
          </w:rPr>
          <w:t>http://www.socialtechnologyreview.com/articles/oauth-pros-and-cons-oauth</w:t>
        </w:r>
      </w:hyperlink>
    </w:p>
    <w:p w14:paraId="5185F45F" w14:textId="229484CD" w:rsidR="00484162" w:rsidRPr="006B253C" w:rsidRDefault="00484162" w:rsidP="00484162">
      <w:pPr>
        <w:rPr>
          <w:rFonts w:ascii="Times New Roman" w:hAnsi="Times New Roman" w:cs="Times New Roman"/>
          <w:sz w:val="22"/>
          <w:szCs w:val="22"/>
        </w:rPr>
      </w:pPr>
      <w:r w:rsidRPr="006B253C">
        <w:rPr>
          <w:rFonts w:ascii="Times New Roman" w:hAnsi="Times New Roman" w:cs="Times New Roman"/>
          <w:sz w:val="22"/>
          <w:szCs w:val="22"/>
        </w:rPr>
        <w:t xml:space="preserve">Josh Mandel Introducing </w:t>
      </w:r>
      <w:proofErr w:type="spellStart"/>
      <w:r w:rsidRPr="006B253C">
        <w:rPr>
          <w:rFonts w:ascii="Times New Roman" w:hAnsi="Times New Roman" w:cs="Times New Roman"/>
          <w:sz w:val="22"/>
          <w:szCs w:val="22"/>
        </w:rPr>
        <w:t>TAuth</w:t>
      </w:r>
      <w:proofErr w:type="spellEnd"/>
      <w:r w:rsidRPr="006B253C">
        <w:rPr>
          <w:rFonts w:ascii="Times New Roman" w:hAnsi="Times New Roman" w:cs="Times New Roman"/>
          <w:sz w:val="22"/>
          <w:szCs w:val="22"/>
        </w:rPr>
        <w:t>: Why OAuth 2.0 is bad for banking APIs and how we're fixing it (2016)</w:t>
      </w:r>
    </w:p>
    <w:p w14:paraId="38A5A3A2" w14:textId="77777777" w:rsidR="0029117F" w:rsidRPr="006B253C" w:rsidRDefault="003A46F3" w:rsidP="0029117F">
      <w:pPr>
        <w:rPr>
          <w:rFonts w:ascii="Times New Roman" w:hAnsi="Times New Roman" w:cs="Times New Roman"/>
          <w:sz w:val="22"/>
          <w:szCs w:val="22"/>
        </w:rPr>
      </w:pPr>
      <w:hyperlink r:id="rId34" w:history="1">
        <w:r w:rsidR="0029117F" w:rsidRPr="006B253C">
          <w:rPr>
            <w:rStyle w:val="Hyperlink"/>
            <w:rFonts w:ascii="Times New Roman" w:hAnsi="Times New Roman" w:cs="Times New Roman"/>
            <w:sz w:val="22"/>
            <w:szCs w:val="22"/>
          </w:rPr>
          <w:t>https://news.ycombinator.com/item?id=11636847</w:t>
        </w:r>
      </w:hyperlink>
    </w:p>
    <w:p w14:paraId="7062CE80" w14:textId="77777777" w:rsidR="0029117F" w:rsidRPr="006B253C" w:rsidRDefault="0029117F" w:rsidP="0029117F">
      <w:pPr>
        <w:rPr>
          <w:rFonts w:ascii="Times New Roman" w:hAnsi="Times New Roman" w:cs="Times New Roman"/>
        </w:rPr>
      </w:pPr>
    </w:p>
    <w:sectPr w:rsidR="0029117F" w:rsidRPr="006B253C" w:rsidSect="0010275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D5A43"/>
    <w:multiLevelType w:val="hybridMultilevel"/>
    <w:tmpl w:val="D89C5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D33C5E"/>
    <w:multiLevelType w:val="multilevel"/>
    <w:tmpl w:val="37FE66C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6FF"/>
    <w:rsid w:val="00097DBC"/>
    <w:rsid w:val="00102750"/>
    <w:rsid w:val="001733D1"/>
    <w:rsid w:val="00193F2C"/>
    <w:rsid w:val="0029117F"/>
    <w:rsid w:val="00293F93"/>
    <w:rsid w:val="003200B4"/>
    <w:rsid w:val="003817D3"/>
    <w:rsid w:val="003A46F3"/>
    <w:rsid w:val="00434C59"/>
    <w:rsid w:val="00484162"/>
    <w:rsid w:val="006158D2"/>
    <w:rsid w:val="006B253C"/>
    <w:rsid w:val="006E724F"/>
    <w:rsid w:val="00757F0E"/>
    <w:rsid w:val="007E006A"/>
    <w:rsid w:val="007F582F"/>
    <w:rsid w:val="0082228C"/>
    <w:rsid w:val="009046FF"/>
    <w:rsid w:val="00A06428"/>
    <w:rsid w:val="00AA0200"/>
    <w:rsid w:val="00C46D0A"/>
    <w:rsid w:val="00DA60B6"/>
    <w:rsid w:val="00DB6582"/>
    <w:rsid w:val="00ED2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66A4"/>
  <w14:defaultImageDpi w14:val="32767"/>
  <w15:chartTrackingRefBased/>
  <w15:docId w15:val="{D070D6FA-34F3-024B-9B3F-A2B8681C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9046FF"/>
  </w:style>
  <w:style w:type="paragraph" w:styleId="Heading1">
    <w:name w:val="heading 1"/>
    <w:basedOn w:val="Normal"/>
    <w:next w:val="Normal"/>
    <w:link w:val="Heading1Char"/>
    <w:uiPriority w:val="9"/>
    <w:qFormat/>
    <w:rsid w:val="00293F9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46FF"/>
    <w:rPr>
      <w:color w:val="0000FF"/>
      <w:u w:val="single"/>
    </w:rPr>
  </w:style>
  <w:style w:type="paragraph" w:styleId="NormalWeb">
    <w:name w:val="Normal (Web)"/>
    <w:basedOn w:val="Normal"/>
    <w:uiPriority w:val="99"/>
    <w:semiHidden/>
    <w:unhideWhenUsed/>
    <w:rsid w:val="009046F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046FF"/>
    <w:rPr>
      <w:b/>
      <w:bCs/>
    </w:rPr>
  </w:style>
  <w:style w:type="paragraph" w:styleId="ListParagraph">
    <w:name w:val="List Paragraph"/>
    <w:basedOn w:val="Normal"/>
    <w:uiPriority w:val="34"/>
    <w:qFormat/>
    <w:rsid w:val="009046FF"/>
    <w:pPr>
      <w:ind w:left="720"/>
      <w:contextualSpacing/>
    </w:pPr>
  </w:style>
  <w:style w:type="character" w:styleId="FollowedHyperlink">
    <w:name w:val="FollowedHyperlink"/>
    <w:basedOn w:val="DefaultParagraphFont"/>
    <w:uiPriority w:val="99"/>
    <w:semiHidden/>
    <w:unhideWhenUsed/>
    <w:rsid w:val="009046FF"/>
    <w:rPr>
      <w:color w:val="954F72" w:themeColor="followedHyperlink"/>
      <w:u w:val="single"/>
    </w:rPr>
  </w:style>
  <w:style w:type="paragraph" w:styleId="Title">
    <w:name w:val="Title"/>
    <w:basedOn w:val="Normal"/>
    <w:next w:val="Normal"/>
    <w:link w:val="TitleChar"/>
    <w:uiPriority w:val="10"/>
    <w:qFormat/>
    <w:rsid w:val="009046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6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6FF"/>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9046FF"/>
    <w:rPr>
      <w:color w:val="5A5A5A" w:themeColor="text1" w:themeTint="A5"/>
      <w:spacing w:val="15"/>
      <w:sz w:val="22"/>
      <w:szCs w:val="22"/>
    </w:rPr>
  </w:style>
  <w:style w:type="character" w:styleId="SubtleEmphasis">
    <w:name w:val="Subtle Emphasis"/>
    <w:basedOn w:val="DefaultParagraphFont"/>
    <w:uiPriority w:val="19"/>
    <w:qFormat/>
    <w:rsid w:val="009046FF"/>
    <w:rPr>
      <w:i/>
      <w:iCs/>
      <w:color w:val="404040" w:themeColor="text1" w:themeTint="BF"/>
    </w:rPr>
  </w:style>
  <w:style w:type="character" w:styleId="UnresolvedMention">
    <w:name w:val="Unresolved Mention"/>
    <w:basedOn w:val="DefaultParagraphFont"/>
    <w:uiPriority w:val="99"/>
    <w:rsid w:val="00DB6582"/>
    <w:rPr>
      <w:color w:val="605E5C"/>
      <w:shd w:val="clear" w:color="auto" w:fill="E1DFDD"/>
    </w:rPr>
  </w:style>
  <w:style w:type="character" w:customStyle="1" w:styleId="Heading1Char">
    <w:name w:val="Heading 1 Char"/>
    <w:basedOn w:val="DefaultParagraphFont"/>
    <w:link w:val="Heading1"/>
    <w:uiPriority w:val="9"/>
    <w:rsid w:val="00293F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3F93"/>
    <w:pPr>
      <w:spacing w:before="480" w:line="276" w:lineRule="auto"/>
      <w:outlineLvl w:val="9"/>
    </w:pPr>
    <w:rPr>
      <w:b/>
      <w:bCs/>
      <w:sz w:val="28"/>
      <w:szCs w:val="28"/>
      <w:lang w:eastAsia="en-US"/>
    </w:rPr>
  </w:style>
  <w:style w:type="paragraph" w:styleId="TOC1">
    <w:name w:val="toc 1"/>
    <w:basedOn w:val="Normal"/>
    <w:next w:val="Normal"/>
    <w:autoRedefine/>
    <w:uiPriority w:val="39"/>
    <w:semiHidden/>
    <w:unhideWhenUsed/>
    <w:rsid w:val="00293F93"/>
    <w:pPr>
      <w:spacing w:before="120"/>
    </w:pPr>
    <w:rPr>
      <w:b/>
      <w:bCs/>
      <w:i/>
      <w:iCs/>
    </w:rPr>
  </w:style>
  <w:style w:type="paragraph" w:styleId="TOC2">
    <w:name w:val="toc 2"/>
    <w:basedOn w:val="Normal"/>
    <w:next w:val="Normal"/>
    <w:autoRedefine/>
    <w:uiPriority w:val="39"/>
    <w:semiHidden/>
    <w:unhideWhenUsed/>
    <w:rsid w:val="00293F93"/>
    <w:pPr>
      <w:spacing w:before="120"/>
      <w:ind w:left="240"/>
    </w:pPr>
    <w:rPr>
      <w:b/>
      <w:bCs/>
      <w:sz w:val="22"/>
      <w:szCs w:val="22"/>
    </w:rPr>
  </w:style>
  <w:style w:type="paragraph" w:styleId="TOC3">
    <w:name w:val="toc 3"/>
    <w:basedOn w:val="Normal"/>
    <w:next w:val="Normal"/>
    <w:autoRedefine/>
    <w:uiPriority w:val="39"/>
    <w:semiHidden/>
    <w:unhideWhenUsed/>
    <w:rsid w:val="00293F93"/>
    <w:pPr>
      <w:ind w:left="480"/>
    </w:pPr>
    <w:rPr>
      <w:sz w:val="20"/>
      <w:szCs w:val="20"/>
    </w:rPr>
  </w:style>
  <w:style w:type="paragraph" w:styleId="TOC4">
    <w:name w:val="toc 4"/>
    <w:basedOn w:val="Normal"/>
    <w:next w:val="Normal"/>
    <w:autoRedefine/>
    <w:uiPriority w:val="39"/>
    <w:semiHidden/>
    <w:unhideWhenUsed/>
    <w:rsid w:val="00293F93"/>
    <w:pPr>
      <w:ind w:left="720"/>
    </w:pPr>
    <w:rPr>
      <w:sz w:val="20"/>
      <w:szCs w:val="20"/>
    </w:rPr>
  </w:style>
  <w:style w:type="paragraph" w:styleId="TOC5">
    <w:name w:val="toc 5"/>
    <w:basedOn w:val="Normal"/>
    <w:next w:val="Normal"/>
    <w:autoRedefine/>
    <w:uiPriority w:val="39"/>
    <w:semiHidden/>
    <w:unhideWhenUsed/>
    <w:rsid w:val="00293F93"/>
    <w:pPr>
      <w:ind w:left="960"/>
    </w:pPr>
    <w:rPr>
      <w:sz w:val="20"/>
      <w:szCs w:val="20"/>
    </w:rPr>
  </w:style>
  <w:style w:type="paragraph" w:styleId="TOC6">
    <w:name w:val="toc 6"/>
    <w:basedOn w:val="Normal"/>
    <w:next w:val="Normal"/>
    <w:autoRedefine/>
    <w:uiPriority w:val="39"/>
    <w:semiHidden/>
    <w:unhideWhenUsed/>
    <w:rsid w:val="00293F93"/>
    <w:pPr>
      <w:ind w:left="1200"/>
    </w:pPr>
    <w:rPr>
      <w:sz w:val="20"/>
      <w:szCs w:val="20"/>
    </w:rPr>
  </w:style>
  <w:style w:type="paragraph" w:styleId="TOC7">
    <w:name w:val="toc 7"/>
    <w:basedOn w:val="Normal"/>
    <w:next w:val="Normal"/>
    <w:autoRedefine/>
    <w:uiPriority w:val="39"/>
    <w:semiHidden/>
    <w:unhideWhenUsed/>
    <w:rsid w:val="00293F93"/>
    <w:pPr>
      <w:ind w:left="1440"/>
    </w:pPr>
    <w:rPr>
      <w:sz w:val="20"/>
      <w:szCs w:val="20"/>
    </w:rPr>
  </w:style>
  <w:style w:type="paragraph" w:styleId="TOC8">
    <w:name w:val="toc 8"/>
    <w:basedOn w:val="Normal"/>
    <w:next w:val="Normal"/>
    <w:autoRedefine/>
    <w:uiPriority w:val="39"/>
    <w:semiHidden/>
    <w:unhideWhenUsed/>
    <w:rsid w:val="00293F93"/>
    <w:pPr>
      <w:ind w:left="1680"/>
    </w:pPr>
    <w:rPr>
      <w:sz w:val="20"/>
      <w:szCs w:val="20"/>
    </w:rPr>
  </w:style>
  <w:style w:type="paragraph" w:styleId="TOC9">
    <w:name w:val="toc 9"/>
    <w:basedOn w:val="Normal"/>
    <w:next w:val="Normal"/>
    <w:autoRedefine/>
    <w:uiPriority w:val="39"/>
    <w:semiHidden/>
    <w:unhideWhenUsed/>
    <w:rsid w:val="00293F93"/>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0428">
      <w:bodyDiv w:val="1"/>
      <w:marLeft w:val="0"/>
      <w:marRight w:val="0"/>
      <w:marTop w:val="0"/>
      <w:marBottom w:val="0"/>
      <w:divBdr>
        <w:top w:val="none" w:sz="0" w:space="0" w:color="auto"/>
        <w:left w:val="none" w:sz="0" w:space="0" w:color="auto"/>
        <w:bottom w:val="none" w:sz="0" w:space="0" w:color="auto"/>
        <w:right w:val="none" w:sz="0" w:space="0" w:color="auto"/>
      </w:divBdr>
    </w:div>
    <w:div w:id="94903346">
      <w:bodyDiv w:val="1"/>
      <w:marLeft w:val="0"/>
      <w:marRight w:val="0"/>
      <w:marTop w:val="0"/>
      <w:marBottom w:val="0"/>
      <w:divBdr>
        <w:top w:val="none" w:sz="0" w:space="0" w:color="auto"/>
        <w:left w:val="none" w:sz="0" w:space="0" w:color="auto"/>
        <w:bottom w:val="none" w:sz="0" w:space="0" w:color="auto"/>
        <w:right w:val="none" w:sz="0" w:space="0" w:color="auto"/>
      </w:divBdr>
    </w:div>
    <w:div w:id="107898210">
      <w:bodyDiv w:val="1"/>
      <w:marLeft w:val="0"/>
      <w:marRight w:val="0"/>
      <w:marTop w:val="0"/>
      <w:marBottom w:val="0"/>
      <w:divBdr>
        <w:top w:val="none" w:sz="0" w:space="0" w:color="auto"/>
        <w:left w:val="none" w:sz="0" w:space="0" w:color="auto"/>
        <w:bottom w:val="none" w:sz="0" w:space="0" w:color="auto"/>
        <w:right w:val="none" w:sz="0" w:space="0" w:color="auto"/>
      </w:divBdr>
    </w:div>
    <w:div w:id="174729482">
      <w:bodyDiv w:val="1"/>
      <w:marLeft w:val="0"/>
      <w:marRight w:val="0"/>
      <w:marTop w:val="0"/>
      <w:marBottom w:val="0"/>
      <w:divBdr>
        <w:top w:val="none" w:sz="0" w:space="0" w:color="auto"/>
        <w:left w:val="none" w:sz="0" w:space="0" w:color="auto"/>
        <w:bottom w:val="none" w:sz="0" w:space="0" w:color="auto"/>
        <w:right w:val="none" w:sz="0" w:space="0" w:color="auto"/>
      </w:divBdr>
    </w:div>
    <w:div w:id="216168638">
      <w:bodyDiv w:val="1"/>
      <w:marLeft w:val="0"/>
      <w:marRight w:val="0"/>
      <w:marTop w:val="0"/>
      <w:marBottom w:val="0"/>
      <w:divBdr>
        <w:top w:val="none" w:sz="0" w:space="0" w:color="auto"/>
        <w:left w:val="none" w:sz="0" w:space="0" w:color="auto"/>
        <w:bottom w:val="none" w:sz="0" w:space="0" w:color="auto"/>
        <w:right w:val="none" w:sz="0" w:space="0" w:color="auto"/>
      </w:divBdr>
    </w:div>
    <w:div w:id="222253057">
      <w:bodyDiv w:val="1"/>
      <w:marLeft w:val="0"/>
      <w:marRight w:val="0"/>
      <w:marTop w:val="0"/>
      <w:marBottom w:val="0"/>
      <w:divBdr>
        <w:top w:val="none" w:sz="0" w:space="0" w:color="auto"/>
        <w:left w:val="none" w:sz="0" w:space="0" w:color="auto"/>
        <w:bottom w:val="none" w:sz="0" w:space="0" w:color="auto"/>
        <w:right w:val="none" w:sz="0" w:space="0" w:color="auto"/>
      </w:divBdr>
    </w:div>
    <w:div w:id="250282386">
      <w:bodyDiv w:val="1"/>
      <w:marLeft w:val="0"/>
      <w:marRight w:val="0"/>
      <w:marTop w:val="0"/>
      <w:marBottom w:val="0"/>
      <w:divBdr>
        <w:top w:val="none" w:sz="0" w:space="0" w:color="auto"/>
        <w:left w:val="none" w:sz="0" w:space="0" w:color="auto"/>
        <w:bottom w:val="none" w:sz="0" w:space="0" w:color="auto"/>
        <w:right w:val="none" w:sz="0" w:space="0" w:color="auto"/>
      </w:divBdr>
    </w:div>
    <w:div w:id="283854629">
      <w:bodyDiv w:val="1"/>
      <w:marLeft w:val="0"/>
      <w:marRight w:val="0"/>
      <w:marTop w:val="0"/>
      <w:marBottom w:val="0"/>
      <w:divBdr>
        <w:top w:val="none" w:sz="0" w:space="0" w:color="auto"/>
        <w:left w:val="none" w:sz="0" w:space="0" w:color="auto"/>
        <w:bottom w:val="none" w:sz="0" w:space="0" w:color="auto"/>
        <w:right w:val="none" w:sz="0" w:space="0" w:color="auto"/>
      </w:divBdr>
    </w:div>
    <w:div w:id="310714672">
      <w:bodyDiv w:val="1"/>
      <w:marLeft w:val="0"/>
      <w:marRight w:val="0"/>
      <w:marTop w:val="0"/>
      <w:marBottom w:val="0"/>
      <w:divBdr>
        <w:top w:val="none" w:sz="0" w:space="0" w:color="auto"/>
        <w:left w:val="none" w:sz="0" w:space="0" w:color="auto"/>
        <w:bottom w:val="none" w:sz="0" w:space="0" w:color="auto"/>
        <w:right w:val="none" w:sz="0" w:space="0" w:color="auto"/>
      </w:divBdr>
    </w:div>
    <w:div w:id="319313920">
      <w:bodyDiv w:val="1"/>
      <w:marLeft w:val="0"/>
      <w:marRight w:val="0"/>
      <w:marTop w:val="0"/>
      <w:marBottom w:val="0"/>
      <w:divBdr>
        <w:top w:val="none" w:sz="0" w:space="0" w:color="auto"/>
        <w:left w:val="none" w:sz="0" w:space="0" w:color="auto"/>
        <w:bottom w:val="none" w:sz="0" w:space="0" w:color="auto"/>
        <w:right w:val="none" w:sz="0" w:space="0" w:color="auto"/>
      </w:divBdr>
    </w:div>
    <w:div w:id="481431058">
      <w:bodyDiv w:val="1"/>
      <w:marLeft w:val="0"/>
      <w:marRight w:val="0"/>
      <w:marTop w:val="0"/>
      <w:marBottom w:val="0"/>
      <w:divBdr>
        <w:top w:val="none" w:sz="0" w:space="0" w:color="auto"/>
        <w:left w:val="none" w:sz="0" w:space="0" w:color="auto"/>
        <w:bottom w:val="none" w:sz="0" w:space="0" w:color="auto"/>
        <w:right w:val="none" w:sz="0" w:space="0" w:color="auto"/>
      </w:divBdr>
    </w:div>
    <w:div w:id="512839279">
      <w:bodyDiv w:val="1"/>
      <w:marLeft w:val="0"/>
      <w:marRight w:val="0"/>
      <w:marTop w:val="0"/>
      <w:marBottom w:val="0"/>
      <w:divBdr>
        <w:top w:val="none" w:sz="0" w:space="0" w:color="auto"/>
        <w:left w:val="none" w:sz="0" w:space="0" w:color="auto"/>
        <w:bottom w:val="none" w:sz="0" w:space="0" w:color="auto"/>
        <w:right w:val="none" w:sz="0" w:space="0" w:color="auto"/>
      </w:divBdr>
    </w:div>
    <w:div w:id="624972000">
      <w:bodyDiv w:val="1"/>
      <w:marLeft w:val="0"/>
      <w:marRight w:val="0"/>
      <w:marTop w:val="0"/>
      <w:marBottom w:val="0"/>
      <w:divBdr>
        <w:top w:val="none" w:sz="0" w:space="0" w:color="auto"/>
        <w:left w:val="none" w:sz="0" w:space="0" w:color="auto"/>
        <w:bottom w:val="none" w:sz="0" w:space="0" w:color="auto"/>
        <w:right w:val="none" w:sz="0" w:space="0" w:color="auto"/>
      </w:divBdr>
    </w:div>
    <w:div w:id="649558007">
      <w:bodyDiv w:val="1"/>
      <w:marLeft w:val="0"/>
      <w:marRight w:val="0"/>
      <w:marTop w:val="0"/>
      <w:marBottom w:val="0"/>
      <w:divBdr>
        <w:top w:val="none" w:sz="0" w:space="0" w:color="auto"/>
        <w:left w:val="none" w:sz="0" w:space="0" w:color="auto"/>
        <w:bottom w:val="none" w:sz="0" w:space="0" w:color="auto"/>
        <w:right w:val="none" w:sz="0" w:space="0" w:color="auto"/>
      </w:divBdr>
    </w:div>
    <w:div w:id="815754739">
      <w:bodyDiv w:val="1"/>
      <w:marLeft w:val="0"/>
      <w:marRight w:val="0"/>
      <w:marTop w:val="0"/>
      <w:marBottom w:val="0"/>
      <w:divBdr>
        <w:top w:val="none" w:sz="0" w:space="0" w:color="auto"/>
        <w:left w:val="none" w:sz="0" w:space="0" w:color="auto"/>
        <w:bottom w:val="none" w:sz="0" w:space="0" w:color="auto"/>
        <w:right w:val="none" w:sz="0" w:space="0" w:color="auto"/>
      </w:divBdr>
    </w:div>
    <w:div w:id="828987672">
      <w:bodyDiv w:val="1"/>
      <w:marLeft w:val="0"/>
      <w:marRight w:val="0"/>
      <w:marTop w:val="0"/>
      <w:marBottom w:val="0"/>
      <w:divBdr>
        <w:top w:val="none" w:sz="0" w:space="0" w:color="auto"/>
        <w:left w:val="none" w:sz="0" w:space="0" w:color="auto"/>
        <w:bottom w:val="none" w:sz="0" w:space="0" w:color="auto"/>
        <w:right w:val="none" w:sz="0" w:space="0" w:color="auto"/>
      </w:divBdr>
    </w:div>
    <w:div w:id="885024898">
      <w:bodyDiv w:val="1"/>
      <w:marLeft w:val="0"/>
      <w:marRight w:val="0"/>
      <w:marTop w:val="0"/>
      <w:marBottom w:val="0"/>
      <w:divBdr>
        <w:top w:val="none" w:sz="0" w:space="0" w:color="auto"/>
        <w:left w:val="none" w:sz="0" w:space="0" w:color="auto"/>
        <w:bottom w:val="none" w:sz="0" w:space="0" w:color="auto"/>
        <w:right w:val="none" w:sz="0" w:space="0" w:color="auto"/>
      </w:divBdr>
    </w:div>
    <w:div w:id="933854962">
      <w:bodyDiv w:val="1"/>
      <w:marLeft w:val="0"/>
      <w:marRight w:val="0"/>
      <w:marTop w:val="0"/>
      <w:marBottom w:val="0"/>
      <w:divBdr>
        <w:top w:val="none" w:sz="0" w:space="0" w:color="auto"/>
        <w:left w:val="none" w:sz="0" w:space="0" w:color="auto"/>
        <w:bottom w:val="none" w:sz="0" w:space="0" w:color="auto"/>
        <w:right w:val="none" w:sz="0" w:space="0" w:color="auto"/>
      </w:divBdr>
    </w:div>
    <w:div w:id="959340753">
      <w:bodyDiv w:val="1"/>
      <w:marLeft w:val="0"/>
      <w:marRight w:val="0"/>
      <w:marTop w:val="0"/>
      <w:marBottom w:val="0"/>
      <w:divBdr>
        <w:top w:val="none" w:sz="0" w:space="0" w:color="auto"/>
        <w:left w:val="none" w:sz="0" w:space="0" w:color="auto"/>
        <w:bottom w:val="none" w:sz="0" w:space="0" w:color="auto"/>
        <w:right w:val="none" w:sz="0" w:space="0" w:color="auto"/>
      </w:divBdr>
    </w:div>
    <w:div w:id="1138374466">
      <w:bodyDiv w:val="1"/>
      <w:marLeft w:val="0"/>
      <w:marRight w:val="0"/>
      <w:marTop w:val="0"/>
      <w:marBottom w:val="0"/>
      <w:divBdr>
        <w:top w:val="none" w:sz="0" w:space="0" w:color="auto"/>
        <w:left w:val="none" w:sz="0" w:space="0" w:color="auto"/>
        <w:bottom w:val="none" w:sz="0" w:space="0" w:color="auto"/>
        <w:right w:val="none" w:sz="0" w:space="0" w:color="auto"/>
      </w:divBdr>
    </w:div>
    <w:div w:id="1145122744">
      <w:bodyDiv w:val="1"/>
      <w:marLeft w:val="0"/>
      <w:marRight w:val="0"/>
      <w:marTop w:val="0"/>
      <w:marBottom w:val="0"/>
      <w:divBdr>
        <w:top w:val="none" w:sz="0" w:space="0" w:color="auto"/>
        <w:left w:val="none" w:sz="0" w:space="0" w:color="auto"/>
        <w:bottom w:val="none" w:sz="0" w:space="0" w:color="auto"/>
        <w:right w:val="none" w:sz="0" w:space="0" w:color="auto"/>
      </w:divBdr>
    </w:div>
    <w:div w:id="1181050496">
      <w:bodyDiv w:val="1"/>
      <w:marLeft w:val="0"/>
      <w:marRight w:val="0"/>
      <w:marTop w:val="0"/>
      <w:marBottom w:val="0"/>
      <w:divBdr>
        <w:top w:val="none" w:sz="0" w:space="0" w:color="auto"/>
        <w:left w:val="none" w:sz="0" w:space="0" w:color="auto"/>
        <w:bottom w:val="none" w:sz="0" w:space="0" w:color="auto"/>
        <w:right w:val="none" w:sz="0" w:space="0" w:color="auto"/>
      </w:divBdr>
    </w:div>
    <w:div w:id="1315597859">
      <w:bodyDiv w:val="1"/>
      <w:marLeft w:val="0"/>
      <w:marRight w:val="0"/>
      <w:marTop w:val="0"/>
      <w:marBottom w:val="0"/>
      <w:divBdr>
        <w:top w:val="none" w:sz="0" w:space="0" w:color="auto"/>
        <w:left w:val="none" w:sz="0" w:space="0" w:color="auto"/>
        <w:bottom w:val="none" w:sz="0" w:space="0" w:color="auto"/>
        <w:right w:val="none" w:sz="0" w:space="0" w:color="auto"/>
      </w:divBdr>
    </w:div>
    <w:div w:id="1323192725">
      <w:bodyDiv w:val="1"/>
      <w:marLeft w:val="0"/>
      <w:marRight w:val="0"/>
      <w:marTop w:val="0"/>
      <w:marBottom w:val="0"/>
      <w:divBdr>
        <w:top w:val="none" w:sz="0" w:space="0" w:color="auto"/>
        <w:left w:val="none" w:sz="0" w:space="0" w:color="auto"/>
        <w:bottom w:val="none" w:sz="0" w:space="0" w:color="auto"/>
        <w:right w:val="none" w:sz="0" w:space="0" w:color="auto"/>
      </w:divBdr>
    </w:div>
    <w:div w:id="1436707417">
      <w:bodyDiv w:val="1"/>
      <w:marLeft w:val="0"/>
      <w:marRight w:val="0"/>
      <w:marTop w:val="0"/>
      <w:marBottom w:val="0"/>
      <w:divBdr>
        <w:top w:val="none" w:sz="0" w:space="0" w:color="auto"/>
        <w:left w:val="none" w:sz="0" w:space="0" w:color="auto"/>
        <w:bottom w:val="none" w:sz="0" w:space="0" w:color="auto"/>
        <w:right w:val="none" w:sz="0" w:space="0" w:color="auto"/>
      </w:divBdr>
    </w:div>
    <w:div w:id="1471901006">
      <w:bodyDiv w:val="1"/>
      <w:marLeft w:val="0"/>
      <w:marRight w:val="0"/>
      <w:marTop w:val="0"/>
      <w:marBottom w:val="0"/>
      <w:divBdr>
        <w:top w:val="none" w:sz="0" w:space="0" w:color="auto"/>
        <w:left w:val="none" w:sz="0" w:space="0" w:color="auto"/>
        <w:bottom w:val="none" w:sz="0" w:space="0" w:color="auto"/>
        <w:right w:val="none" w:sz="0" w:space="0" w:color="auto"/>
      </w:divBdr>
    </w:div>
    <w:div w:id="1492332194">
      <w:bodyDiv w:val="1"/>
      <w:marLeft w:val="0"/>
      <w:marRight w:val="0"/>
      <w:marTop w:val="0"/>
      <w:marBottom w:val="0"/>
      <w:divBdr>
        <w:top w:val="none" w:sz="0" w:space="0" w:color="auto"/>
        <w:left w:val="none" w:sz="0" w:space="0" w:color="auto"/>
        <w:bottom w:val="none" w:sz="0" w:space="0" w:color="auto"/>
        <w:right w:val="none" w:sz="0" w:space="0" w:color="auto"/>
      </w:divBdr>
    </w:div>
    <w:div w:id="1497844543">
      <w:bodyDiv w:val="1"/>
      <w:marLeft w:val="0"/>
      <w:marRight w:val="0"/>
      <w:marTop w:val="0"/>
      <w:marBottom w:val="0"/>
      <w:divBdr>
        <w:top w:val="none" w:sz="0" w:space="0" w:color="auto"/>
        <w:left w:val="none" w:sz="0" w:space="0" w:color="auto"/>
        <w:bottom w:val="none" w:sz="0" w:space="0" w:color="auto"/>
        <w:right w:val="none" w:sz="0" w:space="0" w:color="auto"/>
      </w:divBdr>
    </w:div>
    <w:div w:id="1500609214">
      <w:bodyDiv w:val="1"/>
      <w:marLeft w:val="0"/>
      <w:marRight w:val="0"/>
      <w:marTop w:val="0"/>
      <w:marBottom w:val="0"/>
      <w:divBdr>
        <w:top w:val="none" w:sz="0" w:space="0" w:color="auto"/>
        <w:left w:val="none" w:sz="0" w:space="0" w:color="auto"/>
        <w:bottom w:val="none" w:sz="0" w:space="0" w:color="auto"/>
        <w:right w:val="none" w:sz="0" w:space="0" w:color="auto"/>
      </w:divBdr>
    </w:div>
    <w:div w:id="1657955531">
      <w:bodyDiv w:val="1"/>
      <w:marLeft w:val="0"/>
      <w:marRight w:val="0"/>
      <w:marTop w:val="0"/>
      <w:marBottom w:val="0"/>
      <w:divBdr>
        <w:top w:val="none" w:sz="0" w:space="0" w:color="auto"/>
        <w:left w:val="none" w:sz="0" w:space="0" w:color="auto"/>
        <w:bottom w:val="none" w:sz="0" w:space="0" w:color="auto"/>
        <w:right w:val="none" w:sz="0" w:space="0" w:color="auto"/>
      </w:divBdr>
    </w:div>
    <w:div w:id="1701852989">
      <w:bodyDiv w:val="1"/>
      <w:marLeft w:val="0"/>
      <w:marRight w:val="0"/>
      <w:marTop w:val="0"/>
      <w:marBottom w:val="0"/>
      <w:divBdr>
        <w:top w:val="none" w:sz="0" w:space="0" w:color="auto"/>
        <w:left w:val="none" w:sz="0" w:space="0" w:color="auto"/>
        <w:bottom w:val="none" w:sz="0" w:space="0" w:color="auto"/>
        <w:right w:val="none" w:sz="0" w:space="0" w:color="auto"/>
      </w:divBdr>
    </w:div>
    <w:div w:id="1802072683">
      <w:bodyDiv w:val="1"/>
      <w:marLeft w:val="0"/>
      <w:marRight w:val="0"/>
      <w:marTop w:val="0"/>
      <w:marBottom w:val="0"/>
      <w:divBdr>
        <w:top w:val="none" w:sz="0" w:space="0" w:color="auto"/>
        <w:left w:val="none" w:sz="0" w:space="0" w:color="auto"/>
        <w:bottom w:val="none" w:sz="0" w:space="0" w:color="auto"/>
        <w:right w:val="none" w:sz="0" w:space="0" w:color="auto"/>
      </w:divBdr>
    </w:div>
    <w:div w:id="1826238972">
      <w:bodyDiv w:val="1"/>
      <w:marLeft w:val="0"/>
      <w:marRight w:val="0"/>
      <w:marTop w:val="0"/>
      <w:marBottom w:val="0"/>
      <w:divBdr>
        <w:top w:val="none" w:sz="0" w:space="0" w:color="auto"/>
        <w:left w:val="none" w:sz="0" w:space="0" w:color="auto"/>
        <w:bottom w:val="none" w:sz="0" w:space="0" w:color="auto"/>
        <w:right w:val="none" w:sz="0" w:space="0" w:color="auto"/>
      </w:divBdr>
    </w:div>
    <w:div w:id="1880438439">
      <w:bodyDiv w:val="1"/>
      <w:marLeft w:val="0"/>
      <w:marRight w:val="0"/>
      <w:marTop w:val="0"/>
      <w:marBottom w:val="0"/>
      <w:divBdr>
        <w:top w:val="none" w:sz="0" w:space="0" w:color="auto"/>
        <w:left w:val="none" w:sz="0" w:space="0" w:color="auto"/>
        <w:bottom w:val="none" w:sz="0" w:space="0" w:color="auto"/>
        <w:right w:val="none" w:sz="0" w:space="0" w:color="auto"/>
      </w:divBdr>
    </w:div>
    <w:div w:id="2002005513">
      <w:bodyDiv w:val="1"/>
      <w:marLeft w:val="0"/>
      <w:marRight w:val="0"/>
      <w:marTop w:val="0"/>
      <w:marBottom w:val="0"/>
      <w:divBdr>
        <w:top w:val="none" w:sz="0" w:space="0" w:color="auto"/>
        <w:left w:val="none" w:sz="0" w:space="0" w:color="auto"/>
        <w:bottom w:val="none" w:sz="0" w:space="0" w:color="auto"/>
        <w:right w:val="none" w:sz="0" w:space="0" w:color="auto"/>
      </w:divBdr>
    </w:div>
    <w:div w:id="2006518223">
      <w:bodyDiv w:val="1"/>
      <w:marLeft w:val="0"/>
      <w:marRight w:val="0"/>
      <w:marTop w:val="0"/>
      <w:marBottom w:val="0"/>
      <w:divBdr>
        <w:top w:val="none" w:sz="0" w:space="0" w:color="auto"/>
        <w:left w:val="none" w:sz="0" w:space="0" w:color="auto"/>
        <w:bottom w:val="none" w:sz="0" w:space="0" w:color="auto"/>
        <w:right w:val="none" w:sz="0" w:space="0" w:color="auto"/>
      </w:divBdr>
    </w:div>
    <w:div w:id="2011251735">
      <w:bodyDiv w:val="1"/>
      <w:marLeft w:val="0"/>
      <w:marRight w:val="0"/>
      <w:marTop w:val="0"/>
      <w:marBottom w:val="0"/>
      <w:divBdr>
        <w:top w:val="none" w:sz="0" w:space="0" w:color="auto"/>
        <w:left w:val="none" w:sz="0" w:space="0" w:color="auto"/>
        <w:bottom w:val="none" w:sz="0" w:space="0" w:color="auto"/>
        <w:right w:val="none" w:sz="0" w:space="0" w:color="auto"/>
      </w:divBdr>
    </w:div>
    <w:div w:id="2051225325">
      <w:bodyDiv w:val="1"/>
      <w:marLeft w:val="0"/>
      <w:marRight w:val="0"/>
      <w:marTop w:val="0"/>
      <w:marBottom w:val="0"/>
      <w:divBdr>
        <w:top w:val="none" w:sz="0" w:space="0" w:color="auto"/>
        <w:left w:val="none" w:sz="0" w:space="0" w:color="auto"/>
        <w:bottom w:val="none" w:sz="0" w:space="0" w:color="auto"/>
        <w:right w:val="none" w:sz="0" w:space="0" w:color="auto"/>
      </w:divBdr>
    </w:div>
    <w:div w:id="209486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payscale.com/research/US/Job=Information_Security_Analyst/Salary" TargetMode="External"/><Relationship Id="rId26" Type="http://schemas.openxmlformats.org/officeDocument/2006/relationships/hyperlink" Target="https://education.nsw.gov.au/policy-library/policies/student-bring-your-own-device-policy-byod" TargetMode="External"/><Relationship Id="rId3" Type="http://schemas.openxmlformats.org/officeDocument/2006/relationships/styles" Target="styles.xml"/><Relationship Id="rId21" Type="http://schemas.openxmlformats.org/officeDocument/2006/relationships/hyperlink" Target="https://www.payscale.com/research/US/Job=Cyber_Security_Analyst/Salary" TargetMode="External"/><Relationship Id="rId34" Type="http://schemas.openxmlformats.org/officeDocument/2006/relationships/hyperlink" Target="https://news.ycombinator.com/item?id=11636847" TargetMode="External"/><Relationship Id="rId7" Type="http://schemas.openxmlformats.org/officeDocument/2006/relationships/hyperlink" Target="https://www.payscale.com/research/US/Job=Information_Security_Analyst/Salary" TargetMode="External"/><Relationship Id="rId12" Type="http://schemas.openxmlformats.org/officeDocument/2006/relationships/image" Target="media/image3.png"/><Relationship Id="rId17" Type="http://schemas.openxmlformats.org/officeDocument/2006/relationships/hyperlink" Target="https://www.payscale.com/research/US/Job=Network_Engineer/Salary" TargetMode="External"/><Relationship Id="rId25" Type="http://schemas.openxmlformats.org/officeDocument/2006/relationships/hyperlink" Target="https://insights.samsung.com/2018/07/13/5-elements-that-should-be-in-every-organizations-byod-policy/" TargetMode="External"/><Relationship Id="rId33" Type="http://schemas.openxmlformats.org/officeDocument/2006/relationships/hyperlink" Target="http://www.socialtechnologyreview.com/articles/oauth-pros-and-cons-oauth" TargetMode="External"/><Relationship Id="rId2" Type="http://schemas.openxmlformats.org/officeDocument/2006/relationships/numbering" Target="numbering.xml"/><Relationship Id="rId16" Type="http://schemas.openxmlformats.org/officeDocument/2006/relationships/hyperlink" Target="https://www.payscale.com/research/US/Job=Systems_Administrator/Salary" TargetMode="External"/><Relationship Id="rId20" Type="http://schemas.openxmlformats.org/officeDocument/2006/relationships/hyperlink" Target="https://www.payscale.com/research/US/Job=Information_Technology_Specialist/Salary" TargetMode="External"/><Relationship Id="rId29" Type="http://schemas.openxmlformats.org/officeDocument/2006/relationships/hyperlink" Target="https://www.cio.com/article/2395944/consumer-technology/7-tips-for-establishing-a-successful-byod-policy.html" TargetMode="External"/><Relationship Id="rId1" Type="http://schemas.openxmlformats.org/officeDocument/2006/relationships/customXml" Target="../customXml/item1.xml"/><Relationship Id="rId6" Type="http://schemas.openxmlformats.org/officeDocument/2006/relationships/hyperlink" Target="https://www.payscale.com/research/US/Job=Systems_Administrator/Salary" TargetMode="External"/><Relationship Id="rId11" Type="http://schemas.openxmlformats.org/officeDocument/2006/relationships/image" Target="media/image2.png"/><Relationship Id="rId24" Type="http://schemas.openxmlformats.org/officeDocument/2006/relationships/hyperlink" Target="http://www.itmanagerdaily.com/byod-policy-template/" TargetMode="External"/><Relationship Id="rId32" Type="http://schemas.openxmlformats.org/officeDocument/2006/relationships/hyperlink" Target="https://www.csoonline.com/article/3216404/authentication/what-is-oauth-how-the-open-authorization-framework-works.html" TargetMode="External"/><Relationship Id="rId5" Type="http://schemas.openxmlformats.org/officeDocument/2006/relationships/webSettings" Target="webSettings.xml"/><Relationship Id="rId15" Type="http://schemas.openxmlformats.org/officeDocument/2006/relationships/hyperlink" Target="https://www.payscale.com/research/US/Certification=CompTIA_Security%2B/Salary" TargetMode="External"/><Relationship Id="rId23" Type="http://schemas.openxmlformats.org/officeDocument/2006/relationships/hyperlink" Target="http://introspectivenetworks.com/history-of-the-one-time-pad/" TargetMode="External"/><Relationship Id="rId28" Type="http://schemas.openxmlformats.org/officeDocument/2006/relationships/hyperlink" Target="http://www.vs.inf.ethz.ch/publ/papers/rohs-byod-2004.pdf"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payscale.com/research/US/Job=Information_Technology_(IT)_Manager/Salary" TargetMode="External"/><Relationship Id="rId31" Type="http://schemas.openxmlformats.org/officeDocument/2006/relationships/hyperlink" Target="https://www.businessnewsdaily.com/1566-employee-device-security.html" TargetMode="External"/><Relationship Id="rId4" Type="http://schemas.openxmlformats.org/officeDocument/2006/relationships/settings" Target="settings.xml"/><Relationship Id="rId9" Type="http://schemas.openxmlformats.org/officeDocument/2006/relationships/hyperlink" Target="https://www.payscale.com/research/US/Job=Cyber_Security_Analyst/Salary" TargetMode="External"/><Relationship Id="rId14" Type="http://schemas.openxmlformats.org/officeDocument/2006/relationships/image" Target="media/image5.png"/><Relationship Id="rId22" Type="http://schemas.openxmlformats.org/officeDocument/2006/relationships/hyperlink" Target="https://crypto.stackexchange.com/questions/11009/is-otp-useful-in-modern-electronic-communication" TargetMode="External"/><Relationship Id="rId27" Type="http://schemas.openxmlformats.org/officeDocument/2006/relationships/hyperlink" Target="https://ieeexplore.ieee.org/abstract/document/6320585" TargetMode="External"/><Relationship Id="rId30" Type="http://schemas.openxmlformats.org/officeDocument/2006/relationships/hyperlink" Target="https://www.rfc-editor.org/rfc/rfc6750.txt" TargetMode="External"/><Relationship Id="rId35" Type="http://schemas.openxmlformats.org/officeDocument/2006/relationships/fontTable" Target="fontTable.xml"/><Relationship Id="rId8" Type="http://schemas.openxmlformats.org/officeDocument/2006/relationships/hyperlink" Target="https://www.payscale.com/research/US/Job=Information_Technology_Specialist/Sal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Pay18</b:Tag>
    <b:SourceType>InternetSite</b:SourceType>
    <b:Guid>{73A9F39B-ED67-5F4F-AE1C-7F5CDB044748}</b:Guid>
    <b:Title>CompTIA Security+ Salary | PayScale</b:Title>
    <b:City>Sydney</b:City>
    <b:Publisher>Payscale</b:Publisher>
    <b:Year>2018</b:Year>
    <b:Author>
      <b:Author>
        <b:NameList>
          <b:Person>
            <b:Last>Payscale</b:Last>
          </b:Person>
        </b:NameList>
      </b:Author>
    </b:Author>
    <b:URL>https://www.payscale.com/research/US/Certification=CompTIA_Security%2B/Salary </b:URL>
    <b:RefOrder>3</b:RefOrder>
  </b:Source>
  <b:Source>
    <b:Tag>Pay181</b:Tag>
    <b:SourceType>InternetSite</b:SourceType>
    <b:Guid>{18E951DE-E32E-884F-A6B3-5214D196F88E}</b:Guid>
    <b:Author>
      <b:Author>
        <b:NameList>
          <b:Person>
            <b:Last>Payscale</b:Last>
          </b:Person>
        </b:NameList>
      </b:Author>
    </b:Author>
    <b:URL>https://www.payscale.com/research/US/Job=Network_Engineer/Salary</b:URL>
    <b:Year>2018</b:Year>
    <b:RefOrder>1</b:RefOrder>
  </b:Source>
  <b:Source>
    <b:Tag>Ave18</b:Tag>
    <b:SourceType>InternetSite</b:SourceType>
    <b:Guid>{A786D8FA-AE28-7749-BE16-224A116C83DA}</b:Guid>
    <b:Title>Average Information Technology (IT) Manager Salary</b:Title>
    <b:InternetSiteTitle>Payscale</b:InternetSiteTitle>
    <b:URL>https://www.payscale.com/research/US/Job=Information_Technology_(IT)_Manager/Salary</b:URL>
    <b:Year>2018</b:Year>
    <b:RefOrder>4</b:RefOrder>
  </b:Source>
  <b:Source>
    <b:Tag>Pay182</b:Tag>
    <b:SourceType>InternetSite</b:SourceType>
    <b:Guid>{9647C5E0-C5C2-7942-8D3C-93C5CF692E33}</b:Guid>
    <b:Author>
      <b:Author>
        <b:NameList>
          <b:Person>
            <b:Last>PayScale</b:Last>
          </b:Person>
        </b:NameList>
      </b:Author>
    </b:Author>
    <b:Title>Average Cyber Security Analyst Salary</b:Title>
    <b:InternetSiteTitle>PayScale</b:InternetSiteTitle>
    <b:URL>https://www.payscale.com/research/US/Job=Cyber_Security_Analyst/Salary</b:URL>
    <b:Year>2018</b:Year>
    <b:RefOrder>2</b:RefOrder>
  </b:Source>
  <b:Source>
    <b:Tag>Fra13</b:Tag>
    <b:SourceType>InternetSite</b:SourceType>
    <b:Guid>{1F821BF1-E3D5-064B-AC43-843F02B93DBF}</b:Guid>
    <b:Author>
      <b:Author>
        <b:NameList>
          <b:Person>
            <b:Last>Yan</b:Last>
            <b:First>Frank</b:First>
          </b:Person>
        </b:NameList>
      </b:Author>
    </b:Author>
    <b:Title>Is OTP useful in modern electronic communication</b:Title>
    <b:InternetSiteTitle>Crytography</b:InternetSiteTitle>
    <b:URL>https://crypto.stackexchange.com/questions/11009/is-otp-useful-in-modern-electronic-communication</b:URL>
    <b:Year>2013</b:Year>
    <b:Month>10</b:Month>
    <b:Day>22</b:Day>
    <b:RefOrder>12</b:RefOrder>
  </b:Source>
  <b:Source>
    <b:Tag>Ant16</b:Tag>
    <b:SourceType>InternetSite</b:SourceType>
    <b:Guid>{257DB448-CBE6-6E42-B1D0-FD3BC5CA597C}</b:Guid>
    <b:Author>
      <b:Author>
        <b:NameList>
          <b:Person>
            <b:Last>Thompson</b:Last>
            <b:First>Anthony</b:First>
          </b:Person>
        </b:NameList>
      </b:Author>
    </b:Author>
    <b:Title>Writing the Next Chapter for the Historic One-Time Pad</b:Title>
    <b:InternetSiteTitle> CicleID</b:InternetSiteTitle>
    <b:URL>http://www.circleid.com/posts/20160504_writing_the_next_chapter_for_the_historic_one_time_pad/</b:URL>
    <b:Year>2016</b:Year>
    <b:Month>5</b:Month>
    <b:Day>4</b:Day>
    <b:RefOrder>5</b:RefOrder>
  </b:Source>
  <b:Source>
    <b:Tag>Meg16</b:Tag>
    <b:SourceType>InternetSite</b:SourceType>
    <b:Guid>{971592A1-99CE-5F48-8312-DCD2424F69D3}</b:Guid>
    <b:Author>
      <b:Author>
        <b:NameList>
          <b:Person>
            <b:Last>Berry</b:Last>
            <b:First>Megan</b:First>
          </b:Person>
        </b:NameList>
      </b:Author>
    </b:Author>
    <b:Title>BYOD Policy Demonstrastion</b:Title>
    <b:InternetSiteTitle>IT Manager Daily</b:InternetSiteTitle>
    <b:URL>http://www.itmanagerdaily.com/byod-policy-template/</b:URL>
    <b:Year>2016</b:Year>
    <b:RefOrder>7</b:RefOrder>
  </b:Source>
  <b:Source>
    <b:Tag>Pol18</b:Tag>
    <b:SourceType>InternetSite</b:SourceType>
    <b:Guid>{96439A56-E18D-014A-86B3-FF7FD070A123}</b:Guid>
    <b:Title>Policy library</b:Title>
    <b:InternetSiteTitle>NSW Department of Educaiton</b:InternetSiteTitle>
    <b:URL>https://education.nsw.gov.au/policy-library/policies/student-bring-your-own-device-policy-byod</b:URL>
    <b:Year>2018</b:Year>
    <b:RefOrder>6</b:RefOrder>
  </b:Source>
  <b:Source>
    <b:Tag>Jon12</b:Tag>
    <b:SourceType>InternetSite</b:SourceType>
    <b:Guid>{180FE5D8-363C-A740-988E-7FE32E802ED1}</b:Guid>
    <b:Author>
      <b:Author>
        <b:NameList>
          <b:Person>
            <b:Last>Hassell</b:Last>
            <b:First>Jonathan</b:First>
          </b:Person>
        </b:NameList>
      </b:Author>
    </b:Author>
    <b:Title>7 Tips for Establishing a Successful BYOD Policy</b:Title>
    <b:InternetSiteTitle>CIO</b:InternetSiteTitle>
    <b:URL>https://www.cio.com/article/2395944/consumer-technology/7-tips-for-establishing-a-successful-byod-policy.html</b:URL>
    <b:Year>2012</b:Year>
    <b:RefOrder>8</b:RefOrder>
  </b:Source>
  <b:Source>
    <b:Tag>Cyn11</b:Tag>
    <b:SourceType>InternetSite</b:SourceType>
    <b:Guid>{C2C6E952-10C6-5A42-8979-CFCB3357A927}</b:Guid>
    <b:Author>
      <b:Author>
        <b:NameList>
          <b:Person>
            <b:Last>Bunting</b:Last>
            <b:First>Cynthia</b:First>
          </b:Person>
        </b:NameList>
      </b:Author>
    </b:Author>
    <b:Title>5 Ways to Protect Your Company From Employee Devices</b:Title>
    <b:InternetSiteTitle>BusinessNewsDaily</b:InternetSiteTitle>
    <b:URL>https://www.businessnewsdaily.com/1566-employee-device-security.html</b:URL>
    <b:Year>2011</b:Year>
    <b:RefOrder>9</b:RefOrder>
  </b:Source>
  <b:Source>
    <b:Tag>Rog17</b:Tag>
    <b:SourceType>InternetSite</b:SourceType>
    <b:Guid>{E0C4E86D-D30C-174B-A268-9058BF674D6C}</b:Guid>
    <b:Author>
      <b:Author>
        <b:NameList>
          <b:Person>
            <b:Last>Grimes</b:Last>
            <b:First>Roger</b:First>
            <b:Middle>A.</b:Middle>
          </b:Person>
        </b:NameList>
      </b:Author>
    </b:Author>
    <b:Title>What is OAuth? How the open authorization framework works</b:Title>
    <b:InternetSiteTitle>CSO</b:InternetSiteTitle>
    <b:URL>https://www.csoonline.com/article/3216404/authentication/what-is-oauth-how-the-open-authorization-framework-works.html</b:URL>
    <b:Year>2017</b:Year>
    <b:RefOrder>10</b:RefOrder>
  </b:Source>
  <b:Source>
    <b:Tag>Tom11</b:Tag>
    <b:SourceType>InternetSite</b:SourceType>
    <b:Guid>{4D855166-78D5-954F-9C78-1A8343F1C86C}</b:Guid>
    <b:Author>
      <b:Author>
        <b:NameList>
          <b:Person>
            <b:Last>Fronczak</b:Last>
            <b:First>Tom</b:First>
          </b:Person>
        </b:NameList>
      </b:Author>
    </b:Author>
    <b:Title>OAuth: Pros and Cons of OAuth</b:Title>
    <b:InternetSiteTitle>Social Technology</b:InternetSiteTitle>
    <b:URL>http://www.socialtechnologyreview.com/articles/oauth-pros-and-cons-oauth</b:URL>
    <b:Year>2011</b:Year>
    <b:RefOrder>11</b:RefOrder>
  </b:Source>
</b:Sources>
</file>

<file path=customXml/itemProps1.xml><?xml version="1.0" encoding="utf-8"?>
<ds:datastoreItem xmlns:ds="http://schemas.openxmlformats.org/officeDocument/2006/customXml" ds:itemID="{679927A5-EC45-524F-9ED2-E51FE65F3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11</Pages>
  <Words>3931</Words>
  <Characters>22412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Percy</dc:creator>
  <cp:keywords/>
  <dc:description/>
  <cp:lastModifiedBy>Peng Cheng</cp:lastModifiedBy>
  <cp:revision>13</cp:revision>
  <dcterms:created xsi:type="dcterms:W3CDTF">2018-10-19T05:22:00Z</dcterms:created>
  <dcterms:modified xsi:type="dcterms:W3CDTF">2019-10-31T06:13:00Z</dcterms:modified>
</cp:coreProperties>
</file>