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77B401" w14:textId="77777777" w:rsidR="00A52711" w:rsidRDefault="00A52711"/>
    <w:p w14:paraId="1A4169F9" w14:textId="77777777" w:rsidR="00854790" w:rsidRDefault="00854790"/>
    <w:p w14:paraId="5A8B469A" w14:textId="77777777" w:rsidR="00854790" w:rsidRDefault="00854790"/>
    <w:p w14:paraId="2C207749" w14:textId="77777777" w:rsidR="00854790" w:rsidRDefault="00854790"/>
    <w:p w14:paraId="748CF03A" w14:textId="77777777" w:rsidR="00854790" w:rsidRDefault="00854790"/>
    <w:p w14:paraId="5DE8D090" w14:textId="77777777" w:rsidR="00854790" w:rsidRDefault="00854790"/>
    <w:p w14:paraId="479608F1" w14:textId="77777777" w:rsidR="00854790" w:rsidRPr="00DE203A" w:rsidRDefault="00854790" w:rsidP="00854790">
      <w:pPr>
        <w:spacing w:before="120" w:after="120"/>
        <w:rPr>
          <w:rFonts w:asciiTheme="minorHAnsi" w:eastAsia="Verdana" w:hAnsiTheme="minorHAnsi" w:cstheme="minorHAnsi"/>
          <w:b/>
          <w:sz w:val="22"/>
          <w:szCs w:val="22"/>
        </w:rPr>
      </w:pPr>
    </w:p>
    <w:p w14:paraId="61E1DD37" w14:textId="77777777" w:rsidR="00854790" w:rsidRPr="00DE203A" w:rsidRDefault="00854790" w:rsidP="00854790">
      <w:pPr>
        <w:spacing w:before="120" w:after="120"/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Verdana" w:hAnsiTheme="minorHAnsi" w:cstheme="minorHAnsi"/>
          <w:b/>
          <w:sz w:val="22"/>
          <w:szCs w:val="22"/>
        </w:rPr>
        <w:t>Sistema de Gestión de Librería Mercurio</w:t>
      </w:r>
    </w:p>
    <w:p w14:paraId="30F074C0" w14:textId="77777777" w:rsidR="00854790" w:rsidRPr="00DE203A" w:rsidRDefault="00854790" w:rsidP="00854790">
      <w:pPr>
        <w:spacing w:before="120" w:after="120"/>
        <w:jc w:val="right"/>
        <w:rPr>
          <w:rFonts w:asciiTheme="minorHAnsi" w:hAnsiTheme="minorHAnsi" w:cstheme="minorHAnsi"/>
          <w:sz w:val="22"/>
          <w:szCs w:val="22"/>
        </w:rPr>
      </w:pPr>
      <w:bookmarkStart w:id="0" w:name="h.30j0zll" w:colFirst="0" w:colLast="0"/>
      <w:bookmarkEnd w:id="0"/>
      <w:r w:rsidRPr="00DE203A">
        <w:rPr>
          <w:rFonts w:asciiTheme="minorHAnsi" w:eastAsia="Verdana" w:hAnsiTheme="minorHAnsi" w:cstheme="minorHAnsi"/>
          <w:b/>
          <w:sz w:val="22"/>
          <w:szCs w:val="22"/>
        </w:rPr>
        <w:t>Plan de  Gestión Configuración</w:t>
      </w:r>
    </w:p>
    <w:p w14:paraId="13BBC790" w14:textId="77777777" w:rsidR="00854790" w:rsidRPr="00DE203A" w:rsidRDefault="00854790" w:rsidP="00854790">
      <w:pPr>
        <w:spacing w:before="120" w:after="120"/>
        <w:jc w:val="right"/>
        <w:rPr>
          <w:rFonts w:asciiTheme="minorHAnsi" w:hAnsiTheme="minorHAnsi" w:cstheme="minorHAnsi"/>
          <w:sz w:val="22"/>
          <w:szCs w:val="22"/>
        </w:rPr>
      </w:pPr>
      <w:r w:rsidRPr="00DE203A">
        <w:rPr>
          <w:rFonts w:asciiTheme="minorHAnsi" w:eastAsia="Verdana" w:hAnsiTheme="minorHAnsi" w:cstheme="minorHAnsi"/>
          <w:b/>
          <w:sz w:val="22"/>
          <w:szCs w:val="22"/>
        </w:rPr>
        <w:t>Versión 1.</w:t>
      </w:r>
      <w:r>
        <w:rPr>
          <w:rFonts w:asciiTheme="minorHAnsi" w:eastAsia="Verdana" w:hAnsiTheme="minorHAnsi" w:cstheme="minorHAnsi"/>
          <w:b/>
          <w:sz w:val="22"/>
          <w:szCs w:val="22"/>
        </w:rPr>
        <w:t>2</w:t>
      </w:r>
    </w:p>
    <w:p w14:paraId="25E3A2AD" w14:textId="77777777" w:rsidR="00854790" w:rsidRDefault="00854790"/>
    <w:p w14:paraId="28E485A4" w14:textId="77777777" w:rsidR="00854790" w:rsidRDefault="00854790"/>
    <w:p w14:paraId="61E7A04B" w14:textId="77777777" w:rsidR="00854790" w:rsidRDefault="00854790"/>
    <w:p w14:paraId="0DFD5489" w14:textId="77777777" w:rsidR="00854790" w:rsidRDefault="00854790"/>
    <w:p w14:paraId="4AA0C5D7" w14:textId="77777777" w:rsidR="00854790" w:rsidRDefault="00854790"/>
    <w:p w14:paraId="14D29A2E" w14:textId="77777777" w:rsidR="00854790" w:rsidRDefault="00854790"/>
    <w:p w14:paraId="6E719EB7" w14:textId="77777777" w:rsidR="00854790" w:rsidRDefault="00854790"/>
    <w:p w14:paraId="17E2C1AD" w14:textId="77777777" w:rsidR="00854790" w:rsidRDefault="00854790"/>
    <w:p w14:paraId="712CD29A" w14:textId="77777777" w:rsidR="00854790" w:rsidRDefault="00854790"/>
    <w:p w14:paraId="5F984618" w14:textId="77777777" w:rsidR="00854790" w:rsidRDefault="00854790"/>
    <w:p w14:paraId="6FC5F323" w14:textId="77777777" w:rsidR="00854790" w:rsidRDefault="00854790"/>
    <w:p w14:paraId="180D7F8D" w14:textId="77777777" w:rsidR="00854790" w:rsidRDefault="00854790"/>
    <w:p w14:paraId="58E3052F" w14:textId="77777777" w:rsidR="00854790" w:rsidRDefault="00854790"/>
    <w:p w14:paraId="184AC86C" w14:textId="77777777" w:rsidR="00854790" w:rsidRDefault="00854790"/>
    <w:p w14:paraId="07F7A3BD" w14:textId="77777777" w:rsidR="00854790" w:rsidRDefault="00854790"/>
    <w:p w14:paraId="42514E98" w14:textId="77777777" w:rsidR="00854790" w:rsidRDefault="00854790"/>
    <w:p w14:paraId="4440FB41" w14:textId="77777777" w:rsidR="00854790" w:rsidRDefault="00854790"/>
    <w:p w14:paraId="0BF3C4E2" w14:textId="77777777" w:rsidR="00854790" w:rsidRDefault="00854790"/>
    <w:p w14:paraId="21D4C488" w14:textId="77777777" w:rsidR="00854790" w:rsidRDefault="00854790"/>
    <w:p w14:paraId="7A84523F" w14:textId="77777777" w:rsidR="00854790" w:rsidRDefault="00854790"/>
    <w:p w14:paraId="4154279C" w14:textId="77777777" w:rsidR="00854790" w:rsidRDefault="00854790"/>
    <w:p w14:paraId="548054BA" w14:textId="77777777" w:rsidR="00854790" w:rsidRDefault="00854790"/>
    <w:p w14:paraId="5A3F413B" w14:textId="77777777" w:rsidR="00854790" w:rsidRDefault="00854790"/>
    <w:p w14:paraId="47B65038" w14:textId="77777777" w:rsidR="00854790" w:rsidRDefault="00854790"/>
    <w:p w14:paraId="383061BD" w14:textId="77777777" w:rsidR="00854790" w:rsidRDefault="00854790"/>
    <w:p w14:paraId="332270FE" w14:textId="77777777" w:rsidR="00854790" w:rsidRDefault="00854790"/>
    <w:p w14:paraId="4B55983D" w14:textId="77777777" w:rsidR="00854790" w:rsidRDefault="00854790"/>
    <w:p w14:paraId="2DBE3F71" w14:textId="77777777" w:rsidR="00854790" w:rsidRDefault="00854790"/>
    <w:p w14:paraId="76949F60" w14:textId="77777777" w:rsidR="00854790" w:rsidRDefault="00854790"/>
    <w:p w14:paraId="3EB31119" w14:textId="77777777" w:rsidR="00854790" w:rsidRDefault="00854790"/>
    <w:p w14:paraId="76A3C338" w14:textId="77777777" w:rsidR="00854790" w:rsidRDefault="00854790"/>
    <w:p w14:paraId="03854511" w14:textId="77777777" w:rsidR="00854790" w:rsidRDefault="00854790"/>
    <w:p w14:paraId="2AB74B42" w14:textId="77777777" w:rsidR="00854790" w:rsidRDefault="00854790"/>
    <w:p w14:paraId="54CEF1A6" w14:textId="77777777" w:rsidR="00854790" w:rsidRDefault="00854790"/>
    <w:p w14:paraId="221962DF" w14:textId="77777777" w:rsidR="00854790" w:rsidRDefault="00854790"/>
    <w:p w14:paraId="42F2B843" w14:textId="77777777" w:rsidR="00854790" w:rsidRDefault="00854790"/>
    <w:p w14:paraId="7493C578" w14:textId="77777777" w:rsidR="00854790" w:rsidRDefault="00854790"/>
    <w:p w14:paraId="640B7258" w14:textId="77777777" w:rsidR="00854790" w:rsidRDefault="00854790"/>
    <w:p w14:paraId="262E8D96" w14:textId="77777777" w:rsidR="00854790" w:rsidRPr="00DE203A" w:rsidRDefault="00854790" w:rsidP="00854790">
      <w:pPr>
        <w:spacing w:before="120" w:after="120"/>
        <w:jc w:val="center"/>
        <w:rPr>
          <w:rFonts w:asciiTheme="minorHAnsi" w:hAnsiTheme="minorHAnsi" w:cstheme="minorHAnsi"/>
          <w:sz w:val="22"/>
          <w:szCs w:val="22"/>
        </w:rPr>
      </w:pPr>
      <w:r w:rsidRPr="00DE203A">
        <w:rPr>
          <w:rFonts w:asciiTheme="minorHAnsi" w:eastAsia="Verdana" w:hAnsiTheme="minorHAnsi" w:cstheme="minorHAnsi"/>
          <w:b/>
          <w:sz w:val="22"/>
          <w:szCs w:val="22"/>
        </w:rPr>
        <w:lastRenderedPageBreak/>
        <w:t>Historia de revisiones</w:t>
      </w:r>
    </w:p>
    <w:tbl>
      <w:tblPr>
        <w:tblStyle w:val="Tablaconcuadrcula"/>
        <w:tblW w:w="8720" w:type="dxa"/>
        <w:tblLayout w:type="fixed"/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854790" w:rsidRPr="00DE203A" w14:paraId="62851788" w14:textId="77777777" w:rsidTr="00A52711">
        <w:tc>
          <w:tcPr>
            <w:tcW w:w="2194" w:type="dxa"/>
          </w:tcPr>
          <w:p w14:paraId="62FA7162" w14:textId="77777777" w:rsidR="00854790" w:rsidRPr="00DE203A" w:rsidRDefault="00854790" w:rsidP="00A52711">
            <w:pPr>
              <w:spacing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" w:name="h.3znysh7" w:colFirst="0" w:colLast="0"/>
            <w:bookmarkEnd w:id="1"/>
            <w:r w:rsidRPr="00DE203A">
              <w:rPr>
                <w:rFonts w:asciiTheme="minorHAnsi" w:eastAsia="Verdana" w:hAnsiTheme="minorHAnsi" w:cstheme="minorHAnsi"/>
                <w:sz w:val="22"/>
                <w:szCs w:val="22"/>
              </w:rPr>
              <w:t>Fecha</w:t>
            </w:r>
          </w:p>
        </w:tc>
        <w:tc>
          <w:tcPr>
            <w:tcW w:w="1118" w:type="dxa"/>
          </w:tcPr>
          <w:p w14:paraId="3CDC97CA" w14:textId="77777777" w:rsidR="00854790" w:rsidRPr="00DE203A" w:rsidRDefault="00854790" w:rsidP="00A52711">
            <w:pPr>
              <w:spacing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E203A">
              <w:rPr>
                <w:rFonts w:asciiTheme="minorHAnsi" w:eastAsia="Verdana" w:hAnsiTheme="minorHAnsi" w:cstheme="minorHAnsi"/>
                <w:sz w:val="22"/>
                <w:szCs w:val="22"/>
              </w:rPr>
              <w:t>Versión</w:t>
            </w:r>
          </w:p>
        </w:tc>
        <w:tc>
          <w:tcPr>
            <w:tcW w:w="3311" w:type="dxa"/>
          </w:tcPr>
          <w:p w14:paraId="75B7FC64" w14:textId="77777777" w:rsidR="00854790" w:rsidRPr="00DE203A" w:rsidRDefault="00854790" w:rsidP="00A52711">
            <w:pPr>
              <w:spacing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E203A">
              <w:rPr>
                <w:rFonts w:asciiTheme="minorHAnsi" w:eastAsia="Verdana" w:hAnsiTheme="minorHAnsi" w:cstheme="minorHAnsi"/>
                <w:sz w:val="22"/>
                <w:szCs w:val="22"/>
              </w:rPr>
              <w:t>Descripción</w:t>
            </w:r>
          </w:p>
        </w:tc>
        <w:tc>
          <w:tcPr>
            <w:tcW w:w="2097" w:type="dxa"/>
          </w:tcPr>
          <w:p w14:paraId="2E5A8AA1" w14:textId="77777777" w:rsidR="00854790" w:rsidRPr="00DE203A" w:rsidRDefault="00854790" w:rsidP="00A52711">
            <w:pPr>
              <w:spacing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E203A">
              <w:rPr>
                <w:rFonts w:asciiTheme="minorHAnsi" w:eastAsia="Verdana" w:hAnsiTheme="minorHAnsi" w:cstheme="minorHAnsi"/>
                <w:sz w:val="22"/>
                <w:szCs w:val="22"/>
              </w:rPr>
              <w:t>Autor</w:t>
            </w:r>
          </w:p>
        </w:tc>
      </w:tr>
      <w:tr w:rsidR="00854790" w:rsidRPr="00DE203A" w14:paraId="4EEC24C2" w14:textId="77777777" w:rsidTr="00A52711">
        <w:tc>
          <w:tcPr>
            <w:tcW w:w="2194" w:type="dxa"/>
          </w:tcPr>
          <w:p w14:paraId="26E49C77" w14:textId="77777777" w:rsidR="00854790" w:rsidRPr="00854790" w:rsidRDefault="00854790" w:rsidP="00854790">
            <w:pPr>
              <w:spacing w:after="60"/>
              <w:jc w:val="center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854790">
              <w:rPr>
                <w:rFonts w:asciiTheme="minorHAnsi" w:eastAsia="Verdana" w:hAnsiTheme="minorHAnsi" w:cstheme="minorHAnsi"/>
                <w:sz w:val="22"/>
                <w:szCs w:val="22"/>
              </w:rPr>
              <w:t>10</w:t>
            </w:r>
            <w:r w:rsidR="00C816D9">
              <w:rPr>
                <w:rFonts w:asciiTheme="minorHAnsi" w:eastAsia="Verdana" w:hAnsiTheme="minorHAnsi" w:cstheme="minorHAnsi"/>
                <w:sz w:val="22"/>
                <w:szCs w:val="22"/>
              </w:rPr>
              <w:t>/09/</w:t>
            </w:r>
            <w:r w:rsidRPr="00854790">
              <w:rPr>
                <w:rFonts w:asciiTheme="minorHAnsi" w:eastAsia="Verdana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1118" w:type="dxa"/>
          </w:tcPr>
          <w:p w14:paraId="2B5355D3" w14:textId="77777777" w:rsidR="00854790" w:rsidRPr="00854790" w:rsidRDefault="00854790" w:rsidP="00854790">
            <w:pPr>
              <w:spacing w:after="60"/>
              <w:jc w:val="center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854790"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1.0 </w:t>
            </w:r>
          </w:p>
        </w:tc>
        <w:tc>
          <w:tcPr>
            <w:tcW w:w="3311" w:type="dxa"/>
          </w:tcPr>
          <w:p w14:paraId="37105C44" w14:textId="77777777" w:rsidR="00854790" w:rsidRPr="00854790" w:rsidRDefault="00C816D9" w:rsidP="00854790">
            <w:pPr>
              <w:spacing w:after="60"/>
              <w:jc w:val="center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DE203A">
              <w:rPr>
                <w:rFonts w:asciiTheme="minorHAnsi" w:eastAsia="Verdana" w:hAnsiTheme="minorHAnsi" w:cstheme="minorHAnsi"/>
                <w:sz w:val="22"/>
                <w:szCs w:val="22"/>
              </w:rPr>
              <w:t>Creación del documento</w:t>
            </w:r>
          </w:p>
        </w:tc>
        <w:tc>
          <w:tcPr>
            <w:tcW w:w="2097" w:type="dxa"/>
          </w:tcPr>
          <w:p w14:paraId="09B063AA" w14:textId="77777777" w:rsidR="00854790" w:rsidRPr="00762CFD" w:rsidRDefault="00C816D9" w:rsidP="00C816D9"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C816D9">
              <w:rPr>
                <w:rFonts w:asciiTheme="minorHAnsi" w:hAnsiTheme="minorHAnsi" w:cstheme="minorHAnsi"/>
                <w:sz w:val="22"/>
                <w:szCs w:val="22"/>
              </w:rPr>
              <w:t xml:space="preserve">Delfín </w:t>
            </w:r>
            <w:proofErr w:type="spellStart"/>
            <w:r w:rsidRPr="00C816D9">
              <w:rPr>
                <w:rFonts w:asciiTheme="minorHAnsi" w:hAnsiTheme="minorHAnsi" w:cstheme="minorHAnsi"/>
                <w:sz w:val="22"/>
                <w:szCs w:val="22"/>
              </w:rPr>
              <w:t>Acharte</w:t>
            </w:r>
            <w:proofErr w:type="spellEnd"/>
            <w:r w:rsidRPr="00C816D9">
              <w:rPr>
                <w:rFonts w:asciiTheme="minorHAnsi" w:hAnsiTheme="minorHAnsi" w:cstheme="minorHAnsi"/>
                <w:sz w:val="22"/>
                <w:szCs w:val="22"/>
              </w:rPr>
              <w:t>, Bryan</w:t>
            </w:r>
          </w:p>
        </w:tc>
      </w:tr>
      <w:tr w:rsidR="00854790" w:rsidRPr="00DE203A" w14:paraId="3F109330" w14:textId="77777777" w:rsidTr="00A52711">
        <w:tc>
          <w:tcPr>
            <w:tcW w:w="2194" w:type="dxa"/>
          </w:tcPr>
          <w:p w14:paraId="544B0290" w14:textId="77777777" w:rsidR="00854790" w:rsidRPr="00DE203A" w:rsidRDefault="00C816D9" w:rsidP="00A52711">
            <w:pPr>
              <w:spacing w:after="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17/09</w:t>
            </w:r>
            <w:r w:rsidR="00854790" w:rsidRPr="00DE203A">
              <w:rPr>
                <w:rFonts w:asciiTheme="minorHAnsi" w:eastAsia="Verdana" w:hAnsiTheme="minorHAnsi" w:cstheme="minorHAnsi"/>
                <w:sz w:val="22"/>
                <w:szCs w:val="22"/>
              </w:rPr>
              <w:t>/16</w:t>
            </w:r>
          </w:p>
        </w:tc>
        <w:tc>
          <w:tcPr>
            <w:tcW w:w="1118" w:type="dxa"/>
          </w:tcPr>
          <w:p w14:paraId="5CAE3137" w14:textId="77777777" w:rsidR="00854790" w:rsidRPr="00DE203A" w:rsidRDefault="00854790" w:rsidP="00A52711">
            <w:pPr>
              <w:spacing w:after="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1.1</w:t>
            </w:r>
          </w:p>
        </w:tc>
        <w:tc>
          <w:tcPr>
            <w:tcW w:w="3311" w:type="dxa"/>
          </w:tcPr>
          <w:p w14:paraId="21A30232" w14:textId="77777777" w:rsidR="00854790" w:rsidRPr="00DE203A" w:rsidRDefault="00854790" w:rsidP="00A52711">
            <w:pPr>
              <w:spacing w:after="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203A">
              <w:rPr>
                <w:rFonts w:asciiTheme="minorHAnsi" w:eastAsia="Verdana" w:hAnsiTheme="minorHAnsi" w:cstheme="minorHAnsi"/>
                <w:sz w:val="22"/>
                <w:szCs w:val="22"/>
              </w:rPr>
              <w:t>Formato y primera redacción</w:t>
            </w:r>
          </w:p>
        </w:tc>
        <w:tc>
          <w:tcPr>
            <w:tcW w:w="2097" w:type="dxa"/>
          </w:tcPr>
          <w:p w14:paraId="0597EB45" w14:textId="77777777" w:rsidR="00854790" w:rsidRDefault="00C816D9" w:rsidP="00C816D9">
            <w:p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-Paz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Mestanza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, Silvana </w:t>
            </w:r>
          </w:p>
          <w:p w14:paraId="302964E6" w14:textId="77777777" w:rsidR="00C816D9" w:rsidRPr="00DE203A" w:rsidRDefault="00C816D9" w:rsidP="00C816D9">
            <w:p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-Palomares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Bustamante,Percy</w:t>
            </w:r>
            <w:proofErr w:type="spellEnd"/>
          </w:p>
        </w:tc>
      </w:tr>
    </w:tbl>
    <w:p w14:paraId="79EB64C9" w14:textId="77777777" w:rsidR="00854790" w:rsidRDefault="00854790"/>
    <w:p w14:paraId="568676BE" w14:textId="77777777" w:rsidR="00854790" w:rsidRDefault="00854790"/>
    <w:p w14:paraId="7F863D72" w14:textId="77777777" w:rsidR="00854790" w:rsidRDefault="00854790"/>
    <w:p w14:paraId="5BF04A3B" w14:textId="77777777" w:rsidR="00854790" w:rsidRDefault="00854790"/>
    <w:p w14:paraId="2C5C912D" w14:textId="77777777" w:rsidR="00854790" w:rsidRDefault="00854790"/>
    <w:p w14:paraId="763A39B8" w14:textId="77777777" w:rsidR="00854790" w:rsidRDefault="00854790"/>
    <w:p w14:paraId="32C547E6" w14:textId="77777777" w:rsidR="00854790" w:rsidRDefault="00854790"/>
    <w:p w14:paraId="5564065D" w14:textId="77777777" w:rsidR="00854790" w:rsidRDefault="00854790"/>
    <w:p w14:paraId="79550662" w14:textId="77777777" w:rsidR="00854790" w:rsidRDefault="00854790"/>
    <w:p w14:paraId="4DE2CD52" w14:textId="77777777" w:rsidR="00854790" w:rsidRDefault="00854790"/>
    <w:p w14:paraId="10EB960A" w14:textId="77777777" w:rsidR="00854790" w:rsidRDefault="00854790"/>
    <w:p w14:paraId="38E7A98B" w14:textId="77777777" w:rsidR="00854790" w:rsidRDefault="00854790"/>
    <w:p w14:paraId="2A5FFDE8" w14:textId="77777777" w:rsidR="00854790" w:rsidRDefault="00854790"/>
    <w:p w14:paraId="3F9C80E7" w14:textId="77777777" w:rsidR="00854790" w:rsidRDefault="00854790"/>
    <w:p w14:paraId="7209ECAA" w14:textId="77777777" w:rsidR="00854790" w:rsidRDefault="00854790"/>
    <w:p w14:paraId="01C9324B" w14:textId="77777777" w:rsidR="00854790" w:rsidRDefault="00854790"/>
    <w:p w14:paraId="1E9B1687" w14:textId="77777777" w:rsidR="00854790" w:rsidRDefault="00854790"/>
    <w:p w14:paraId="3EBC0420" w14:textId="77777777" w:rsidR="00854790" w:rsidRDefault="00854790"/>
    <w:p w14:paraId="4DF70A41" w14:textId="77777777" w:rsidR="00854790" w:rsidRDefault="00854790"/>
    <w:p w14:paraId="19513628" w14:textId="77777777" w:rsidR="00854790" w:rsidRDefault="00854790"/>
    <w:p w14:paraId="5B976E80" w14:textId="77777777" w:rsidR="00854790" w:rsidRDefault="00854790"/>
    <w:p w14:paraId="5B7719C3" w14:textId="77777777" w:rsidR="00854790" w:rsidRDefault="00854790"/>
    <w:p w14:paraId="032431F3" w14:textId="77777777" w:rsidR="00854790" w:rsidRDefault="00854790"/>
    <w:p w14:paraId="1E9CDE2B" w14:textId="77777777" w:rsidR="00854790" w:rsidRDefault="00854790"/>
    <w:p w14:paraId="0303D585" w14:textId="77777777" w:rsidR="00854790" w:rsidRDefault="00854790"/>
    <w:p w14:paraId="4522F4C8" w14:textId="77777777" w:rsidR="00854790" w:rsidRDefault="00854790"/>
    <w:p w14:paraId="69156F9A" w14:textId="77777777" w:rsidR="00854790" w:rsidRDefault="00854790"/>
    <w:p w14:paraId="76675AB5" w14:textId="77777777" w:rsidR="00854790" w:rsidRDefault="00854790"/>
    <w:p w14:paraId="760FC3F1" w14:textId="77777777" w:rsidR="00854790" w:rsidRDefault="00854790"/>
    <w:p w14:paraId="55DCEDDC" w14:textId="77777777" w:rsidR="00854790" w:rsidRDefault="00854790"/>
    <w:p w14:paraId="179DEDC3" w14:textId="77777777" w:rsidR="00854790" w:rsidRDefault="00854790"/>
    <w:p w14:paraId="20B70757" w14:textId="77777777" w:rsidR="00854790" w:rsidRDefault="00854790"/>
    <w:p w14:paraId="28A1629C" w14:textId="77777777" w:rsidR="00854790" w:rsidRDefault="00854790"/>
    <w:p w14:paraId="5250B185" w14:textId="77777777" w:rsidR="00854790" w:rsidRDefault="00854790"/>
    <w:p w14:paraId="7CB713A7" w14:textId="77777777" w:rsidR="00854790" w:rsidRDefault="00854790"/>
    <w:p w14:paraId="1679F3CB" w14:textId="77777777" w:rsidR="00854790" w:rsidRDefault="00854790"/>
    <w:p w14:paraId="5F8A6B9D" w14:textId="77777777" w:rsidR="00854790" w:rsidRDefault="00854790"/>
    <w:p w14:paraId="5C4F6111" w14:textId="77777777" w:rsidR="00854790" w:rsidRDefault="00854790"/>
    <w:p w14:paraId="6C4BACC1" w14:textId="77777777" w:rsidR="00854790" w:rsidRDefault="00854790"/>
    <w:p w14:paraId="2E2F5150" w14:textId="77777777" w:rsidR="00854790" w:rsidRDefault="00854790"/>
    <w:p w14:paraId="684F44CC" w14:textId="77777777" w:rsidR="00854790" w:rsidRDefault="00854790"/>
    <w:p w14:paraId="440F450A" w14:textId="77777777" w:rsidR="00854790" w:rsidRDefault="00854790"/>
    <w:p w14:paraId="18D85EF0" w14:textId="77777777" w:rsidR="00854790" w:rsidRDefault="00854790"/>
    <w:p w14:paraId="3FBEC98C" w14:textId="77777777" w:rsidR="00854790" w:rsidRDefault="00854790"/>
    <w:p w14:paraId="1546C7B8" w14:textId="77777777" w:rsidR="00854790" w:rsidRDefault="00854790"/>
    <w:sdt>
      <w:sdtPr>
        <w:rPr>
          <w:rFonts w:ascii="Times New Roman" w:eastAsia="Arial" w:hAnsi="Times New Roman" w:cs="Times New Roman"/>
          <w:color w:val="auto"/>
          <w:sz w:val="24"/>
          <w:szCs w:val="24"/>
          <w:lang w:val="es-ES_tradnl"/>
        </w:rPr>
        <w:id w:val="873961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6898BC" w14:textId="77777777" w:rsidR="00854790" w:rsidRDefault="00854790">
          <w:pPr>
            <w:pStyle w:val="Encabezadodetabladecontenido"/>
          </w:pPr>
          <w:r>
            <w:t>Índice</w:t>
          </w:r>
        </w:p>
        <w:p w14:paraId="62B85BA8" w14:textId="77777777" w:rsidR="00854790" w:rsidRDefault="00854790" w:rsidP="00854790">
          <w:pPr>
            <w:rPr>
              <w:lang w:val="es-ES"/>
            </w:rPr>
          </w:pPr>
        </w:p>
        <w:p w14:paraId="55A1236E" w14:textId="77777777" w:rsidR="00854790" w:rsidRDefault="00854790" w:rsidP="00854790">
          <w:pPr>
            <w:pStyle w:val="Prrafodelista"/>
            <w:numPr>
              <w:ilvl w:val="0"/>
              <w:numId w:val="1"/>
            </w:numPr>
            <w:rPr>
              <w:lang w:val="es-ES"/>
            </w:rPr>
          </w:pPr>
          <w:r>
            <w:rPr>
              <w:lang w:val="es-ES"/>
            </w:rPr>
            <w:t>Introducción</w:t>
          </w:r>
        </w:p>
        <w:p w14:paraId="21D92647" w14:textId="77777777" w:rsidR="00854790" w:rsidRDefault="00854790" w:rsidP="00854790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 xml:space="preserve"> Propósito</w:t>
          </w:r>
        </w:p>
        <w:p w14:paraId="229E3A2D" w14:textId="77777777" w:rsidR="00854790" w:rsidRDefault="00854790" w:rsidP="00854790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 xml:space="preserve"> Aplicabilidad </w:t>
          </w:r>
        </w:p>
        <w:p w14:paraId="2B2A95A8" w14:textId="77777777" w:rsidR="00854790" w:rsidRDefault="00854790" w:rsidP="00854790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>Gobierno y Alcance</w:t>
          </w:r>
        </w:p>
        <w:p w14:paraId="1BBC288C" w14:textId="77777777" w:rsidR="00854790" w:rsidRDefault="00854790" w:rsidP="00854790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>Definiciones</w:t>
          </w:r>
        </w:p>
        <w:p w14:paraId="1C6C4686" w14:textId="77777777" w:rsidR="00854790" w:rsidRDefault="00854790" w:rsidP="00854790">
          <w:pPr>
            <w:pStyle w:val="Prrafodelista"/>
            <w:numPr>
              <w:ilvl w:val="0"/>
              <w:numId w:val="1"/>
            </w:numPr>
            <w:rPr>
              <w:lang w:val="es-ES"/>
            </w:rPr>
          </w:pPr>
          <w:r>
            <w:rPr>
              <w:lang w:val="es-ES"/>
            </w:rPr>
            <w:t>Gestión de SCM</w:t>
          </w:r>
        </w:p>
        <w:p w14:paraId="00DA36FC" w14:textId="77777777" w:rsidR="00854790" w:rsidRDefault="00854790" w:rsidP="00854790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>Organización</w:t>
          </w:r>
        </w:p>
        <w:p w14:paraId="4E7C0CC8" w14:textId="77777777" w:rsidR="00854790" w:rsidRDefault="00854790" w:rsidP="00854790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>Roles y Responsabilidades</w:t>
          </w:r>
        </w:p>
        <w:p w14:paraId="08032715" w14:textId="77777777" w:rsidR="00854790" w:rsidRDefault="00854790" w:rsidP="00854790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>Políticas, Directrices y Procedimientos</w:t>
          </w:r>
        </w:p>
        <w:p w14:paraId="7BFF0813" w14:textId="77777777" w:rsidR="00854790" w:rsidRDefault="00854790" w:rsidP="00854790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>Herramienta, entorno e infraestructura</w:t>
          </w:r>
        </w:p>
        <w:p w14:paraId="40F30BC0" w14:textId="3A2E7E7E" w:rsidR="00F14FB1" w:rsidRDefault="00F14FB1" w:rsidP="00F14FB1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>Calendario</w:t>
          </w:r>
        </w:p>
        <w:p w14:paraId="2DF564F3" w14:textId="6772D8FE" w:rsidR="00F14FB1" w:rsidRDefault="00F14FB1" w:rsidP="00F14FB1">
          <w:pPr>
            <w:pStyle w:val="Prrafodelista"/>
            <w:numPr>
              <w:ilvl w:val="0"/>
              <w:numId w:val="1"/>
            </w:numPr>
            <w:rPr>
              <w:lang w:val="es-ES"/>
            </w:rPr>
          </w:pPr>
          <w:r>
            <w:rPr>
              <w:lang w:val="es-ES"/>
            </w:rPr>
            <w:t>Actividades de la SCM</w:t>
          </w:r>
        </w:p>
        <w:p w14:paraId="40B47ED7" w14:textId="2837712F" w:rsidR="00F14FB1" w:rsidRDefault="00F14FB1" w:rsidP="00F14FB1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 xml:space="preserve"> Identificación</w:t>
          </w:r>
        </w:p>
        <w:p w14:paraId="7654A47E" w14:textId="1426E8E2" w:rsidR="00F14FB1" w:rsidRDefault="00F14FB1" w:rsidP="00F14FB1">
          <w:pPr>
            <w:pStyle w:val="Prrafodelista"/>
            <w:numPr>
              <w:ilvl w:val="2"/>
              <w:numId w:val="1"/>
            </w:numPr>
            <w:rPr>
              <w:lang w:val="es-ES"/>
            </w:rPr>
          </w:pPr>
          <w:r>
            <w:rPr>
              <w:lang w:val="es-ES"/>
            </w:rPr>
            <w:t>Cuadro con los CI clasificados e Identificados.</w:t>
          </w:r>
        </w:p>
        <w:p w14:paraId="0E10A76E" w14:textId="1A662F37" w:rsidR="00F14FB1" w:rsidRDefault="00F14FB1" w:rsidP="00F14FB1">
          <w:pPr>
            <w:pStyle w:val="Prrafodelista"/>
            <w:numPr>
              <w:ilvl w:val="2"/>
              <w:numId w:val="1"/>
            </w:numPr>
            <w:rPr>
              <w:lang w:val="es-ES"/>
            </w:rPr>
          </w:pPr>
          <w:r>
            <w:rPr>
              <w:lang w:val="es-ES"/>
            </w:rPr>
            <w:t>Nomenclatura de la Identificación.</w:t>
          </w:r>
        </w:p>
        <w:p w14:paraId="55C5A560" w14:textId="7755EE24" w:rsidR="00F14FB1" w:rsidRPr="00F14FB1" w:rsidRDefault="00F14FB1" w:rsidP="00F14FB1">
          <w:pPr>
            <w:pStyle w:val="Prrafodelista"/>
            <w:numPr>
              <w:ilvl w:val="2"/>
              <w:numId w:val="1"/>
            </w:numPr>
            <w:rPr>
              <w:lang w:val="es-ES"/>
            </w:rPr>
          </w:pPr>
          <w:r>
            <w:rPr>
              <w:lang w:val="es-ES"/>
            </w:rPr>
            <w:t>Lista de Ítems con la nomenclatura.</w:t>
          </w:r>
        </w:p>
        <w:p w14:paraId="62CFA15A" w14:textId="77777777" w:rsidR="00854790" w:rsidRPr="00854790" w:rsidRDefault="00854790" w:rsidP="00854790">
          <w:pPr>
            <w:rPr>
              <w:lang w:val="es-ES"/>
            </w:rPr>
          </w:pPr>
        </w:p>
        <w:p w14:paraId="526DE2BF" w14:textId="77777777" w:rsidR="00854790" w:rsidRDefault="00A52711"/>
      </w:sdtContent>
    </w:sdt>
    <w:p w14:paraId="5CA09D31" w14:textId="77777777" w:rsidR="00854790" w:rsidRDefault="00854790"/>
    <w:p w14:paraId="18BB388B" w14:textId="77777777" w:rsidR="00C816D9" w:rsidRDefault="00C816D9"/>
    <w:p w14:paraId="6174FADF" w14:textId="77777777" w:rsidR="00C816D9" w:rsidRDefault="00C816D9"/>
    <w:p w14:paraId="5FC916B3" w14:textId="77777777" w:rsidR="00C816D9" w:rsidRDefault="00C816D9"/>
    <w:p w14:paraId="4078BB20" w14:textId="77777777" w:rsidR="00C816D9" w:rsidRDefault="00C816D9"/>
    <w:p w14:paraId="72AF9C41" w14:textId="77777777" w:rsidR="00C816D9" w:rsidRDefault="00C816D9"/>
    <w:p w14:paraId="560A5D74" w14:textId="77777777" w:rsidR="00C816D9" w:rsidRDefault="00C816D9"/>
    <w:p w14:paraId="66AFFE16" w14:textId="77777777" w:rsidR="00C816D9" w:rsidRDefault="00C816D9"/>
    <w:p w14:paraId="08B36EC2" w14:textId="77777777" w:rsidR="00C816D9" w:rsidRDefault="00C816D9"/>
    <w:p w14:paraId="66ACB701" w14:textId="77777777" w:rsidR="00C816D9" w:rsidRDefault="00C816D9"/>
    <w:p w14:paraId="0AF599DA" w14:textId="77777777" w:rsidR="00C816D9" w:rsidRDefault="00C816D9"/>
    <w:p w14:paraId="0B1BF6AC" w14:textId="77777777" w:rsidR="00C816D9" w:rsidRDefault="00C816D9"/>
    <w:p w14:paraId="4AD2D9FC" w14:textId="77777777" w:rsidR="00C816D9" w:rsidRDefault="00C816D9"/>
    <w:p w14:paraId="1601668D" w14:textId="77777777" w:rsidR="00C816D9" w:rsidRDefault="00C816D9"/>
    <w:p w14:paraId="4EC7E612" w14:textId="77777777" w:rsidR="00C816D9" w:rsidRDefault="00C816D9"/>
    <w:p w14:paraId="65D218E1" w14:textId="77777777" w:rsidR="00C816D9" w:rsidRDefault="00C816D9"/>
    <w:p w14:paraId="48114F7F" w14:textId="77777777" w:rsidR="00C816D9" w:rsidRDefault="00C816D9"/>
    <w:p w14:paraId="5B239A38" w14:textId="77777777" w:rsidR="00C816D9" w:rsidRDefault="00C816D9"/>
    <w:p w14:paraId="7FE04370" w14:textId="77777777" w:rsidR="00C816D9" w:rsidRDefault="00C816D9"/>
    <w:p w14:paraId="59880B82" w14:textId="77777777" w:rsidR="00C816D9" w:rsidRDefault="00C816D9"/>
    <w:p w14:paraId="532E62C0" w14:textId="77777777" w:rsidR="00C816D9" w:rsidRDefault="00C816D9"/>
    <w:p w14:paraId="358F4880" w14:textId="77777777" w:rsidR="00C816D9" w:rsidRDefault="00C816D9"/>
    <w:p w14:paraId="54DD2DCA" w14:textId="77777777" w:rsidR="00C816D9" w:rsidRDefault="00C816D9"/>
    <w:p w14:paraId="44328FAD" w14:textId="77777777" w:rsidR="00C816D9" w:rsidRDefault="00C816D9"/>
    <w:p w14:paraId="62BEABE6" w14:textId="77777777" w:rsidR="00C816D9" w:rsidRDefault="00C816D9"/>
    <w:p w14:paraId="47D57E68" w14:textId="77777777" w:rsidR="00C816D9" w:rsidRDefault="00C816D9"/>
    <w:p w14:paraId="645F2C2D" w14:textId="77777777" w:rsidR="00C816D9" w:rsidRDefault="00C816D9"/>
    <w:p w14:paraId="322EB6BB" w14:textId="77777777" w:rsidR="00C816D9" w:rsidRDefault="00C816D9"/>
    <w:p w14:paraId="4524EB7D" w14:textId="77777777" w:rsidR="00C816D9" w:rsidRDefault="00C816D9"/>
    <w:p w14:paraId="346B0628" w14:textId="77777777" w:rsidR="00C816D9" w:rsidRDefault="00C816D9"/>
    <w:p w14:paraId="08D80E04" w14:textId="77777777" w:rsidR="00C816D9" w:rsidRPr="002A6EC7" w:rsidRDefault="00C816D9" w:rsidP="00C816D9">
      <w:pPr>
        <w:pStyle w:val="Prrafodelista"/>
        <w:numPr>
          <w:ilvl w:val="0"/>
          <w:numId w:val="2"/>
        </w:numPr>
        <w:rPr>
          <w:b/>
          <w:sz w:val="28"/>
        </w:rPr>
      </w:pPr>
      <w:r w:rsidRPr="002A6EC7">
        <w:rPr>
          <w:b/>
          <w:sz w:val="28"/>
        </w:rPr>
        <w:t>Introducción</w:t>
      </w:r>
    </w:p>
    <w:p w14:paraId="639E6EFE" w14:textId="77777777" w:rsidR="005D3C61" w:rsidRPr="00E83D00" w:rsidRDefault="005D3C61" w:rsidP="005D3C61">
      <w:pPr>
        <w:pStyle w:val="Prrafodelista"/>
        <w:shd w:val="clear" w:color="auto" w:fill="FFFFFF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E83D00">
        <w:rPr>
          <w:rFonts w:ascii="Arial" w:eastAsia="Times New Roman" w:hAnsi="Arial" w:cs="Arial"/>
          <w:sz w:val="21"/>
          <w:szCs w:val="21"/>
        </w:rPr>
        <w:t>Librería Mercurio es</w:t>
      </w:r>
      <w:r w:rsidRPr="00E83D00">
        <w:rPr>
          <w:rFonts w:ascii="Arial" w:eastAsia="Times New Roman" w:hAnsi="Arial" w:cs="Arial"/>
          <w:sz w:val="21"/>
          <w:szCs w:val="21"/>
          <w:lang w:val="es-ES"/>
        </w:rPr>
        <w:t xml:space="preserve"> una empresa de </w:t>
      </w:r>
      <w:proofErr w:type="spellStart"/>
      <w:r w:rsidRPr="00E83D00">
        <w:rPr>
          <w:rFonts w:ascii="Arial" w:eastAsia="Times New Roman" w:hAnsi="Arial" w:cs="Arial"/>
          <w:sz w:val="21"/>
          <w:szCs w:val="21"/>
          <w:lang w:val="es-ES"/>
        </w:rPr>
        <w:t>retail</w:t>
      </w:r>
      <w:proofErr w:type="spellEnd"/>
      <w:r w:rsidRPr="00E83D00">
        <w:rPr>
          <w:rFonts w:ascii="Arial" w:eastAsia="Times New Roman" w:hAnsi="Arial" w:cs="Arial"/>
          <w:sz w:val="21"/>
          <w:szCs w:val="21"/>
          <w:lang w:val="es-ES"/>
        </w:rPr>
        <w:t xml:space="preserve"> especializada, dedicada a la venta minorista de libros y artículos de entretenimiento cultural.</w:t>
      </w:r>
    </w:p>
    <w:p w14:paraId="5014E150" w14:textId="77777777" w:rsidR="005D3C61" w:rsidRPr="00E83D00" w:rsidRDefault="005D3C61" w:rsidP="005D3C61">
      <w:pPr>
        <w:pStyle w:val="Prrafodelista"/>
        <w:shd w:val="clear" w:color="auto" w:fill="FFFFFF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E83D00">
        <w:rPr>
          <w:rFonts w:ascii="Arial" w:eastAsia="Times New Roman" w:hAnsi="Arial" w:cs="Arial"/>
          <w:sz w:val="21"/>
          <w:szCs w:val="21"/>
          <w:lang w:val="es-ES"/>
        </w:rPr>
        <w:t>Sus actividades se concentran en la venta de libros diversos en un ambiente agradable, diferenciado por la calidad de servicio y el asesoramiento de los libreros.</w:t>
      </w:r>
    </w:p>
    <w:p w14:paraId="4C148823" w14:textId="77777777" w:rsidR="005D3C61" w:rsidRPr="00E83D00" w:rsidRDefault="005D3C61" w:rsidP="005D3C61">
      <w:pPr>
        <w:pStyle w:val="Prrafodelista"/>
        <w:shd w:val="clear" w:color="auto" w:fill="FFFFFF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E83D00">
        <w:rPr>
          <w:rFonts w:ascii="Arial" w:eastAsia="Times New Roman" w:hAnsi="Arial" w:cs="Arial"/>
          <w:sz w:val="21"/>
          <w:szCs w:val="21"/>
          <w:lang w:val="es-ES"/>
        </w:rPr>
        <w:t>En la actualidad, Librerías Mercurio cuenta con diversas tiendas a nivel nacional y están presentes en las diferentes ciudades de Lima, Arequipa, Trujillo, Huancayo, etc.</w:t>
      </w:r>
    </w:p>
    <w:p w14:paraId="4AB78AE5" w14:textId="77777777" w:rsidR="008E6FD1" w:rsidRPr="00E83D00" w:rsidRDefault="008E6FD1" w:rsidP="005D3C61">
      <w:pPr>
        <w:pStyle w:val="Prrafodelista"/>
        <w:shd w:val="clear" w:color="auto" w:fill="FFFFFF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7E584768" w14:textId="77777777" w:rsidR="005D3C61" w:rsidRPr="00E83D00" w:rsidRDefault="005D3C61" w:rsidP="005D3C61">
      <w:pPr>
        <w:pStyle w:val="Prrafodelista"/>
        <w:shd w:val="clear" w:color="auto" w:fill="FFFFFF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E83D00">
        <w:rPr>
          <w:rFonts w:ascii="Arial" w:eastAsia="Times New Roman" w:hAnsi="Arial" w:cs="Arial"/>
          <w:sz w:val="21"/>
          <w:szCs w:val="21"/>
          <w:lang w:val="es-ES"/>
        </w:rPr>
        <w:t>En estas tiendas se podrá encontrar gran variedad de productos como CD y DVD musicales, películas, rompecabezas, juegos educativos, entre otros.</w:t>
      </w:r>
    </w:p>
    <w:p w14:paraId="1BB86748" w14:textId="77777777" w:rsidR="005D3C61" w:rsidRPr="00E83D00" w:rsidRDefault="008E6FD1" w:rsidP="008E6FD1">
      <w:pPr>
        <w:shd w:val="clear" w:color="auto" w:fill="FFFFFF"/>
        <w:ind w:left="708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E83D00">
        <w:rPr>
          <w:rFonts w:ascii="Arial" w:eastAsia="Times New Roman" w:hAnsi="Arial" w:cs="Arial"/>
          <w:sz w:val="21"/>
          <w:szCs w:val="21"/>
          <w:lang w:val="es-ES"/>
        </w:rPr>
        <w:t>Es una</w:t>
      </w:r>
      <w:r w:rsidR="005D3C61" w:rsidRPr="005D3C61">
        <w:rPr>
          <w:rFonts w:ascii="Arial" w:eastAsia="Times New Roman" w:hAnsi="Arial" w:cs="Arial"/>
          <w:sz w:val="21"/>
          <w:szCs w:val="21"/>
          <w:lang w:val="es-ES"/>
        </w:rPr>
        <w:t xml:space="preserve"> cadena de librerías con la oferta más amplia y variada de entretenimiento cultural, brindando el mejor nivel de servicio en el mercado peruano. </w:t>
      </w:r>
      <w:r w:rsidRPr="00E83D00">
        <w:rPr>
          <w:rFonts w:ascii="Arial" w:eastAsia="Times New Roman" w:hAnsi="Arial" w:cs="Arial"/>
          <w:sz w:val="21"/>
          <w:szCs w:val="21"/>
          <w:lang w:val="es-ES"/>
        </w:rPr>
        <w:t xml:space="preserve">Se </w:t>
      </w:r>
      <w:r w:rsidR="005D3C61" w:rsidRPr="005D3C61">
        <w:rPr>
          <w:rFonts w:ascii="Arial" w:eastAsia="Times New Roman" w:hAnsi="Arial" w:cs="Arial"/>
          <w:sz w:val="21"/>
          <w:szCs w:val="21"/>
          <w:lang w:val="es-ES"/>
        </w:rPr>
        <w:t>caracteriza</w:t>
      </w:r>
      <w:r w:rsidRPr="00E83D00">
        <w:rPr>
          <w:rFonts w:ascii="Arial" w:eastAsia="Times New Roman" w:hAnsi="Arial" w:cs="Arial"/>
          <w:sz w:val="21"/>
          <w:szCs w:val="21"/>
          <w:lang w:val="es-ES"/>
        </w:rPr>
        <w:t>n</w:t>
      </w:r>
      <w:r w:rsidR="005D3C61" w:rsidRPr="005D3C61">
        <w:rPr>
          <w:rFonts w:ascii="Arial" w:eastAsia="Times New Roman" w:hAnsi="Arial" w:cs="Arial"/>
          <w:sz w:val="21"/>
          <w:szCs w:val="21"/>
          <w:lang w:val="es-ES"/>
        </w:rPr>
        <w:t xml:space="preserve"> por los altos estándares de respeto, calidez y amabilidad de </w:t>
      </w:r>
      <w:r w:rsidRPr="00E83D00">
        <w:rPr>
          <w:rFonts w:ascii="Arial" w:eastAsia="Times New Roman" w:hAnsi="Arial" w:cs="Arial"/>
          <w:sz w:val="21"/>
          <w:szCs w:val="21"/>
          <w:lang w:val="es-ES"/>
        </w:rPr>
        <w:t>sus</w:t>
      </w:r>
      <w:r w:rsidR="005D3C61" w:rsidRPr="005D3C61">
        <w:rPr>
          <w:rFonts w:ascii="Arial" w:eastAsia="Times New Roman" w:hAnsi="Arial" w:cs="Arial"/>
          <w:sz w:val="21"/>
          <w:szCs w:val="21"/>
          <w:lang w:val="es-ES"/>
        </w:rPr>
        <w:t xml:space="preserve"> colaboradores</w:t>
      </w:r>
      <w:r w:rsidRPr="00E83D00">
        <w:rPr>
          <w:rFonts w:ascii="Arial" w:eastAsia="Times New Roman" w:hAnsi="Arial" w:cs="Arial"/>
          <w:sz w:val="21"/>
          <w:szCs w:val="21"/>
          <w:lang w:val="es-ES"/>
        </w:rPr>
        <w:t>.</w:t>
      </w:r>
    </w:p>
    <w:p w14:paraId="0C5EEA6F" w14:textId="77777777" w:rsidR="008E6FD1" w:rsidRPr="00E83D00" w:rsidRDefault="008E6FD1" w:rsidP="008E6FD1">
      <w:pPr>
        <w:shd w:val="clear" w:color="auto" w:fill="FFFFFF"/>
        <w:ind w:left="708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E83D00">
        <w:rPr>
          <w:rFonts w:ascii="Arial" w:eastAsia="Times New Roman" w:hAnsi="Arial" w:cs="Arial"/>
          <w:sz w:val="21"/>
          <w:szCs w:val="21"/>
          <w:lang w:val="es-ES"/>
        </w:rPr>
        <w:t>Ahora bien se tiene problemas con respecto a la administración de los locales debido a no contar con un sistema optimo que pueda manejar grandes volúmenes de datos y registros tanto de los libro como en algunos casos de los clientes.</w:t>
      </w:r>
    </w:p>
    <w:p w14:paraId="30545D6C" w14:textId="77777777" w:rsidR="008E6FD1" w:rsidRPr="00E83D00" w:rsidRDefault="008E6FD1" w:rsidP="008E6FD1">
      <w:pPr>
        <w:spacing w:before="200" w:line="276" w:lineRule="auto"/>
        <w:ind w:left="708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E83D00">
        <w:rPr>
          <w:rFonts w:ascii="Arial" w:eastAsia="Times New Roman" w:hAnsi="Arial" w:cs="Arial"/>
          <w:sz w:val="21"/>
          <w:szCs w:val="21"/>
          <w:lang w:val="es-ES"/>
        </w:rPr>
        <w:t>Como un buen inicio se detalla este plan de gestión de configuración para brindar los lineamientos en la aplicación gestión de configuración y responder a las preguntas sobre quienes participan, que responsabilidades tienen, cuando se hacen las coordinaciones y como se deben realizar las actividades.</w:t>
      </w:r>
      <w:bookmarkStart w:id="2" w:name="h.tyjcwt" w:colFirst="0" w:colLast="0"/>
      <w:bookmarkEnd w:id="2"/>
    </w:p>
    <w:p w14:paraId="2F90BB72" w14:textId="77777777" w:rsidR="008E6FD1" w:rsidRPr="00E83D00" w:rsidRDefault="008E6FD1" w:rsidP="008E6FD1">
      <w:pPr>
        <w:shd w:val="clear" w:color="auto" w:fill="FFFFFF"/>
        <w:ind w:left="708"/>
        <w:jc w:val="both"/>
        <w:rPr>
          <w:rFonts w:ascii="Arial" w:eastAsia="Times New Roman" w:hAnsi="Arial" w:cs="Arial"/>
          <w:sz w:val="21"/>
          <w:szCs w:val="21"/>
        </w:rPr>
      </w:pPr>
    </w:p>
    <w:p w14:paraId="5E73DBA1" w14:textId="77777777" w:rsidR="008E6FD1" w:rsidRPr="002A6EC7" w:rsidRDefault="008E6FD1" w:rsidP="008E6FD1">
      <w:pPr>
        <w:pStyle w:val="Prrafodelista"/>
        <w:numPr>
          <w:ilvl w:val="1"/>
          <w:numId w:val="2"/>
        </w:numPr>
        <w:shd w:val="clear" w:color="auto" w:fill="FFFFFF"/>
        <w:jc w:val="both"/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b/>
          <w:sz w:val="21"/>
          <w:szCs w:val="21"/>
          <w:lang w:val="es-ES"/>
        </w:rPr>
        <w:t>Propósito</w:t>
      </w:r>
    </w:p>
    <w:p w14:paraId="1DBD99D0" w14:textId="77777777" w:rsidR="008E6FD1" w:rsidRPr="00E83D00" w:rsidRDefault="008E6FD1" w:rsidP="008E6FD1">
      <w:pPr>
        <w:pStyle w:val="Prrafodelista"/>
        <w:shd w:val="clear" w:color="auto" w:fill="FFFFFF"/>
        <w:ind w:left="1068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0DC290BD" w14:textId="77777777" w:rsidR="008E6FD1" w:rsidRPr="00E83D00" w:rsidRDefault="008E6FD1" w:rsidP="008E6FD1">
      <w:pPr>
        <w:pStyle w:val="Prrafodelista"/>
        <w:spacing w:before="200" w:line="276" w:lineRule="auto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E83D00">
        <w:rPr>
          <w:rFonts w:ascii="Arial" w:eastAsia="Times New Roman" w:hAnsi="Arial" w:cs="Arial"/>
          <w:sz w:val="21"/>
          <w:szCs w:val="21"/>
          <w:lang w:val="es-ES"/>
        </w:rPr>
        <w:t xml:space="preserve">El presente documento detalla  las actividades de gestión de configuración de software que deben ser llevadas a cabo durante el proceso de desarrollo del proyecto, dejando de lado el anterior modo administración, por uno que facilitará el desarrollo de los procesos. </w:t>
      </w:r>
    </w:p>
    <w:p w14:paraId="7C3763C5" w14:textId="77777777" w:rsidR="008E6FD1" w:rsidRPr="00E83D00" w:rsidRDefault="008E6FD1" w:rsidP="008E6FD1">
      <w:pPr>
        <w:pStyle w:val="Prrafodelista"/>
        <w:spacing w:before="200" w:line="276" w:lineRule="auto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E83D00">
        <w:rPr>
          <w:rFonts w:ascii="Arial" w:eastAsia="Times New Roman" w:hAnsi="Arial" w:cs="Arial"/>
          <w:sz w:val="21"/>
          <w:szCs w:val="21"/>
          <w:lang w:val="es-ES"/>
        </w:rPr>
        <w:t>Aquí se  identificarán los elementos de configuración (CI) y control de cambios; además se definen tanto los productos que se pondrán bajo control de configuración como los procedimientos que deben ser seguidos por los integrantes del equipo de trabajo.</w:t>
      </w:r>
    </w:p>
    <w:p w14:paraId="73FB76D9" w14:textId="77777777" w:rsidR="008E6FD1" w:rsidRPr="00E83D00" w:rsidRDefault="008E6FD1" w:rsidP="008E6FD1">
      <w:pPr>
        <w:pStyle w:val="Prrafodelista"/>
        <w:shd w:val="clear" w:color="auto" w:fill="FFFFFF"/>
        <w:ind w:left="1068"/>
        <w:jc w:val="both"/>
        <w:rPr>
          <w:rFonts w:ascii="Arial" w:eastAsia="Times New Roman" w:hAnsi="Arial" w:cs="Arial"/>
          <w:sz w:val="21"/>
          <w:szCs w:val="21"/>
        </w:rPr>
      </w:pPr>
    </w:p>
    <w:p w14:paraId="110B4D75" w14:textId="77777777" w:rsidR="008E6FD1" w:rsidRPr="00E83D00" w:rsidRDefault="008E6FD1" w:rsidP="008E6FD1">
      <w:pPr>
        <w:pStyle w:val="Prrafodelista"/>
        <w:shd w:val="clear" w:color="auto" w:fill="FFFFFF"/>
        <w:ind w:left="1068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79A74742" w14:textId="77777777" w:rsidR="005D3C61" w:rsidRPr="002A6EC7" w:rsidRDefault="008E6FD1" w:rsidP="008E6FD1">
      <w:pPr>
        <w:pStyle w:val="Prrafodelista"/>
        <w:numPr>
          <w:ilvl w:val="1"/>
          <w:numId w:val="2"/>
        </w:numPr>
        <w:shd w:val="clear" w:color="auto" w:fill="FFFFFF"/>
        <w:jc w:val="both"/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b/>
          <w:sz w:val="21"/>
          <w:szCs w:val="21"/>
          <w:lang w:val="es-ES"/>
        </w:rPr>
        <w:t xml:space="preserve"> Aplicabilidad </w:t>
      </w:r>
    </w:p>
    <w:p w14:paraId="2165B34D" w14:textId="77777777" w:rsidR="008E6FD1" w:rsidRPr="00E83D00" w:rsidRDefault="008E6FD1" w:rsidP="008E6FD1">
      <w:pPr>
        <w:pStyle w:val="Prrafodelista"/>
        <w:shd w:val="clear" w:color="auto" w:fill="FFFFFF"/>
        <w:ind w:left="1068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559C626B" w14:textId="77777777" w:rsidR="008E6FD1" w:rsidRPr="00E83D00" w:rsidRDefault="008E6FD1" w:rsidP="00E83D00">
      <w:pPr>
        <w:pStyle w:val="Prrafodelista"/>
        <w:spacing w:before="200" w:line="276" w:lineRule="auto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E83D00">
        <w:rPr>
          <w:rFonts w:ascii="Arial" w:eastAsia="Times New Roman" w:hAnsi="Arial" w:cs="Arial"/>
          <w:sz w:val="21"/>
          <w:szCs w:val="21"/>
          <w:lang w:val="es-ES"/>
        </w:rPr>
        <w:t xml:space="preserve">El presente documento es aplicables a todos los ítems de configuración del portafolio de proyectos  </w:t>
      </w:r>
      <w:r w:rsidR="00E83D00" w:rsidRPr="00E83D00">
        <w:rPr>
          <w:rFonts w:ascii="Arial" w:eastAsia="Times New Roman" w:hAnsi="Arial" w:cs="Arial"/>
          <w:sz w:val="21"/>
          <w:szCs w:val="21"/>
          <w:lang w:val="es-ES"/>
        </w:rPr>
        <w:t>del Sistema de Gestión de Librería Mercurio,</w:t>
      </w:r>
      <w:r w:rsidRPr="00E83D00">
        <w:rPr>
          <w:rFonts w:ascii="Arial" w:eastAsia="Times New Roman" w:hAnsi="Arial" w:cs="Arial"/>
          <w:sz w:val="21"/>
          <w:szCs w:val="21"/>
          <w:lang w:val="es-ES"/>
        </w:rPr>
        <w:t xml:space="preserve"> sea el producto de software  en todos sus ambientes: desarrollo, prueba y producción. A  su vez, proyectos realizados completa o parcialmente por la empr</w:t>
      </w:r>
      <w:r w:rsidR="00E83D00" w:rsidRPr="00E83D00">
        <w:rPr>
          <w:rFonts w:ascii="Arial" w:eastAsia="Times New Roman" w:hAnsi="Arial" w:cs="Arial"/>
          <w:sz w:val="21"/>
          <w:szCs w:val="21"/>
          <w:lang w:val="es-ES"/>
        </w:rPr>
        <w:t>esa, mantenimiento de software</w:t>
      </w:r>
      <w:r w:rsidRPr="00E83D00">
        <w:rPr>
          <w:rFonts w:ascii="Arial" w:eastAsia="Times New Roman" w:hAnsi="Arial" w:cs="Arial"/>
          <w:sz w:val="21"/>
          <w:szCs w:val="21"/>
          <w:lang w:val="es-ES"/>
        </w:rPr>
        <w:t xml:space="preserve">, documentos de gestión de proyecto y documentos de usuario. </w:t>
      </w:r>
    </w:p>
    <w:p w14:paraId="6B788DB7" w14:textId="77777777" w:rsidR="008E6FD1" w:rsidRPr="005D3C61" w:rsidRDefault="008E6FD1" w:rsidP="008E6FD1">
      <w:pPr>
        <w:pStyle w:val="Prrafodelista"/>
        <w:shd w:val="clear" w:color="auto" w:fill="FFFFFF"/>
        <w:ind w:left="1068"/>
        <w:jc w:val="both"/>
        <w:rPr>
          <w:rFonts w:ascii="Arial" w:eastAsia="Times New Roman" w:hAnsi="Arial" w:cs="Arial"/>
          <w:color w:val="4F4F4F"/>
          <w:sz w:val="21"/>
          <w:szCs w:val="21"/>
          <w:lang w:val="es-ES"/>
        </w:rPr>
      </w:pPr>
    </w:p>
    <w:p w14:paraId="0AE1A670" w14:textId="77777777" w:rsidR="00C816D9" w:rsidRPr="005D3C61" w:rsidRDefault="00C816D9">
      <w:pPr>
        <w:rPr>
          <w:lang w:val="es-ES"/>
        </w:rPr>
      </w:pPr>
    </w:p>
    <w:p w14:paraId="0DBABB08" w14:textId="77777777" w:rsidR="00C816D9" w:rsidRPr="002A6EC7" w:rsidRDefault="00E83D00" w:rsidP="00E83D00">
      <w:pPr>
        <w:pStyle w:val="Prrafodelista"/>
        <w:numPr>
          <w:ilvl w:val="1"/>
          <w:numId w:val="2"/>
        </w:numPr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b/>
          <w:sz w:val="21"/>
          <w:szCs w:val="21"/>
          <w:lang w:val="es-ES"/>
        </w:rPr>
        <w:t xml:space="preserve">Gobierno y Alcance </w:t>
      </w:r>
    </w:p>
    <w:p w14:paraId="4FA5D90E" w14:textId="77777777" w:rsidR="00E83D00" w:rsidRPr="002A6EC7" w:rsidRDefault="00E83D00" w:rsidP="00E83D00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2884BBF0" w14:textId="77777777" w:rsidR="00E83D00" w:rsidRPr="002A6EC7" w:rsidRDefault="00E83D00" w:rsidP="002A6EC7">
      <w:pPr>
        <w:spacing w:after="60"/>
        <w:ind w:left="567" w:firstLine="141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lastRenderedPageBreak/>
        <w:t>El Plan de configuración se basara en los siguientes puntos:</w:t>
      </w:r>
    </w:p>
    <w:p w14:paraId="072AB577" w14:textId="77777777" w:rsidR="00E83D00" w:rsidRPr="002A6EC7" w:rsidRDefault="00E83D00" w:rsidP="00E83D00">
      <w:pPr>
        <w:numPr>
          <w:ilvl w:val="0"/>
          <w:numId w:val="11"/>
        </w:numPr>
        <w:spacing w:after="60"/>
        <w:ind w:left="1398" w:hanging="607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>El tiempo de duración</w:t>
      </w:r>
      <w:r w:rsidR="00706130">
        <w:rPr>
          <w:rFonts w:ascii="Arial" w:eastAsia="Times New Roman" w:hAnsi="Arial" w:cs="Arial"/>
          <w:sz w:val="21"/>
          <w:szCs w:val="21"/>
          <w:lang w:val="es-ES"/>
        </w:rPr>
        <w:t xml:space="preserve"> del proyecto está limitado a 11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</w:t>
      </w:r>
      <w:r w:rsidR="00F92EB3" w:rsidRPr="002A6EC7">
        <w:rPr>
          <w:rFonts w:ascii="Arial" w:eastAsia="Times New Roman" w:hAnsi="Arial" w:cs="Arial"/>
          <w:sz w:val="21"/>
          <w:szCs w:val="21"/>
          <w:lang w:val="es-ES"/>
        </w:rPr>
        <w:t>semanas (</w:t>
      </w:r>
      <w:r w:rsidR="00706130">
        <w:rPr>
          <w:rFonts w:ascii="Arial" w:eastAsia="Times New Roman" w:hAnsi="Arial" w:cs="Arial"/>
          <w:sz w:val="21"/>
          <w:szCs w:val="21"/>
          <w:lang w:val="es-ES"/>
        </w:rPr>
        <w:t>finaliza 3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>-12-16), por lo tanto se busca una rápida respuesta a los cambios.</w:t>
      </w:r>
    </w:p>
    <w:p w14:paraId="0C805074" w14:textId="77777777" w:rsidR="00E83D00" w:rsidRPr="002A6EC7" w:rsidRDefault="00E83D00" w:rsidP="00E83D00">
      <w:pPr>
        <w:numPr>
          <w:ilvl w:val="0"/>
          <w:numId w:val="11"/>
        </w:numPr>
        <w:spacing w:after="60"/>
        <w:ind w:left="1398" w:hanging="607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>El Modelo de Proceso se basa en un desarrollo incremental, dado por las distintas iteraciones. Resulta importante tener control sobre cada una de las iteraciones y fases, de los productos generados en estas y de los cambios surgidos, evaluados y aprobados.</w:t>
      </w:r>
    </w:p>
    <w:p w14:paraId="319B2ACA" w14:textId="77777777" w:rsidR="00E83D00" w:rsidRPr="002A6EC7" w:rsidRDefault="00E83D00" w:rsidP="00E83D00">
      <w:pPr>
        <w:numPr>
          <w:ilvl w:val="0"/>
          <w:numId w:val="11"/>
        </w:numPr>
        <w:spacing w:after="60"/>
        <w:ind w:left="1398" w:hanging="607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>Se  deben incluir en control de configuración la mayor cantidad de productos posibles, tomando en cuenta siempre las restricciones dadas por la duración del proyecto y por la capacidad organizativa del grupo.</w:t>
      </w:r>
    </w:p>
    <w:p w14:paraId="28C54726" w14:textId="77777777" w:rsidR="00E83D00" w:rsidRPr="002A6EC7" w:rsidRDefault="00E83D00" w:rsidP="00E83D00">
      <w:pPr>
        <w:numPr>
          <w:ilvl w:val="0"/>
          <w:numId w:val="11"/>
        </w:numPr>
        <w:spacing w:after="60"/>
        <w:ind w:left="1398" w:hanging="607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bookmarkStart w:id="3" w:name="h.4d34og8" w:colFirst="0" w:colLast="0"/>
      <w:bookmarkEnd w:id="3"/>
      <w:r w:rsidRPr="002A6EC7">
        <w:rPr>
          <w:rFonts w:ascii="Arial" w:eastAsia="Times New Roman" w:hAnsi="Arial" w:cs="Arial"/>
          <w:sz w:val="21"/>
          <w:szCs w:val="21"/>
          <w:lang w:val="es-ES"/>
        </w:rPr>
        <w:t>La elección de los elementos de configuración se realizará en base a los entregables, siendo ésta tarea del Responsable de  SCM.</w:t>
      </w:r>
    </w:p>
    <w:p w14:paraId="33474663" w14:textId="77777777" w:rsidR="00E83D00" w:rsidRPr="002A6EC7" w:rsidRDefault="00E83D00" w:rsidP="00E83D00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506405AD" w14:textId="77777777" w:rsidR="00C816D9" w:rsidRPr="002A6EC7" w:rsidRDefault="00C816D9">
      <w:pPr>
        <w:rPr>
          <w:rFonts w:ascii="Arial" w:eastAsia="Times New Roman" w:hAnsi="Arial" w:cs="Arial"/>
          <w:sz w:val="21"/>
          <w:szCs w:val="21"/>
          <w:lang w:val="es-ES"/>
        </w:rPr>
      </w:pPr>
    </w:p>
    <w:p w14:paraId="283AA327" w14:textId="77777777" w:rsidR="00C816D9" w:rsidRPr="002A6EC7" w:rsidRDefault="00C816D9">
      <w:pPr>
        <w:rPr>
          <w:rFonts w:ascii="Arial" w:eastAsia="Times New Roman" w:hAnsi="Arial" w:cs="Arial"/>
          <w:sz w:val="21"/>
          <w:szCs w:val="21"/>
          <w:lang w:val="es-ES"/>
        </w:rPr>
      </w:pPr>
    </w:p>
    <w:p w14:paraId="6C91D8D2" w14:textId="77777777" w:rsidR="00C816D9" w:rsidRPr="00F92EB3" w:rsidRDefault="00E83D00" w:rsidP="00E83D00">
      <w:pPr>
        <w:pStyle w:val="Prrafodelista"/>
        <w:numPr>
          <w:ilvl w:val="1"/>
          <w:numId w:val="2"/>
        </w:numPr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</w:t>
      </w:r>
      <w:r w:rsidRPr="00F92EB3">
        <w:rPr>
          <w:rFonts w:ascii="Arial" w:eastAsia="Times New Roman" w:hAnsi="Arial" w:cs="Arial"/>
          <w:b/>
          <w:sz w:val="21"/>
          <w:szCs w:val="21"/>
          <w:lang w:val="es-ES"/>
        </w:rPr>
        <w:t>Definiciones</w:t>
      </w:r>
    </w:p>
    <w:p w14:paraId="3237DF55" w14:textId="77777777" w:rsidR="00E83D00" w:rsidRPr="002A6EC7" w:rsidRDefault="00E83D00" w:rsidP="00E83D00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247FA136" w14:textId="77777777" w:rsidR="00E83D00" w:rsidRPr="002A6EC7" w:rsidRDefault="00E83D00" w:rsidP="00E83D00">
      <w:pPr>
        <w:numPr>
          <w:ilvl w:val="0"/>
          <w:numId w:val="12"/>
        </w:numPr>
        <w:spacing w:after="60"/>
        <w:ind w:hanging="607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>CI: (</w:t>
      </w:r>
      <w:proofErr w:type="spellStart"/>
      <w:r w:rsidRPr="002A6EC7">
        <w:rPr>
          <w:rFonts w:ascii="Arial" w:eastAsia="Times New Roman" w:hAnsi="Arial" w:cs="Arial"/>
          <w:sz w:val="21"/>
          <w:szCs w:val="21"/>
          <w:lang w:val="es-ES"/>
        </w:rPr>
        <w:t>Configuration</w:t>
      </w:r>
      <w:proofErr w:type="spellEnd"/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Ítem) elemento bajo gestión de Configuración.</w:t>
      </w:r>
    </w:p>
    <w:p w14:paraId="4F586C95" w14:textId="77777777" w:rsidR="00E83D00" w:rsidRDefault="00E83D00" w:rsidP="00E83D00">
      <w:pPr>
        <w:numPr>
          <w:ilvl w:val="0"/>
          <w:numId w:val="12"/>
        </w:numPr>
        <w:spacing w:after="60"/>
        <w:ind w:hanging="607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bookmarkStart w:id="4" w:name="h.2s8eyo1" w:colFirst="0" w:colLast="0"/>
      <w:bookmarkEnd w:id="4"/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SCM: (Software </w:t>
      </w:r>
      <w:proofErr w:type="spellStart"/>
      <w:r w:rsidRPr="002A6EC7">
        <w:rPr>
          <w:rFonts w:ascii="Arial" w:eastAsia="Times New Roman" w:hAnsi="Arial" w:cs="Arial"/>
          <w:sz w:val="21"/>
          <w:szCs w:val="21"/>
          <w:lang w:val="es-ES"/>
        </w:rPr>
        <w:t>Configuration</w:t>
      </w:r>
      <w:proofErr w:type="spellEnd"/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Management) Gestión de Configuración del Software.</w:t>
      </w:r>
    </w:p>
    <w:p w14:paraId="0E4A736A" w14:textId="77777777" w:rsidR="00F92EB3" w:rsidRPr="002A6EC7" w:rsidRDefault="00F92EB3" w:rsidP="00F92EB3">
      <w:pPr>
        <w:spacing w:after="60"/>
        <w:ind w:left="1315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593A5078" w14:textId="77777777" w:rsidR="00E83D00" w:rsidRPr="002A6EC7" w:rsidRDefault="00E83D00" w:rsidP="00E83D00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2D2DF6D1" w14:textId="77777777" w:rsidR="00E83D00" w:rsidRPr="00F92EB3" w:rsidRDefault="002A6EC7" w:rsidP="00E83D00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b/>
          <w:sz w:val="22"/>
          <w:szCs w:val="21"/>
          <w:lang w:val="es-ES"/>
        </w:rPr>
      </w:pPr>
      <w:r w:rsidRPr="00F92EB3">
        <w:rPr>
          <w:rFonts w:ascii="Arial" w:eastAsia="Times New Roman" w:hAnsi="Arial" w:cs="Arial"/>
          <w:b/>
          <w:sz w:val="22"/>
          <w:szCs w:val="21"/>
          <w:lang w:val="es-ES"/>
        </w:rPr>
        <w:t>Gestión</w:t>
      </w:r>
      <w:r w:rsidR="00E83D00" w:rsidRPr="00F92EB3">
        <w:rPr>
          <w:rFonts w:ascii="Arial" w:eastAsia="Times New Roman" w:hAnsi="Arial" w:cs="Arial"/>
          <w:b/>
          <w:sz w:val="22"/>
          <w:szCs w:val="21"/>
          <w:lang w:val="es-ES"/>
        </w:rPr>
        <w:t xml:space="preserve"> de SCM</w:t>
      </w:r>
    </w:p>
    <w:p w14:paraId="576286FE" w14:textId="77777777" w:rsidR="00E83D00" w:rsidRPr="002A6EC7" w:rsidRDefault="00E83D00" w:rsidP="00E83D00">
      <w:pPr>
        <w:pStyle w:val="Prrafodelista"/>
        <w:rPr>
          <w:rFonts w:ascii="Arial" w:eastAsia="Times New Roman" w:hAnsi="Arial" w:cs="Arial"/>
          <w:sz w:val="21"/>
          <w:szCs w:val="21"/>
          <w:lang w:val="es-ES"/>
        </w:rPr>
      </w:pPr>
    </w:p>
    <w:p w14:paraId="79E19AA8" w14:textId="77777777" w:rsidR="00E83D00" w:rsidRDefault="00E83D00" w:rsidP="00E83D00">
      <w:pPr>
        <w:pStyle w:val="Prrafodelista"/>
        <w:numPr>
          <w:ilvl w:val="1"/>
          <w:numId w:val="2"/>
        </w:numPr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b/>
          <w:sz w:val="21"/>
          <w:szCs w:val="21"/>
          <w:lang w:val="es-ES"/>
        </w:rPr>
        <w:t>Organización</w:t>
      </w:r>
    </w:p>
    <w:p w14:paraId="5EF71DCF" w14:textId="77777777" w:rsidR="00F92EB3" w:rsidRPr="00F92EB3" w:rsidRDefault="00F92EB3" w:rsidP="00F92EB3">
      <w:pPr>
        <w:pStyle w:val="Prrafodelista"/>
        <w:ind w:left="1068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493F74ED" w14:textId="77777777" w:rsidR="00E83D00" w:rsidRPr="002A6EC7" w:rsidRDefault="00E83D00" w:rsidP="00E83D00">
      <w:pPr>
        <w:ind w:left="708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Para el desarrollo de este proyecto el equipo de desarrollo sigue el marco de trabajo </w:t>
      </w:r>
      <w:r w:rsidR="00F92EB3" w:rsidRPr="002A6EC7">
        <w:rPr>
          <w:rFonts w:ascii="Arial" w:eastAsia="Times New Roman" w:hAnsi="Arial" w:cs="Arial"/>
          <w:sz w:val="21"/>
          <w:szCs w:val="21"/>
          <w:lang w:val="es-ES"/>
        </w:rPr>
        <w:t>RUP,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trabajando así en </w:t>
      </w:r>
      <w:r w:rsidR="00F92EB3" w:rsidRPr="002A6EC7">
        <w:rPr>
          <w:rFonts w:ascii="Arial" w:eastAsia="Times New Roman" w:hAnsi="Arial" w:cs="Arial"/>
          <w:sz w:val="21"/>
          <w:szCs w:val="21"/>
          <w:lang w:val="es-ES"/>
        </w:rPr>
        <w:t>iteraciones, en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el cual se produce o actualiza artefactos y a través del tiempo afrontando las fases de desarrollo.</w:t>
      </w:r>
    </w:p>
    <w:p w14:paraId="22758310" w14:textId="77777777" w:rsidR="00E83D00" w:rsidRPr="002A6EC7" w:rsidRDefault="00E83D00" w:rsidP="00E83D00">
      <w:pPr>
        <w:pStyle w:val="Prrafodelista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>En los futuros trabajos se ejecutara actividades de gestión de configuración colaborando con las actividades de desarrollo, las actividades de gestión de configuración servirán de soporte al desarrollo.</w:t>
      </w:r>
    </w:p>
    <w:p w14:paraId="1131C3EC" w14:textId="77777777" w:rsidR="00E83D00" w:rsidRPr="002A6EC7" w:rsidRDefault="00E83D00" w:rsidP="00E83D00">
      <w:pPr>
        <w:pStyle w:val="Prrafodelista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3D35F6AC" w14:textId="77777777" w:rsidR="00E83D00" w:rsidRDefault="00E83D00" w:rsidP="00E83D00">
      <w:pPr>
        <w:pStyle w:val="Prrafodelista"/>
        <w:numPr>
          <w:ilvl w:val="1"/>
          <w:numId w:val="2"/>
        </w:numPr>
        <w:jc w:val="both"/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b/>
          <w:sz w:val="21"/>
          <w:szCs w:val="21"/>
          <w:lang w:val="es-ES"/>
        </w:rPr>
        <w:t>Roles y Responsabilidad</w:t>
      </w:r>
    </w:p>
    <w:p w14:paraId="5A44F854" w14:textId="77777777" w:rsidR="00F92EB3" w:rsidRPr="00F92EB3" w:rsidRDefault="00F92EB3" w:rsidP="00F92EB3">
      <w:pPr>
        <w:pStyle w:val="Prrafodelista"/>
        <w:ind w:left="1068"/>
        <w:jc w:val="both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22F7922C" w14:textId="77777777" w:rsidR="00E83D00" w:rsidRDefault="00E83D00" w:rsidP="00E83D00">
      <w:pPr>
        <w:pStyle w:val="Prrafodelista"/>
        <w:spacing w:after="60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>En la posterior tabla, Tabla 1, se especificara cada uno de los roles (papel que deberán cumplir una o varias personas en la gestión de la configuración); y las responsabilidades de cada uno de estos:</w:t>
      </w:r>
    </w:p>
    <w:p w14:paraId="0EAF6BCB" w14:textId="77777777" w:rsidR="00F92EB3" w:rsidRDefault="00F92EB3" w:rsidP="00E83D00">
      <w:pPr>
        <w:pStyle w:val="Prrafodelista"/>
        <w:spacing w:after="60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7AC6FAFF" w14:textId="77777777" w:rsidR="00F92EB3" w:rsidRPr="002A6EC7" w:rsidRDefault="00F92EB3" w:rsidP="00E83D00">
      <w:pPr>
        <w:pStyle w:val="Prrafodelista"/>
        <w:spacing w:after="60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3E9807F1" w14:textId="77777777" w:rsidR="00E83D00" w:rsidRPr="002A6EC7" w:rsidRDefault="00E83D00" w:rsidP="00F92EB3">
      <w:pPr>
        <w:pStyle w:val="Prrafodelista"/>
        <w:ind w:left="1068"/>
        <w:jc w:val="center"/>
        <w:rPr>
          <w:rFonts w:ascii="Arial" w:eastAsia="Times New Roman" w:hAnsi="Arial" w:cs="Arial"/>
          <w:sz w:val="21"/>
          <w:szCs w:val="21"/>
          <w:lang w:val="es-ES"/>
        </w:rPr>
      </w:pPr>
    </w:p>
    <w:tbl>
      <w:tblPr>
        <w:tblStyle w:val="GridTable2Accent2"/>
        <w:tblW w:w="7814" w:type="dxa"/>
        <w:tblInd w:w="703" w:type="dxa"/>
        <w:tblLayout w:type="fixed"/>
        <w:tblLook w:val="0000" w:firstRow="0" w:lastRow="0" w:firstColumn="0" w:lastColumn="0" w:noHBand="0" w:noVBand="0"/>
      </w:tblPr>
      <w:tblGrid>
        <w:gridCol w:w="1720"/>
        <w:gridCol w:w="6094"/>
      </w:tblGrid>
      <w:tr w:rsidR="002A6EC7" w:rsidRPr="002A6EC7" w14:paraId="79F50741" w14:textId="77777777" w:rsidTr="00F92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0" w:type="dxa"/>
          </w:tcPr>
          <w:p w14:paraId="69757367" w14:textId="77777777" w:rsidR="002A6EC7" w:rsidRPr="002A6EC7" w:rsidRDefault="002A6EC7" w:rsidP="00F92EB3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Rol</w:t>
            </w:r>
          </w:p>
        </w:tc>
        <w:tc>
          <w:tcPr>
            <w:tcW w:w="6094" w:type="dxa"/>
          </w:tcPr>
          <w:p w14:paraId="59D921DD" w14:textId="77777777" w:rsidR="002A6EC7" w:rsidRPr="002A6EC7" w:rsidRDefault="002A6EC7" w:rsidP="00F92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Responsabilidad</w:t>
            </w:r>
          </w:p>
        </w:tc>
      </w:tr>
      <w:tr w:rsidR="002A6EC7" w:rsidRPr="002A6EC7" w14:paraId="6FDD289F" w14:textId="77777777" w:rsidTr="00F92EB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0" w:type="dxa"/>
          </w:tcPr>
          <w:p w14:paraId="48243F00" w14:textId="77777777" w:rsidR="002A6EC7" w:rsidRPr="002A6EC7" w:rsidRDefault="002A6EC7" w:rsidP="002A6EC7">
            <w:pPr>
              <w:tabs>
                <w:tab w:val="center" w:pos="4252"/>
                <w:tab w:val="right" w:pos="8504"/>
              </w:tabs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</w:p>
          <w:p w14:paraId="3191BC8A" w14:textId="77777777" w:rsidR="002A6EC7" w:rsidRPr="002A6EC7" w:rsidRDefault="002A6EC7" w:rsidP="002A6EC7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Gestor de la Configuración</w:t>
            </w:r>
          </w:p>
        </w:tc>
        <w:tc>
          <w:tcPr>
            <w:tcW w:w="6094" w:type="dxa"/>
          </w:tcPr>
          <w:p w14:paraId="3EFAD64C" w14:textId="77777777" w:rsidR="002A6EC7" w:rsidRPr="002A6EC7" w:rsidRDefault="002A6EC7" w:rsidP="002A6EC7">
            <w:pPr>
              <w:numPr>
                <w:ilvl w:val="0"/>
                <w:numId w:val="13"/>
              </w:num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Desarrollar el plan de gestión de configuración.</w:t>
            </w:r>
          </w:p>
          <w:p w14:paraId="37FBE51F" w14:textId="77777777" w:rsidR="002A6EC7" w:rsidRPr="002A6EC7" w:rsidRDefault="002A6EC7" w:rsidP="002A6EC7">
            <w:pPr>
              <w:numPr>
                <w:ilvl w:val="0"/>
                <w:numId w:val="13"/>
              </w:num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Monitorear  y reportar los cambios no autorizados sobre los elementos de configuración.</w:t>
            </w:r>
          </w:p>
          <w:p w14:paraId="5591A2FD" w14:textId="77777777" w:rsidR="002A6EC7" w:rsidRPr="002A6EC7" w:rsidRDefault="002A6EC7" w:rsidP="002A6EC7">
            <w:pPr>
              <w:numPr>
                <w:ilvl w:val="0"/>
                <w:numId w:val="13"/>
              </w:num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Asegurar la consistencia e integridad de los datos de la base de datos de configuración a través de la ejecución de procedimientos de verificación y auditoría.</w:t>
            </w:r>
          </w:p>
          <w:p w14:paraId="4F269DC0" w14:textId="77777777" w:rsidR="002A6EC7" w:rsidRPr="002A6EC7" w:rsidRDefault="002A6EC7" w:rsidP="002A6EC7">
            <w:pPr>
              <w:numPr>
                <w:ilvl w:val="0"/>
                <w:numId w:val="13"/>
              </w:num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Liderar las actividades de evaluación del proceso: revisar tipos de elementos de configuración, relaciones, atributos y valores asociados, estructura de la base de datos, derechos de acceso.</w:t>
            </w:r>
          </w:p>
          <w:p w14:paraId="177EA06D" w14:textId="77777777" w:rsidR="002A6EC7" w:rsidRPr="002A6EC7" w:rsidRDefault="002A6EC7" w:rsidP="00A52711">
            <w:pPr>
              <w:tabs>
                <w:tab w:val="left" w:pos="11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ab/>
            </w:r>
          </w:p>
        </w:tc>
      </w:tr>
      <w:tr w:rsidR="002A6EC7" w:rsidRPr="002A6EC7" w14:paraId="62C95E3B" w14:textId="77777777" w:rsidTr="00F92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0" w:type="dxa"/>
          </w:tcPr>
          <w:p w14:paraId="126C505A" w14:textId="77777777" w:rsidR="002A6EC7" w:rsidRPr="002A6EC7" w:rsidRDefault="002A6EC7" w:rsidP="002A6EC7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 xml:space="preserve">Comité de </w:t>
            </w: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lastRenderedPageBreak/>
              <w:t>control de cambios</w:t>
            </w:r>
          </w:p>
        </w:tc>
        <w:tc>
          <w:tcPr>
            <w:tcW w:w="6094" w:type="dxa"/>
          </w:tcPr>
          <w:p w14:paraId="60535872" w14:textId="77777777" w:rsidR="002A6EC7" w:rsidRPr="002A6EC7" w:rsidRDefault="002A6EC7" w:rsidP="002A6EC7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lastRenderedPageBreak/>
              <w:t>Revisar y aprobar los cambios sugeridos a un producto</w:t>
            </w:r>
          </w:p>
          <w:p w14:paraId="7874FFC0" w14:textId="77777777" w:rsidR="002A6EC7" w:rsidRPr="002A6EC7" w:rsidRDefault="002A6EC7" w:rsidP="002A6EC7">
            <w:pPr>
              <w:numPr>
                <w:ilvl w:val="0"/>
                <w:numId w:val="15"/>
              </w:num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lastRenderedPageBreak/>
              <w:t>Evaluar el impacto y riesgo de los cambios.</w:t>
            </w:r>
          </w:p>
          <w:p w14:paraId="3B846FFF" w14:textId="77777777" w:rsidR="002A6EC7" w:rsidRPr="002A6EC7" w:rsidRDefault="002A6EC7" w:rsidP="002A6EC7">
            <w:pPr>
              <w:numPr>
                <w:ilvl w:val="0"/>
                <w:numId w:val="15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 xml:space="preserve">Asegurar que los responsables de los elementos de configuración actualizan los históricos de estos elementos con los cambios implementados. </w:t>
            </w:r>
          </w:p>
        </w:tc>
      </w:tr>
      <w:tr w:rsidR="002A6EC7" w:rsidRPr="002A6EC7" w14:paraId="1A09B779" w14:textId="77777777" w:rsidTr="00F92EB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0" w:type="dxa"/>
          </w:tcPr>
          <w:p w14:paraId="6230DA0B" w14:textId="77777777" w:rsidR="002A6EC7" w:rsidRPr="002A6EC7" w:rsidRDefault="002A6EC7" w:rsidP="002A6EC7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lastRenderedPageBreak/>
              <w:t>Bibliotecario</w:t>
            </w:r>
          </w:p>
        </w:tc>
        <w:tc>
          <w:tcPr>
            <w:tcW w:w="6094" w:type="dxa"/>
          </w:tcPr>
          <w:p w14:paraId="0729C552" w14:textId="77777777" w:rsidR="002A6EC7" w:rsidRPr="002A6EC7" w:rsidRDefault="002A6EC7" w:rsidP="002A6EC7">
            <w:pPr>
              <w:numPr>
                <w:ilvl w:val="0"/>
                <w:numId w:val="14"/>
              </w:num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 xml:space="preserve">Encargado de gestionar el repositorio </w:t>
            </w:r>
          </w:p>
          <w:p w14:paraId="68838ECA" w14:textId="77777777" w:rsidR="002A6EC7" w:rsidRPr="002A6EC7" w:rsidRDefault="002A6EC7" w:rsidP="002A6EC7">
            <w:pPr>
              <w:numPr>
                <w:ilvl w:val="0"/>
                <w:numId w:val="14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Encargado de definir la estructura del repositorio.</w:t>
            </w:r>
          </w:p>
        </w:tc>
      </w:tr>
      <w:tr w:rsidR="002A6EC7" w:rsidRPr="002A6EC7" w14:paraId="3E9AE644" w14:textId="77777777" w:rsidTr="00F92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0" w:type="dxa"/>
          </w:tcPr>
          <w:p w14:paraId="01D05981" w14:textId="77777777" w:rsidR="002A6EC7" w:rsidRPr="002A6EC7" w:rsidRDefault="002A6EC7" w:rsidP="002A6EC7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Equipo de desarrollo</w:t>
            </w:r>
          </w:p>
        </w:tc>
        <w:tc>
          <w:tcPr>
            <w:tcW w:w="6094" w:type="dxa"/>
          </w:tcPr>
          <w:p w14:paraId="31065459" w14:textId="77777777" w:rsidR="002A6EC7" w:rsidRPr="002A6EC7" w:rsidRDefault="002A6EC7" w:rsidP="002A6EC7">
            <w:pPr>
              <w:numPr>
                <w:ilvl w:val="0"/>
                <w:numId w:val="17"/>
              </w:num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Acatar todas las políticas de Gestión de la Configuración.</w:t>
            </w:r>
          </w:p>
          <w:p w14:paraId="5ADEB3CC" w14:textId="77777777" w:rsidR="002A6EC7" w:rsidRPr="002A6EC7" w:rsidRDefault="002A6EC7" w:rsidP="002A6EC7">
            <w:pPr>
              <w:numPr>
                <w:ilvl w:val="0"/>
                <w:numId w:val="17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 xml:space="preserve">Trabajar sobre los parámetros establecidos por los estándares de la organización </w:t>
            </w:r>
          </w:p>
          <w:p w14:paraId="2CA4854F" w14:textId="77777777" w:rsidR="002A6EC7" w:rsidRPr="002A6EC7" w:rsidRDefault="002A6EC7" w:rsidP="00A52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</w:p>
        </w:tc>
      </w:tr>
    </w:tbl>
    <w:p w14:paraId="57808BE1" w14:textId="77777777" w:rsidR="00E83D00" w:rsidRPr="002A6EC7" w:rsidRDefault="00E83D00" w:rsidP="00E83D00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79831405" w14:textId="77777777" w:rsidR="002A6EC7" w:rsidRPr="002A6EC7" w:rsidRDefault="002A6EC7" w:rsidP="00E83D00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34A4097D" w14:textId="77777777" w:rsidR="002A6EC7" w:rsidRPr="00F92EB3" w:rsidRDefault="002A6EC7" w:rsidP="002A6EC7">
      <w:pPr>
        <w:pStyle w:val="Prrafodelista"/>
        <w:numPr>
          <w:ilvl w:val="1"/>
          <w:numId w:val="2"/>
        </w:numPr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b/>
          <w:sz w:val="21"/>
          <w:szCs w:val="21"/>
          <w:lang w:val="es-ES"/>
        </w:rPr>
        <w:t xml:space="preserve"> Políticas, Directrices y Procedimientos</w:t>
      </w:r>
    </w:p>
    <w:p w14:paraId="140CDC0D" w14:textId="77777777" w:rsidR="002A6EC7" w:rsidRPr="002A6EC7" w:rsidRDefault="002A6EC7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4C6297D1" w14:textId="77777777" w:rsidR="002A6EC7" w:rsidRDefault="002A6EC7" w:rsidP="002A6EC7">
      <w:pPr>
        <w:pStyle w:val="Prrafodelista"/>
        <w:numPr>
          <w:ilvl w:val="1"/>
          <w:numId w:val="2"/>
        </w:numPr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b/>
          <w:sz w:val="21"/>
          <w:szCs w:val="21"/>
          <w:lang w:val="es-ES"/>
        </w:rPr>
        <w:t>Herramienta, entorno e infraestructura</w:t>
      </w:r>
    </w:p>
    <w:p w14:paraId="7D67167F" w14:textId="77777777" w:rsidR="00F92EB3" w:rsidRPr="00F92EB3" w:rsidRDefault="00F92EB3" w:rsidP="00F92EB3">
      <w:pPr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76D703B7" w14:textId="77777777" w:rsidR="002A6EC7" w:rsidRPr="002A6EC7" w:rsidRDefault="002A6EC7" w:rsidP="002A6EC7">
      <w:pPr>
        <w:pStyle w:val="Prrafodelista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En este punto explicaremos las </w:t>
      </w:r>
      <w:r w:rsidR="00F92EB3" w:rsidRPr="002A6EC7">
        <w:rPr>
          <w:rFonts w:ascii="Arial" w:eastAsia="Times New Roman" w:hAnsi="Arial" w:cs="Arial"/>
          <w:sz w:val="21"/>
          <w:szCs w:val="21"/>
          <w:lang w:val="es-ES"/>
        </w:rPr>
        <w:t>herramientas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entorno e infraestructura que usaremos para llevar acabo la SCM.</w:t>
      </w:r>
    </w:p>
    <w:p w14:paraId="31B66DCE" w14:textId="77777777" w:rsidR="002A6EC7" w:rsidRPr="002A6EC7" w:rsidRDefault="002A6EC7" w:rsidP="002A6EC7">
      <w:pPr>
        <w:pStyle w:val="Prrafodelista"/>
        <w:rPr>
          <w:rFonts w:ascii="Arial" w:eastAsia="Times New Roman" w:hAnsi="Arial" w:cs="Arial"/>
          <w:sz w:val="21"/>
          <w:szCs w:val="21"/>
          <w:lang w:val="es-ES"/>
        </w:rPr>
      </w:pPr>
    </w:p>
    <w:p w14:paraId="3E9F4816" w14:textId="77777777" w:rsidR="002A6EC7" w:rsidRPr="00F92EB3" w:rsidRDefault="002A6EC7" w:rsidP="00F92EB3">
      <w:pPr>
        <w:pStyle w:val="Prrafodelista"/>
        <w:numPr>
          <w:ilvl w:val="0"/>
          <w:numId w:val="16"/>
        </w:numPr>
        <w:spacing w:before="120" w:after="120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sz w:val="21"/>
          <w:szCs w:val="21"/>
          <w:lang w:val="es-ES"/>
        </w:rPr>
        <w:t>HERRAMIENTAS</w:t>
      </w:r>
    </w:p>
    <w:p w14:paraId="7F9D3C12" w14:textId="77777777" w:rsidR="002A6EC7" w:rsidRPr="002A6EC7" w:rsidRDefault="00F92EB3" w:rsidP="00F92EB3">
      <w:pPr>
        <w:tabs>
          <w:tab w:val="left" w:pos="720"/>
        </w:tabs>
        <w:spacing w:before="120" w:after="120"/>
        <w:ind w:left="708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>
        <w:rPr>
          <w:rFonts w:ascii="Arial" w:eastAsia="Times New Roman" w:hAnsi="Arial" w:cs="Arial"/>
          <w:sz w:val="21"/>
          <w:szCs w:val="21"/>
          <w:lang w:val="es-ES"/>
        </w:rPr>
        <w:tab/>
      </w:r>
      <w:proofErr w:type="spellStart"/>
      <w:r w:rsidR="002A6EC7" w:rsidRPr="00F92EB3">
        <w:rPr>
          <w:rFonts w:ascii="Arial" w:eastAsia="Times New Roman" w:hAnsi="Arial" w:cs="Arial"/>
          <w:i/>
          <w:sz w:val="21"/>
          <w:szCs w:val="21"/>
          <w:lang w:val="es-ES"/>
        </w:rPr>
        <w:t>Github</w:t>
      </w:r>
      <w:proofErr w:type="spellEnd"/>
      <w:r w:rsidR="002A6EC7"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: Es una plataforma de desarrollo colaborativo que almacena proyectos utilizando el sistema de control de versiones </w:t>
      </w:r>
      <w:proofErr w:type="spellStart"/>
      <w:r w:rsidR="002A6EC7" w:rsidRPr="002A6EC7">
        <w:rPr>
          <w:rFonts w:ascii="Arial" w:eastAsia="Times New Roman" w:hAnsi="Arial" w:cs="Arial"/>
          <w:sz w:val="21"/>
          <w:szCs w:val="21"/>
          <w:lang w:val="es-ES"/>
        </w:rPr>
        <w:t>Git</w:t>
      </w:r>
      <w:proofErr w:type="spellEnd"/>
      <w:r w:rsidR="002A6EC7" w:rsidRPr="002A6EC7">
        <w:rPr>
          <w:rFonts w:ascii="Arial" w:eastAsia="Times New Roman" w:hAnsi="Arial" w:cs="Arial"/>
          <w:sz w:val="21"/>
          <w:szCs w:val="21"/>
          <w:lang w:val="es-ES"/>
        </w:rPr>
        <w:t>.</w:t>
      </w:r>
    </w:p>
    <w:p w14:paraId="4E1674B3" w14:textId="77777777" w:rsidR="002A6EC7" w:rsidRPr="002A6EC7" w:rsidRDefault="002A6EC7" w:rsidP="00F92EB3">
      <w:pPr>
        <w:tabs>
          <w:tab w:val="left" w:pos="720"/>
        </w:tabs>
        <w:spacing w:before="120" w:after="120"/>
        <w:ind w:left="708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proofErr w:type="spellStart"/>
      <w:r w:rsidRPr="00F92EB3">
        <w:rPr>
          <w:rFonts w:ascii="Arial" w:eastAsia="Times New Roman" w:hAnsi="Arial" w:cs="Arial"/>
          <w:i/>
          <w:sz w:val="21"/>
          <w:szCs w:val="21"/>
          <w:lang w:val="es-ES"/>
        </w:rPr>
        <w:t>Git</w:t>
      </w:r>
      <w:proofErr w:type="spellEnd"/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: Es un software de control de versiones diseñado pensando en la eficiencia y la confiabilidad del mantenimiento de versiones de aplicaciones cuando éstas tienen un gran número de archivos de código fuente. </w:t>
      </w:r>
    </w:p>
    <w:p w14:paraId="4E87E219" w14:textId="77777777" w:rsidR="002A6EC7" w:rsidRPr="002A6EC7" w:rsidRDefault="002A6EC7" w:rsidP="002A6EC7">
      <w:pPr>
        <w:tabs>
          <w:tab w:val="left" w:pos="720"/>
        </w:tabs>
        <w:spacing w:before="120" w:after="120"/>
        <w:ind w:left="1304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4DF9C893" w14:textId="77777777" w:rsidR="002A6EC7" w:rsidRPr="002A6EC7" w:rsidRDefault="002A6EC7" w:rsidP="00F92EB3">
      <w:pPr>
        <w:pStyle w:val="Prrafodelista"/>
        <w:numPr>
          <w:ilvl w:val="0"/>
          <w:numId w:val="16"/>
        </w:numPr>
        <w:spacing w:before="120" w:after="120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>ENTORNO</w:t>
      </w:r>
    </w:p>
    <w:p w14:paraId="02909409" w14:textId="77777777" w:rsidR="002A6EC7" w:rsidRDefault="002A6EC7" w:rsidP="00F92EB3">
      <w:pPr>
        <w:pStyle w:val="Prrafodelista"/>
        <w:spacing w:before="120" w:after="120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>El ambiente de trabajo está compuesto por desarrolladores, el administrador y el repositorio.</w:t>
      </w:r>
    </w:p>
    <w:p w14:paraId="7F8BCE92" w14:textId="77777777" w:rsidR="00F92EB3" w:rsidRPr="002A6EC7" w:rsidRDefault="00F92EB3" w:rsidP="00F92EB3">
      <w:pPr>
        <w:pStyle w:val="Prrafodelista"/>
        <w:spacing w:before="120" w:after="120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3180A4D0" w14:textId="77777777" w:rsidR="002A6EC7" w:rsidRPr="002A6EC7" w:rsidRDefault="002A6EC7" w:rsidP="00F92EB3">
      <w:pPr>
        <w:pStyle w:val="Prrafodelista"/>
        <w:spacing w:before="120" w:after="120"/>
        <w:ind w:left="1416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i/>
          <w:sz w:val="21"/>
          <w:szCs w:val="21"/>
          <w:lang w:val="es-ES"/>
        </w:rPr>
        <w:t>Desarrolladores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>: Las personas involucradas en el proyecto, tienen acceso para poder modificar los documentos del repositorio.</w:t>
      </w:r>
    </w:p>
    <w:p w14:paraId="2F3F8E04" w14:textId="77777777" w:rsidR="002A6EC7" w:rsidRPr="002A6EC7" w:rsidRDefault="002A6EC7" w:rsidP="00F92EB3">
      <w:pPr>
        <w:pStyle w:val="Prrafodelista"/>
        <w:spacing w:before="120" w:after="120"/>
        <w:ind w:left="1416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i/>
          <w:sz w:val="21"/>
          <w:szCs w:val="21"/>
          <w:lang w:val="es-ES"/>
        </w:rPr>
        <w:t>Administrador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: Se encarga de verificar los cambios de los documentos, y revisar que se trabaja en el </w:t>
      </w:r>
      <w:proofErr w:type="spellStart"/>
      <w:r w:rsidRPr="002A6EC7">
        <w:rPr>
          <w:rFonts w:ascii="Arial" w:eastAsia="Times New Roman" w:hAnsi="Arial" w:cs="Arial"/>
          <w:sz w:val="21"/>
          <w:szCs w:val="21"/>
          <w:lang w:val="es-ES"/>
        </w:rPr>
        <w:t>branch</w:t>
      </w:r>
      <w:proofErr w:type="spellEnd"/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establecido.</w:t>
      </w:r>
    </w:p>
    <w:p w14:paraId="3437E9C0" w14:textId="77777777" w:rsidR="002A6EC7" w:rsidRDefault="002A6EC7" w:rsidP="00F92EB3">
      <w:pPr>
        <w:pStyle w:val="Prrafodelista"/>
        <w:spacing w:before="120" w:after="120"/>
        <w:ind w:left="1416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i/>
          <w:sz w:val="21"/>
          <w:szCs w:val="21"/>
          <w:lang w:val="es-ES"/>
        </w:rPr>
        <w:t>Repositorio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: </w:t>
      </w:r>
      <w:proofErr w:type="spellStart"/>
      <w:r w:rsidRPr="002A6EC7">
        <w:rPr>
          <w:rFonts w:ascii="Arial" w:eastAsia="Times New Roman" w:hAnsi="Arial" w:cs="Arial"/>
          <w:sz w:val="21"/>
          <w:szCs w:val="21"/>
          <w:lang w:val="es-ES"/>
        </w:rPr>
        <w:t>GitHub</w:t>
      </w:r>
      <w:proofErr w:type="spellEnd"/>
      <w:r w:rsidRPr="002A6EC7">
        <w:rPr>
          <w:rFonts w:ascii="Arial" w:eastAsia="Times New Roman" w:hAnsi="Arial" w:cs="Arial"/>
          <w:sz w:val="21"/>
          <w:szCs w:val="21"/>
          <w:lang w:val="es-ES"/>
        </w:rPr>
        <w:t>.</w:t>
      </w:r>
    </w:p>
    <w:p w14:paraId="600F2A5D" w14:textId="77777777" w:rsidR="00F92EB3" w:rsidRPr="002A6EC7" w:rsidRDefault="00F92EB3" w:rsidP="00F92EB3">
      <w:pPr>
        <w:pStyle w:val="Prrafodelista"/>
        <w:spacing w:before="120" w:after="120"/>
        <w:ind w:left="1416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40D913CB" w14:textId="77777777" w:rsidR="002A6EC7" w:rsidRPr="002A6EC7" w:rsidRDefault="002A6EC7" w:rsidP="00F92EB3">
      <w:pPr>
        <w:pStyle w:val="Prrafodelista"/>
        <w:numPr>
          <w:ilvl w:val="0"/>
          <w:numId w:val="16"/>
        </w:numPr>
        <w:spacing w:before="120" w:after="120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>INFRAESTRUCTURA</w:t>
      </w:r>
    </w:p>
    <w:p w14:paraId="62D91CB3" w14:textId="77777777" w:rsidR="002A6EC7" w:rsidRDefault="002A6EC7" w:rsidP="00F92EB3">
      <w:pPr>
        <w:pStyle w:val="Prrafodelista"/>
        <w:spacing w:before="120" w:after="120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Se manejaran 2 ramas o </w:t>
      </w:r>
      <w:proofErr w:type="spellStart"/>
      <w:r w:rsidRPr="002A6EC7">
        <w:rPr>
          <w:rFonts w:ascii="Arial" w:eastAsia="Times New Roman" w:hAnsi="Arial" w:cs="Arial"/>
          <w:sz w:val="21"/>
          <w:szCs w:val="21"/>
          <w:lang w:val="es-ES"/>
        </w:rPr>
        <w:t>branch</w:t>
      </w:r>
      <w:proofErr w:type="spellEnd"/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, que nos va servir para controlar mejor los </w:t>
      </w:r>
      <w:proofErr w:type="spellStart"/>
      <w:r w:rsidRPr="002A6EC7">
        <w:rPr>
          <w:rFonts w:ascii="Arial" w:eastAsia="Times New Roman" w:hAnsi="Arial" w:cs="Arial"/>
          <w:sz w:val="21"/>
          <w:szCs w:val="21"/>
          <w:lang w:val="es-ES"/>
        </w:rPr>
        <w:t>commit</w:t>
      </w:r>
      <w:proofErr w:type="spellEnd"/>
      <w:r w:rsidRPr="002A6EC7">
        <w:rPr>
          <w:rFonts w:ascii="Arial" w:eastAsia="Times New Roman" w:hAnsi="Arial" w:cs="Arial"/>
          <w:sz w:val="21"/>
          <w:szCs w:val="21"/>
          <w:lang w:val="es-ES"/>
        </w:rPr>
        <w:t>, se va desarrollar en la rama de desarrollo (</w:t>
      </w:r>
      <w:proofErr w:type="spellStart"/>
      <w:r w:rsidRPr="002A6EC7">
        <w:rPr>
          <w:rFonts w:ascii="Arial" w:eastAsia="Times New Roman" w:hAnsi="Arial" w:cs="Arial"/>
          <w:sz w:val="21"/>
          <w:szCs w:val="21"/>
          <w:lang w:val="es-ES"/>
        </w:rPr>
        <w:t>branch</w:t>
      </w:r>
      <w:proofErr w:type="spellEnd"/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</w:t>
      </w:r>
      <w:proofErr w:type="spellStart"/>
      <w:r w:rsidRPr="002A6EC7">
        <w:rPr>
          <w:rFonts w:ascii="Arial" w:eastAsia="Times New Roman" w:hAnsi="Arial" w:cs="Arial"/>
          <w:sz w:val="21"/>
          <w:szCs w:val="21"/>
          <w:lang w:val="es-ES"/>
        </w:rPr>
        <w:t>development</w:t>
      </w:r>
      <w:proofErr w:type="spellEnd"/>
      <w:r w:rsidRPr="002A6EC7">
        <w:rPr>
          <w:rFonts w:ascii="Arial" w:eastAsia="Times New Roman" w:hAnsi="Arial" w:cs="Arial"/>
          <w:sz w:val="21"/>
          <w:szCs w:val="21"/>
          <w:lang w:val="es-ES"/>
        </w:rPr>
        <w:t>), luego de aprobarlas se pasan a la rama maestra (</w:t>
      </w:r>
      <w:proofErr w:type="spellStart"/>
      <w:r w:rsidRPr="002A6EC7">
        <w:rPr>
          <w:rFonts w:ascii="Arial" w:eastAsia="Times New Roman" w:hAnsi="Arial" w:cs="Arial"/>
          <w:sz w:val="21"/>
          <w:szCs w:val="21"/>
          <w:lang w:val="es-ES"/>
        </w:rPr>
        <w:t>branch</w:t>
      </w:r>
      <w:proofErr w:type="spellEnd"/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master).</w:t>
      </w:r>
    </w:p>
    <w:p w14:paraId="3E2EE395" w14:textId="77777777" w:rsidR="00F92EB3" w:rsidRPr="002A6EC7" w:rsidRDefault="00F92EB3" w:rsidP="00F92EB3">
      <w:pPr>
        <w:pStyle w:val="Prrafodelista"/>
        <w:spacing w:before="120" w:after="120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27DD9BD4" w14:textId="77777777" w:rsidR="002A6EC7" w:rsidRPr="002A6EC7" w:rsidRDefault="002A6EC7" w:rsidP="00F92EB3">
      <w:pPr>
        <w:pStyle w:val="Prrafodelista"/>
        <w:spacing w:before="120" w:after="120"/>
        <w:ind w:left="1416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proofErr w:type="spellStart"/>
      <w:r w:rsidRPr="00F92EB3">
        <w:rPr>
          <w:rFonts w:ascii="Arial" w:eastAsia="Times New Roman" w:hAnsi="Arial" w:cs="Arial"/>
          <w:i/>
          <w:sz w:val="21"/>
          <w:szCs w:val="21"/>
          <w:lang w:val="es-ES"/>
        </w:rPr>
        <w:t>Branch</w:t>
      </w:r>
      <w:proofErr w:type="spellEnd"/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master: Esta rama será la principal, donde se pondrá los cambios aprobados por el administrador.</w:t>
      </w:r>
    </w:p>
    <w:p w14:paraId="7BAFDF8A" w14:textId="77777777" w:rsidR="002A6EC7" w:rsidRPr="002A6EC7" w:rsidRDefault="002A6EC7" w:rsidP="00F92EB3">
      <w:pPr>
        <w:pStyle w:val="Prrafodelista"/>
        <w:spacing w:before="120" w:after="120"/>
        <w:ind w:left="1416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proofErr w:type="spellStart"/>
      <w:r w:rsidRPr="00F92EB3">
        <w:rPr>
          <w:rFonts w:ascii="Arial" w:eastAsia="Times New Roman" w:hAnsi="Arial" w:cs="Arial"/>
          <w:i/>
          <w:sz w:val="21"/>
          <w:szCs w:val="21"/>
          <w:lang w:val="es-ES"/>
        </w:rPr>
        <w:t>Branch</w:t>
      </w:r>
      <w:proofErr w:type="spellEnd"/>
      <w:r w:rsidRPr="00F92EB3">
        <w:rPr>
          <w:rFonts w:ascii="Arial" w:eastAsia="Times New Roman" w:hAnsi="Arial" w:cs="Arial"/>
          <w:i/>
          <w:sz w:val="21"/>
          <w:szCs w:val="21"/>
          <w:lang w:val="es-ES"/>
        </w:rPr>
        <w:t xml:space="preserve"> </w:t>
      </w:r>
      <w:proofErr w:type="spellStart"/>
      <w:r w:rsidRPr="00F92EB3">
        <w:rPr>
          <w:rFonts w:ascii="Arial" w:eastAsia="Times New Roman" w:hAnsi="Arial" w:cs="Arial"/>
          <w:i/>
          <w:sz w:val="21"/>
          <w:szCs w:val="21"/>
          <w:lang w:val="es-ES"/>
        </w:rPr>
        <w:t>Development</w:t>
      </w:r>
      <w:proofErr w:type="spellEnd"/>
      <w:r w:rsidRPr="00F92EB3">
        <w:rPr>
          <w:rFonts w:ascii="Arial" w:eastAsia="Times New Roman" w:hAnsi="Arial" w:cs="Arial"/>
          <w:i/>
          <w:sz w:val="21"/>
          <w:szCs w:val="21"/>
          <w:lang w:val="es-ES"/>
        </w:rPr>
        <w:t>: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Esta rama será para los desarrolladores, donde podrán hacer sus cambios previa aprobación, sin alterar la rama principal.</w:t>
      </w:r>
    </w:p>
    <w:p w14:paraId="251FB4EF" w14:textId="77777777" w:rsidR="002A6EC7" w:rsidRDefault="002A6EC7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4C6CFBC8" w14:textId="77777777" w:rsidR="00F92EB3" w:rsidRDefault="00F92EB3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0C040206" w14:textId="77777777" w:rsidR="00F92EB3" w:rsidRDefault="00F92EB3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10CE55E8" w14:textId="77777777" w:rsidR="00E15844" w:rsidRDefault="00E15844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56C261D2" w14:textId="77777777" w:rsidR="00E15844" w:rsidRDefault="00E15844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7A2FAC7F" w14:textId="77777777" w:rsidR="00E15844" w:rsidRDefault="00E15844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11F983F8" w14:textId="77777777" w:rsidR="00E15844" w:rsidRDefault="00E15844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2C487013" w14:textId="77777777" w:rsidR="00E15844" w:rsidRDefault="00E15844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72005E78" w14:textId="77777777" w:rsidR="00E15844" w:rsidRDefault="00E15844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13350C12" w14:textId="77777777" w:rsidR="00E15844" w:rsidRDefault="00E15844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751CC65C" w14:textId="77777777" w:rsidR="00E15844" w:rsidRDefault="00E15844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6BF29D9F" w14:textId="77777777" w:rsidR="00E15844" w:rsidRDefault="00E15844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5595D3AC" w14:textId="77777777" w:rsidR="00E15844" w:rsidRDefault="00E15844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6FE65183" w14:textId="77777777" w:rsidR="00E15844" w:rsidRDefault="00E15844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71D1FB3C" w14:textId="77777777" w:rsidR="00F92EB3" w:rsidRPr="002A6EC7" w:rsidRDefault="00F92EB3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1FA01553" w14:textId="77777777" w:rsidR="002A6EC7" w:rsidRDefault="002A6EC7" w:rsidP="002A6EC7">
      <w:pPr>
        <w:pStyle w:val="Prrafodelista"/>
        <w:numPr>
          <w:ilvl w:val="1"/>
          <w:numId w:val="2"/>
        </w:numPr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b/>
          <w:sz w:val="21"/>
          <w:szCs w:val="21"/>
          <w:lang w:val="es-ES"/>
        </w:rPr>
        <w:t>Calendario</w:t>
      </w:r>
    </w:p>
    <w:p w14:paraId="5B5ED39D" w14:textId="77777777" w:rsidR="00E15844" w:rsidRPr="00F92EB3" w:rsidRDefault="00E15844" w:rsidP="00E15844">
      <w:pPr>
        <w:pStyle w:val="Prrafodelista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5FE90C4B" w14:textId="77777777" w:rsidR="00E15844" w:rsidRDefault="00E15844" w:rsidP="008051B6">
      <w:pPr>
        <w:ind w:left="708"/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53E6B33A" wp14:editId="5476A9BC">
            <wp:simplePos x="0" y="0"/>
            <wp:positionH relativeFrom="column">
              <wp:posOffset>-114300</wp:posOffset>
            </wp:positionH>
            <wp:positionV relativeFrom="paragraph">
              <wp:posOffset>147955</wp:posOffset>
            </wp:positionV>
            <wp:extent cx="6205855" cy="3295650"/>
            <wp:effectExtent l="0" t="0" r="0" b="63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85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89866C" w14:textId="77777777" w:rsidR="00E15844" w:rsidRDefault="00E15844" w:rsidP="00E15844"/>
    <w:p w14:paraId="58F6834C" w14:textId="77777777" w:rsidR="00A52711" w:rsidRPr="00A52711" w:rsidRDefault="00A52711" w:rsidP="00A52711"/>
    <w:p w14:paraId="0417DEF1" w14:textId="77777777" w:rsidR="00E15844" w:rsidRPr="00E15844" w:rsidRDefault="00E15844" w:rsidP="00E15844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E15844">
        <w:rPr>
          <w:rFonts w:ascii="Arial" w:eastAsia="Times New Roman" w:hAnsi="Arial" w:cs="Arial"/>
          <w:b/>
          <w:sz w:val="21"/>
          <w:szCs w:val="21"/>
          <w:lang w:val="es-ES"/>
        </w:rPr>
        <w:t>Actividades de la SCM</w:t>
      </w:r>
    </w:p>
    <w:p w14:paraId="22D07F58" w14:textId="77777777" w:rsidR="00E15844" w:rsidRPr="00E15844" w:rsidRDefault="00E15844" w:rsidP="00E15844">
      <w:pPr>
        <w:pStyle w:val="Prrafodelista"/>
        <w:numPr>
          <w:ilvl w:val="1"/>
          <w:numId w:val="2"/>
        </w:numPr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E15844">
        <w:rPr>
          <w:rFonts w:ascii="Arial" w:eastAsia="Times New Roman" w:hAnsi="Arial" w:cs="Arial"/>
          <w:b/>
          <w:sz w:val="21"/>
          <w:szCs w:val="21"/>
          <w:lang w:val="es-ES"/>
        </w:rPr>
        <w:t xml:space="preserve"> Identificación</w:t>
      </w:r>
    </w:p>
    <w:p w14:paraId="33B22ADC" w14:textId="77777777" w:rsidR="00E15844" w:rsidRDefault="00E15844" w:rsidP="00E15844">
      <w:pPr>
        <w:pStyle w:val="Prrafodelista"/>
        <w:numPr>
          <w:ilvl w:val="2"/>
          <w:numId w:val="2"/>
        </w:numPr>
      </w:pPr>
      <w:r>
        <w:t xml:space="preserve"> Cuadro con los CI clasificados e identificados</w:t>
      </w:r>
    </w:p>
    <w:p w14:paraId="5523163C" w14:textId="77777777" w:rsidR="00E15844" w:rsidRDefault="00E15844" w:rsidP="00E15844">
      <w:pPr>
        <w:pStyle w:val="Prrafodelista"/>
        <w:numPr>
          <w:ilvl w:val="2"/>
          <w:numId w:val="2"/>
        </w:numPr>
      </w:pPr>
      <w:r>
        <w:t xml:space="preserve"> Nomenclatura de la identificación</w:t>
      </w:r>
    </w:p>
    <w:p w14:paraId="3E18CD3F" w14:textId="77777777" w:rsidR="00E15844" w:rsidRDefault="00E15844" w:rsidP="00E15844">
      <w:pPr>
        <w:pStyle w:val="Prrafodelista"/>
        <w:numPr>
          <w:ilvl w:val="2"/>
          <w:numId w:val="2"/>
        </w:numPr>
      </w:pPr>
      <w:r>
        <w:t xml:space="preserve"> Lista de Ítems  con la nomenclatura</w:t>
      </w:r>
    </w:p>
    <w:p w14:paraId="5886AE5F" w14:textId="77777777" w:rsidR="00A52711" w:rsidRDefault="00A52711" w:rsidP="008051B6"/>
    <w:p w14:paraId="41DC4D1A" w14:textId="77777777" w:rsidR="00E15844" w:rsidRDefault="00E15844" w:rsidP="00A52711">
      <w:pPr>
        <w:ind w:left="1056"/>
      </w:pPr>
      <w:r>
        <w:t>La siguiente tabla cuenta con  :</w:t>
      </w:r>
    </w:p>
    <w:p w14:paraId="3B86A913" w14:textId="77777777" w:rsidR="00E15844" w:rsidRDefault="00E15844" w:rsidP="00A52711">
      <w:pPr>
        <w:ind w:left="1056"/>
      </w:pPr>
    </w:p>
    <w:p w14:paraId="38111472" w14:textId="77777777" w:rsidR="008051B6" w:rsidRDefault="008051B6" w:rsidP="00A52711">
      <w:pPr>
        <w:ind w:left="1056"/>
      </w:pPr>
    </w:p>
    <w:tbl>
      <w:tblPr>
        <w:tblW w:w="7942" w:type="dxa"/>
        <w:tblInd w:w="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7"/>
        <w:gridCol w:w="5405"/>
      </w:tblGrid>
      <w:tr w:rsidR="008051B6" w14:paraId="318B5965" w14:textId="77777777" w:rsidTr="008051B6">
        <w:trPr>
          <w:trHeight w:val="260"/>
        </w:trPr>
        <w:tc>
          <w:tcPr>
            <w:tcW w:w="2537" w:type="dxa"/>
            <w:shd w:val="clear" w:color="auto" w:fill="9CC2E5" w:themeFill="accent1" w:themeFillTint="99"/>
          </w:tcPr>
          <w:p w14:paraId="024A2B64" w14:textId="77777777" w:rsidR="008051B6" w:rsidRDefault="008051B6" w:rsidP="000938A1">
            <w:pPr>
              <w:pStyle w:val="normal0"/>
              <w:tabs>
                <w:tab w:val="left" w:pos="-850"/>
              </w:tabs>
            </w:pPr>
            <w:r>
              <w:rPr>
                <w:rFonts w:ascii="Verdana" w:eastAsia="Verdana" w:hAnsi="Verdana" w:cs="Verdana"/>
              </w:rPr>
              <w:t>Nomenclatura</w:t>
            </w:r>
          </w:p>
        </w:tc>
        <w:tc>
          <w:tcPr>
            <w:tcW w:w="5405" w:type="dxa"/>
            <w:shd w:val="clear" w:color="auto" w:fill="9CC2E5" w:themeFill="accent1" w:themeFillTint="99"/>
          </w:tcPr>
          <w:p w14:paraId="726F43DD" w14:textId="77777777" w:rsidR="008051B6" w:rsidRDefault="008051B6" w:rsidP="008051B6">
            <w:pPr>
              <w:pStyle w:val="normal0"/>
              <w:tabs>
                <w:tab w:val="left" w:pos="-850"/>
                <w:tab w:val="center" w:pos="2594"/>
              </w:tabs>
            </w:pPr>
            <w:r>
              <w:rPr>
                <w:rFonts w:ascii="Verdana" w:eastAsia="Verdana" w:hAnsi="Verdana" w:cs="Verdana"/>
              </w:rPr>
              <w:t>Ítem</w:t>
            </w:r>
            <w:r>
              <w:rPr>
                <w:rFonts w:ascii="Verdana" w:eastAsia="Verdana" w:hAnsi="Verdana" w:cs="Verdana"/>
              </w:rPr>
              <w:tab/>
            </w:r>
          </w:p>
        </w:tc>
      </w:tr>
      <w:tr w:rsidR="008051B6" w14:paraId="4BA51954" w14:textId="77777777" w:rsidTr="008051B6">
        <w:trPr>
          <w:trHeight w:val="240"/>
        </w:trPr>
        <w:tc>
          <w:tcPr>
            <w:tcW w:w="2537" w:type="dxa"/>
            <w:shd w:val="clear" w:color="auto" w:fill="A8D08D" w:themeFill="accent6" w:themeFillTint="99"/>
          </w:tcPr>
          <w:p w14:paraId="49F135A8" w14:textId="77777777" w:rsidR="008051B6" w:rsidRDefault="008051B6" w:rsidP="000938A1">
            <w:pPr>
              <w:pStyle w:val="normal0"/>
              <w:tabs>
                <w:tab w:val="left" w:pos="-850"/>
              </w:tabs>
            </w:pPr>
            <w:r>
              <w:rPr>
                <w:rFonts w:ascii="Arial" w:eastAsia="Arial" w:hAnsi="Arial" w:cs="Arial"/>
                <w:sz w:val="21"/>
                <w:szCs w:val="21"/>
              </w:rPr>
              <w:t>SGLM_PGC</w:t>
            </w:r>
          </w:p>
        </w:tc>
        <w:tc>
          <w:tcPr>
            <w:tcW w:w="5405" w:type="dxa"/>
            <w:shd w:val="clear" w:color="auto" w:fill="A8D08D" w:themeFill="accent6" w:themeFillTint="99"/>
          </w:tcPr>
          <w:p w14:paraId="45A45030" w14:textId="6750575F" w:rsidR="008051B6" w:rsidRDefault="008051B6" w:rsidP="000938A1">
            <w:pPr>
              <w:pStyle w:val="normal0"/>
              <w:tabs>
                <w:tab w:val="left" w:pos="-850"/>
              </w:tabs>
            </w:pPr>
            <w:r>
              <w:rPr>
                <w:rFonts w:ascii="Calibri" w:eastAsia="Calibri" w:hAnsi="Calibri" w:cs="Calibri"/>
              </w:rPr>
              <w:t xml:space="preserve">Plan de Gestión de la configuración del sistema de gestión de la </w:t>
            </w:r>
            <w:r w:rsidR="00CC01CF">
              <w:rPr>
                <w:rFonts w:ascii="Calibri" w:eastAsia="Calibri" w:hAnsi="Calibri" w:cs="Calibri"/>
              </w:rPr>
              <w:t>librería</w:t>
            </w:r>
            <w:r>
              <w:rPr>
                <w:rFonts w:ascii="Calibri" w:eastAsia="Calibri" w:hAnsi="Calibri" w:cs="Calibri"/>
              </w:rPr>
              <w:t xml:space="preserve"> mercurio</w:t>
            </w:r>
          </w:p>
        </w:tc>
      </w:tr>
      <w:tr w:rsidR="008051B6" w14:paraId="477B16B7" w14:textId="77777777" w:rsidTr="008051B6">
        <w:trPr>
          <w:trHeight w:val="240"/>
        </w:trPr>
        <w:tc>
          <w:tcPr>
            <w:tcW w:w="2537" w:type="dxa"/>
            <w:shd w:val="clear" w:color="auto" w:fill="A8D08D" w:themeFill="accent6" w:themeFillTint="99"/>
          </w:tcPr>
          <w:p w14:paraId="17C987D4" w14:textId="77777777" w:rsidR="008051B6" w:rsidRDefault="008051B6" w:rsidP="000938A1">
            <w:pPr>
              <w:pStyle w:val="normal0"/>
              <w:tabs>
                <w:tab w:val="left" w:pos="-850"/>
              </w:tabs>
            </w:pPr>
            <w:r>
              <w:rPr>
                <w:rFonts w:ascii="Arial" w:eastAsia="Arial" w:hAnsi="Arial" w:cs="Arial"/>
                <w:sz w:val="21"/>
                <w:szCs w:val="21"/>
              </w:rPr>
              <w:t>SGLM_PP</w:t>
            </w:r>
          </w:p>
        </w:tc>
        <w:tc>
          <w:tcPr>
            <w:tcW w:w="5405" w:type="dxa"/>
            <w:shd w:val="clear" w:color="auto" w:fill="A8D08D" w:themeFill="accent6" w:themeFillTint="99"/>
          </w:tcPr>
          <w:p w14:paraId="296CA177" w14:textId="54810D75" w:rsidR="008051B6" w:rsidRDefault="008051B6" w:rsidP="000938A1">
            <w:pPr>
              <w:pStyle w:val="normal0"/>
              <w:tabs>
                <w:tab w:val="left" w:pos="-850"/>
              </w:tabs>
            </w:pPr>
            <w:r>
              <w:rPr>
                <w:rFonts w:ascii="Calibri" w:eastAsia="Calibri" w:hAnsi="Calibri" w:cs="Calibri"/>
              </w:rPr>
              <w:t xml:space="preserve">Plan del proyecto del sistema de Gestión de </w:t>
            </w:r>
            <w:r w:rsidR="00CC01CF">
              <w:rPr>
                <w:rFonts w:ascii="Calibri" w:eastAsia="Calibri" w:hAnsi="Calibri" w:cs="Calibri"/>
              </w:rPr>
              <w:t>librería</w:t>
            </w:r>
            <w:bookmarkStart w:id="5" w:name="_GoBack"/>
            <w:bookmarkEnd w:id="5"/>
            <w:r>
              <w:rPr>
                <w:rFonts w:ascii="Calibri" w:eastAsia="Calibri" w:hAnsi="Calibri" w:cs="Calibri"/>
              </w:rPr>
              <w:t xml:space="preserve"> Mercurio</w:t>
            </w:r>
          </w:p>
        </w:tc>
      </w:tr>
      <w:tr w:rsidR="008051B6" w14:paraId="74E3DE29" w14:textId="77777777" w:rsidTr="008051B6">
        <w:trPr>
          <w:trHeight w:val="240"/>
        </w:trPr>
        <w:tc>
          <w:tcPr>
            <w:tcW w:w="2537" w:type="dxa"/>
            <w:shd w:val="clear" w:color="auto" w:fill="A8D08D" w:themeFill="accent6" w:themeFillTint="99"/>
          </w:tcPr>
          <w:p w14:paraId="58234511" w14:textId="77777777" w:rsidR="008051B6" w:rsidRDefault="008051B6" w:rsidP="000938A1">
            <w:pPr>
              <w:pStyle w:val="normal0"/>
              <w:tabs>
                <w:tab w:val="left" w:pos="-850"/>
              </w:tabs>
            </w:pPr>
            <w:r>
              <w:rPr>
                <w:rFonts w:ascii="Arial" w:eastAsia="Arial" w:hAnsi="Arial" w:cs="Arial"/>
                <w:sz w:val="21"/>
                <w:szCs w:val="21"/>
              </w:rPr>
              <w:t>SGLM_DN</w:t>
            </w:r>
          </w:p>
        </w:tc>
        <w:tc>
          <w:tcPr>
            <w:tcW w:w="5405" w:type="dxa"/>
            <w:shd w:val="clear" w:color="auto" w:fill="A8D08D" w:themeFill="accent6" w:themeFillTint="99"/>
          </w:tcPr>
          <w:p w14:paraId="5C1D8E2B" w14:textId="0306F6CA" w:rsidR="008051B6" w:rsidRDefault="008051B6" w:rsidP="000938A1">
            <w:pPr>
              <w:pStyle w:val="normal0"/>
              <w:tabs>
                <w:tab w:val="left" w:pos="-850"/>
              </w:tabs>
            </w:pPr>
            <w:r>
              <w:rPr>
                <w:rFonts w:ascii="Calibri" w:eastAsia="Calibri" w:hAnsi="Calibri" w:cs="Calibri"/>
              </w:rPr>
              <w:t xml:space="preserve">Documento de negocio del sistema de gestión de la </w:t>
            </w:r>
            <w:r w:rsidR="00CC01CF">
              <w:rPr>
                <w:rFonts w:ascii="Calibri" w:eastAsia="Calibri" w:hAnsi="Calibri" w:cs="Calibri"/>
              </w:rPr>
              <w:t>librería</w:t>
            </w:r>
            <w:r>
              <w:rPr>
                <w:rFonts w:ascii="Calibri" w:eastAsia="Calibri" w:hAnsi="Calibri" w:cs="Calibri"/>
              </w:rPr>
              <w:t xml:space="preserve"> mercurio</w:t>
            </w:r>
          </w:p>
        </w:tc>
      </w:tr>
      <w:tr w:rsidR="008051B6" w14:paraId="71EEC9B9" w14:textId="77777777" w:rsidTr="008051B6">
        <w:trPr>
          <w:trHeight w:val="240"/>
        </w:trPr>
        <w:tc>
          <w:tcPr>
            <w:tcW w:w="2537" w:type="dxa"/>
            <w:shd w:val="clear" w:color="auto" w:fill="A8D08D" w:themeFill="accent6" w:themeFillTint="99"/>
          </w:tcPr>
          <w:p w14:paraId="64CEC33A" w14:textId="77777777" w:rsidR="008051B6" w:rsidRDefault="008051B6" w:rsidP="000938A1">
            <w:pPr>
              <w:pStyle w:val="normal0"/>
              <w:tabs>
                <w:tab w:val="left" w:pos="-850"/>
              </w:tabs>
            </w:pPr>
            <w:r>
              <w:rPr>
                <w:rFonts w:ascii="Arial" w:eastAsia="Arial" w:hAnsi="Arial" w:cs="Arial"/>
                <w:sz w:val="21"/>
                <w:szCs w:val="21"/>
              </w:rPr>
              <w:t>SGLM_DA</w:t>
            </w:r>
          </w:p>
        </w:tc>
        <w:tc>
          <w:tcPr>
            <w:tcW w:w="5405" w:type="dxa"/>
            <w:shd w:val="clear" w:color="auto" w:fill="A8D08D" w:themeFill="accent6" w:themeFillTint="99"/>
          </w:tcPr>
          <w:p w14:paraId="6B247D7B" w14:textId="5A72C50D" w:rsidR="008051B6" w:rsidRDefault="008051B6" w:rsidP="000938A1">
            <w:pPr>
              <w:pStyle w:val="normal0"/>
              <w:tabs>
                <w:tab w:val="left" w:pos="-850"/>
              </w:tabs>
            </w:pPr>
            <w:r>
              <w:rPr>
                <w:rFonts w:ascii="Calibri" w:eastAsia="Calibri" w:hAnsi="Calibri" w:cs="Calibri"/>
              </w:rPr>
              <w:t xml:space="preserve">Documento de análisis del sistema de gestión de la </w:t>
            </w:r>
            <w:r w:rsidR="00CC01CF">
              <w:rPr>
                <w:rFonts w:ascii="Calibri" w:eastAsia="Calibri" w:hAnsi="Calibri" w:cs="Calibri"/>
              </w:rPr>
              <w:lastRenderedPageBreak/>
              <w:t>librería</w:t>
            </w:r>
            <w:r>
              <w:rPr>
                <w:rFonts w:ascii="Calibri" w:eastAsia="Calibri" w:hAnsi="Calibri" w:cs="Calibri"/>
              </w:rPr>
              <w:t xml:space="preserve"> mercurio</w:t>
            </w:r>
          </w:p>
        </w:tc>
      </w:tr>
      <w:tr w:rsidR="008051B6" w14:paraId="29D24871" w14:textId="77777777" w:rsidTr="008051B6">
        <w:trPr>
          <w:trHeight w:val="240"/>
        </w:trPr>
        <w:tc>
          <w:tcPr>
            <w:tcW w:w="2537" w:type="dxa"/>
            <w:shd w:val="clear" w:color="auto" w:fill="A8D08D" w:themeFill="accent6" w:themeFillTint="99"/>
          </w:tcPr>
          <w:p w14:paraId="70BDA9BA" w14:textId="77777777" w:rsidR="008051B6" w:rsidRDefault="008051B6" w:rsidP="000938A1">
            <w:pPr>
              <w:pStyle w:val="normal0"/>
              <w:tabs>
                <w:tab w:val="left" w:pos="-850"/>
              </w:tabs>
            </w:pPr>
            <w:r>
              <w:rPr>
                <w:rFonts w:ascii="Arial" w:eastAsia="Arial" w:hAnsi="Arial" w:cs="Arial"/>
                <w:sz w:val="21"/>
                <w:szCs w:val="21"/>
              </w:rPr>
              <w:lastRenderedPageBreak/>
              <w:t>SGLM_PCU</w:t>
            </w:r>
          </w:p>
        </w:tc>
        <w:tc>
          <w:tcPr>
            <w:tcW w:w="5405" w:type="dxa"/>
            <w:shd w:val="clear" w:color="auto" w:fill="A8D08D" w:themeFill="accent6" w:themeFillTint="99"/>
          </w:tcPr>
          <w:p w14:paraId="37253796" w14:textId="5BF6175E" w:rsidR="008051B6" w:rsidRDefault="008051B6" w:rsidP="000938A1">
            <w:pPr>
              <w:pStyle w:val="normal0"/>
              <w:tabs>
                <w:tab w:val="left" w:pos="-850"/>
              </w:tabs>
            </w:pPr>
            <w:r>
              <w:rPr>
                <w:rFonts w:ascii="Calibri" w:eastAsia="Calibri" w:hAnsi="Calibri" w:cs="Calibri"/>
              </w:rPr>
              <w:t xml:space="preserve">Pruebas de Casos de uso del negocio del sistema de gestión de la </w:t>
            </w:r>
            <w:r w:rsidR="00CC01CF">
              <w:rPr>
                <w:rFonts w:ascii="Calibri" w:eastAsia="Calibri" w:hAnsi="Calibri" w:cs="Calibri"/>
              </w:rPr>
              <w:t>librería</w:t>
            </w:r>
            <w:r>
              <w:rPr>
                <w:rFonts w:ascii="Calibri" w:eastAsia="Calibri" w:hAnsi="Calibri" w:cs="Calibri"/>
              </w:rPr>
              <w:t xml:space="preserve"> mercurio</w:t>
            </w:r>
          </w:p>
        </w:tc>
      </w:tr>
      <w:tr w:rsidR="008051B6" w14:paraId="24E55D9C" w14:textId="77777777" w:rsidTr="008051B6">
        <w:trPr>
          <w:trHeight w:val="260"/>
        </w:trPr>
        <w:tc>
          <w:tcPr>
            <w:tcW w:w="2537" w:type="dxa"/>
            <w:shd w:val="clear" w:color="auto" w:fill="A8D08D" w:themeFill="accent6" w:themeFillTint="99"/>
          </w:tcPr>
          <w:p w14:paraId="0331CD74" w14:textId="77777777" w:rsidR="008051B6" w:rsidRDefault="008051B6" w:rsidP="000938A1">
            <w:pPr>
              <w:pStyle w:val="normal0"/>
              <w:tabs>
                <w:tab w:val="left" w:pos="-850"/>
              </w:tabs>
            </w:pPr>
            <w:r>
              <w:rPr>
                <w:rFonts w:ascii="Arial" w:eastAsia="Arial" w:hAnsi="Arial" w:cs="Arial"/>
                <w:sz w:val="21"/>
                <w:szCs w:val="21"/>
              </w:rPr>
              <w:t>SGRH_PP</w:t>
            </w:r>
          </w:p>
        </w:tc>
        <w:tc>
          <w:tcPr>
            <w:tcW w:w="5405" w:type="dxa"/>
            <w:shd w:val="clear" w:color="auto" w:fill="A8D08D" w:themeFill="accent6" w:themeFillTint="99"/>
          </w:tcPr>
          <w:p w14:paraId="28A389AC" w14:textId="77777777" w:rsidR="008051B6" w:rsidRDefault="008051B6" w:rsidP="000938A1">
            <w:pPr>
              <w:pStyle w:val="normal0"/>
              <w:tabs>
                <w:tab w:val="left" w:pos="-850"/>
              </w:tabs>
            </w:pPr>
            <w:r>
              <w:rPr>
                <w:rFonts w:ascii="Calibri" w:eastAsia="Calibri" w:hAnsi="Calibri" w:cs="Calibri"/>
              </w:rPr>
              <w:t xml:space="preserve">Plan del proyecto del sistema de Gestión de recursos humanos </w:t>
            </w:r>
          </w:p>
        </w:tc>
      </w:tr>
      <w:tr w:rsidR="008051B6" w14:paraId="17F6C5C6" w14:textId="77777777" w:rsidTr="008051B6">
        <w:trPr>
          <w:trHeight w:val="240"/>
        </w:trPr>
        <w:tc>
          <w:tcPr>
            <w:tcW w:w="2537" w:type="dxa"/>
            <w:shd w:val="clear" w:color="auto" w:fill="A8D08D" w:themeFill="accent6" w:themeFillTint="99"/>
          </w:tcPr>
          <w:p w14:paraId="0E44F727" w14:textId="77777777" w:rsidR="008051B6" w:rsidRDefault="008051B6" w:rsidP="000938A1">
            <w:pPr>
              <w:pStyle w:val="normal0"/>
              <w:tabs>
                <w:tab w:val="left" w:pos="-850"/>
              </w:tabs>
            </w:pPr>
            <w:r>
              <w:rPr>
                <w:rFonts w:ascii="Arial" w:eastAsia="Arial" w:hAnsi="Arial" w:cs="Arial"/>
                <w:sz w:val="21"/>
                <w:szCs w:val="21"/>
              </w:rPr>
              <w:t>SGRH_DN</w:t>
            </w:r>
          </w:p>
        </w:tc>
        <w:tc>
          <w:tcPr>
            <w:tcW w:w="5405" w:type="dxa"/>
            <w:shd w:val="clear" w:color="auto" w:fill="A8D08D" w:themeFill="accent6" w:themeFillTint="99"/>
          </w:tcPr>
          <w:p w14:paraId="06CA3F9B" w14:textId="77777777" w:rsidR="008051B6" w:rsidRDefault="008051B6" w:rsidP="000938A1">
            <w:pPr>
              <w:pStyle w:val="normal0"/>
              <w:tabs>
                <w:tab w:val="left" w:pos="-850"/>
              </w:tabs>
            </w:pPr>
            <w:r>
              <w:rPr>
                <w:rFonts w:ascii="Calibri" w:eastAsia="Calibri" w:hAnsi="Calibri" w:cs="Calibri"/>
              </w:rPr>
              <w:t xml:space="preserve">Documento de negocio del sistema de Gestión de recursos humanos </w:t>
            </w:r>
          </w:p>
        </w:tc>
      </w:tr>
      <w:tr w:rsidR="008051B6" w14:paraId="3DF549DF" w14:textId="77777777" w:rsidTr="008051B6">
        <w:trPr>
          <w:trHeight w:val="240"/>
        </w:trPr>
        <w:tc>
          <w:tcPr>
            <w:tcW w:w="2537" w:type="dxa"/>
            <w:shd w:val="clear" w:color="auto" w:fill="A8D08D" w:themeFill="accent6" w:themeFillTint="99"/>
          </w:tcPr>
          <w:p w14:paraId="710DF3B3" w14:textId="77777777" w:rsidR="008051B6" w:rsidRDefault="008051B6" w:rsidP="000938A1">
            <w:pPr>
              <w:pStyle w:val="normal0"/>
              <w:tabs>
                <w:tab w:val="left" w:pos="-850"/>
              </w:tabs>
            </w:pPr>
            <w:r>
              <w:rPr>
                <w:rFonts w:ascii="Arial" w:eastAsia="Arial" w:hAnsi="Arial" w:cs="Arial"/>
                <w:sz w:val="21"/>
                <w:szCs w:val="21"/>
              </w:rPr>
              <w:t>SGRH_DA</w:t>
            </w:r>
          </w:p>
        </w:tc>
        <w:tc>
          <w:tcPr>
            <w:tcW w:w="5405" w:type="dxa"/>
            <w:shd w:val="clear" w:color="auto" w:fill="A8D08D" w:themeFill="accent6" w:themeFillTint="99"/>
          </w:tcPr>
          <w:p w14:paraId="3F4B11C3" w14:textId="77777777" w:rsidR="008051B6" w:rsidRDefault="008051B6" w:rsidP="000938A1">
            <w:pPr>
              <w:pStyle w:val="normal0"/>
              <w:tabs>
                <w:tab w:val="left" w:pos="-850"/>
              </w:tabs>
            </w:pPr>
            <w:r>
              <w:rPr>
                <w:rFonts w:ascii="Calibri" w:eastAsia="Calibri" w:hAnsi="Calibri" w:cs="Calibri"/>
              </w:rPr>
              <w:t xml:space="preserve">Documento de análisis del sistema de Gestión de recursos humanos </w:t>
            </w:r>
          </w:p>
        </w:tc>
      </w:tr>
      <w:tr w:rsidR="008051B6" w14:paraId="0AAC0594" w14:textId="77777777" w:rsidTr="008051B6">
        <w:trPr>
          <w:trHeight w:val="240"/>
        </w:trPr>
        <w:tc>
          <w:tcPr>
            <w:tcW w:w="2537" w:type="dxa"/>
            <w:shd w:val="clear" w:color="auto" w:fill="A8D08D" w:themeFill="accent6" w:themeFillTint="99"/>
          </w:tcPr>
          <w:p w14:paraId="061FB64C" w14:textId="77777777" w:rsidR="008051B6" w:rsidRDefault="008051B6" w:rsidP="000938A1">
            <w:pPr>
              <w:pStyle w:val="normal0"/>
              <w:tabs>
                <w:tab w:val="left" w:pos="-850"/>
              </w:tabs>
            </w:pPr>
            <w:r>
              <w:rPr>
                <w:rFonts w:ascii="Arial" w:eastAsia="Arial" w:hAnsi="Arial" w:cs="Arial"/>
                <w:sz w:val="21"/>
                <w:szCs w:val="21"/>
              </w:rPr>
              <w:t>SGRH_PCU</w:t>
            </w:r>
          </w:p>
        </w:tc>
        <w:tc>
          <w:tcPr>
            <w:tcW w:w="5405" w:type="dxa"/>
            <w:shd w:val="clear" w:color="auto" w:fill="A8D08D" w:themeFill="accent6" w:themeFillTint="99"/>
          </w:tcPr>
          <w:p w14:paraId="09A143A0" w14:textId="77777777" w:rsidR="008051B6" w:rsidRDefault="008051B6" w:rsidP="000938A1">
            <w:pPr>
              <w:pStyle w:val="normal0"/>
              <w:tabs>
                <w:tab w:val="left" w:pos="-850"/>
              </w:tabs>
            </w:pPr>
            <w:r>
              <w:rPr>
                <w:rFonts w:ascii="Calibri" w:eastAsia="Calibri" w:hAnsi="Calibri" w:cs="Calibri"/>
              </w:rPr>
              <w:t xml:space="preserve">Pruebas de Casos de uso del negocio del sistema de Gestión de recursos humanos </w:t>
            </w:r>
          </w:p>
        </w:tc>
      </w:tr>
      <w:tr w:rsidR="008051B6" w14:paraId="1CEFB53F" w14:textId="77777777" w:rsidTr="008051B6">
        <w:trPr>
          <w:trHeight w:val="240"/>
        </w:trPr>
        <w:tc>
          <w:tcPr>
            <w:tcW w:w="2537" w:type="dxa"/>
            <w:shd w:val="clear" w:color="auto" w:fill="A8D08D" w:themeFill="accent6" w:themeFillTint="99"/>
          </w:tcPr>
          <w:p w14:paraId="045EB7F1" w14:textId="77777777" w:rsidR="008051B6" w:rsidRDefault="008051B6" w:rsidP="000938A1">
            <w:pPr>
              <w:pStyle w:val="normal0"/>
              <w:tabs>
                <w:tab w:val="left" w:pos="-850"/>
              </w:tabs>
            </w:pPr>
            <w:r>
              <w:rPr>
                <w:rFonts w:ascii="Arial" w:eastAsia="Arial" w:hAnsi="Arial" w:cs="Arial"/>
                <w:sz w:val="21"/>
                <w:szCs w:val="21"/>
              </w:rPr>
              <w:t>SGCC_PP</w:t>
            </w:r>
          </w:p>
        </w:tc>
        <w:tc>
          <w:tcPr>
            <w:tcW w:w="5405" w:type="dxa"/>
            <w:shd w:val="clear" w:color="auto" w:fill="A8D08D" w:themeFill="accent6" w:themeFillTint="99"/>
          </w:tcPr>
          <w:p w14:paraId="40C33C5E" w14:textId="77777777" w:rsidR="008051B6" w:rsidRDefault="008051B6" w:rsidP="000938A1">
            <w:pPr>
              <w:pStyle w:val="normal0"/>
              <w:tabs>
                <w:tab w:val="left" w:pos="-850"/>
              </w:tabs>
            </w:pPr>
            <w:r>
              <w:rPr>
                <w:rFonts w:ascii="Calibri" w:eastAsia="Calibri" w:hAnsi="Calibri" w:cs="Calibri"/>
              </w:rPr>
              <w:t xml:space="preserve">Documento del proyecto Sistema de gestión contable de clientes </w:t>
            </w:r>
          </w:p>
        </w:tc>
      </w:tr>
      <w:tr w:rsidR="008051B6" w14:paraId="566C5D4B" w14:textId="77777777" w:rsidTr="008051B6">
        <w:trPr>
          <w:trHeight w:val="240"/>
        </w:trPr>
        <w:tc>
          <w:tcPr>
            <w:tcW w:w="2537" w:type="dxa"/>
            <w:shd w:val="clear" w:color="auto" w:fill="A8D08D" w:themeFill="accent6" w:themeFillTint="99"/>
          </w:tcPr>
          <w:p w14:paraId="3308F639" w14:textId="77777777" w:rsidR="008051B6" w:rsidRDefault="008051B6" w:rsidP="000938A1">
            <w:pPr>
              <w:pStyle w:val="normal0"/>
              <w:tabs>
                <w:tab w:val="left" w:pos="-850"/>
              </w:tabs>
            </w:pPr>
            <w:r>
              <w:rPr>
                <w:rFonts w:ascii="Arial" w:eastAsia="Arial" w:hAnsi="Arial" w:cs="Arial"/>
                <w:sz w:val="21"/>
                <w:szCs w:val="21"/>
              </w:rPr>
              <w:t>SGCC_DN</w:t>
            </w:r>
          </w:p>
        </w:tc>
        <w:tc>
          <w:tcPr>
            <w:tcW w:w="5405" w:type="dxa"/>
            <w:shd w:val="clear" w:color="auto" w:fill="A8D08D" w:themeFill="accent6" w:themeFillTint="99"/>
          </w:tcPr>
          <w:p w14:paraId="79DAB55B" w14:textId="77777777" w:rsidR="008051B6" w:rsidRDefault="008051B6" w:rsidP="000938A1">
            <w:pPr>
              <w:pStyle w:val="normal0"/>
              <w:tabs>
                <w:tab w:val="left" w:pos="-850"/>
              </w:tabs>
            </w:pPr>
            <w:r>
              <w:rPr>
                <w:rFonts w:ascii="Calibri" w:eastAsia="Calibri" w:hAnsi="Calibri" w:cs="Calibri"/>
              </w:rPr>
              <w:t xml:space="preserve">Documento del negocio del  Sistema de gestión contable de clientes </w:t>
            </w:r>
          </w:p>
        </w:tc>
      </w:tr>
      <w:tr w:rsidR="008051B6" w14:paraId="25AC39D6" w14:textId="77777777" w:rsidTr="008051B6">
        <w:trPr>
          <w:trHeight w:val="240"/>
        </w:trPr>
        <w:tc>
          <w:tcPr>
            <w:tcW w:w="2537" w:type="dxa"/>
            <w:shd w:val="clear" w:color="auto" w:fill="A8D08D" w:themeFill="accent6" w:themeFillTint="99"/>
          </w:tcPr>
          <w:p w14:paraId="1643DC31" w14:textId="77777777" w:rsidR="008051B6" w:rsidRDefault="008051B6" w:rsidP="000938A1">
            <w:pPr>
              <w:pStyle w:val="normal0"/>
              <w:tabs>
                <w:tab w:val="left" w:pos="-850"/>
              </w:tabs>
            </w:pPr>
            <w:r>
              <w:rPr>
                <w:rFonts w:ascii="Arial" w:eastAsia="Arial" w:hAnsi="Arial" w:cs="Arial"/>
                <w:sz w:val="21"/>
                <w:szCs w:val="21"/>
              </w:rPr>
              <w:t>SGCC_DA</w:t>
            </w:r>
          </w:p>
        </w:tc>
        <w:tc>
          <w:tcPr>
            <w:tcW w:w="5405" w:type="dxa"/>
            <w:shd w:val="clear" w:color="auto" w:fill="A8D08D" w:themeFill="accent6" w:themeFillTint="99"/>
          </w:tcPr>
          <w:p w14:paraId="44630464" w14:textId="77777777" w:rsidR="008051B6" w:rsidRDefault="008051B6" w:rsidP="000938A1">
            <w:pPr>
              <w:pStyle w:val="normal0"/>
              <w:tabs>
                <w:tab w:val="left" w:pos="-850"/>
              </w:tabs>
            </w:pPr>
            <w:r>
              <w:rPr>
                <w:rFonts w:ascii="Calibri" w:eastAsia="Calibri" w:hAnsi="Calibri" w:cs="Calibri"/>
              </w:rPr>
              <w:t xml:space="preserve">Documento de análisis Sistema de gestión contable de clientes </w:t>
            </w:r>
          </w:p>
        </w:tc>
      </w:tr>
      <w:tr w:rsidR="008051B6" w14:paraId="02F0FA3E" w14:textId="77777777" w:rsidTr="008051B6">
        <w:trPr>
          <w:trHeight w:val="240"/>
        </w:trPr>
        <w:tc>
          <w:tcPr>
            <w:tcW w:w="2537" w:type="dxa"/>
            <w:shd w:val="clear" w:color="auto" w:fill="A8D08D" w:themeFill="accent6" w:themeFillTint="99"/>
          </w:tcPr>
          <w:p w14:paraId="5B33817C" w14:textId="77777777" w:rsidR="008051B6" w:rsidRDefault="008051B6" w:rsidP="000938A1">
            <w:pPr>
              <w:pStyle w:val="normal0"/>
              <w:tabs>
                <w:tab w:val="left" w:pos="-850"/>
              </w:tabs>
            </w:pPr>
            <w:r>
              <w:rPr>
                <w:rFonts w:ascii="Arial" w:eastAsia="Arial" w:hAnsi="Arial" w:cs="Arial"/>
                <w:sz w:val="21"/>
                <w:szCs w:val="21"/>
              </w:rPr>
              <w:t>SGCC_PCU</w:t>
            </w:r>
          </w:p>
        </w:tc>
        <w:tc>
          <w:tcPr>
            <w:tcW w:w="5405" w:type="dxa"/>
            <w:shd w:val="clear" w:color="auto" w:fill="A8D08D" w:themeFill="accent6" w:themeFillTint="99"/>
          </w:tcPr>
          <w:p w14:paraId="61FB5B78" w14:textId="77777777" w:rsidR="008051B6" w:rsidRDefault="008051B6" w:rsidP="000938A1">
            <w:pPr>
              <w:pStyle w:val="normal0"/>
              <w:tabs>
                <w:tab w:val="left" w:pos="-850"/>
              </w:tabs>
            </w:pPr>
            <w:r>
              <w:rPr>
                <w:rFonts w:ascii="Calibri" w:eastAsia="Calibri" w:hAnsi="Calibri" w:cs="Calibri"/>
              </w:rPr>
              <w:t xml:space="preserve">Pruebas de caso del uso del negocio Sistema de gestión contable de clientes </w:t>
            </w:r>
          </w:p>
        </w:tc>
      </w:tr>
      <w:tr w:rsidR="008051B6" w14:paraId="5294ABDA" w14:textId="77777777" w:rsidTr="008051B6">
        <w:trPr>
          <w:trHeight w:val="240"/>
        </w:trPr>
        <w:tc>
          <w:tcPr>
            <w:tcW w:w="2537" w:type="dxa"/>
            <w:shd w:val="clear" w:color="auto" w:fill="A8D08D" w:themeFill="accent6" w:themeFillTint="99"/>
          </w:tcPr>
          <w:p w14:paraId="71BCC25C" w14:textId="77777777" w:rsidR="008051B6" w:rsidRDefault="008051B6" w:rsidP="000938A1">
            <w:pPr>
              <w:pStyle w:val="normal0"/>
              <w:tabs>
                <w:tab w:val="left" w:pos="-850"/>
              </w:tabs>
            </w:pPr>
            <w:r>
              <w:rPr>
                <w:rFonts w:ascii="Arial" w:eastAsia="Arial" w:hAnsi="Arial" w:cs="Arial"/>
                <w:sz w:val="21"/>
                <w:szCs w:val="21"/>
              </w:rPr>
              <w:t>SGP_PGC</w:t>
            </w:r>
          </w:p>
        </w:tc>
        <w:tc>
          <w:tcPr>
            <w:tcW w:w="5405" w:type="dxa"/>
            <w:shd w:val="clear" w:color="auto" w:fill="A8D08D" w:themeFill="accent6" w:themeFillTint="99"/>
          </w:tcPr>
          <w:p w14:paraId="71793935" w14:textId="77777777" w:rsidR="008051B6" w:rsidRDefault="008051B6" w:rsidP="000938A1">
            <w:pPr>
              <w:pStyle w:val="normal0"/>
              <w:tabs>
                <w:tab w:val="left" w:pos="-850"/>
              </w:tabs>
            </w:pPr>
            <w:r>
              <w:rPr>
                <w:rFonts w:ascii="Calibri" w:eastAsia="Calibri" w:hAnsi="Calibri" w:cs="Calibri"/>
              </w:rPr>
              <w:t>Plan de Gestión de la configuración del Sistema de gestión de planillas</w:t>
            </w:r>
          </w:p>
        </w:tc>
      </w:tr>
      <w:tr w:rsidR="008051B6" w14:paraId="3C5229FD" w14:textId="77777777" w:rsidTr="008051B6">
        <w:trPr>
          <w:trHeight w:val="240"/>
        </w:trPr>
        <w:tc>
          <w:tcPr>
            <w:tcW w:w="2537" w:type="dxa"/>
            <w:shd w:val="clear" w:color="auto" w:fill="A8D08D" w:themeFill="accent6" w:themeFillTint="99"/>
          </w:tcPr>
          <w:p w14:paraId="2C919EF1" w14:textId="77777777" w:rsidR="008051B6" w:rsidRDefault="008051B6" w:rsidP="000938A1">
            <w:pPr>
              <w:pStyle w:val="normal0"/>
              <w:tabs>
                <w:tab w:val="left" w:pos="-850"/>
              </w:tabs>
            </w:pPr>
            <w:r>
              <w:rPr>
                <w:rFonts w:ascii="Arial" w:eastAsia="Arial" w:hAnsi="Arial" w:cs="Arial"/>
                <w:sz w:val="21"/>
                <w:szCs w:val="21"/>
              </w:rPr>
              <w:t>SGP_PP</w:t>
            </w:r>
          </w:p>
        </w:tc>
        <w:tc>
          <w:tcPr>
            <w:tcW w:w="5405" w:type="dxa"/>
            <w:shd w:val="clear" w:color="auto" w:fill="A8D08D" w:themeFill="accent6" w:themeFillTint="99"/>
          </w:tcPr>
          <w:p w14:paraId="698B47BC" w14:textId="77777777" w:rsidR="008051B6" w:rsidRDefault="008051B6" w:rsidP="000938A1">
            <w:pPr>
              <w:pStyle w:val="normal0"/>
              <w:tabs>
                <w:tab w:val="left" w:pos="-850"/>
              </w:tabs>
            </w:pPr>
            <w:r>
              <w:rPr>
                <w:rFonts w:ascii="Calibri" w:eastAsia="Calibri" w:hAnsi="Calibri" w:cs="Calibri"/>
              </w:rPr>
              <w:t>Plan del proyecto del sistema del Sistema de gestión de planillas</w:t>
            </w:r>
          </w:p>
          <w:p w14:paraId="1F4BDC61" w14:textId="77777777" w:rsidR="008051B6" w:rsidRDefault="008051B6" w:rsidP="000938A1">
            <w:pPr>
              <w:pStyle w:val="normal0"/>
              <w:tabs>
                <w:tab w:val="left" w:pos="-850"/>
              </w:tabs>
            </w:pPr>
          </w:p>
        </w:tc>
      </w:tr>
      <w:tr w:rsidR="008051B6" w14:paraId="78D77A5F" w14:textId="77777777" w:rsidTr="008051B6">
        <w:trPr>
          <w:trHeight w:val="240"/>
        </w:trPr>
        <w:tc>
          <w:tcPr>
            <w:tcW w:w="2537" w:type="dxa"/>
            <w:shd w:val="clear" w:color="auto" w:fill="A8D08D" w:themeFill="accent6" w:themeFillTint="99"/>
          </w:tcPr>
          <w:p w14:paraId="3721A3F4" w14:textId="77777777" w:rsidR="008051B6" w:rsidRDefault="008051B6" w:rsidP="000938A1">
            <w:pPr>
              <w:pStyle w:val="normal0"/>
              <w:tabs>
                <w:tab w:val="left" w:pos="-850"/>
              </w:tabs>
            </w:pPr>
            <w:r>
              <w:rPr>
                <w:rFonts w:ascii="Arial" w:eastAsia="Arial" w:hAnsi="Arial" w:cs="Arial"/>
                <w:sz w:val="21"/>
                <w:szCs w:val="21"/>
              </w:rPr>
              <w:t>SGP_DN</w:t>
            </w:r>
          </w:p>
        </w:tc>
        <w:tc>
          <w:tcPr>
            <w:tcW w:w="5405" w:type="dxa"/>
            <w:shd w:val="clear" w:color="auto" w:fill="A8D08D" w:themeFill="accent6" w:themeFillTint="99"/>
          </w:tcPr>
          <w:p w14:paraId="209BA7B3" w14:textId="77777777" w:rsidR="008051B6" w:rsidRDefault="008051B6" w:rsidP="000938A1">
            <w:pPr>
              <w:pStyle w:val="normal0"/>
              <w:tabs>
                <w:tab w:val="left" w:pos="-850"/>
              </w:tabs>
            </w:pPr>
            <w:r>
              <w:rPr>
                <w:rFonts w:ascii="Calibri" w:eastAsia="Calibri" w:hAnsi="Calibri" w:cs="Calibri"/>
              </w:rPr>
              <w:t>Documento de negocio del Sistema de gestión de planillas</w:t>
            </w:r>
          </w:p>
          <w:p w14:paraId="0E7D52A0" w14:textId="77777777" w:rsidR="008051B6" w:rsidRDefault="008051B6" w:rsidP="000938A1">
            <w:pPr>
              <w:pStyle w:val="normal0"/>
              <w:tabs>
                <w:tab w:val="left" w:pos="-850"/>
              </w:tabs>
            </w:pPr>
          </w:p>
        </w:tc>
      </w:tr>
      <w:tr w:rsidR="008051B6" w14:paraId="0D2453EB" w14:textId="77777777" w:rsidTr="008051B6">
        <w:trPr>
          <w:trHeight w:val="240"/>
        </w:trPr>
        <w:tc>
          <w:tcPr>
            <w:tcW w:w="2537" w:type="dxa"/>
            <w:shd w:val="clear" w:color="auto" w:fill="A8D08D" w:themeFill="accent6" w:themeFillTint="99"/>
          </w:tcPr>
          <w:p w14:paraId="7D7E7BD4" w14:textId="77777777" w:rsidR="008051B6" w:rsidRDefault="008051B6" w:rsidP="000938A1">
            <w:pPr>
              <w:pStyle w:val="normal0"/>
              <w:tabs>
                <w:tab w:val="left" w:pos="-850"/>
              </w:tabs>
            </w:pPr>
            <w:r>
              <w:rPr>
                <w:rFonts w:ascii="Arial" w:eastAsia="Arial" w:hAnsi="Arial" w:cs="Arial"/>
                <w:sz w:val="21"/>
                <w:szCs w:val="21"/>
              </w:rPr>
              <w:t>SGP_DA</w:t>
            </w:r>
          </w:p>
        </w:tc>
        <w:tc>
          <w:tcPr>
            <w:tcW w:w="5405" w:type="dxa"/>
            <w:shd w:val="clear" w:color="auto" w:fill="A8D08D" w:themeFill="accent6" w:themeFillTint="99"/>
          </w:tcPr>
          <w:p w14:paraId="786174D0" w14:textId="77777777" w:rsidR="008051B6" w:rsidRDefault="008051B6" w:rsidP="000938A1">
            <w:pPr>
              <w:pStyle w:val="normal0"/>
              <w:tabs>
                <w:tab w:val="left" w:pos="-850"/>
              </w:tabs>
            </w:pPr>
            <w:r>
              <w:rPr>
                <w:rFonts w:ascii="Calibri" w:eastAsia="Calibri" w:hAnsi="Calibri" w:cs="Calibri"/>
              </w:rPr>
              <w:t>Documento de análisis del  Sistema de gestión de planillas</w:t>
            </w:r>
          </w:p>
          <w:p w14:paraId="4DCB590E" w14:textId="77777777" w:rsidR="008051B6" w:rsidRDefault="008051B6" w:rsidP="000938A1">
            <w:pPr>
              <w:pStyle w:val="normal0"/>
              <w:tabs>
                <w:tab w:val="left" w:pos="-850"/>
              </w:tabs>
            </w:pPr>
          </w:p>
        </w:tc>
      </w:tr>
      <w:tr w:rsidR="008051B6" w14:paraId="4489FD3A" w14:textId="77777777" w:rsidTr="008051B6">
        <w:trPr>
          <w:trHeight w:val="240"/>
        </w:trPr>
        <w:tc>
          <w:tcPr>
            <w:tcW w:w="2537" w:type="dxa"/>
            <w:shd w:val="clear" w:color="auto" w:fill="A8D08D" w:themeFill="accent6" w:themeFillTint="99"/>
          </w:tcPr>
          <w:p w14:paraId="45B40C14" w14:textId="77777777" w:rsidR="008051B6" w:rsidRDefault="008051B6" w:rsidP="000938A1">
            <w:pPr>
              <w:pStyle w:val="normal0"/>
              <w:tabs>
                <w:tab w:val="left" w:pos="-850"/>
              </w:tabs>
            </w:pPr>
            <w:r>
              <w:rPr>
                <w:rFonts w:ascii="Arial" w:eastAsia="Arial" w:hAnsi="Arial" w:cs="Arial"/>
                <w:sz w:val="21"/>
                <w:szCs w:val="21"/>
              </w:rPr>
              <w:t>SGP_PCU</w:t>
            </w:r>
          </w:p>
        </w:tc>
        <w:tc>
          <w:tcPr>
            <w:tcW w:w="5405" w:type="dxa"/>
            <w:shd w:val="clear" w:color="auto" w:fill="A8D08D" w:themeFill="accent6" w:themeFillTint="99"/>
          </w:tcPr>
          <w:p w14:paraId="27402D77" w14:textId="77777777" w:rsidR="008051B6" w:rsidRDefault="008051B6" w:rsidP="000938A1">
            <w:pPr>
              <w:pStyle w:val="normal0"/>
              <w:tabs>
                <w:tab w:val="left" w:pos="-850"/>
              </w:tabs>
            </w:pPr>
            <w:r>
              <w:rPr>
                <w:rFonts w:ascii="Calibri" w:eastAsia="Calibri" w:hAnsi="Calibri" w:cs="Calibri"/>
              </w:rPr>
              <w:t>Pruebas de Casos de uso del negocio del  Sistema de gestión de planillas</w:t>
            </w:r>
          </w:p>
          <w:p w14:paraId="641CEBAB" w14:textId="77777777" w:rsidR="008051B6" w:rsidRDefault="008051B6" w:rsidP="000938A1">
            <w:pPr>
              <w:pStyle w:val="normal0"/>
              <w:tabs>
                <w:tab w:val="left" w:pos="-850"/>
              </w:tabs>
            </w:pPr>
          </w:p>
        </w:tc>
      </w:tr>
    </w:tbl>
    <w:p w14:paraId="7CC46871" w14:textId="77777777" w:rsidR="00E15844" w:rsidRDefault="00E15844" w:rsidP="008051B6"/>
    <w:tbl>
      <w:tblPr>
        <w:tblpPr w:leftFromText="141" w:rightFromText="141" w:vertAnchor="text" w:horzAnchor="page" w:tblpX="109" w:tblpY="149"/>
        <w:tblW w:w="31680" w:type="dxa"/>
        <w:tblLayout w:type="fixed"/>
        <w:tblLook w:val="04A0" w:firstRow="1" w:lastRow="0" w:firstColumn="1" w:lastColumn="0" w:noHBand="0" w:noVBand="1"/>
      </w:tblPr>
      <w:tblGrid>
        <w:gridCol w:w="15796"/>
        <w:gridCol w:w="15884"/>
      </w:tblGrid>
      <w:tr w:rsidR="008051B6" w14:paraId="3D037800" w14:textId="77777777" w:rsidTr="008051B6">
        <w:trPr>
          <w:trHeight w:val="240"/>
        </w:trPr>
        <w:tc>
          <w:tcPr>
            <w:tcW w:w="15796" w:type="dxa"/>
          </w:tcPr>
          <w:p w14:paraId="15E7B71B" w14:textId="77777777" w:rsidR="008051B6" w:rsidRDefault="008051B6" w:rsidP="008051B6">
            <w:pPr>
              <w:pStyle w:val="normal0"/>
              <w:tabs>
                <w:tab w:val="left" w:pos="-850"/>
              </w:tabs>
            </w:pPr>
          </w:p>
        </w:tc>
        <w:tc>
          <w:tcPr>
            <w:tcW w:w="15884" w:type="dxa"/>
          </w:tcPr>
          <w:p w14:paraId="75684A9E" w14:textId="77777777" w:rsidR="008051B6" w:rsidRDefault="008051B6" w:rsidP="008051B6">
            <w:pPr>
              <w:pStyle w:val="normal0"/>
              <w:tabs>
                <w:tab w:val="left" w:pos="-850"/>
              </w:tabs>
            </w:pPr>
          </w:p>
        </w:tc>
      </w:tr>
    </w:tbl>
    <w:p w14:paraId="491F615B" w14:textId="77777777" w:rsidR="00F92EB3" w:rsidRPr="00A52711" w:rsidRDefault="00F92EB3" w:rsidP="008051B6"/>
    <w:sectPr w:rsidR="00F92EB3" w:rsidRPr="00A52711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AD41F5" w14:textId="77777777" w:rsidR="00E15844" w:rsidRDefault="00E15844" w:rsidP="00854790">
      <w:r>
        <w:separator/>
      </w:r>
    </w:p>
  </w:endnote>
  <w:endnote w:type="continuationSeparator" w:id="0">
    <w:p w14:paraId="61A9DA10" w14:textId="77777777" w:rsidR="00E15844" w:rsidRDefault="00E15844" w:rsidP="00854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9027FE" w14:textId="77777777" w:rsidR="00E15844" w:rsidRDefault="00E15844" w:rsidP="00854790">
    <w:pPr>
      <w:tabs>
        <w:tab w:val="center" w:pos="4550"/>
        <w:tab w:val="left" w:pos="5818"/>
        <w:tab w:val="right" w:pos="8244"/>
      </w:tabs>
      <w:ind w:right="260" w:hanging="993"/>
      <w:rPr>
        <w:color w:val="222A35" w:themeColor="text2" w:themeShade="80"/>
      </w:rPr>
    </w:pPr>
    <w:r w:rsidRPr="00854790">
      <w:rPr>
        <w:rFonts w:asciiTheme="majorHAnsi" w:hAnsiTheme="majorHAnsi" w:cs="Arial"/>
        <w:b/>
        <w:color w:val="8496B0" w:themeColor="text2" w:themeTint="99"/>
        <w:spacing w:val="60"/>
        <w:sz w:val="18"/>
      </w:rPr>
      <w:t>Plan de gestión de la configuración</w:t>
    </w:r>
    <w:r>
      <w:rPr>
        <w:b/>
        <w:color w:val="8496B0" w:themeColor="text2" w:themeTint="99"/>
        <w:spacing w:val="60"/>
      </w:rPr>
      <w:tab/>
    </w:r>
    <w:r>
      <w:rPr>
        <w:b/>
        <w:color w:val="8496B0" w:themeColor="text2" w:themeTint="99"/>
        <w:spacing w:val="60"/>
      </w:rPr>
      <w:tab/>
    </w:r>
    <w:r>
      <w:rPr>
        <w:b/>
        <w:color w:val="8496B0" w:themeColor="text2" w:themeTint="99"/>
        <w:spacing w:val="60"/>
      </w:rPr>
      <w:tab/>
    </w:r>
    <w:r w:rsidRPr="00854790">
      <w:rPr>
        <w:b/>
        <w:color w:val="8496B0" w:themeColor="text2" w:themeTint="99"/>
        <w:spacing w:val="60"/>
        <w:lang w:val="es-ES"/>
      </w:rPr>
      <w:t>Página</w:t>
    </w:r>
    <w:r>
      <w:rPr>
        <w:color w:val="8496B0" w:themeColor="text2" w:themeTint="99"/>
        <w:lang w:val="es-ES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CC01CF">
      <w:rPr>
        <w:noProof/>
        <w:color w:val="323E4F" w:themeColor="text2" w:themeShade="BF"/>
      </w:rPr>
      <w:t>8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de</w:t>
    </w:r>
    <w:r>
      <w:rPr>
        <w:color w:val="323E4F" w:themeColor="text2" w:themeShade="BF"/>
        <w:lang w:val="es-ES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CC01CF">
      <w:rPr>
        <w:noProof/>
        <w:color w:val="323E4F" w:themeColor="text2" w:themeShade="BF"/>
      </w:rPr>
      <w:t>8</w:t>
    </w:r>
    <w:r>
      <w:rPr>
        <w:color w:val="323E4F" w:themeColor="text2" w:themeShade="BF"/>
      </w:rPr>
      <w:fldChar w:fldCharType="end"/>
    </w:r>
  </w:p>
  <w:p w14:paraId="5E5B1A81" w14:textId="77777777" w:rsidR="00E15844" w:rsidRDefault="00E15844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5A8030" w14:textId="77777777" w:rsidR="00E15844" w:rsidRDefault="00E15844" w:rsidP="00854790">
      <w:r>
        <w:separator/>
      </w:r>
    </w:p>
  </w:footnote>
  <w:footnote w:type="continuationSeparator" w:id="0">
    <w:p w14:paraId="6652BDA1" w14:textId="77777777" w:rsidR="00E15844" w:rsidRDefault="00E15844" w:rsidP="008547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EAA0" w14:textId="77777777" w:rsidR="00E15844" w:rsidRDefault="00E15844">
    <w:pPr>
      <w:pStyle w:val="Encabezado"/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06D0DBC5" wp14:editId="158BC8F2">
          <wp:simplePos x="0" y="0"/>
          <wp:positionH relativeFrom="column">
            <wp:posOffset>4882515</wp:posOffset>
          </wp:positionH>
          <wp:positionV relativeFrom="paragraph">
            <wp:posOffset>-228600</wp:posOffset>
          </wp:positionV>
          <wp:extent cx="885825" cy="531495"/>
          <wp:effectExtent l="0" t="0" r="9525" b="1905"/>
          <wp:wrapSquare wrapText="bothSides"/>
          <wp:docPr id="1" name="Imagen 1" descr="Resultado de imagen para libreria Mercur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n para libreria Mercur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531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6297"/>
    <w:multiLevelType w:val="multilevel"/>
    <w:tmpl w:val="0770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BF11CF"/>
    <w:multiLevelType w:val="multilevel"/>
    <w:tmpl w:val="C3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C31404"/>
    <w:multiLevelType w:val="multilevel"/>
    <w:tmpl w:val="1494F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3">
    <w:nsid w:val="194065B6"/>
    <w:multiLevelType w:val="multilevel"/>
    <w:tmpl w:val="997C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5A7C69"/>
    <w:multiLevelType w:val="multilevel"/>
    <w:tmpl w:val="59F44F64"/>
    <w:lvl w:ilvl="0">
      <w:start w:val="1"/>
      <w:numFmt w:val="bullet"/>
      <w:lvlText w:val="●"/>
      <w:lvlJc w:val="left"/>
      <w:pPr>
        <w:ind w:left="1315" w:firstLine="708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35" w:firstLine="1675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55" w:firstLine="2395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75" w:firstLine="3115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95" w:firstLine="3835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15" w:firstLine="4555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35" w:firstLine="5275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55" w:firstLine="5995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75" w:firstLine="6715"/>
      </w:pPr>
      <w:rPr>
        <w:rFonts w:ascii="Arial" w:eastAsia="Arial" w:hAnsi="Arial" w:cs="Arial"/>
        <w:vertAlign w:val="baseline"/>
      </w:rPr>
    </w:lvl>
  </w:abstractNum>
  <w:abstractNum w:abstractNumId="5">
    <w:nsid w:val="21C23B74"/>
    <w:multiLevelType w:val="multilevel"/>
    <w:tmpl w:val="16E2495E"/>
    <w:lvl w:ilvl="0">
      <w:start w:val="1"/>
      <w:numFmt w:val="bullet"/>
      <w:lvlText w:val="●"/>
      <w:lvlJc w:val="left"/>
      <w:pPr>
        <w:ind w:left="720" w:firstLine="112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>
    <w:nsid w:val="261A62A0"/>
    <w:multiLevelType w:val="multilevel"/>
    <w:tmpl w:val="1494F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7">
    <w:nsid w:val="2790792D"/>
    <w:multiLevelType w:val="multilevel"/>
    <w:tmpl w:val="1084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A74E09"/>
    <w:multiLevelType w:val="multilevel"/>
    <w:tmpl w:val="1494F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9">
    <w:nsid w:val="2DC52985"/>
    <w:multiLevelType w:val="multilevel"/>
    <w:tmpl w:val="14E2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580451"/>
    <w:multiLevelType w:val="multilevel"/>
    <w:tmpl w:val="1C8474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38C477FF"/>
    <w:multiLevelType w:val="multilevel"/>
    <w:tmpl w:val="753866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BD72A6"/>
    <w:multiLevelType w:val="multilevel"/>
    <w:tmpl w:val="49D60B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1D0BA9"/>
    <w:multiLevelType w:val="multilevel"/>
    <w:tmpl w:val="215E89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4B58BB"/>
    <w:multiLevelType w:val="hybridMultilevel"/>
    <w:tmpl w:val="76A66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FF2DD6"/>
    <w:multiLevelType w:val="multilevel"/>
    <w:tmpl w:val="551C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1178F3"/>
    <w:multiLevelType w:val="hybridMultilevel"/>
    <w:tmpl w:val="31FA9DA6"/>
    <w:lvl w:ilvl="0" w:tplc="BBA057C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9D2304"/>
    <w:multiLevelType w:val="multilevel"/>
    <w:tmpl w:val="2354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7676E0"/>
    <w:multiLevelType w:val="hybridMultilevel"/>
    <w:tmpl w:val="775CAA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372D91"/>
    <w:multiLevelType w:val="multilevel"/>
    <w:tmpl w:val="91C0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E151F2"/>
    <w:multiLevelType w:val="multilevel"/>
    <w:tmpl w:val="ED66F0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EA5F4A"/>
    <w:multiLevelType w:val="multilevel"/>
    <w:tmpl w:val="1494F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2">
    <w:nsid w:val="68460343"/>
    <w:multiLevelType w:val="hybridMultilevel"/>
    <w:tmpl w:val="E4786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D26B70"/>
    <w:multiLevelType w:val="multilevel"/>
    <w:tmpl w:val="EC760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4">
    <w:nsid w:val="71C97B7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0"/>
  </w:num>
  <w:num w:numId="2">
    <w:abstractNumId w:val="23"/>
  </w:num>
  <w:num w:numId="3">
    <w:abstractNumId w:val="9"/>
  </w:num>
  <w:num w:numId="4">
    <w:abstractNumId w:val="11"/>
    <w:lvlOverride w:ilvl="1">
      <w:lvl w:ilvl="1">
        <w:numFmt w:val="decimal"/>
        <w:lvlText w:val="%2."/>
        <w:lvlJc w:val="left"/>
      </w:lvl>
    </w:lvlOverride>
  </w:num>
  <w:num w:numId="5">
    <w:abstractNumId w:val="12"/>
    <w:lvlOverride w:ilvl="1">
      <w:lvl w:ilvl="1">
        <w:numFmt w:val="decimal"/>
        <w:lvlText w:val="%2."/>
        <w:lvlJc w:val="left"/>
      </w:lvl>
    </w:lvlOverride>
  </w:num>
  <w:num w:numId="6">
    <w:abstractNumId w:val="1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20"/>
    <w:lvlOverride w:ilvl="1">
      <w:lvl w:ilvl="1">
        <w:numFmt w:val="decimal"/>
        <w:lvlText w:val="%2."/>
        <w:lvlJc w:val="left"/>
      </w:lvl>
    </w:lvlOverride>
  </w:num>
  <w:num w:numId="8">
    <w:abstractNumId w:val="15"/>
  </w:num>
  <w:num w:numId="9">
    <w:abstractNumId w:val="13"/>
    <w:lvlOverride w:ilvl="1">
      <w:lvl w:ilvl="1">
        <w:numFmt w:val="decimal"/>
        <w:lvlText w:val="%2."/>
        <w:lvlJc w:val="left"/>
      </w:lvl>
    </w:lvlOverride>
  </w:num>
  <w:num w:numId="10">
    <w:abstractNumId w:val="1"/>
  </w:num>
  <w:num w:numId="11">
    <w:abstractNumId w:val="5"/>
  </w:num>
  <w:num w:numId="12">
    <w:abstractNumId w:val="4"/>
  </w:num>
  <w:num w:numId="13">
    <w:abstractNumId w:val="7"/>
  </w:num>
  <w:num w:numId="14">
    <w:abstractNumId w:val="17"/>
  </w:num>
  <w:num w:numId="15">
    <w:abstractNumId w:val="3"/>
  </w:num>
  <w:num w:numId="16">
    <w:abstractNumId w:val="22"/>
  </w:num>
  <w:num w:numId="17">
    <w:abstractNumId w:val="0"/>
  </w:num>
  <w:num w:numId="18">
    <w:abstractNumId w:val="18"/>
  </w:num>
  <w:num w:numId="19">
    <w:abstractNumId w:val="14"/>
  </w:num>
  <w:num w:numId="20">
    <w:abstractNumId w:val="2"/>
  </w:num>
  <w:num w:numId="21">
    <w:abstractNumId w:val="21"/>
  </w:num>
  <w:num w:numId="22">
    <w:abstractNumId w:val="24"/>
  </w:num>
  <w:num w:numId="23">
    <w:abstractNumId w:val="6"/>
  </w:num>
  <w:num w:numId="24">
    <w:abstractNumId w:val="16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790"/>
    <w:rsid w:val="002A6EC7"/>
    <w:rsid w:val="005D3C61"/>
    <w:rsid w:val="00667548"/>
    <w:rsid w:val="00706130"/>
    <w:rsid w:val="007E1638"/>
    <w:rsid w:val="008051B6"/>
    <w:rsid w:val="00854790"/>
    <w:rsid w:val="008E6FD1"/>
    <w:rsid w:val="009F281F"/>
    <w:rsid w:val="00A52711"/>
    <w:rsid w:val="00C816D9"/>
    <w:rsid w:val="00CC01CF"/>
    <w:rsid w:val="00E15844"/>
    <w:rsid w:val="00E83D00"/>
    <w:rsid w:val="00F14FB1"/>
    <w:rsid w:val="00F9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5C6B3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790"/>
    <w:pPr>
      <w:spacing w:after="0" w:line="240" w:lineRule="auto"/>
    </w:pPr>
    <w:rPr>
      <w:rFonts w:ascii="Times New Roman" w:eastAsia="Arial" w:hAnsi="Times New Roman" w:cs="Times New Roman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47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7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4790"/>
  </w:style>
  <w:style w:type="paragraph" w:styleId="Piedepgina">
    <w:name w:val="footer"/>
    <w:basedOn w:val="Normal"/>
    <w:link w:val="PiedepginaCar"/>
    <w:uiPriority w:val="99"/>
    <w:unhideWhenUsed/>
    <w:rsid w:val="008547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790"/>
  </w:style>
  <w:style w:type="character" w:customStyle="1" w:styleId="Ttulo1Car">
    <w:name w:val="Título 1 Car"/>
    <w:basedOn w:val="Fuentedeprrafopredeter"/>
    <w:link w:val="Ttulo1"/>
    <w:uiPriority w:val="9"/>
    <w:rsid w:val="008547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854790"/>
    <w:pPr>
      <w:spacing w:line="259" w:lineRule="auto"/>
      <w:outlineLvl w:val="9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85479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54790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816D9"/>
    <w:pPr>
      <w:spacing w:before="100" w:beforeAutospacing="1" w:after="100" w:afterAutospacing="1"/>
    </w:pPr>
    <w:rPr>
      <w:rFonts w:eastAsia="Times New Roman"/>
      <w:lang w:val="es-ES"/>
    </w:rPr>
  </w:style>
  <w:style w:type="character" w:customStyle="1" w:styleId="apple-tab-span">
    <w:name w:val="apple-tab-span"/>
    <w:basedOn w:val="Fuentedeprrafopredeter"/>
    <w:rsid w:val="00C816D9"/>
  </w:style>
  <w:style w:type="table" w:customStyle="1" w:styleId="GridTable2Accent2">
    <w:name w:val="Grid Table 2 Accent 2"/>
    <w:basedOn w:val="Tablanormal"/>
    <w:uiPriority w:val="47"/>
    <w:rsid w:val="002A6E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Fuentedeprrafopredeter"/>
    <w:rsid w:val="002A6EC7"/>
  </w:style>
  <w:style w:type="paragraph" w:styleId="Textodeglobo">
    <w:name w:val="Balloon Text"/>
    <w:basedOn w:val="Normal"/>
    <w:link w:val="TextodegloboCar"/>
    <w:uiPriority w:val="99"/>
    <w:semiHidden/>
    <w:unhideWhenUsed/>
    <w:rsid w:val="00A5271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711"/>
    <w:rPr>
      <w:rFonts w:ascii="Lucida Grande" w:eastAsia="Arial" w:hAnsi="Lucida Grande" w:cs="Lucida Grande"/>
      <w:sz w:val="18"/>
      <w:szCs w:val="18"/>
      <w:lang w:val="es-ES_tradnl" w:eastAsia="es-ES"/>
    </w:rPr>
  </w:style>
  <w:style w:type="paragraph" w:customStyle="1" w:styleId="normal0">
    <w:name w:val="normal"/>
    <w:rsid w:val="00E1584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790"/>
    <w:pPr>
      <w:spacing w:after="0" w:line="240" w:lineRule="auto"/>
    </w:pPr>
    <w:rPr>
      <w:rFonts w:ascii="Times New Roman" w:eastAsia="Arial" w:hAnsi="Times New Roman" w:cs="Times New Roman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47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7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4790"/>
  </w:style>
  <w:style w:type="paragraph" w:styleId="Piedepgina">
    <w:name w:val="footer"/>
    <w:basedOn w:val="Normal"/>
    <w:link w:val="PiedepginaCar"/>
    <w:uiPriority w:val="99"/>
    <w:unhideWhenUsed/>
    <w:rsid w:val="008547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790"/>
  </w:style>
  <w:style w:type="character" w:customStyle="1" w:styleId="Ttulo1Car">
    <w:name w:val="Título 1 Car"/>
    <w:basedOn w:val="Fuentedeprrafopredeter"/>
    <w:link w:val="Ttulo1"/>
    <w:uiPriority w:val="9"/>
    <w:rsid w:val="008547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854790"/>
    <w:pPr>
      <w:spacing w:line="259" w:lineRule="auto"/>
      <w:outlineLvl w:val="9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85479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54790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816D9"/>
    <w:pPr>
      <w:spacing w:before="100" w:beforeAutospacing="1" w:after="100" w:afterAutospacing="1"/>
    </w:pPr>
    <w:rPr>
      <w:rFonts w:eastAsia="Times New Roman"/>
      <w:lang w:val="es-ES"/>
    </w:rPr>
  </w:style>
  <w:style w:type="character" w:customStyle="1" w:styleId="apple-tab-span">
    <w:name w:val="apple-tab-span"/>
    <w:basedOn w:val="Fuentedeprrafopredeter"/>
    <w:rsid w:val="00C816D9"/>
  </w:style>
  <w:style w:type="table" w:customStyle="1" w:styleId="GridTable2Accent2">
    <w:name w:val="Grid Table 2 Accent 2"/>
    <w:basedOn w:val="Tablanormal"/>
    <w:uiPriority w:val="47"/>
    <w:rsid w:val="002A6E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Fuentedeprrafopredeter"/>
    <w:rsid w:val="002A6EC7"/>
  </w:style>
  <w:style w:type="paragraph" w:styleId="Textodeglobo">
    <w:name w:val="Balloon Text"/>
    <w:basedOn w:val="Normal"/>
    <w:link w:val="TextodegloboCar"/>
    <w:uiPriority w:val="99"/>
    <w:semiHidden/>
    <w:unhideWhenUsed/>
    <w:rsid w:val="00A5271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711"/>
    <w:rPr>
      <w:rFonts w:ascii="Lucida Grande" w:eastAsia="Arial" w:hAnsi="Lucida Grande" w:cs="Lucida Grande"/>
      <w:sz w:val="18"/>
      <w:szCs w:val="18"/>
      <w:lang w:val="es-ES_tradnl" w:eastAsia="es-ES"/>
    </w:rPr>
  </w:style>
  <w:style w:type="paragraph" w:customStyle="1" w:styleId="normal0">
    <w:name w:val="normal"/>
    <w:rsid w:val="00E1584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0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42D26-71B5-2748-8A89-4C1E92DAE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1377</Words>
  <Characters>7579</Characters>
  <Application>Microsoft Macintosh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</dc:creator>
  <cp:keywords/>
  <dc:description/>
  <cp:lastModifiedBy>bryan diego</cp:lastModifiedBy>
  <cp:revision>4</cp:revision>
  <dcterms:created xsi:type="dcterms:W3CDTF">2016-09-16T06:30:00Z</dcterms:created>
  <dcterms:modified xsi:type="dcterms:W3CDTF">2016-09-25T21:51:00Z</dcterms:modified>
</cp:coreProperties>
</file>