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F0E9"/>
  <w:body>
    <w:p w14:paraId="16F3D4A4" w14:textId="5B1567FD" w:rsidR="0082748C" w:rsidRPr="00DB6E87" w:rsidRDefault="0082748C" w:rsidP="00DB6E87">
      <w:pPr>
        <w:jc w:val="both"/>
        <w:rPr>
          <w:rFonts w:ascii="Poppins" w:hAnsi="Poppins" w:cs="Poppins"/>
          <w:b/>
          <w:bCs/>
          <w:sz w:val="44"/>
          <w:szCs w:val="44"/>
        </w:rPr>
      </w:pPr>
      <w:r w:rsidRPr="00DB6E87">
        <w:rPr>
          <w:rFonts w:ascii="Poppins" w:hAnsi="Poppins" w:cs="Poppins"/>
          <w:b/>
          <w:bCs/>
          <w:sz w:val="44"/>
          <w:szCs w:val="44"/>
        </w:rPr>
        <w:drawing>
          <wp:anchor distT="0" distB="0" distL="114300" distR="114300" simplePos="0" relativeHeight="251662336" behindDoc="0" locked="0" layoutInCell="1" allowOverlap="1" wp14:anchorId="0D363C2C" wp14:editId="7AF933A0">
            <wp:simplePos x="0" y="0"/>
            <wp:positionH relativeFrom="margin">
              <wp:align>left</wp:align>
            </wp:positionH>
            <wp:positionV relativeFrom="paragraph">
              <wp:posOffset>277064</wp:posOffset>
            </wp:positionV>
            <wp:extent cx="1019175" cy="1019175"/>
            <wp:effectExtent l="0" t="0" r="9525" b="0"/>
            <wp:wrapSquare wrapText="bothSides"/>
            <wp:docPr id="2004749597" name="Image 1" descr="Une image contenant dessin, outil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49597" name="Image 1" descr="Une image contenant dessin, outil, conceptio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0A4958" w14:textId="733EB3BC" w:rsidR="00F651E2" w:rsidRDefault="009F3535" w:rsidP="00BB3F92">
      <w:pPr>
        <w:jc w:val="center"/>
        <w:rPr>
          <w:rFonts w:ascii="Poppins" w:hAnsi="Poppins" w:cs="Poppins"/>
          <w:b/>
          <w:bCs/>
          <w:sz w:val="44"/>
          <w:szCs w:val="44"/>
        </w:rPr>
      </w:pPr>
      <w:r w:rsidRPr="00DB6E87">
        <w:rPr>
          <w:rFonts w:ascii="Poppins" w:hAnsi="Poppins" w:cs="Poppins"/>
          <w:b/>
          <w:bCs/>
          <w:sz w:val="44"/>
          <w:szCs w:val="44"/>
        </w:rPr>
        <w:t>PROC</w:t>
      </w:r>
      <w:r w:rsidR="00D53C00">
        <w:rPr>
          <w:rFonts w:ascii="Poppins" w:hAnsi="Poppins" w:cs="Poppins"/>
          <w:b/>
          <w:bCs/>
          <w:sz w:val="44"/>
          <w:szCs w:val="44"/>
        </w:rPr>
        <w:t>É</w:t>
      </w:r>
      <w:r w:rsidRPr="00DB6E87">
        <w:rPr>
          <w:rFonts w:ascii="Poppins" w:hAnsi="Poppins" w:cs="Poppins"/>
          <w:b/>
          <w:bCs/>
          <w:sz w:val="44"/>
          <w:szCs w:val="44"/>
        </w:rPr>
        <w:t>DURE</w:t>
      </w:r>
      <w:r w:rsidR="001D2C11" w:rsidRPr="00DB6E87">
        <w:rPr>
          <w:rFonts w:ascii="Poppins" w:hAnsi="Poppins" w:cs="Poppins"/>
          <w:b/>
          <w:bCs/>
          <w:sz w:val="44"/>
          <w:szCs w:val="44"/>
        </w:rPr>
        <w:t xml:space="preserve"> SUR MAILJET</w:t>
      </w:r>
    </w:p>
    <w:p w14:paraId="121CBDCB" w14:textId="77777777" w:rsidR="00BB3F92" w:rsidRDefault="00BB3F92" w:rsidP="00DB6E87">
      <w:pPr>
        <w:jc w:val="both"/>
        <w:rPr>
          <w:rFonts w:ascii="Poppins" w:hAnsi="Poppins" w:cs="Poppins"/>
          <w:b/>
          <w:bCs/>
          <w:sz w:val="44"/>
          <w:szCs w:val="44"/>
        </w:rPr>
      </w:pPr>
    </w:p>
    <w:sdt>
      <w:sdtPr>
        <w:id w:val="-116315868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112250"/>
          <w:kern w:val="2"/>
          <w:sz w:val="24"/>
          <w:szCs w:val="24"/>
          <w:lang w:eastAsia="en-US"/>
          <w14:ligatures w14:val="standardContextual"/>
        </w:rPr>
      </w:sdtEndPr>
      <w:sdtContent>
        <w:p w14:paraId="30612AE6" w14:textId="34E55762" w:rsidR="00BB3F92" w:rsidRPr="00BB3F92" w:rsidRDefault="00BB3F92">
          <w:pPr>
            <w:pStyle w:val="En-ttedetabledesmatires"/>
            <w:rPr>
              <w:b/>
              <w:bCs/>
              <w:color w:val="112250"/>
            </w:rPr>
          </w:pPr>
          <w:r w:rsidRPr="00BB3F92">
            <w:rPr>
              <w:b/>
              <w:bCs/>
              <w:color w:val="112250"/>
            </w:rPr>
            <w:t>Table des matières</w:t>
          </w:r>
        </w:p>
        <w:p w14:paraId="5D8AB95A" w14:textId="1F9746A8" w:rsidR="00BB3F92" w:rsidRDefault="00BB3F92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669546" w:history="1">
            <w:r w:rsidRPr="00694DB1">
              <w:rPr>
                <w:rStyle w:val="Lienhypertexte"/>
                <w:rFonts w:ascii="Poppins" w:hAnsi="Poppins" w:cs="Poppins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59F18" w14:textId="4DC4A0D4" w:rsidR="00BB3F92" w:rsidRDefault="00BB3F92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22669547" w:history="1">
            <w:r w:rsidRPr="00694DB1">
              <w:rPr>
                <w:rStyle w:val="Lienhypertexte"/>
                <w:rFonts w:ascii="Poppins" w:hAnsi="Poppins" w:cs="Poppins"/>
                <w:noProof/>
              </w:rPr>
              <w:t>Comment résoudre le problème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_Toc222669547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66825" w14:textId="4BC85569" w:rsidR="00BB3F92" w:rsidRPr="00BB3F92" w:rsidRDefault="00BB3F92" w:rsidP="00BB3F92">
          <w:r>
            <w:rPr>
              <w:b/>
              <w:bCs/>
            </w:rPr>
            <w:fldChar w:fldCharType="end"/>
          </w:r>
        </w:p>
      </w:sdtContent>
    </w:sdt>
    <w:p w14:paraId="0A207A9F" w14:textId="6B3030CF" w:rsidR="00902799" w:rsidRDefault="00300F91" w:rsidP="00DB6E87">
      <w:pPr>
        <w:pStyle w:val="Titre2"/>
        <w:jc w:val="both"/>
        <w:rPr>
          <w:rFonts w:ascii="Poppins" w:hAnsi="Poppins" w:cs="Poppins"/>
        </w:rPr>
      </w:pPr>
      <w:bookmarkStart w:id="0" w:name="_Toc222669546"/>
      <w:r w:rsidRPr="00DB6E87">
        <w:rPr>
          <w:rFonts w:ascii="Poppins" w:hAnsi="Poppins" w:cs="Poppins"/>
        </w:rPr>
        <w:t>Introduction</w:t>
      </w:r>
      <w:bookmarkEnd w:id="0"/>
    </w:p>
    <w:p w14:paraId="75FFFAB6" w14:textId="77777777" w:rsidR="00BB3F92" w:rsidRPr="00BB3F92" w:rsidRDefault="00BB3F92" w:rsidP="00BB3F92"/>
    <w:p w14:paraId="47154E94" w14:textId="09278AA8" w:rsidR="009F3535" w:rsidRPr="00DB6E87" w:rsidRDefault="009F3535" w:rsidP="00DB6E87">
      <w:p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 xml:space="preserve">Cette procédure </w:t>
      </w:r>
      <w:r w:rsidR="00E21AAB" w:rsidRPr="00DB6E87">
        <w:rPr>
          <w:rFonts w:ascii="Poppins" w:hAnsi="Poppins" w:cs="Poppins"/>
        </w:rPr>
        <w:t>vise</w:t>
      </w:r>
      <w:r w:rsidRPr="00DB6E87">
        <w:rPr>
          <w:rFonts w:ascii="Poppins" w:hAnsi="Poppins" w:cs="Poppins"/>
        </w:rPr>
        <w:t xml:space="preserve"> à permettre la correction </w:t>
      </w:r>
      <w:r w:rsidR="00E21AAB" w:rsidRPr="00DB6E87">
        <w:rPr>
          <w:rFonts w:ascii="Poppins" w:hAnsi="Poppins" w:cs="Poppins"/>
        </w:rPr>
        <w:t>d’une erreur de certificat externe au code</w:t>
      </w:r>
      <w:r w:rsidR="00F45E14" w:rsidRPr="00DB6E87">
        <w:rPr>
          <w:rFonts w:ascii="Poppins" w:hAnsi="Poppins" w:cs="Poppins"/>
        </w:rPr>
        <w:t xml:space="preserve"> avec </w:t>
      </w:r>
      <w:proofErr w:type="spellStart"/>
      <w:r w:rsidR="003B0C73" w:rsidRPr="00DB6E87">
        <w:rPr>
          <w:rFonts w:ascii="Poppins" w:hAnsi="Poppins" w:cs="Poppins"/>
        </w:rPr>
        <w:t>Mail</w:t>
      </w:r>
      <w:r w:rsidR="004A09D0" w:rsidRPr="00DB6E87">
        <w:rPr>
          <w:rFonts w:ascii="Poppins" w:hAnsi="Poppins" w:cs="Poppins"/>
        </w:rPr>
        <w:t>j</w:t>
      </w:r>
      <w:r w:rsidR="003B0C73" w:rsidRPr="00DB6E87">
        <w:rPr>
          <w:rFonts w:ascii="Poppins" w:hAnsi="Poppins" w:cs="Poppins"/>
        </w:rPr>
        <w:t>et</w:t>
      </w:r>
      <w:proofErr w:type="spellEnd"/>
      <w:r w:rsidR="00E21AAB" w:rsidRPr="00DB6E87">
        <w:rPr>
          <w:rFonts w:ascii="Poppins" w:hAnsi="Poppins" w:cs="Poppins"/>
        </w:rPr>
        <w:t>. Cette erreur e</w:t>
      </w:r>
      <w:r w:rsidR="003B0C73" w:rsidRPr="00DB6E87">
        <w:rPr>
          <w:rFonts w:ascii="Poppins" w:hAnsi="Poppins" w:cs="Poppins"/>
        </w:rPr>
        <w:t>s</w:t>
      </w:r>
      <w:r w:rsidR="00E21AAB" w:rsidRPr="00DB6E87">
        <w:rPr>
          <w:rFonts w:ascii="Poppins" w:hAnsi="Poppins" w:cs="Poppins"/>
        </w:rPr>
        <w:t xml:space="preserve">t </w:t>
      </w:r>
      <w:r w:rsidR="003B0C73" w:rsidRPr="00DB6E87">
        <w:rPr>
          <w:rFonts w:ascii="Poppins" w:hAnsi="Poppins" w:cs="Poppins"/>
        </w:rPr>
        <w:t xml:space="preserve">en </w:t>
      </w:r>
      <w:r w:rsidR="00E21AAB" w:rsidRPr="00DB6E87">
        <w:rPr>
          <w:rFonts w:ascii="Poppins" w:hAnsi="Poppins" w:cs="Poppins"/>
        </w:rPr>
        <w:t xml:space="preserve">lien avec l’environnement local </w:t>
      </w:r>
      <w:r w:rsidR="0093196B" w:rsidRPr="00DB6E87">
        <w:rPr>
          <w:rFonts w:ascii="Poppins" w:hAnsi="Poppins" w:cs="Poppins"/>
        </w:rPr>
        <w:t>de</w:t>
      </w:r>
      <w:r w:rsidR="00E21AAB" w:rsidRPr="00DB6E87">
        <w:rPr>
          <w:rFonts w:ascii="Poppins" w:hAnsi="Poppins" w:cs="Poppins"/>
        </w:rPr>
        <w:t xml:space="preserve"> </w:t>
      </w:r>
      <w:r w:rsidR="00024466" w:rsidRPr="00DB6E87">
        <w:rPr>
          <w:rFonts w:ascii="Poppins" w:hAnsi="Poppins" w:cs="Poppins"/>
        </w:rPr>
        <w:t>WampServer</w:t>
      </w:r>
      <w:r w:rsidR="00274D4C" w:rsidRPr="00DB6E87">
        <w:rPr>
          <w:rFonts w:ascii="Poppins" w:hAnsi="Poppins" w:cs="Poppins"/>
        </w:rPr>
        <w:t>. N</w:t>
      </w:r>
      <w:r w:rsidR="00E21AAB" w:rsidRPr="00DB6E87">
        <w:rPr>
          <w:rFonts w:ascii="Poppins" w:hAnsi="Poppins" w:cs="Poppins"/>
        </w:rPr>
        <w:t xml:space="preserve">ous avons rencontré ce problème et </w:t>
      </w:r>
      <w:r w:rsidR="00D159C0" w:rsidRPr="00DB6E87">
        <w:rPr>
          <w:rFonts w:ascii="Poppins" w:hAnsi="Poppins" w:cs="Poppins"/>
        </w:rPr>
        <w:t xml:space="preserve">ce pourquoi nous rédigeons </w:t>
      </w:r>
      <w:r w:rsidR="00E21AAB" w:rsidRPr="00DB6E87">
        <w:rPr>
          <w:rFonts w:ascii="Poppins" w:hAnsi="Poppins" w:cs="Poppins"/>
        </w:rPr>
        <w:t>cette procédure</w:t>
      </w:r>
      <w:r w:rsidR="001E2DCF" w:rsidRPr="00DB6E87">
        <w:rPr>
          <w:rFonts w:ascii="Poppins" w:hAnsi="Poppins" w:cs="Poppins"/>
        </w:rPr>
        <w:t>.</w:t>
      </w:r>
    </w:p>
    <w:p w14:paraId="3E985024" w14:textId="347CC0AB" w:rsidR="00E21AAB" w:rsidRPr="00DB6E87" w:rsidRDefault="00E21AAB" w:rsidP="00DB6E87">
      <w:pPr>
        <w:jc w:val="both"/>
        <w:rPr>
          <w:rFonts w:ascii="Poppins" w:hAnsi="Poppins" w:cs="Poppins"/>
        </w:rPr>
      </w:pPr>
    </w:p>
    <w:p w14:paraId="6CE81358" w14:textId="7E5D614F" w:rsidR="00E21AAB" w:rsidRPr="00DB6E87" w:rsidRDefault="00E6401F" w:rsidP="00DB6E87">
      <w:p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 xml:space="preserve">L’erreur qui peut être visible </w:t>
      </w:r>
      <w:r w:rsidR="003D3FF8" w:rsidRPr="00DB6E87">
        <w:rPr>
          <w:rFonts w:ascii="Poppins" w:hAnsi="Poppins" w:cs="Poppins"/>
        </w:rPr>
        <w:t>à</w:t>
      </w:r>
      <w:r w:rsidRPr="00DB6E87">
        <w:rPr>
          <w:rFonts w:ascii="Poppins" w:hAnsi="Poppins" w:cs="Poppins"/>
        </w:rPr>
        <w:t xml:space="preserve"> la soumission d’un formulaire de mise en vente d’un produit</w:t>
      </w:r>
      <w:r w:rsidR="00E44B49" w:rsidRPr="00DB6E87">
        <w:rPr>
          <w:rFonts w:ascii="Poppins" w:hAnsi="Poppins" w:cs="Poppins"/>
        </w:rPr>
        <w:t>,</w:t>
      </w:r>
      <w:r w:rsidRPr="00DB6E87">
        <w:rPr>
          <w:rFonts w:ascii="Poppins" w:hAnsi="Poppins" w:cs="Poppins"/>
        </w:rPr>
        <w:t xml:space="preserve"> </w:t>
      </w:r>
      <w:r w:rsidR="00297362" w:rsidRPr="00DB6E87">
        <w:rPr>
          <w:rFonts w:ascii="Poppins" w:hAnsi="Poppins" w:cs="Poppins"/>
        </w:rPr>
        <w:t xml:space="preserve">vous </w:t>
      </w:r>
      <w:r w:rsidRPr="00DB6E87">
        <w:rPr>
          <w:rFonts w:ascii="Poppins" w:hAnsi="Poppins" w:cs="Poppins"/>
        </w:rPr>
        <w:t>indique</w:t>
      </w:r>
      <w:r w:rsidR="00297362" w:rsidRPr="00DB6E87">
        <w:rPr>
          <w:rFonts w:ascii="Poppins" w:hAnsi="Poppins" w:cs="Poppins"/>
        </w:rPr>
        <w:t>ra</w:t>
      </w:r>
      <w:r w:rsidRPr="00DB6E87">
        <w:rPr>
          <w:rFonts w:ascii="Poppins" w:hAnsi="Poppins" w:cs="Poppins"/>
        </w:rPr>
        <w:t xml:space="preserve"> que vos certificats ne sont pas </w:t>
      </w:r>
      <w:r w:rsidR="00CE5328" w:rsidRPr="00DB6E87">
        <w:rPr>
          <w:rFonts w:ascii="Poppins" w:hAnsi="Poppins" w:cs="Poppins"/>
        </w:rPr>
        <w:t>à</w:t>
      </w:r>
      <w:r w:rsidRPr="00DB6E87">
        <w:rPr>
          <w:rFonts w:ascii="Poppins" w:hAnsi="Poppins" w:cs="Poppins"/>
        </w:rPr>
        <w:t xml:space="preserve"> jour dans votre environnement local.</w:t>
      </w:r>
    </w:p>
    <w:p w14:paraId="786CFF35" w14:textId="4359606F" w:rsidR="00A73D3E" w:rsidRPr="00DB6E87" w:rsidRDefault="00A73D3E" w:rsidP="00DB6E87">
      <w:pPr>
        <w:jc w:val="both"/>
        <w:rPr>
          <w:rFonts w:ascii="Poppins" w:hAnsi="Poppins" w:cs="Poppins"/>
        </w:rPr>
      </w:pPr>
    </w:p>
    <w:p w14:paraId="3530C5D1" w14:textId="313B6650" w:rsidR="00E6401F" w:rsidRPr="00DB6E87" w:rsidRDefault="00E6401F" w:rsidP="00DB6E87">
      <w:p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>Certificat</w:t>
      </w:r>
      <w:r w:rsidR="00D279C8" w:rsidRPr="00DB6E87">
        <w:rPr>
          <w:rFonts w:ascii="Poppins" w:hAnsi="Poppins" w:cs="Poppins"/>
        </w:rPr>
        <w:t>s</w:t>
      </w:r>
      <w:r w:rsidRPr="00DB6E87">
        <w:rPr>
          <w:rFonts w:ascii="Poppins" w:hAnsi="Poppins" w:cs="Poppins"/>
        </w:rPr>
        <w:t xml:space="preserve"> qui impacte</w:t>
      </w:r>
      <w:r w:rsidR="00D279C8" w:rsidRPr="00DB6E87">
        <w:rPr>
          <w:rFonts w:ascii="Poppins" w:hAnsi="Poppins" w:cs="Poppins"/>
        </w:rPr>
        <w:t>nt</w:t>
      </w:r>
      <w:r w:rsidRPr="00DB6E87">
        <w:rPr>
          <w:rFonts w:ascii="Poppins" w:hAnsi="Poppins" w:cs="Poppins"/>
        </w:rPr>
        <w:t xml:space="preserve"> cette erreur : </w:t>
      </w:r>
    </w:p>
    <w:p w14:paraId="56C1EC2F" w14:textId="49AE5699" w:rsidR="00E6401F" w:rsidRPr="00DB6E87" w:rsidRDefault="00E6401F" w:rsidP="00DB6E87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b/>
          <w:bCs/>
        </w:rPr>
      </w:pPr>
      <w:r w:rsidRPr="00DB6E87">
        <w:rPr>
          <w:rFonts w:ascii="Poppins" w:hAnsi="Poppins" w:cs="Poppins"/>
          <w:b/>
          <w:bCs/>
        </w:rPr>
        <w:t>Curl</w:t>
      </w:r>
    </w:p>
    <w:p w14:paraId="6D6A87CF" w14:textId="4F774915" w:rsidR="00E6401F" w:rsidRPr="00DB6E87" w:rsidRDefault="00915275" w:rsidP="00DB6E87">
      <w:pPr>
        <w:pStyle w:val="Paragraphedeliste"/>
        <w:numPr>
          <w:ilvl w:val="0"/>
          <w:numId w:val="1"/>
        </w:numPr>
        <w:jc w:val="both"/>
        <w:rPr>
          <w:rFonts w:ascii="Poppins" w:hAnsi="Poppins" w:cs="Poppins"/>
          <w:b/>
          <w:bCs/>
        </w:rPr>
      </w:pPr>
      <w:proofErr w:type="spellStart"/>
      <w:r w:rsidRPr="00DB6E87">
        <w:rPr>
          <w:rFonts w:ascii="Poppins" w:hAnsi="Poppins" w:cs="Poppins"/>
          <w:b/>
          <w:bCs/>
        </w:rPr>
        <w:t>Openssl</w:t>
      </w:r>
      <w:proofErr w:type="spellEnd"/>
    </w:p>
    <w:p w14:paraId="7774B1C2" w14:textId="349881A7" w:rsidR="00225522" w:rsidRPr="00DB6E87" w:rsidRDefault="00E6401F" w:rsidP="00DB6E87">
      <w:p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>Erreur qu</w:t>
      </w:r>
      <w:r w:rsidR="009B41FE" w:rsidRPr="00DB6E87">
        <w:rPr>
          <w:rFonts w:ascii="Poppins" w:hAnsi="Poppins" w:cs="Poppins"/>
        </w:rPr>
        <w:t>i</w:t>
      </w:r>
      <w:r w:rsidRPr="00DB6E87">
        <w:rPr>
          <w:rFonts w:ascii="Poppins" w:hAnsi="Poppins" w:cs="Poppins"/>
        </w:rPr>
        <w:t xml:space="preserve"> peut s’afficher </w:t>
      </w:r>
      <w:r w:rsidR="00853D26" w:rsidRPr="00DB6E87">
        <w:rPr>
          <w:rFonts w:ascii="Poppins" w:hAnsi="Poppins" w:cs="Poppins"/>
        </w:rPr>
        <w:t xml:space="preserve">dans le cas où </w:t>
      </w:r>
      <w:r w:rsidRPr="00DB6E87">
        <w:rPr>
          <w:rFonts w:ascii="Poppins" w:hAnsi="Poppins" w:cs="Poppins"/>
        </w:rPr>
        <w:t>vos certificats ne sont pas défini</w:t>
      </w:r>
      <w:r w:rsidR="00B8138D" w:rsidRPr="00DB6E87">
        <w:rPr>
          <w:rFonts w:ascii="Poppins" w:hAnsi="Poppins" w:cs="Poppins"/>
        </w:rPr>
        <w:t>s</w:t>
      </w:r>
      <w:r w:rsidRPr="00DB6E87">
        <w:rPr>
          <w:rFonts w:ascii="Poppins" w:hAnsi="Poppins" w:cs="Poppins"/>
        </w:rPr>
        <w:t xml:space="preserve"> : </w:t>
      </w:r>
      <w:r w:rsidR="00DB6E87">
        <w:rPr>
          <w:rFonts w:ascii="Poppins" w:hAnsi="Poppins" w:cs="Poppins"/>
          <w:noProof/>
        </w:rPr>
        <mc:AlternateContent>
          <mc:Choice Requires="wps">
            <w:drawing>
              <wp:inline distT="0" distB="0" distL="0" distR="0" wp14:anchorId="7BE33317" wp14:editId="2F8EF7FF">
                <wp:extent cx="5947258" cy="658368"/>
                <wp:effectExtent l="0" t="0" r="0" b="8890"/>
                <wp:docPr id="9394459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7258" cy="6583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AA1175" w14:textId="77777777" w:rsidR="00DB6E87" w:rsidRPr="00DB6E87" w:rsidRDefault="00DB6E87" w:rsidP="00D02304">
                            <w:pPr>
                              <w:rPr>
                                <w:rFonts w:ascii="Poppins" w:hAnsi="Poppins" w:cs="Poppins"/>
                                <w:sz w:val="20"/>
                                <w:szCs w:val="20"/>
                                <w:lang w:val="en-GB"/>
                              </w:rPr>
                            </w:pPr>
                            <w:proofErr w:type="spellStart"/>
                            <w:r w:rsidRPr="00DB6E87">
                              <w:rPr>
                                <w:rFonts w:ascii="Poppins" w:hAnsi="Poppins" w:cs="Poppins"/>
                                <w:color w:val="000000" w:themeColor="text1"/>
                                <w:sz w:val="20"/>
                                <w:szCs w:val="20"/>
                                <w:lang w:val="en-GB"/>
                              </w:rPr>
                              <w:t>l'erreur</w:t>
                            </w:r>
                            <w:proofErr w:type="spellEnd"/>
                            <w:r w:rsidRPr="00DB6E87">
                              <w:rPr>
                                <w:rFonts w:ascii="Poppins" w:hAnsi="Poppins" w:cs="Poppins"/>
                                <w:color w:val="000000" w:themeColor="text1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proofErr w:type="spellStart"/>
                            <w:r w:rsidRPr="00DB6E87">
                              <w:rPr>
                                <w:rFonts w:ascii="Poppins" w:hAnsi="Poppins" w:cs="Poppins"/>
                                <w:color w:val="000000" w:themeColor="text1"/>
                                <w:sz w:val="20"/>
                                <w:szCs w:val="20"/>
                                <w:lang w:val="en-GB"/>
                              </w:rPr>
                              <w:t>c'est</w:t>
                            </w:r>
                            <w:proofErr w:type="spellEnd"/>
                            <w:r w:rsidRPr="00DB6E87">
                              <w:rPr>
                                <w:rFonts w:ascii="Poppins" w:hAnsi="Poppins" w:cs="Poppins"/>
                                <w:color w:val="000000" w:themeColor="text1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proofErr w:type="spellStart"/>
                            <w:r w:rsidRPr="00DB6E87">
                              <w:rPr>
                                <w:rFonts w:ascii="Poppins" w:hAnsi="Poppins" w:cs="Poppins"/>
                                <w:color w:val="000000" w:themeColor="text1"/>
                                <w:sz w:val="20"/>
                                <w:szCs w:val="20"/>
                                <w:lang w:val="en-GB"/>
                              </w:rPr>
                              <w:t>cURL</w:t>
                            </w:r>
                            <w:proofErr w:type="spellEnd"/>
                            <w:r w:rsidRPr="00DB6E87">
                              <w:rPr>
                                <w:rFonts w:ascii="Poppins" w:hAnsi="Poppins" w:cs="Poppins"/>
                                <w:color w:val="000000" w:themeColor="text1"/>
                                <w:sz w:val="20"/>
                                <w:szCs w:val="20"/>
                                <w:lang w:val="en-GB"/>
                              </w:rPr>
                              <w:t xml:space="preserve"> error 60: SSL certificate problem: unable to get local issuer certificate (see https://curl.haxx.se/libcurl/c/libcurl-errors.html) for </w:t>
                            </w:r>
                            <w:hyperlink r:id="rId9" w:history="1">
                              <w:r w:rsidRPr="00DB6E87">
                                <w:rPr>
                                  <w:rStyle w:val="Lienhypertexte"/>
                                  <w:rFonts w:ascii="Poppins" w:hAnsi="Poppins" w:cs="Poppins"/>
                                  <w:sz w:val="20"/>
                                  <w:szCs w:val="20"/>
                                  <w:lang w:val="en-GB"/>
                                </w:rPr>
                                <w:t>https://api.mailjet.com/v3.1/send</w:t>
                              </w:r>
                            </w:hyperlink>
                          </w:p>
                          <w:p w14:paraId="3E335D47" w14:textId="77777777" w:rsidR="00DB6E87" w:rsidRPr="00DB6E87" w:rsidRDefault="00DB6E87" w:rsidP="00D02304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BE33317" id="Rectangle 1" o:spid="_x0000_s1026" style="width:468.3pt;height:5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" fillcolor="white [3212]" stroked="f" strokeweight="1.5pt">
                <v:textbox>
                  <w:txbxContent>
                    <w:p w14:paraId="14AA1175" w14:textId="77777777" w:rsidR="00DB6E87" w:rsidRPr="00DB6E87" w:rsidRDefault="00DB6E87" w:rsidP="00D02304">
                      <w:pPr>
                        <w:rPr>
                          <w:rFonts w:ascii="Poppins" w:hAnsi="Poppins" w:cs="Poppins"/>
                          <w:sz w:val="20"/>
                          <w:szCs w:val="20"/>
                          <w:lang w:val="en-GB"/>
                        </w:rPr>
                      </w:pPr>
                      <w:proofErr w:type="spellStart"/>
                      <w:r w:rsidRPr="00DB6E87">
                        <w:rPr>
                          <w:rFonts w:ascii="Poppins" w:hAnsi="Poppins" w:cs="Poppins"/>
                          <w:color w:val="000000" w:themeColor="text1"/>
                          <w:sz w:val="20"/>
                          <w:szCs w:val="20"/>
                          <w:lang w:val="en-GB"/>
                        </w:rPr>
                        <w:t>l'erreur</w:t>
                      </w:r>
                      <w:proofErr w:type="spellEnd"/>
                      <w:r w:rsidRPr="00DB6E87">
                        <w:rPr>
                          <w:rFonts w:ascii="Poppins" w:hAnsi="Poppins" w:cs="Poppins"/>
                          <w:color w:val="000000" w:themeColor="text1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proofErr w:type="spellStart"/>
                      <w:r w:rsidRPr="00DB6E87">
                        <w:rPr>
                          <w:rFonts w:ascii="Poppins" w:hAnsi="Poppins" w:cs="Poppins"/>
                          <w:color w:val="000000" w:themeColor="text1"/>
                          <w:sz w:val="20"/>
                          <w:szCs w:val="20"/>
                          <w:lang w:val="en-GB"/>
                        </w:rPr>
                        <w:t>c'est</w:t>
                      </w:r>
                      <w:proofErr w:type="spellEnd"/>
                      <w:r w:rsidRPr="00DB6E87">
                        <w:rPr>
                          <w:rFonts w:ascii="Poppins" w:hAnsi="Poppins" w:cs="Poppins"/>
                          <w:color w:val="000000" w:themeColor="text1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proofErr w:type="spellStart"/>
                      <w:r w:rsidRPr="00DB6E87">
                        <w:rPr>
                          <w:rFonts w:ascii="Poppins" w:hAnsi="Poppins" w:cs="Poppins"/>
                          <w:color w:val="000000" w:themeColor="text1"/>
                          <w:sz w:val="20"/>
                          <w:szCs w:val="20"/>
                          <w:lang w:val="en-GB"/>
                        </w:rPr>
                        <w:t>cURL</w:t>
                      </w:r>
                      <w:proofErr w:type="spellEnd"/>
                      <w:r w:rsidRPr="00DB6E87">
                        <w:rPr>
                          <w:rFonts w:ascii="Poppins" w:hAnsi="Poppins" w:cs="Poppins"/>
                          <w:color w:val="000000" w:themeColor="text1"/>
                          <w:sz w:val="20"/>
                          <w:szCs w:val="20"/>
                          <w:lang w:val="en-GB"/>
                        </w:rPr>
                        <w:t xml:space="preserve"> error 60: SSL certificate problem: unable to get local issuer certificate (see https://curl.haxx.se/libcurl/c/libcurl-errors.html) for </w:t>
                      </w:r>
                      <w:hyperlink r:id="rId10" w:history="1">
                        <w:r w:rsidRPr="00DB6E87">
                          <w:rPr>
                            <w:rStyle w:val="Lienhypertexte"/>
                            <w:rFonts w:ascii="Poppins" w:hAnsi="Poppins" w:cs="Poppins"/>
                            <w:sz w:val="20"/>
                            <w:szCs w:val="20"/>
                            <w:lang w:val="en-GB"/>
                          </w:rPr>
                          <w:t>https://api.mailjet.com/v3.1/send</w:t>
                        </w:r>
                      </w:hyperlink>
                    </w:p>
                    <w:p w14:paraId="3E335D47" w14:textId="77777777" w:rsidR="00DB6E87" w:rsidRPr="00DB6E87" w:rsidRDefault="00DB6E87" w:rsidP="00D02304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 w:rsidR="00DB6E87" w:rsidRPr="00DB6E87">
        <w:rPr>
          <w:rFonts w:ascii="Poppins" w:hAnsi="Poppins" w:cs="Poppins"/>
          <w:sz w:val="20"/>
          <w:szCs w:val="20"/>
        </w:rPr>
        <w:t xml:space="preserve"> </w:t>
      </w:r>
    </w:p>
    <w:p w14:paraId="7AB31841" w14:textId="43B67E22" w:rsidR="00DD61FF" w:rsidRPr="00DB6E87" w:rsidRDefault="00C92DB7" w:rsidP="00C92DB7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br w:type="page"/>
      </w:r>
    </w:p>
    <w:p w14:paraId="31DBFBD5" w14:textId="5030F825" w:rsidR="00C860F1" w:rsidRPr="00DB6E87" w:rsidRDefault="00300F91" w:rsidP="00DB6E87">
      <w:pPr>
        <w:pStyle w:val="Titre2"/>
        <w:jc w:val="both"/>
        <w:rPr>
          <w:rFonts w:ascii="Poppins" w:hAnsi="Poppins" w:cs="Poppins"/>
        </w:rPr>
      </w:pPr>
      <w:bookmarkStart w:id="1" w:name="_Toc222669547"/>
      <w:r w:rsidRPr="00DB6E87">
        <w:rPr>
          <w:rFonts w:ascii="Poppins" w:hAnsi="Poppins" w:cs="Poppins"/>
        </w:rPr>
        <w:lastRenderedPageBreak/>
        <w:t>Comment résoudre le problème</w:t>
      </w:r>
      <w:bookmarkEnd w:id="1"/>
    </w:p>
    <w:p w14:paraId="4EB6E9FB" w14:textId="77777777" w:rsidR="00300F91" w:rsidRPr="00DB6E87" w:rsidRDefault="00300F91" w:rsidP="00DB6E87">
      <w:pPr>
        <w:jc w:val="both"/>
        <w:rPr>
          <w:rFonts w:ascii="Poppins" w:hAnsi="Poppins" w:cs="Poppins"/>
        </w:rPr>
      </w:pPr>
    </w:p>
    <w:p w14:paraId="22BDAE5B" w14:textId="34FEBAE5" w:rsidR="00887732" w:rsidRPr="00DB6E87" w:rsidRDefault="00887732" w:rsidP="00DB6E87">
      <w:p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>Dans votre environnement</w:t>
      </w:r>
      <w:r w:rsidR="00016041" w:rsidRPr="00DB6E87">
        <w:rPr>
          <w:rFonts w:ascii="Poppins" w:hAnsi="Poppins" w:cs="Poppins"/>
          <w:b/>
          <w:bCs/>
        </w:rPr>
        <w:t>,</w:t>
      </w:r>
      <w:r w:rsidRPr="00DB6E87">
        <w:rPr>
          <w:rFonts w:ascii="Poppins" w:hAnsi="Poppins" w:cs="Poppins"/>
          <w:b/>
          <w:bCs/>
        </w:rPr>
        <w:t xml:space="preserve"> recherche</w:t>
      </w:r>
      <w:r w:rsidR="00016041" w:rsidRPr="00DB6E87">
        <w:rPr>
          <w:rFonts w:ascii="Poppins" w:hAnsi="Poppins" w:cs="Poppins"/>
          <w:b/>
          <w:bCs/>
        </w:rPr>
        <w:t>z</w:t>
      </w:r>
      <w:r w:rsidRPr="00DB6E87">
        <w:rPr>
          <w:rFonts w:ascii="Poppins" w:hAnsi="Poppins" w:cs="Poppins"/>
          <w:b/>
          <w:bCs/>
        </w:rPr>
        <w:t xml:space="preserve"> le fichier php.ini et effectu</w:t>
      </w:r>
      <w:r w:rsidR="00016041" w:rsidRPr="00DB6E87">
        <w:rPr>
          <w:rFonts w:ascii="Poppins" w:hAnsi="Poppins" w:cs="Poppins"/>
          <w:b/>
          <w:bCs/>
        </w:rPr>
        <w:t>ez</w:t>
      </w:r>
      <w:r w:rsidRPr="00DB6E87">
        <w:rPr>
          <w:rFonts w:ascii="Poppins" w:hAnsi="Poppins" w:cs="Poppins"/>
          <w:b/>
          <w:bCs/>
        </w:rPr>
        <w:t xml:space="preserve"> ces modifications :</w:t>
      </w:r>
    </w:p>
    <w:p w14:paraId="6B65F381" w14:textId="5473C76A" w:rsidR="00887732" w:rsidRPr="00DB6E87" w:rsidRDefault="00887732" w:rsidP="00DB6E87">
      <w:p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 xml:space="preserve">Pour un environnement comme </w:t>
      </w:r>
      <w:r w:rsidR="002D2636" w:rsidRPr="00DB6E87">
        <w:rPr>
          <w:rFonts w:ascii="Poppins" w:hAnsi="Poppins" w:cs="Poppins"/>
        </w:rPr>
        <w:t>WampServer</w:t>
      </w:r>
      <w:r w:rsidR="009D742E" w:rsidRPr="00DB6E87">
        <w:rPr>
          <w:rFonts w:ascii="Poppins" w:hAnsi="Poppins" w:cs="Poppins"/>
        </w:rPr>
        <w:t> :</w:t>
      </w:r>
    </w:p>
    <w:p w14:paraId="58B2ED20" w14:textId="77777777" w:rsidR="00300F91" w:rsidRPr="00DB6E87" w:rsidRDefault="00300F91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DB6E87">
        <w:rPr>
          <w:rFonts w:ascii="Poppins" w:hAnsi="Poppins" w:cs="Poppins"/>
          <w:b/>
          <w:bCs/>
        </w:rPr>
        <w:t>Cliquez sur les icônes cachées</w:t>
      </w:r>
    </w:p>
    <w:p w14:paraId="67984C45" w14:textId="2CD3FDB0" w:rsidR="00300F91" w:rsidRPr="00DB6E87" w:rsidRDefault="00300F91" w:rsidP="00D02304">
      <w:pPr>
        <w:jc w:val="center"/>
        <w:rPr>
          <w:rFonts w:ascii="Poppins" w:hAnsi="Poppins" w:cs="Poppins"/>
        </w:rPr>
      </w:pPr>
      <w:r w:rsidRPr="00DB6E87">
        <w:rPr>
          <w:rFonts w:ascii="Poppins" w:hAnsi="Poppins" w:cs="Poppins"/>
        </w:rPr>
        <w:drawing>
          <wp:inline distT="0" distB="0" distL="0" distR="0" wp14:anchorId="1EDC9405" wp14:editId="0F273353">
            <wp:extent cx="3991532" cy="685896"/>
            <wp:effectExtent l="0" t="0" r="0" b="0"/>
            <wp:docPr id="177964841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4841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A1F4F" w14:textId="041D6072" w:rsidR="00887732" w:rsidRPr="00DB6E87" w:rsidRDefault="0088773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DB6E87">
        <w:rPr>
          <w:rFonts w:ascii="Poppins" w:hAnsi="Poppins" w:cs="Poppins"/>
          <w:b/>
          <w:bCs/>
        </w:rPr>
        <w:t>Cli</w:t>
      </w:r>
      <w:r w:rsidR="00C25A67">
        <w:rPr>
          <w:rFonts w:ascii="Poppins" w:hAnsi="Poppins" w:cs="Poppins"/>
          <w:b/>
          <w:bCs/>
        </w:rPr>
        <w:t>c</w:t>
      </w:r>
      <w:r w:rsidRPr="00DB6E87">
        <w:rPr>
          <w:rFonts w:ascii="Poppins" w:hAnsi="Poppins" w:cs="Poppins"/>
          <w:b/>
          <w:bCs/>
        </w:rPr>
        <w:t xml:space="preserve"> gauche sur le logo </w:t>
      </w:r>
      <w:proofErr w:type="spellStart"/>
      <w:r w:rsidRPr="00DB6E87">
        <w:rPr>
          <w:rFonts w:ascii="Poppins" w:hAnsi="Poppins" w:cs="Poppins"/>
          <w:b/>
          <w:bCs/>
        </w:rPr>
        <w:t>wamp</w:t>
      </w:r>
      <w:proofErr w:type="spellEnd"/>
      <w:r w:rsidRPr="00DB6E87">
        <w:rPr>
          <w:rFonts w:ascii="Poppins" w:hAnsi="Poppins" w:cs="Poppins"/>
          <w:b/>
          <w:bCs/>
        </w:rPr>
        <w:t xml:space="preserve"> </w:t>
      </w:r>
    </w:p>
    <w:p w14:paraId="69199CD3" w14:textId="67055795" w:rsidR="003D7B42" w:rsidRPr="00DB6E87" w:rsidRDefault="00300F91" w:rsidP="00D02304">
      <w:pPr>
        <w:jc w:val="center"/>
        <w:rPr>
          <w:rFonts w:ascii="Poppins" w:hAnsi="Poppins" w:cs="Poppins"/>
          <w:b/>
          <w:bCs/>
        </w:rPr>
      </w:pPr>
      <w:r w:rsidRPr="00DB6E87">
        <w:rPr>
          <w:rFonts w:ascii="Poppins" w:hAnsi="Poppins" w:cs="Poppins"/>
          <w:noProof/>
        </w:rPr>
        <w:drawing>
          <wp:inline distT="0" distB="0" distL="0" distR="0" wp14:anchorId="143D0374" wp14:editId="03BA2641">
            <wp:extent cx="743054" cy="352474"/>
            <wp:effectExtent l="0" t="0" r="0" b="9525"/>
            <wp:docPr id="20798585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8585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05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F08D5" w14:textId="37C427B2" w:rsidR="00887732" w:rsidRPr="00DB6E87" w:rsidRDefault="0088773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proofErr w:type="spellStart"/>
      <w:r w:rsidRPr="00DB6E87">
        <w:rPr>
          <w:rFonts w:ascii="Poppins" w:hAnsi="Poppins" w:cs="Poppins"/>
          <w:b/>
          <w:bCs/>
        </w:rPr>
        <w:t>Php</w:t>
      </w:r>
      <w:proofErr w:type="spellEnd"/>
      <w:r w:rsidR="003D7B42" w:rsidRPr="00DB6E87">
        <w:rPr>
          <w:rFonts w:ascii="Poppins" w:hAnsi="Poppins" w:cs="Poppins"/>
          <w:b/>
          <w:bCs/>
          <w:noProof/>
        </w:rPr>
        <w:t xml:space="preserve"> </w:t>
      </w:r>
    </w:p>
    <w:p w14:paraId="764C5CC3" w14:textId="7CF53BD5" w:rsidR="003D7B42" w:rsidRPr="00DB6E87" w:rsidRDefault="00300F91" w:rsidP="00D02304">
      <w:pPr>
        <w:jc w:val="center"/>
        <w:rPr>
          <w:rFonts w:ascii="Poppins" w:hAnsi="Poppins" w:cs="Poppins"/>
        </w:rPr>
      </w:pPr>
      <w:r w:rsidRPr="00DB6E87">
        <w:rPr>
          <w:rFonts w:ascii="Poppins" w:hAnsi="Poppins" w:cs="Poppins"/>
          <w:b/>
          <w:bCs/>
          <w:noProof/>
        </w:rPr>
        <w:drawing>
          <wp:inline distT="0" distB="0" distL="0" distR="0" wp14:anchorId="434F229D" wp14:editId="4DEFC39F">
            <wp:extent cx="1067435" cy="1676400"/>
            <wp:effectExtent l="0" t="0" r="0" b="0"/>
            <wp:docPr id="1118133884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33884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84E7" w14:textId="4345E244" w:rsidR="003D7B42" w:rsidRPr="00DB6E87" w:rsidRDefault="0088773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DB6E87">
        <w:rPr>
          <w:rFonts w:ascii="Poppins" w:hAnsi="Poppins" w:cs="Poppins"/>
          <w:b/>
          <w:bCs/>
        </w:rPr>
        <w:t>Php.ini</w:t>
      </w:r>
    </w:p>
    <w:p w14:paraId="4A438929" w14:textId="1B3D22F0" w:rsidR="0034577E" w:rsidRPr="00DB6E87" w:rsidRDefault="00300F91" w:rsidP="00D02304">
      <w:pPr>
        <w:jc w:val="center"/>
        <w:rPr>
          <w:rFonts w:ascii="Poppins" w:hAnsi="Poppins" w:cs="Poppins"/>
        </w:rPr>
      </w:pPr>
      <w:r w:rsidRPr="00DB6E87">
        <w:rPr>
          <w:rFonts w:ascii="Poppins" w:hAnsi="Poppins" w:cs="Poppins"/>
          <w:noProof/>
        </w:rPr>
        <w:drawing>
          <wp:inline distT="0" distB="0" distL="0" distR="0" wp14:anchorId="13720664" wp14:editId="186BDC75">
            <wp:extent cx="2600325" cy="2263009"/>
            <wp:effectExtent l="0" t="0" r="0" b="4445"/>
            <wp:docPr id="1818145691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45691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226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C007" w14:textId="23CFA047" w:rsidR="003D7B42" w:rsidRPr="00DB6E87" w:rsidRDefault="003D7B42" w:rsidP="00DB6E87">
      <w:pPr>
        <w:pStyle w:val="Paragraphedeliste"/>
        <w:numPr>
          <w:ilvl w:val="0"/>
          <w:numId w:val="2"/>
        </w:numPr>
        <w:jc w:val="both"/>
        <w:rPr>
          <w:rFonts w:ascii="Poppins" w:hAnsi="Poppins" w:cs="Poppins"/>
          <w:b/>
          <w:bCs/>
        </w:rPr>
      </w:pPr>
      <w:r w:rsidRPr="00DB6E87">
        <w:rPr>
          <w:rFonts w:ascii="Poppins" w:hAnsi="Poppins" w:cs="Poppins"/>
          <w:b/>
          <w:bCs/>
        </w:rPr>
        <w:lastRenderedPageBreak/>
        <w:t xml:space="preserve">Une fois dans </w:t>
      </w:r>
      <w:proofErr w:type="spellStart"/>
      <w:r w:rsidRPr="00DB6E87">
        <w:rPr>
          <w:rFonts w:ascii="Poppins" w:hAnsi="Poppins" w:cs="Poppins"/>
          <w:b/>
          <w:bCs/>
        </w:rPr>
        <w:t>php</w:t>
      </w:r>
      <w:proofErr w:type="spellEnd"/>
      <w:r w:rsidRPr="00DB6E87">
        <w:rPr>
          <w:rFonts w:ascii="Poppins" w:hAnsi="Poppins" w:cs="Poppins"/>
          <w:b/>
          <w:bCs/>
        </w:rPr>
        <w:t> .</w:t>
      </w:r>
      <w:proofErr w:type="spellStart"/>
      <w:r w:rsidRPr="00DB6E87">
        <w:rPr>
          <w:rFonts w:ascii="Poppins" w:hAnsi="Poppins" w:cs="Poppins"/>
          <w:b/>
          <w:bCs/>
        </w:rPr>
        <w:t>ini</w:t>
      </w:r>
      <w:proofErr w:type="spellEnd"/>
      <w:r w:rsidRPr="00DB6E87">
        <w:rPr>
          <w:rFonts w:ascii="Poppins" w:hAnsi="Poppins" w:cs="Poppins"/>
          <w:b/>
          <w:bCs/>
        </w:rPr>
        <w:t xml:space="preserve"> effectuée un CTRL + F et rechercher :</w:t>
      </w:r>
    </w:p>
    <w:p w14:paraId="7FFB78DE" w14:textId="652551D5" w:rsidR="003D7B42" w:rsidRPr="00DB6E87" w:rsidRDefault="003D7B42" w:rsidP="00DB6E87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</w:rPr>
      </w:pPr>
      <w:proofErr w:type="spellStart"/>
      <w:proofErr w:type="gramStart"/>
      <w:r w:rsidRPr="00DB6E87">
        <w:rPr>
          <w:rFonts w:ascii="Poppins" w:hAnsi="Poppins" w:cs="Poppins"/>
          <w:b/>
          <w:bCs/>
        </w:rPr>
        <w:t>curl.cainfo</w:t>
      </w:r>
      <w:proofErr w:type="spellEnd"/>
      <w:proofErr w:type="gramEnd"/>
    </w:p>
    <w:p w14:paraId="4FA229E6" w14:textId="0A310C29" w:rsidR="00300F91" w:rsidRPr="00DB6E87" w:rsidRDefault="003D7B42" w:rsidP="00DB6E87">
      <w:pPr>
        <w:pStyle w:val="Paragraphedeliste"/>
        <w:numPr>
          <w:ilvl w:val="1"/>
          <w:numId w:val="1"/>
        </w:numPr>
        <w:jc w:val="both"/>
        <w:rPr>
          <w:rFonts w:ascii="Poppins" w:hAnsi="Poppins" w:cs="Poppins"/>
          <w:b/>
          <w:bCs/>
          <w:sz w:val="28"/>
          <w:szCs w:val="28"/>
        </w:rPr>
      </w:pPr>
      <w:proofErr w:type="spellStart"/>
      <w:proofErr w:type="gramStart"/>
      <w:r w:rsidRPr="00DB6E87">
        <w:rPr>
          <w:rFonts w:ascii="Poppins" w:hAnsi="Poppins" w:cs="Poppins"/>
          <w:b/>
          <w:bCs/>
          <w:lang w:val="en-GB"/>
        </w:rPr>
        <w:t>openssl.cafile</w:t>
      </w:r>
      <w:proofErr w:type="spellEnd"/>
      <w:proofErr w:type="gramEnd"/>
    </w:p>
    <w:p w14:paraId="5351DD48" w14:textId="55E27EFF" w:rsidR="0077580F" w:rsidRPr="00DB6E87" w:rsidRDefault="00297861" w:rsidP="00DB6E87">
      <w:pPr>
        <w:jc w:val="both"/>
        <w:rPr>
          <w:rFonts w:ascii="Poppins" w:hAnsi="Poppins" w:cs="Poppins"/>
          <w:b/>
          <w:bCs/>
          <w:sz w:val="28"/>
          <w:szCs w:val="28"/>
        </w:rPr>
      </w:pPr>
      <w:r w:rsidRPr="00DB6E87">
        <w:rPr>
          <w:rFonts w:ascii="Poppins" w:hAnsi="Poppins" w:cs="Poppins"/>
          <w:b/>
          <w:bCs/>
          <w:sz w:val="28"/>
          <w:szCs w:val="28"/>
        </w:rPr>
        <w:t>Modifi</w:t>
      </w:r>
      <w:r w:rsidR="0031747E">
        <w:rPr>
          <w:rFonts w:ascii="Poppins" w:hAnsi="Poppins" w:cs="Poppins"/>
          <w:b/>
          <w:bCs/>
          <w:sz w:val="28"/>
          <w:szCs w:val="28"/>
        </w:rPr>
        <w:t>ez</w:t>
      </w:r>
      <w:r w:rsidRPr="00DB6E87">
        <w:rPr>
          <w:rFonts w:ascii="Poppins" w:hAnsi="Poppins" w:cs="Poppins"/>
          <w:b/>
          <w:bCs/>
          <w:sz w:val="28"/>
          <w:szCs w:val="28"/>
        </w:rPr>
        <w:t xml:space="preserve"> </w:t>
      </w:r>
      <w:r w:rsidR="0077580F" w:rsidRPr="00DB6E87">
        <w:rPr>
          <w:rFonts w:ascii="Poppins" w:hAnsi="Poppins" w:cs="Poppins"/>
          <w:b/>
          <w:bCs/>
          <w:sz w:val="28"/>
          <w:szCs w:val="28"/>
        </w:rPr>
        <w:t>ces ligne</w:t>
      </w:r>
      <w:r w:rsidRPr="00DB6E87">
        <w:rPr>
          <w:rFonts w:ascii="Poppins" w:hAnsi="Poppins" w:cs="Poppins"/>
          <w:b/>
          <w:bCs/>
          <w:sz w:val="28"/>
          <w:szCs w:val="28"/>
        </w:rPr>
        <w:t>s</w:t>
      </w:r>
      <w:r w:rsidR="0077580F" w:rsidRPr="00DB6E87">
        <w:rPr>
          <w:rFonts w:ascii="Poppins" w:hAnsi="Poppins" w:cs="Poppins"/>
          <w:b/>
          <w:bCs/>
          <w:sz w:val="28"/>
          <w:szCs w:val="28"/>
        </w:rPr>
        <w:t xml:space="preserve"> comme dans l’exemple</w:t>
      </w:r>
      <w:r w:rsidR="00062214" w:rsidRPr="00DB6E87">
        <w:rPr>
          <w:rFonts w:ascii="Poppins" w:hAnsi="Poppins" w:cs="Poppins"/>
          <w:b/>
          <w:bCs/>
          <w:sz w:val="28"/>
          <w:szCs w:val="28"/>
        </w:rPr>
        <w:t xml:space="preserve"> suivant</w:t>
      </w:r>
    </w:p>
    <w:p w14:paraId="512A93A9" w14:textId="5A964E97" w:rsidR="00B70FF8" w:rsidRPr="00DB6E87" w:rsidRDefault="00B70FF8" w:rsidP="00DB6E87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 xml:space="preserve">Exemple pour </w:t>
      </w:r>
      <w:proofErr w:type="spellStart"/>
      <w:proofErr w:type="gramStart"/>
      <w:r w:rsidRPr="00D9348B">
        <w:rPr>
          <w:rFonts w:ascii="Poppins" w:hAnsi="Poppins" w:cs="Poppins"/>
          <w:b/>
          <w:bCs/>
        </w:rPr>
        <w:t>curl.cainfo</w:t>
      </w:r>
      <w:proofErr w:type="spellEnd"/>
      <w:proofErr w:type="gramEnd"/>
      <w:r w:rsidRPr="00D9348B">
        <w:rPr>
          <w:rFonts w:ascii="Poppins" w:hAnsi="Poppins" w:cs="Poppins"/>
          <w:b/>
          <w:bCs/>
        </w:rPr>
        <w:t xml:space="preserve"> </w:t>
      </w:r>
      <w:r w:rsidRPr="00DB6E87">
        <w:rPr>
          <w:rFonts w:ascii="Poppins" w:hAnsi="Poppins" w:cs="Poppins"/>
        </w:rPr>
        <w:t>:</w:t>
      </w:r>
    </w:p>
    <w:p w14:paraId="7B0B4ACB" w14:textId="05D878EA" w:rsidR="00B70FF8" w:rsidRPr="009E56EC" w:rsidRDefault="00B70FF8" w:rsidP="00DB6E87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</w:rPr>
      </w:pPr>
      <w:proofErr w:type="spellStart"/>
      <w:proofErr w:type="gramStart"/>
      <w:r w:rsidRPr="009E56EC">
        <w:rPr>
          <w:rFonts w:ascii="Poppins" w:hAnsi="Poppins" w:cs="Poppins"/>
          <w:b/>
          <w:bCs/>
        </w:rPr>
        <w:t>curl.cainfo</w:t>
      </w:r>
      <w:proofErr w:type="spellEnd"/>
      <w:proofErr w:type="gramEnd"/>
      <w:r w:rsidRPr="009E56EC">
        <w:rPr>
          <w:rFonts w:ascii="Poppins" w:hAnsi="Poppins" w:cs="Poppins"/>
          <w:b/>
          <w:bCs/>
        </w:rPr>
        <w:t xml:space="preserve"> = "C:\wamp64\www\SAE_Site_Enchere\newMVC\cacert.pem"</w:t>
      </w:r>
    </w:p>
    <w:p w14:paraId="10B7934A" w14:textId="50985783" w:rsidR="00B70FF8" w:rsidRPr="00DB6E87" w:rsidRDefault="00B70FF8" w:rsidP="00DB6E87">
      <w:pPr>
        <w:pStyle w:val="Paragraphedeliste"/>
        <w:numPr>
          <w:ilvl w:val="0"/>
          <w:numId w:val="3"/>
        </w:numPr>
        <w:jc w:val="both"/>
        <w:rPr>
          <w:rFonts w:ascii="Poppins" w:hAnsi="Poppins" w:cs="Poppins"/>
        </w:rPr>
      </w:pPr>
      <w:r w:rsidRPr="00DB6E87">
        <w:rPr>
          <w:rFonts w:ascii="Poppins" w:hAnsi="Poppins" w:cs="Poppins"/>
        </w:rPr>
        <w:t xml:space="preserve">Exemple pour </w:t>
      </w:r>
      <w:proofErr w:type="spellStart"/>
      <w:proofErr w:type="gramStart"/>
      <w:r w:rsidRPr="00D7728E">
        <w:rPr>
          <w:rFonts w:ascii="Poppins" w:hAnsi="Poppins" w:cs="Poppins"/>
          <w:b/>
          <w:bCs/>
        </w:rPr>
        <w:t>openssl.cafile</w:t>
      </w:r>
      <w:proofErr w:type="spellEnd"/>
      <w:proofErr w:type="gramEnd"/>
      <w:r w:rsidRPr="00DB6E87">
        <w:rPr>
          <w:rFonts w:ascii="Poppins" w:hAnsi="Poppins" w:cs="Poppins"/>
        </w:rPr>
        <w:t> :</w:t>
      </w:r>
    </w:p>
    <w:p w14:paraId="720BBB25" w14:textId="369914EA" w:rsidR="00B70FF8" w:rsidRPr="009E56EC" w:rsidRDefault="00B70FF8" w:rsidP="00DB6E87">
      <w:pPr>
        <w:pStyle w:val="Paragraphedeliste"/>
        <w:numPr>
          <w:ilvl w:val="1"/>
          <w:numId w:val="3"/>
        </w:numPr>
        <w:jc w:val="both"/>
        <w:rPr>
          <w:rFonts w:ascii="Poppins" w:hAnsi="Poppins" w:cs="Poppins"/>
          <w:b/>
          <w:bCs/>
          <w:lang w:val="en-US"/>
        </w:rPr>
      </w:pPr>
      <w:proofErr w:type="spellStart"/>
      <w:proofErr w:type="gramStart"/>
      <w:r w:rsidRPr="009E56EC">
        <w:rPr>
          <w:rFonts w:ascii="Poppins" w:hAnsi="Poppins" w:cs="Poppins"/>
          <w:b/>
          <w:bCs/>
          <w:lang w:val="en-US"/>
        </w:rPr>
        <w:t>openssl.cafile</w:t>
      </w:r>
      <w:proofErr w:type="spellEnd"/>
      <w:proofErr w:type="gramEnd"/>
      <w:r w:rsidR="009E56EC" w:rsidRPr="009E56EC">
        <w:rPr>
          <w:rFonts w:ascii="Poppins" w:hAnsi="Poppins" w:cs="Poppins"/>
          <w:b/>
          <w:bCs/>
          <w:lang w:val="en-US"/>
        </w:rPr>
        <w:t xml:space="preserve"> </w:t>
      </w:r>
      <w:r w:rsidRPr="009E56EC">
        <w:rPr>
          <w:rFonts w:ascii="Poppins" w:hAnsi="Poppins" w:cs="Poppins"/>
          <w:b/>
          <w:bCs/>
          <w:lang w:val="en-US"/>
        </w:rPr>
        <w:t>= "C:\wamp64\www\SAE_Site_Enchere\newMVC\cacert.pem"</w:t>
      </w:r>
    </w:p>
    <w:p w14:paraId="18F5AB74" w14:textId="77777777" w:rsidR="00D02304" w:rsidRPr="00D02304" w:rsidRDefault="00D02304" w:rsidP="00D02304">
      <w:pPr>
        <w:jc w:val="both"/>
        <w:rPr>
          <w:rFonts w:ascii="Poppins" w:hAnsi="Poppins" w:cs="Poppins"/>
          <w:lang w:val="en-US"/>
        </w:rPr>
      </w:pPr>
    </w:p>
    <w:tbl>
      <w:tblPr>
        <w:tblW w:w="905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1388"/>
        <w:gridCol w:w="1569"/>
        <w:gridCol w:w="1565"/>
        <w:gridCol w:w="3485"/>
      </w:tblGrid>
      <w:tr w:rsidR="00D02304" w:rsidRPr="00686108" w14:paraId="4E514FD0" w14:textId="77777777" w:rsidTr="00C75AFA">
        <w:trPr>
          <w:trHeight w:val="300"/>
        </w:trPr>
        <w:tc>
          <w:tcPr>
            <w:tcW w:w="9056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12250"/>
            <w:hideMark/>
          </w:tcPr>
          <w:p w14:paraId="4BCE8F03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  <w:color w:val="F5F0E9"/>
              </w:rPr>
              <w:t>Suivi des modifications</w:t>
            </w:r>
            <w:r w:rsidRPr="00686108">
              <w:rPr>
                <w:rFonts w:ascii="Poppins" w:hAnsi="Poppins" w:cs="Poppins"/>
                <w:color w:val="F5F0E9"/>
              </w:rPr>
              <w:t> </w:t>
            </w:r>
          </w:p>
        </w:tc>
      </w:tr>
      <w:tr w:rsidR="00D02304" w:rsidRPr="00686108" w14:paraId="218BA71C" w14:textId="77777777" w:rsidTr="00C75AFA">
        <w:trPr>
          <w:trHeight w:val="300"/>
        </w:trPr>
        <w:tc>
          <w:tcPr>
            <w:tcW w:w="1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06FC3B8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Version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B4258F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Date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11D63C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Auteur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549C3C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Validation par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3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FA5494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  <w:b/>
                <w:bCs/>
              </w:rPr>
              <w:t>Objet</w:t>
            </w:r>
            <w:r w:rsidRPr="00686108">
              <w:rPr>
                <w:rFonts w:ascii="Poppins" w:hAnsi="Poppins" w:cs="Poppins"/>
              </w:rPr>
              <w:t> </w:t>
            </w:r>
          </w:p>
        </w:tc>
      </w:tr>
      <w:tr w:rsidR="00D02304" w:rsidRPr="00686108" w14:paraId="01572321" w14:textId="77777777" w:rsidTr="00C75AFA">
        <w:trPr>
          <w:trHeight w:val="300"/>
        </w:trPr>
        <w:tc>
          <w:tcPr>
            <w:tcW w:w="1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969286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V1 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7FDEBD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18/01/2026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91047A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BARTHOUX-SAUZE T.</w:t>
            </w:r>
            <w:r w:rsidRPr="00686108">
              <w:rPr>
                <w:rFonts w:ascii="Poppins" w:hAnsi="Poppins" w:cs="Poppins"/>
              </w:rPr>
              <w:t> </w:t>
            </w:r>
          </w:p>
        </w:tc>
        <w:tc>
          <w:tcPr>
            <w:tcW w:w="15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65940F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 </w:t>
            </w:r>
            <w:r w:rsidRPr="00A842AE">
              <w:rPr>
                <w:rFonts w:ascii="Poppins" w:hAnsi="Poppins" w:cs="Poppins"/>
              </w:rPr>
              <w:t>GARNIER J.</w:t>
            </w:r>
          </w:p>
        </w:tc>
        <w:tc>
          <w:tcPr>
            <w:tcW w:w="3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1EDF830" w14:textId="77777777" w:rsidR="00D02304" w:rsidRPr="00686108" w:rsidRDefault="00D02304" w:rsidP="00C75AFA">
            <w:pPr>
              <w:jc w:val="both"/>
              <w:rPr>
                <w:rFonts w:ascii="Poppins" w:hAnsi="Poppins" w:cs="Poppins"/>
              </w:rPr>
            </w:pPr>
            <w:r w:rsidRPr="00686108">
              <w:rPr>
                <w:rFonts w:ascii="Poppins" w:hAnsi="Poppins" w:cs="Poppins"/>
              </w:rPr>
              <w:t>Rédaction initiale du document </w:t>
            </w:r>
          </w:p>
        </w:tc>
      </w:tr>
      <w:tr w:rsidR="00D02304" w:rsidRPr="00A842AE" w14:paraId="45FC3114" w14:textId="77777777" w:rsidTr="00C75AFA">
        <w:trPr>
          <w:trHeight w:val="300"/>
        </w:trPr>
        <w:tc>
          <w:tcPr>
            <w:tcW w:w="1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B6CBA" w14:textId="77777777" w:rsidR="00D02304" w:rsidRPr="00A842AE" w:rsidRDefault="00D02304" w:rsidP="00C75AFA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V2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B6D6D8" w14:textId="77777777" w:rsidR="00D02304" w:rsidRPr="00A842AE" w:rsidRDefault="00D02304" w:rsidP="00C75AFA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22/02/2026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5CCF15" w14:textId="77777777" w:rsidR="00D02304" w:rsidRPr="00A842AE" w:rsidRDefault="00D02304" w:rsidP="00C75AFA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GARNIER J.</w:t>
            </w:r>
          </w:p>
        </w:tc>
        <w:tc>
          <w:tcPr>
            <w:tcW w:w="15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813A12" w14:textId="77777777" w:rsidR="00D02304" w:rsidRPr="00A842AE" w:rsidRDefault="00D02304" w:rsidP="00C75AFA">
            <w:pPr>
              <w:jc w:val="both"/>
              <w:rPr>
                <w:rFonts w:ascii="Poppins" w:hAnsi="Poppins" w:cs="Poppins"/>
              </w:rPr>
            </w:pPr>
          </w:p>
        </w:tc>
        <w:tc>
          <w:tcPr>
            <w:tcW w:w="3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9DBA2E" w14:textId="77777777" w:rsidR="00D02304" w:rsidRPr="00A842AE" w:rsidRDefault="00D02304" w:rsidP="00C75AFA">
            <w:pPr>
              <w:jc w:val="both"/>
              <w:rPr>
                <w:rFonts w:ascii="Poppins" w:hAnsi="Poppins" w:cs="Poppins"/>
              </w:rPr>
            </w:pPr>
            <w:r w:rsidRPr="00A842AE">
              <w:rPr>
                <w:rFonts w:ascii="Poppins" w:hAnsi="Poppins" w:cs="Poppins"/>
              </w:rPr>
              <w:t>Ajout de quelques détails supplémentaires et mise en page améliorée</w:t>
            </w:r>
          </w:p>
        </w:tc>
      </w:tr>
    </w:tbl>
    <w:p w14:paraId="6E61762B" w14:textId="262C7B23" w:rsidR="00B70FF8" w:rsidRPr="00D02304" w:rsidRDefault="00B70FF8" w:rsidP="00DB6E87">
      <w:pPr>
        <w:jc w:val="both"/>
        <w:rPr>
          <w:rFonts w:ascii="Poppins" w:hAnsi="Poppins" w:cs="Poppins"/>
        </w:rPr>
      </w:pPr>
    </w:p>
    <w:sectPr w:rsidR="00B70FF8" w:rsidRPr="00D02304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C5275" w14:textId="77777777" w:rsidR="00DF65EB" w:rsidRDefault="00DF65EB" w:rsidP="00C92DB7">
      <w:pPr>
        <w:spacing w:after="0" w:line="240" w:lineRule="auto"/>
      </w:pPr>
      <w:r>
        <w:separator/>
      </w:r>
    </w:p>
  </w:endnote>
  <w:endnote w:type="continuationSeparator" w:id="0">
    <w:p w14:paraId="141B4555" w14:textId="77777777" w:rsidR="00DF65EB" w:rsidRDefault="00DF65EB" w:rsidP="00C92D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11135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3DC113A" w14:textId="69D868D3" w:rsidR="00C92DB7" w:rsidRDefault="00C92DB7">
            <w:pPr>
              <w:pStyle w:val="Pieddepage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85E950" w14:textId="77777777" w:rsidR="00C92DB7" w:rsidRDefault="00C92DB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9A01C" w14:textId="77777777" w:rsidR="00DF65EB" w:rsidRDefault="00DF65EB" w:rsidP="00C92DB7">
      <w:pPr>
        <w:spacing w:after="0" w:line="240" w:lineRule="auto"/>
      </w:pPr>
      <w:r>
        <w:separator/>
      </w:r>
    </w:p>
  </w:footnote>
  <w:footnote w:type="continuationSeparator" w:id="0">
    <w:p w14:paraId="06C75363" w14:textId="77777777" w:rsidR="00DF65EB" w:rsidRDefault="00DF65EB" w:rsidP="00C92D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5444"/>
    <w:multiLevelType w:val="hybridMultilevel"/>
    <w:tmpl w:val="6AD4E8D2"/>
    <w:lvl w:ilvl="0" w:tplc="34843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D549A8"/>
    <w:multiLevelType w:val="hybridMultilevel"/>
    <w:tmpl w:val="CDD4D9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2513E"/>
    <w:multiLevelType w:val="hybridMultilevel"/>
    <w:tmpl w:val="B752782C"/>
    <w:lvl w:ilvl="0" w:tplc="BC9E9C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5644697">
    <w:abstractNumId w:val="2"/>
  </w:num>
  <w:num w:numId="2" w16cid:durableId="1849909298">
    <w:abstractNumId w:val="0"/>
  </w:num>
  <w:num w:numId="3" w16cid:durableId="437913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E7"/>
    <w:rsid w:val="00016041"/>
    <w:rsid w:val="00024466"/>
    <w:rsid w:val="00062214"/>
    <w:rsid w:val="00082DD8"/>
    <w:rsid w:val="001C2368"/>
    <w:rsid w:val="001D2C11"/>
    <w:rsid w:val="001E2DCF"/>
    <w:rsid w:val="00225522"/>
    <w:rsid w:val="00274D4C"/>
    <w:rsid w:val="00297362"/>
    <w:rsid w:val="00297861"/>
    <w:rsid w:val="002D2636"/>
    <w:rsid w:val="00300F91"/>
    <w:rsid w:val="003121E7"/>
    <w:rsid w:val="0031747E"/>
    <w:rsid w:val="0033641C"/>
    <w:rsid w:val="0034577E"/>
    <w:rsid w:val="003B0C73"/>
    <w:rsid w:val="003B2284"/>
    <w:rsid w:val="003D3FF8"/>
    <w:rsid w:val="003D7B42"/>
    <w:rsid w:val="003E4D6B"/>
    <w:rsid w:val="004A09D0"/>
    <w:rsid w:val="00525A4E"/>
    <w:rsid w:val="00575615"/>
    <w:rsid w:val="005F2725"/>
    <w:rsid w:val="0077580F"/>
    <w:rsid w:val="00783569"/>
    <w:rsid w:val="0082748C"/>
    <w:rsid w:val="00853D26"/>
    <w:rsid w:val="00871579"/>
    <w:rsid w:val="0087495C"/>
    <w:rsid w:val="00887732"/>
    <w:rsid w:val="00902799"/>
    <w:rsid w:val="00915275"/>
    <w:rsid w:val="0092485D"/>
    <w:rsid w:val="0093196B"/>
    <w:rsid w:val="009B41FE"/>
    <w:rsid w:val="009D742E"/>
    <w:rsid w:val="009E56EC"/>
    <w:rsid w:val="009F3535"/>
    <w:rsid w:val="00A73D3E"/>
    <w:rsid w:val="00B21D0B"/>
    <w:rsid w:val="00B42F59"/>
    <w:rsid w:val="00B70FF8"/>
    <w:rsid w:val="00B8138D"/>
    <w:rsid w:val="00B97EA4"/>
    <w:rsid w:val="00BB3F92"/>
    <w:rsid w:val="00C25A67"/>
    <w:rsid w:val="00C860F1"/>
    <w:rsid w:val="00C92DB7"/>
    <w:rsid w:val="00CD46F2"/>
    <w:rsid w:val="00CE5328"/>
    <w:rsid w:val="00D02304"/>
    <w:rsid w:val="00D159C0"/>
    <w:rsid w:val="00D279C8"/>
    <w:rsid w:val="00D53C00"/>
    <w:rsid w:val="00D7728E"/>
    <w:rsid w:val="00D9348B"/>
    <w:rsid w:val="00DA375B"/>
    <w:rsid w:val="00DB6E87"/>
    <w:rsid w:val="00DD61FF"/>
    <w:rsid w:val="00DF60A8"/>
    <w:rsid w:val="00DF65EB"/>
    <w:rsid w:val="00E2093E"/>
    <w:rsid w:val="00E21AAB"/>
    <w:rsid w:val="00E44B49"/>
    <w:rsid w:val="00E512A7"/>
    <w:rsid w:val="00E6401F"/>
    <w:rsid w:val="00EB6417"/>
    <w:rsid w:val="00F45E14"/>
    <w:rsid w:val="00F65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1186A"/>
  <w15:chartTrackingRefBased/>
  <w15:docId w15:val="{B1545600-0E48-408B-9FA4-3BB0354F0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E87"/>
    <w:rPr>
      <w:color w:val="112250"/>
    </w:rPr>
  </w:style>
  <w:style w:type="paragraph" w:styleId="Titre1">
    <w:name w:val="heading 1"/>
    <w:basedOn w:val="Normal"/>
    <w:next w:val="Normal"/>
    <w:link w:val="Titre1Car"/>
    <w:uiPriority w:val="9"/>
    <w:qFormat/>
    <w:rsid w:val="009027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00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121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121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121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121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121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21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21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02799"/>
    <w:rPr>
      <w:rFonts w:asciiTheme="majorHAnsi" w:eastAsiaTheme="majorEastAsia" w:hAnsiTheme="majorHAnsi" w:cstheme="majorBidi"/>
      <w:color w:val="11225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00F91"/>
    <w:rPr>
      <w:rFonts w:asciiTheme="majorHAnsi" w:eastAsiaTheme="majorEastAsia" w:hAnsiTheme="majorHAnsi" w:cstheme="majorBidi"/>
      <w:color w:val="112250"/>
      <w:sz w:val="32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3121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121E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121E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121E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121E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121E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121E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121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121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21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21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121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121E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121E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121E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21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21E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121E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860F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860F1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B3F92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:lang w:eastAsia="fr-FR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BB3F92"/>
    <w:pPr>
      <w:spacing w:after="100"/>
      <w:ind w:left="240"/>
    </w:pPr>
  </w:style>
  <w:style w:type="paragraph" w:styleId="En-tte">
    <w:name w:val="header"/>
    <w:basedOn w:val="Normal"/>
    <w:link w:val="En-tteCar"/>
    <w:uiPriority w:val="99"/>
    <w:unhideWhenUsed/>
    <w:rsid w:val="00C92D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2DB7"/>
    <w:rPr>
      <w:color w:val="112250"/>
    </w:rPr>
  </w:style>
  <w:style w:type="paragraph" w:styleId="Pieddepage">
    <w:name w:val="footer"/>
    <w:basedOn w:val="Normal"/>
    <w:link w:val="PieddepageCar"/>
    <w:uiPriority w:val="99"/>
    <w:unhideWhenUsed/>
    <w:rsid w:val="00C92D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2DB7"/>
    <w:rPr>
      <w:color w:val="1122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pi.mailjet.com/v3.1/se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i.mailjet.com/v3.1/send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SAE_SITE_ENCHERE_STYL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1AD5A8-8A33-4744-AB09-6B122BE3C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254</Words>
  <Characters>1398</Characters>
  <Application>Microsoft Office Word</Application>
  <DocSecurity>0</DocSecurity>
  <Lines>11</Lines>
  <Paragraphs>3</Paragraphs>
  <ScaleCrop>false</ScaleCrop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Barthoux Sauze</dc:creator>
  <cp:keywords/>
  <dc:description/>
  <cp:lastModifiedBy>Jimmy Garnier</cp:lastModifiedBy>
  <cp:revision>82</cp:revision>
  <dcterms:created xsi:type="dcterms:W3CDTF">2026-01-17T10:59:00Z</dcterms:created>
  <dcterms:modified xsi:type="dcterms:W3CDTF">2026-02-22T15:24:00Z</dcterms:modified>
</cp:coreProperties>
</file>