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41064" w14:textId="77777777" w:rsidR="00E254C0" w:rsidRDefault="00E254C0" w:rsidP="00E254C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ca-ES"/>
        </w:rPr>
      </w:pPr>
    </w:p>
    <w:p w14:paraId="6B76A832" w14:textId="786A859B" w:rsidR="00E254C0" w:rsidRPr="001157C8" w:rsidRDefault="00E254C0" w:rsidP="00E254C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ca-ES"/>
        </w:rPr>
      </w:pPr>
      <w:r w:rsidRPr="001157C8">
        <w:rPr>
          <w:rFonts w:ascii="Times New Roman" w:hAnsi="Times New Roman" w:cs="Times New Roman"/>
          <w:b/>
          <w:bCs/>
          <w:sz w:val="52"/>
          <w:szCs w:val="52"/>
          <w:u w:val="single"/>
          <w:lang w:val="ca-ES"/>
        </w:rPr>
        <w:t>VC</w:t>
      </w:r>
      <w:r w:rsidRPr="00E254C0">
        <w:rPr>
          <w:rFonts w:ascii="Times New Roman" w:hAnsi="Times New Roman" w:cs="Times New Roman"/>
          <w:b/>
          <w:bCs/>
          <w:sz w:val="52"/>
          <w:szCs w:val="52"/>
          <w:u w:val="single"/>
          <w:lang w:val="ca-ES"/>
        </w:rPr>
        <w:t xml:space="preserve">: Informe de Laboratori </w:t>
      </w:r>
      <w:r w:rsidR="003D328E">
        <w:rPr>
          <w:rFonts w:ascii="Times New Roman" w:hAnsi="Times New Roman" w:cs="Times New Roman"/>
          <w:b/>
          <w:bCs/>
          <w:sz w:val="52"/>
          <w:szCs w:val="52"/>
          <w:u w:val="single"/>
          <w:lang w:val="ca-ES"/>
        </w:rPr>
        <w:t>4</w:t>
      </w:r>
    </w:p>
    <w:p w14:paraId="421F6BFE" w14:textId="11691FC8" w:rsidR="00E254C0" w:rsidRDefault="00E254C0" w:rsidP="00E254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  <w:t>Processat morfològic d’imatges</w:t>
      </w:r>
    </w:p>
    <w:p w14:paraId="4696D3E5" w14:textId="234BC30C" w:rsidR="00E254C0" w:rsidRDefault="00E254C0" w:rsidP="00E254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</w:p>
    <w:p w14:paraId="2FAF4A8F" w14:textId="66242D5A" w:rsidR="00E254C0" w:rsidRDefault="00F928F8" w:rsidP="00F928F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ca-ES"/>
        </w:rPr>
        <w:drawing>
          <wp:inline distT="0" distB="0" distL="0" distR="0" wp14:anchorId="48DD397A" wp14:editId="7A6CB677">
            <wp:extent cx="5451011" cy="408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24" cy="41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C549" w14:textId="08F4EA6A" w:rsidR="00F928F8" w:rsidRDefault="00F928F8" w:rsidP="00E254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</w:p>
    <w:p w14:paraId="36D1A52C" w14:textId="77777777" w:rsidR="00F928F8" w:rsidRDefault="00F928F8" w:rsidP="00E254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</w:p>
    <w:p w14:paraId="2A3A43A8" w14:textId="77777777" w:rsidR="00E254C0" w:rsidRPr="001157C8" w:rsidRDefault="00E254C0" w:rsidP="00E254C0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ca-ES"/>
        </w:rPr>
      </w:pPr>
      <w:r w:rsidRPr="001157C8">
        <w:rPr>
          <w:rFonts w:ascii="Times New Roman" w:hAnsi="Times New Roman" w:cs="Times New Roman"/>
          <w:b/>
          <w:bCs/>
          <w:sz w:val="28"/>
          <w:szCs w:val="28"/>
          <w:lang w:val="ca-ES"/>
        </w:rPr>
        <w:t>Pere Ginebra Solanellas</w:t>
      </w:r>
    </w:p>
    <w:p w14:paraId="18423FAD" w14:textId="1B807D33" w:rsidR="00E254C0" w:rsidRPr="001157C8" w:rsidRDefault="00E254C0" w:rsidP="00E254C0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ca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ca-ES"/>
        </w:rPr>
        <w:t>15</w:t>
      </w:r>
      <w:r w:rsidRPr="001157C8">
        <w:rPr>
          <w:rFonts w:ascii="Times New Roman" w:hAnsi="Times New Roman" w:cs="Times New Roman"/>
          <w:b/>
          <w:bCs/>
          <w:sz w:val="28"/>
          <w:szCs w:val="28"/>
          <w:lang w:val="ca-ES"/>
        </w:rPr>
        <w:t>/3/2021 – Q2 Curs 2020-21</w:t>
      </w:r>
    </w:p>
    <w:p w14:paraId="409199CD" w14:textId="2AF82CB7" w:rsidR="00E254C0" w:rsidRDefault="00E254C0" w:rsidP="00E254C0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ca-ES"/>
        </w:rPr>
      </w:pPr>
      <w:r w:rsidRPr="001157C8">
        <w:rPr>
          <w:rFonts w:ascii="Times New Roman" w:hAnsi="Times New Roman" w:cs="Times New Roman"/>
          <w:b/>
          <w:bCs/>
          <w:sz w:val="28"/>
          <w:szCs w:val="28"/>
          <w:lang w:val="ca-ES"/>
        </w:rPr>
        <w:t>Visió per Computador, FIB UPC</w:t>
      </w:r>
    </w:p>
    <w:p w14:paraId="1115F5C6" w14:textId="77777777" w:rsidR="00E254C0" w:rsidRPr="001157C8" w:rsidRDefault="00E254C0" w:rsidP="00E254C0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ca-ES"/>
        </w:rPr>
      </w:pPr>
    </w:p>
    <w:p w14:paraId="1C55FF92" w14:textId="77777777" w:rsidR="00E254C0" w:rsidRPr="001157C8" w:rsidRDefault="00E254C0" w:rsidP="00E254C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ca-ES"/>
        </w:rPr>
      </w:pPr>
    </w:p>
    <w:p w14:paraId="3CEF8C33" w14:textId="0974F4B9" w:rsidR="00F928F8" w:rsidRDefault="00F928F8" w:rsidP="00F928F8">
      <w:pPr>
        <w:pStyle w:val="ListParagraph"/>
        <w:numPr>
          <w:ilvl w:val="0"/>
          <w:numId w:val="1"/>
        </w:num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  <w:r w:rsidRPr="001157C8">
        <w:rPr>
          <w:rFonts w:ascii="Arial" w:hAnsi="Arial" w:cs="Arial"/>
          <w:b/>
          <w:bCs/>
          <w:sz w:val="32"/>
          <w:szCs w:val="32"/>
          <w:lang w:val="ca-ES"/>
        </w:rPr>
        <w:lastRenderedPageBreak/>
        <w:t>Introducció</w:t>
      </w:r>
    </w:p>
    <w:p w14:paraId="66DD01B2" w14:textId="2652A5CE" w:rsidR="00F928F8" w:rsidRDefault="00F928F8" w:rsidP="00F928F8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4BAF9A50" w14:textId="72CDDC24" w:rsidR="00F928F8" w:rsidRPr="00F928F8" w:rsidRDefault="00F928F8" w:rsidP="00F928F8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aquesta sessió </w:t>
      </w:r>
      <w:r w:rsidR="00845995">
        <w:rPr>
          <w:rFonts w:ascii="Arial" w:hAnsi="Arial" w:cs="Arial"/>
          <w:lang w:val="ca-ES"/>
        </w:rPr>
        <w:t>començarem a utilitzar operadors morfològics a imatges binàries (obtingudes d’una imatge RGB). En concret  utilitzarem aquests operadors per a aïllar patrons de colors i formes per tal de trobar una figura amagada en una imatge (un home vestit de ratlles grogues i negres).</w:t>
      </w:r>
    </w:p>
    <w:p w14:paraId="05461F26" w14:textId="343D14C5" w:rsidR="00F928F8" w:rsidRPr="00F928F8" w:rsidRDefault="00F928F8" w:rsidP="00F928F8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1CBFDF6" w14:textId="5E833E8C" w:rsidR="00F928F8" w:rsidRDefault="00F928F8" w:rsidP="00F928F8">
      <w:pPr>
        <w:pStyle w:val="ListParagraph"/>
        <w:numPr>
          <w:ilvl w:val="0"/>
          <w:numId w:val="1"/>
        </w:num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  <w:r>
        <w:rPr>
          <w:rFonts w:ascii="Arial" w:hAnsi="Arial" w:cs="Arial"/>
          <w:b/>
          <w:bCs/>
          <w:sz w:val="32"/>
          <w:szCs w:val="32"/>
          <w:lang w:val="ca-ES"/>
        </w:rPr>
        <w:t>Exercici</w:t>
      </w:r>
    </w:p>
    <w:p w14:paraId="6C03693B" w14:textId="59E8FD9C" w:rsidR="00845995" w:rsidRDefault="00845995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A562934" w14:textId="029EBBE8" w:rsidR="00845995" w:rsidRDefault="003A7A8F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començar, importem la imatge </w:t>
      </w:r>
      <w:r w:rsidR="001C107B">
        <w:rPr>
          <w:rFonts w:ascii="Arial" w:hAnsi="Arial" w:cs="Arial"/>
          <w:lang w:val="ca-ES"/>
        </w:rPr>
        <w:t xml:space="preserve">li apliquem un filtre de mediana als seus 3 canals de color amb </w:t>
      </w:r>
      <w:r w:rsidR="001C107B">
        <w:rPr>
          <w:rFonts w:ascii="Arial" w:hAnsi="Arial" w:cs="Arial"/>
          <w:i/>
          <w:iCs/>
          <w:lang w:val="ca-ES"/>
        </w:rPr>
        <w:t xml:space="preserve">medfilt2 </w:t>
      </w:r>
      <w:r w:rsidR="001C107B">
        <w:rPr>
          <w:rFonts w:ascii="Arial" w:hAnsi="Arial" w:cs="Arial"/>
          <w:lang w:val="ca-ES"/>
        </w:rPr>
        <w:t xml:space="preserve">i la convertim a format HSV amb </w:t>
      </w:r>
      <w:r w:rsidR="001C107B">
        <w:rPr>
          <w:rFonts w:ascii="Arial" w:hAnsi="Arial" w:cs="Arial"/>
          <w:i/>
          <w:iCs/>
          <w:lang w:val="ca-ES"/>
        </w:rPr>
        <w:t>rgb2hsv</w:t>
      </w:r>
      <w:r w:rsidR="001C107B">
        <w:rPr>
          <w:rFonts w:ascii="Arial" w:hAnsi="Arial" w:cs="Arial"/>
          <w:lang w:val="ca-ES"/>
        </w:rPr>
        <w:t>:</w:t>
      </w:r>
    </w:p>
    <w:p w14:paraId="1E9B6350" w14:textId="77777777" w:rsidR="00D56958" w:rsidRDefault="00D56958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C107B" w14:paraId="22A3061C" w14:textId="77777777" w:rsidTr="00D56958">
        <w:tc>
          <w:tcPr>
            <w:tcW w:w="9350" w:type="dxa"/>
          </w:tcPr>
          <w:p w14:paraId="79573BEE" w14:textId="0CD5631B" w:rsidR="001C107B" w:rsidRDefault="001C107B" w:rsidP="00845995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1C107B">
              <w:rPr>
                <w:rFonts w:ascii="Arial" w:hAnsi="Arial" w:cs="Arial"/>
                <w:lang w:val="ca-ES"/>
              </w:rPr>
              <w:drawing>
                <wp:inline distT="0" distB="0" distL="0" distR="0" wp14:anchorId="7147CA10" wp14:editId="2710C40A">
                  <wp:extent cx="3229426" cy="847843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07B" w14:paraId="7BE7FFA0" w14:textId="77777777" w:rsidTr="00D56958">
        <w:tc>
          <w:tcPr>
            <w:tcW w:w="9350" w:type="dxa"/>
          </w:tcPr>
          <w:p w14:paraId="632E2255" w14:textId="0419FFC1" w:rsidR="001C107B" w:rsidRPr="00D56958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2.1. Importació i suavitzat de la imatge inicial</w:t>
            </w:r>
          </w:p>
        </w:tc>
      </w:tr>
    </w:tbl>
    <w:p w14:paraId="5632AFB3" w14:textId="3DD7A8DB" w:rsidR="001C107B" w:rsidRDefault="001C107B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15759C2C" w14:textId="2903E9A7" w:rsidR="001C107B" w:rsidRDefault="001C107B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 continuació, per tal de poder trobar les ratlles grogues i negres de l’Odlaw, aïllarem els elements groc i negres de la imatge en dos imatges lògiques (o binàries). Això ho podem fer marcant els píxels amb un valor de Hue entre 48 i 52 (0.133 i 0.144 en format double) pels grocs i els píxels amb saturació inferior a </w:t>
      </w:r>
      <w:r w:rsidR="009D6877">
        <w:rPr>
          <w:rFonts w:ascii="Arial" w:hAnsi="Arial" w:cs="Arial"/>
          <w:lang w:val="ca-ES"/>
        </w:rPr>
        <w:t>20 (0.2 en format double):</w:t>
      </w:r>
    </w:p>
    <w:p w14:paraId="16277420" w14:textId="77777777" w:rsidR="00D56958" w:rsidRDefault="00D56958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9D6877" w14:paraId="673023F3" w14:textId="77777777" w:rsidTr="00D56958">
        <w:tc>
          <w:tcPr>
            <w:tcW w:w="9350" w:type="dxa"/>
          </w:tcPr>
          <w:p w14:paraId="0ACFF67F" w14:textId="5FBD4E63" w:rsidR="009D6877" w:rsidRDefault="009D6877" w:rsidP="00845995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9D6877">
              <w:rPr>
                <w:rFonts w:ascii="Arial" w:hAnsi="Arial" w:cs="Arial"/>
                <w:lang w:val="ca-ES"/>
              </w:rPr>
              <w:drawing>
                <wp:inline distT="0" distB="0" distL="0" distR="0" wp14:anchorId="7C7524AC" wp14:editId="51F8D37E">
                  <wp:extent cx="3153215" cy="314369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877" w14:paraId="7C99A70D" w14:textId="77777777" w:rsidTr="00D56958">
        <w:tc>
          <w:tcPr>
            <w:tcW w:w="9350" w:type="dxa"/>
          </w:tcPr>
          <w:p w14:paraId="3CE01BDC" w14:textId="6F893E8F" w:rsidR="009D6877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2.2. Extracció de dos imatges binàries corresponent amb els elements grocs i negres</w:t>
            </w:r>
          </w:p>
        </w:tc>
      </w:tr>
    </w:tbl>
    <w:p w14:paraId="5591205E" w14:textId="21A3BFE9" w:rsidR="009D6877" w:rsidRDefault="009D6877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2060638" w14:textId="36745073" w:rsidR="009D6877" w:rsidRDefault="009D6877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ja podem declarar els elements estructurals necessaris i utilitzar-los per a aïllar les zones de les imatges binàries amb ratlles. Per això primer aplicarem un operador d</w:t>
      </w:r>
      <w:r w:rsidR="00B536CE">
        <w:rPr>
          <w:rFonts w:ascii="Arial" w:hAnsi="Arial" w:cs="Arial"/>
          <w:lang w:val="ca-ES"/>
        </w:rPr>
        <w:t xml:space="preserve">’erosió amb un element en forma de recta vertical ( </w:t>
      </w:r>
      <w:r w:rsidR="00B536CE">
        <w:rPr>
          <w:rFonts w:ascii="Arial" w:hAnsi="Arial" w:cs="Arial"/>
          <w:i/>
          <w:iCs/>
          <w:lang w:val="ca-ES"/>
        </w:rPr>
        <w:t>imerode(_, SE7)</w:t>
      </w:r>
      <w:r w:rsidR="00B536CE">
        <w:rPr>
          <w:rFonts w:ascii="Arial" w:hAnsi="Arial" w:cs="Arial"/>
          <w:lang w:val="ca-ES"/>
        </w:rPr>
        <w:t xml:space="preserve"> ) per eliminar totes les ratlles horitzontals de la imatge, i a continuació </w:t>
      </w:r>
      <w:r w:rsidR="00BE5969">
        <w:rPr>
          <w:rFonts w:ascii="Arial" w:hAnsi="Arial" w:cs="Arial"/>
          <w:lang w:val="ca-ES"/>
        </w:rPr>
        <w:t xml:space="preserve">restarem el resultat a la seva imatge lògica inicial, obtenint així les línies horitzontals aïllades. Fet això, ajuntarem ara les línies properes amb un operador de tancament i eliminarem les que quedin soles amb un altre d’obertura, ambdós amb elements circulars. 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BE5969" w14:paraId="53BA3B3C" w14:textId="77777777" w:rsidTr="00D56958">
        <w:tc>
          <w:tcPr>
            <w:tcW w:w="9350" w:type="dxa"/>
          </w:tcPr>
          <w:p w14:paraId="1C005499" w14:textId="2EC751C5" w:rsidR="00BE5969" w:rsidRDefault="00BE5969" w:rsidP="00845995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BE5969">
              <w:rPr>
                <w:rFonts w:ascii="Arial" w:hAnsi="Arial" w:cs="Arial"/>
                <w:lang w:val="ca-ES"/>
              </w:rPr>
              <w:lastRenderedPageBreak/>
              <w:drawing>
                <wp:inline distT="0" distB="0" distL="0" distR="0" wp14:anchorId="2F98C49D" wp14:editId="1C75A361">
                  <wp:extent cx="2657846" cy="290553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969" w14:paraId="72F32849" w14:textId="77777777" w:rsidTr="00D56958">
        <w:tc>
          <w:tcPr>
            <w:tcW w:w="9350" w:type="dxa"/>
          </w:tcPr>
          <w:p w14:paraId="2A7F5BD8" w14:textId="52DDE29B" w:rsidR="00BE5969" w:rsidRPr="00D56958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2.3. Aïllament dels conjunts de línies horitzontals properes a cada imatge binària</w:t>
            </w:r>
          </w:p>
        </w:tc>
      </w:tr>
    </w:tbl>
    <w:p w14:paraId="273F14D6" w14:textId="40B2CDE7" w:rsidR="00BE5969" w:rsidRDefault="00BE5969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691E48C" w14:textId="17E78482" w:rsidR="00BE5969" w:rsidRDefault="00BE5969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operadors de tancament “tanquen” els forats més petits que l’element estructural entre dos figures (en aquest cas forats entre línies properes ), i els de obertura eliminen les figures més petites que l’element (en aquest cas les línies que queden aïllades).</w:t>
      </w:r>
    </w:p>
    <w:p w14:paraId="27D33FB4" w14:textId="6E3F9E83" w:rsidR="00BE5969" w:rsidRDefault="00BE5969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2B69D0C" w14:textId="4A3DB819" w:rsidR="00D24E7C" w:rsidRDefault="00D24E7C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Finalment només ens queda intersecar les dos imatges binàries amb una operació </w:t>
      </w:r>
      <w:r w:rsidRPr="00D24E7C">
        <w:rPr>
          <w:rFonts w:ascii="Arial" w:hAnsi="Arial" w:cs="Arial"/>
          <w:i/>
          <w:iCs/>
          <w:lang w:val="ca-ES"/>
        </w:rPr>
        <w:t xml:space="preserve">&amp; </w:t>
      </w:r>
      <w:r>
        <w:rPr>
          <w:rFonts w:ascii="Arial" w:hAnsi="Arial" w:cs="Arial"/>
          <w:lang w:val="ca-ES"/>
        </w:rPr>
        <w:t>(‘and’) i ampliar l’element comú amb un operador de dilatació per marcar tota la figura de l’Odlaw:</w:t>
      </w:r>
    </w:p>
    <w:p w14:paraId="3CCC853A" w14:textId="77777777" w:rsidR="00D56958" w:rsidRPr="00BE5969" w:rsidRDefault="00D56958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24E7C" w14:paraId="6FBF3500" w14:textId="77777777" w:rsidTr="00D56958">
        <w:tc>
          <w:tcPr>
            <w:tcW w:w="9350" w:type="dxa"/>
          </w:tcPr>
          <w:p w14:paraId="60106352" w14:textId="11416E7C" w:rsidR="00D24E7C" w:rsidRDefault="00D24E7C" w:rsidP="00845995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D24E7C">
              <w:rPr>
                <w:rFonts w:ascii="Arial" w:hAnsi="Arial" w:cs="Arial"/>
                <w:lang w:val="ca-ES"/>
              </w:rPr>
              <w:drawing>
                <wp:inline distT="0" distB="0" distL="0" distR="0" wp14:anchorId="163837A2" wp14:editId="05BAF841">
                  <wp:extent cx="2010056" cy="3048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7C" w14:paraId="4D79EBF2" w14:textId="77777777" w:rsidTr="00D56958">
        <w:tc>
          <w:tcPr>
            <w:tcW w:w="9350" w:type="dxa"/>
          </w:tcPr>
          <w:p w14:paraId="156136A4" w14:textId="754419ED" w:rsidR="00D24E7C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2.4. Intersecció dels conjunts de línies per trobar una zona amb ratlles grogues i negres</w:t>
            </w:r>
          </w:p>
        </w:tc>
      </w:tr>
    </w:tbl>
    <w:p w14:paraId="19B1000A" w14:textId="210CF2B5" w:rsidR="00BE5969" w:rsidRDefault="00BE5969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08C7D37D" w14:textId="23CADC13" w:rsidR="00D24E7C" w:rsidRDefault="00D24E7C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representar el resultat, convertirem la imatge binaria a RGB posant els píxels a 1 de color vermell i la resta de color negre i la imatge original a escala de grisos RGB amb </w:t>
      </w:r>
      <w:r>
        <w:rPr>
          <w:rFonts w:ascii="Arial" w:hAnsi="Arial" w:cs="Arial"/>
          <w:i/>
          <w:iCs/>
          <w:lang w:val="ca-ES"/>
        </w:rPr>
        <w:t xml:space="preserve">rgb2gray </w:t>
      </w:r>
      <w:r>
        <w:rPr>
          <w:rFonts w:ascii="Arial" w:hAnsi="Arial" w:cs="Arial"/>
          <w:lang w:val="ca-ES"/>
        </w:rPr>
        <w:t>i tornant-la a concatenar en 3 dimensions. Fet això sumarem les dos imatges RGB per obtenir  la localització de l’Odlaw marcada amb una taca vermella</w:t>
      </w:r>
      <w:r w:rsidR="001F438A">
        <w:rPr>
          <w:rFonts w:ascii="Arial" w:hAnsi="Arial" w:cs="Arial"/>
          <w:lang w:val="ca-ES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F438A" w14:paraId="5D83EFE7" w14:textId="77777777" w:rsidTr="00D56958">
        <w:tc>
          <w:tcPr>
            <w:tcW w:w="9350" w:type="dxa"/>
          </w:tcPr>
          <w:p w14:paraId="1438AE50" w14:textId="5EF6F16F" w:rsidR="001F438A" w:rsidRDefault="00D56958" w:rsidP="00845995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lang w:val="ca-ES"/>
              </w:rPr>
              <w:lastRenderedPageBreak/>
              <w:drawing>
                <wp:inline distT="0" distB="0" distL="0" distR="0" wp14:anchorId="42990C29" wp14:editId="04745CC3">
                  <wp:extent cx="4353533" cy="2553056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38A" w14:paraId="2EF0258F" w14:textId="77777777" w:rsidTr="00D56958">
        <w:tc>
          <w:tcPr>
            <w:tcW w:w="9350" w:type="dxa"/>
          </w:tcPr>
          <w:p w14:paraId="29975DA4" w14:textId="32458F16" w:rsidR="001F438A" w:rsidRPr="00D56958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2.5. Representació i impressió dels resultats obtinguts</w:t>
            </w:r>
          </w:p>
        </w:tc>
      </w:tr>
    </w:tbl>
    <w:p w14:paraId="386980C5" w14:textId="5407F841" w:rsidR="001F438A" w:rsidRDefault="001F438A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0CBABA1" w14:textId="0014A0FB" w:rsidR="001F438A" w:rsidRDefault="00D56958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visualitzar aquests resultats i</w:t>
      </w:r>
      <w:r w:rsidR="001F438A">
        <w:rPr>
          <w:rFonts w:ascii="Arial" w:hAnsi="Arial" w:cs="Arial"/>
          <w:lang w:val="ca-ES"/>
        </w:rPr>
        <w:t xml:space="preserve">mprimirem per pantalla dos muntatges, un amb la imatge inicial i la final i un altre amb uns quants passos entremitjos per </w:t>
      </w:r>
      <w:r>
        <w:rPr>
          <w:rFonts w:ascii="Arial" w:hAnsi="Arial" w:cs="Arial"/>
          <w:lang w:val="ca-ES"/>
        </w:rPr>
        <w:t>pod</w:t>
      </w:r>
      <w:r w:rsidR="001F438A">
        <w:rPr>
          <w:rFonts w:ascii="Arial" w:hAnsi="Arial" w:cs="Arial"/>
          <w:lang w:val="ca-ES"/>
        </w:rPr>
        <w:t>er observar els resultats d’alguns operadors.</w:t>
      </w:r>
    </w:p>
    <w:p w14:paraId="5F177495" w14:textId="21E06959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936406B" w14:textId="71520E7A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740254B4" w14:textId="18787D4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16B827B" w14:textId="74799986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780398A5" w14:textId="3D03F298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B7E8669" w14:textId="1FF75824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EFD296D" w14:textId="012B3E53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7302B637" w14:textId="4A15416F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C7C2275" w14:textId="3142A1E5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4499B4A" w14:textId="76D7628F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FED11BE" w14:textId="04CE815D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01459060" w14:textId="64C06034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4337A6F9" w14:textId="490D7BF8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559A6F2" w14:textId="7B66612F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1AB4F06" w14:textId="440351E7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4E69D1A6" w14:textId="4C9CB920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376E913" w14:textId="73D85FAE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4EDB97FC" w14:textId="59628F76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52697CE" w14:textId="249A8FEE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8906BFC" w14:textId="378B8A2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7F409BD6" w14:textId="6CA7697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D86A6EA" w14:textId="61BE5C5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EEA3147" w14:textId="5971544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BBBC9D7" w14:textId="1E3B1BF8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5CACAB12" w14:textId="672BB14C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123D8FB2" w14:textId="5EBE6665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496B1C83" w14:textId="2D31B60B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67217F6A" w14:textId="0B21E0ED" w:rsidR="00261670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2DBE884A" w14:textId="77777777" w:rsidR="00261670" w:rsidRPr="00BE5969" w:rsidRDefault="00261670" w:rsidP="00845995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1CE3087D" w14:textId="017F4E76" w:rsidR="00F928F8" w:rsidRDefault="00F928F8" w:rsidP="00F928F8">
      <w:pPr>
        <w:pStyle w:val="ListParagraph"/>
        <w:numPr>
          <w:ilvl w:val="0"/>
          <w:numId w:val="1"/>
        </w:num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  <w:r>
        <w:rPr>
          <w:rFonts w:ascii="Arial" w:hAnsi="Arial" w:cs="Arial"/>
          <w:b/>
          <w:bCs/>
          <w:sz w:val="32"/>
          <w:szCs w:val="32"/>
          <w:lang w:val="ca-ES"/>
        </w:rPr>
        <w:t>Resultats</w:t>
      </w:r>
    </w:p>
    <w:p w14:paraId="0BF1B49A" w14:textId="229BE8AC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261670" w14:paraId="3FE7CA75" w14:textId="77777777" w:rsidTr="00D56958">
        <w:tc>
          <w:tcPr>
            <w:tcW w:w="9350" w:type="dxa"/>
          </w:tcPr>
          <w:p w14:paraId="2A66AC2C" w14:textId="184227FD" w:rsidR="00261670" w:rsidRDefault="00261670" w:rsidP="00261670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261670">
              <w:rPr>
                <w:rFonts w:ascii="Arial" w:hAnsi="Arial" w:cs="Arial"/>
                <w:lang w:val="ca-ES"/>
              </w:rPr>
              <w:drawing>
                <wp:inline distT="0" distB="0" distL="0" distR="0" wp14:anchorId="3D04DFEA" wp14:editId="4B907791">
                  <wp:extent cx="5351228" cy="4009418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876" cy="40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670" w14:paraId="7B1CD225" w14:textId="77777777" w:rsidTr="00D56958">
        <w:tc>
          <w:tcPr>
            <w:tcW w:w="9350" w:type="dxa"/>
          </w:tcPr>
          <w:p w14:paraId="3A4EC65E" w14:textId="49DFAE4B" w:rsidR="00261670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3.1. Imatge resultant a on podem veure l’Odlaw a sota la taca vermella</w:t>
            </w:r>
          </w:p>
        </w:tc>
      </w:tr>
    </w:tbl>
    <w:p w14:paraId="2390F05E" w14:textId="77777777" w:rsidR="00261670" w:rsidRPr="00261670" w:rsidRDefault="00261670" w:rsidP="00261670">
      <w:pPr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261670" w14:paraId="37FC1DF0" w14:textId="77777777" w:rsidTr="00D56958">
        <w:tc>
          <w:tcPr>
            <w:tcW w:w="9350" w:type="dxa"/>
          </w:tcPr>
          <w:p w14:paraId="6959E03B" w14:textId="0B1DC016" w:rsidR="00261670" w:rsidRDefault="00261670" w:rsidP="00261670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lang w:val="ca-ES"/>
              </w:rPr>
            </w:pPr>
            <w:r w:rsidRPr="00261670">
              <w:rPr>
                <w:rFonts w:ascii="Arial" w:hAnsi="Arial" w:cs="Arial"/>
                <w:lang w:val="ca-ES"/>
              </w:rPr>
              <w:drawing>
                <wp:inline distT="0" distB="0" distL="0" distR="0" wp14:anchorId="0F5ED546" wp14:editId="388ED4FE">
                  <wp:extent cx="5367131" cy="2012101"/>
                  <wp:effectExtent l="0" t="0" r="508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993" cy="201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670" w14:paraId="7134B25B" w14:textId="77777777" w:rsidTr="00D56958">
        <w:tc>
          <w:tcPr>
            <w:tcW w:w="9350" w:type="dxa"/>
          </w:tcPr>
          <w:p w14:paraId="5E15463E" w14:textId="7B0D0315" w:rsidR="00261670" w:rsidRDefault="001C305B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3.2. Imatge resultant presentada junt amb la original</w:t>
            </w:r>
          </w:p>
        </w:tc>
      </w:tr>
    </w:tbl>
    <w:p w14:paraId="7851E00E" w14:textId="77777777" w:rsidR="00261670" w:rsidRPr="00261670" w:rsidRDefault="00261670" w:rsidP="00261670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56958" w:rsidRPr="00D56958" w14:paraId="608F15FF" w14:textId="77777777" w:rsidTr="00D56958">
        <w:tc>
          <w:tcPr>
            <w:tcW w:w="9350" w:type="dxa"/>
          </w:tcPr>
          <w:p w14:paraId="541FBC7E" w14:textId="0157E9AB" w:rsidR="00261670" w:rsidRPr="00D56958" w:rsidRDefault="00261670" w:rsidP="00261670">
            <w:pPr>
              <w:pStyle w:val="ListParagraph"/>
              <w:spacing w:after="120"/>
              <w:ind w:left="0"/>
              <w:jc w:val="both"/>
              <w:rPr>
                <w:rFonts w:ascii="Arial" w:hAnsi="Arial" w:cs="Arial"/>
                <w:b/>
                <w:bCs/>
                <w:color w:val="404040" w:themeColor="text1" w:themeTint="BF"/>
                <w:sz w:val="32"/>
                <w:szCs w:val="32"/>
                <w:lang w:val="ca-ES"/>
              </w:rPr>
            </w:pPr>
            <w:r w:rsidRPr="00D56958">
              <w:rPr>
                <w:rFonts w:ascii="Arial" w:hAnsi="Arial" w:cs="Arial"/>
                <w:b/>
                <w:bCs/>
                <w:color w:val="404040" w:themeColor="text1" w:themeTint="BF"/>
                <w:sz w:val="32"/>
                <w:szCs w:val="32"/>
                <w:lang w:val="ca-ES"/>
              </w:rPr>
              <w:lastRenderedPageBreak/>
              <w:drawing>
                <wp:inline distT="0" distB="0" distL="0" distR="0" wp14:anchorId="24ABE32B" wp14:editId="661C3905">
                  <wp:extent cx="5386592" cy="2687541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513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958" w:rsidRPr="00D56958" w14:paraId="32B2DB27" w14:textId="77777777" w:rsidTr="00D56958">
        <w:tc>
          <w:tcPr>
            <w:tcW w:w="9350" w:type="dxa"/>
          </w:tcPr>
          <w:p w14:paraId="6C4BCAE0" w14:textId="3B32395D" w:rsidR="00261670" w:rsidRPr="00D56958" w:rsidRDefault="001C305B" w:rsidP="00886DEB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color w:val="404040" w:themeColor="text1" w:themeTint="BF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 xml:space="preserve">Figura 3.3. </w:t>
            </w:r>
            <w:r w:rsidR="00886DEB"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Resultats intermitjos. Original, píxels grocs, negres i conjunts de ratlles</w:t>
            </w: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 xml:space="preserve"> </w:t>
            </w:r>
            <w:r w:rsidR="00886DEB"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grogues i negres, i resultat final: d’esquerra a dreta i de dalt a baix.</w:t>
            </w:r>
          </w:p>
        </w:tc>
      </w:tr>
    </w:tbl>
    <w:p w14:paraId="639E9EEF" w14:textId="5744275E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6CA7143E" w14:textId="7A37DDA8" w:rsidR="00261670" w:rsidRPr="00886DEB" w:rsidRDefault="00886DEB" w:rsidP="00261670">
      <w:pPr>
        <w:pStyle w:val="ListParagraph"/>
        <w:spacing w:after="120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aquest últim muntatge podem veure les imatges binaries originals, en les  que podem veure l’abundància de groc a la imatge i l’escassedat de negre i tons molt foscos. També podem veure que el resultat d’aïllar els conjunts de línies ens acota el nombre de elements foscos possibles a 2 i els grocs a uns quants més però també reduït. Finalment podem veure com la </w:t>
      </w:r>
      <w:r w:rsidR="00D56958">
        <w:rPr>
          <w:rFonts w:ascii="Arial" w:hAnsi="Arial" w:cs="Arial"/>
          <w:lang w:val="ca-ES"/>
        </w:rPr>
        <w:t>intersecció de les dos penúltimes imatges ens dona el resultat final.</w:t>
      </w:r>
      <w:r>
        <w:rPr>
          <w:rFonts w:ascii="Arial" w:hAnsi="Arial" w:cs="Arial"/>
          <w:lang w:val="ca-ES"/>
        </w:rPr>
        <w:t xml:space="preserve"> </w:t>
      </w:r>
    </w:p>
    <w:p w14:paraId="3980BBF0" w14:textId="1AB6AECC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6D5C7BF5" w14:textId="100C5A85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44F9652D" w14:textId="2EAB466A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7BB92CE4" w14:textId="09FC259C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293B9209" w14:textId="6D5E3E3B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53864AE7" w14:textId="41B4F454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560E0FB5" w14:textId="747D80BF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0DC1121B" w14:textId="42E04CE2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31F240FC" w14:textId="35B3D6F1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4F49BBC2" w14:textId="5AB4E402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689BF518" w14:textId="421687CA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0DFD1205" w14:textId="0CFA9D91" w:rsidR="00261670" w:rsidRDefault="00261670" w:rsidP="00D56958">
      <w:p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057B7090" w14:textId="77777777" w:rsidR="00D56958" w:rsidRPr="00D56958" w:rsidRDefault="00D56958" w:rsidP="00D56958">
      <w:p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2D8E5D7B" w14:textId="49A50276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5A5C4D58" w14:textId="77777777" w:rsidR="00261670" w:rsidRDefault="00261670" w:rsidP="00261670">
      <w:pPr>
        <w:pStyle w:val="ListParagraph"/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</w:p>
    <w:p w14:paraId="375271BA" w14:textId="63DAD2D4" w:rsidR="00F928F8" w:rsidRDefault="00F928F8" w:rsidP="00F928F8">
      <w:pPr>
        <w:pStyle w:val="ListParagraph"/>
        <w:numPr>
          <w:ilvl w:val="0"/>
          <w:numId w:val="1"/>
        </w:num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  <w:r>
        <w:rPr>
          <w:rFonts w:ascii="Arial" w:hAnsi="Arial" w:cs="Arial"/>
          <w:b/>
          <w:bCs/>
          <w:sz w:val="32"/>
          <w:szCs w:val="32"/>
          <w:lang w:val="ca-ES"/>
        </w:rPr>
        <w:t>Annexos</w:t>
      </w:r>
      <w:r w:rsidR="00261670">
        <w:rPr>
          <w:rFonts w:ascii="Arial" w:hAnsi="Arial" w:cs="Arial"/>
          <w:b/>
          <w:bCs/>
          <w:sz w:val="32"/>
          <w:szCs w:val="32"/>
          <w:lang w:val="ca-ES"/>
        </w:rPr>
        <w:t xml:space="preserve"> / Script</w:t>
      </w:r>
    </w:p>
    <w:p w14:paraId="5CD707A6" w14:textId="77777777" w:rsidR="00261670" w:rsidRPr="00261670" w:rsidRDefault="00261670" w:rsidP="00261670">
      <w:pPr>
        <w:pStyle w:val="ListParagraph"/>
        <w:spacing w:after="120"/>
        <w:jc w:val="both"/>
        <w:rPr>
          <w:rFonts w:ascii="Arial" w:hAnsi="Arial" w:cs="Arial"/>
          <w:sz w:val="16"/>
          <w:szCs w:val="16"/>
          <w:lang w:val="ca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261670" w14:paraId="6BAAACA9" w14:textId="77777777" w:rsidTr="00D56958">
        <w:trPr>
          <w:trHeight w:val="11438"/>
        </w:trPr>
        <w:tc>
          <w:tcPr>
            <w:tcW w:w="9350" w:type="dxa"/>
          </w:tcPr>
          <w:p w14:paraId="330EE1B0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</w:p>
          <w:p w14:paraId="5CF4F10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all</w:t>
            </w:r>
          </w:p>
          <w:p w14:paraId="3BCEABEC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 xml:space="preserve"> </w:t>
            </w:r>
          </w:p>
          <w:p w14:paraId="02A6608B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 = imread(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'Wally.png'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3D265E0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img1(:,:,1) = medfilt2(img(:,:,1), [1 4]);</w:t>
            </w:r>
          </w:p>
          <w:p w14:paraId="799B10C0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img1(:,:,2) = medfilt2(img(:,:,2), [1 4]);</w:t>
            </w:r>
          </w:p>
          <w:p w14:paraId="4CDE867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img1(:,:,3) = medfilt2(img(:,:,3), [1 4]);</w:t>
            </w:r>
          </w:p>
          <w:p w14:paraId="0FD87E16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imgHSV = rgb2hsv(img1);</w:t>
            </w:r>
          </w:p>
          <w:p w14:paraId="7F69CE15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913EF65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yello =  0.133 &lt;= imgHSV(:,:,1) &lt;= 0.144;</w:t>
            </w:r>
          </w:p>
          <w:p w14:paraId="2CD3C198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blck = imgHSV(:,:,3) &lt;= 0.2;</w:t>
            </w:r>
          </w:p>
          <w:p w14:paraId="52B6BE22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7A8F6FE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SE7 = strel(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'line'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,7,90);</w:t>
            </w:r>
          </w:p>
          <w:p w14:paraId="3818438B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SE14 = strel(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'sphere'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,14);</w:t>
            </w:r>
          </w:p>
          <w:p w14:paraId="15E3FA19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SE4 = strel(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'sphere'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,4);</w:t>
            </w:r>
          </w:p>
          <w:p w14:paraId="65FE5950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SE2 = strel(</w:t>
            </w:r>
            <w:r>
              <w:rPr>
                <w:rFonts w:ascii="Courier New" w:hAnsi="Courier New" w:cs="Courier New"/>
                <w:color w:val="AA04F9"/>
                <w:sz w:val="20"/>
                <w:szCs w:val="20"/>
              </w:rPr>
              <w:t>'sphere'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</w:t>
            </w:r>
          </w:p>
          <w:p w14:paraId="69B52FCC" w14:textId="77777777" w:rsidR="00261670" w:rsidRP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s-ES"/>
              </w:rPr>
            </w:pPr>
            <w:r w:rsidRPr="00261670"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  <w:t>SE1 = strel(</w:t>
            </w:r>
            <w:r w:rsidRPr="00261670">
              <w:rPr>
                <w:rFonts w:ascii="Courier New" w:hAnsi="Courier New" w:cs="Courier New"/>
                <w:color w:val="AA04F9"/>
                <w:sz w:val="20"/>
                <w:szCs w:val="20"/>
                <w:lang w:val="es-ES"/>
              </w:rPr>
              <w:t>'sphere'</w:t>
            </w:r>
            <w:r w:rsidRPr="00261670"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  <w:t>,1);</w:t>
            </w:r>
          </w:p>
          <w:p w14:paraId="66F787DD" w14:textId="77777777" w:rsidR="00261670" w:rsidRP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s-ES"/>
              </w:rPr>
            </w:pPr>
            <w:r w:rsidRPr="00261670"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  <w:t xml:space="preserve"> </w:t>
            </w:r>
          </w:p>
          <w:p w14:paraId="4124128F" w14:textId="77777777" w:rsidR="00261670" w:rsidRP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s-ES"/>
              </w:rPr>
            </w:pPr>
            <w:r w:rsidRPr="00261670">
              <w:rPr>
                <w:rFonts w:ascii="Courier New" w:hAnsi="Courier New" w:cs="Courier New"/>
                <w:color w:val="000000"/>
                <w:sz w:val="20"/>
                <w:szCs w:val="20"/>
                <w:lang w:val="es-ES"/>
              </w:rPr>
              <w:t>ystripes = imerode(yello, SE7);</w:t>
            </w:r>
          </w:p>
          <w:p w14:paraId="1FE8D9A8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ystripes = yello - ystripes;</w:t>
            </w:r>
          </w:p>
          <w:p w14:paraId="42F2D67A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ystripes = imclose(ystripes, SE2);</w:t>
            </w:r>
          </w:p>
          <w:p w14:paraId="791AD4FE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ystripes = imopen(ystripes, SE4);</w:t>
            </w:r>
          </w:p>
          <w:p w14:paraId="156A09D7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ystripes = imdilate(ystripes, SE1);</w:t>
            </w:r>
          </w:p>
          <w:p w14:paraId="2008306F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536D60E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bstripes1 = imerode(blck, SE7);</w:t>
            </w:r>
          </w:p>
          <w:p w14:paraId="53BEDF14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bstripes = blck - bstripes1;</w:t>
            </w:r>
          </w:p>
          <w:p w14:paraId="5C80F62E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bstripes = imclose(bstripes, SE2);</w:t>
            </w:r>
          </w:p>
          <w:p w14:paraId="5A711C79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bstripes = imopen(bstripes, SE2);</w:t>
            </w:r>
          </w:p>
          <w:p w14:paraId="405E3F06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bstripes = imdilate(bstripes, SE1);</w:t>
            </w:r>
          </w:p>
          <w:p w14:paraId="7AA4A6B0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99BA227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 = bstripes &amp; ystripes;</w:t>
            </w:r>
          </w:p>
          <w:p w14:paraId="02A88185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 = imdilate(res, SE14);</w:t>
            </w:r>
          </w:p>
          <w:p w14:paraId="157D8C82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C840BC2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resRGB(:,:,1) = uint8(255*res(:,:));</w:t>
            </w:r>
          </w:p>
          <w:p w14:paraId="40C3C24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resRGB(:,:,2) = 0;</w:t>
            </w:r>
          </w:p>
          <w:p w14:paraId="31001AF8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resRGB(:,:,3) = 0;</w:t>
            </w:r>
          </w:p>
          <w:p w14:paraId="6C177063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A3F6D1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backGray = rgb2gray(img);</w:t>
            </w:r>
          </w:p>
          <w:p w14:paraId="4E47FC9E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backGrayRGB = cat(3, backGray, backGray, backGray);</w:t>
            </w:r>
          </w:p>
          <w:p w14:paraId="3AB31244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2D07E84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finalRGB = backGrayRGB + resRGB;</w:t>
            </w:r>
          </w:p>
          <w:p w14:paraId="1392503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F1B3128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</w:p>
          <w:p w14:paraId="0139B5B5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montage({img, yello, blck, ystripes, bstripes, finalRGB})</w:t>
            </w:r>
          </w:p>
          <w:p w14:paraId="1DFCA31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</w:p>
          <w:p w14:paraId="00089381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montage({img, finalRGB})</w:t>
            </w:r>
          </w:p>
          <w:p w14:paraId="640F700D" w14:textId="77777777" w:rsid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figure </w:t>
            </w:r>
          </w:p>
          <w:p w14:paraId="1D33EA27" w14:textId="138CF2A0" w:rsidR="00261670" w:rsidRPr="00261670" w:rsidRDefault="00261670" w:rsidP="002616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imshow(finalRGB);</w:t>
            </w:r>
          </w:p>
        </w:tc>
      </w:tr>
      <w:tr w:rsidR="00261670" w14:paraId="064AD32A" w14:textId="77777777" w:rsidTr="00D56958">
        <w:tc>
          <w:tcPr>
            <w:tcW w:w="9350" w:type="dxa"/>
          </w:tcPr>
          <w:p w14:paraId="0DAECF13" w14:textId="4A7A8F09" w:rsidR="00261670" w:rsidRDefault="00D56958" w:rsidP="00D56958">
            <w:pPr>
              <w:pStyle w:val="ListParagraph"/>
              <w:spacing w:after="120"/>
              <w:ind w:left="0"/>
              <w:jc w:val="center"/>
              <w:rPr>
                <w:rFonts w:ascii="Arial" w:hAnsi="Arial" w:cs="Arial"/>
                <w:lang w:val="ca-ES"/>
              </w:rPr>
            </w:pPr>
            <w:r w:rsidRPr="00D56958">
              <w:rPr>
                <w:rFonts w:ascii="Arial" w:hAnsi="Arial" w:cs="Arial"/>
                <w:color w:val="404040" w:themeColor="text1" w:themeTint="BF"/>
                <w:sz w:val="20"/>
                <w:szCs w:val="20"/>
                <w:lang w:val="ca-ES"/>
              </w:rPr>
              <w:t>Figura 4.1. Script utilitzat per la sessió</w:t>
            </w:r>
          </w:p>
        </w:tc>
      </w:tr>
    </w:tbl>
    <w:p w14:paraId="21C0BECA" w14:textId="21051D9F" w:rsidR="00F928F8" w:rsidRDefault="00F928F8" w:rsidP="00F928F8">
      <w:pPr>
        <w:pStyle w:val="ListParagraph"/>
        <w:numPr>
          <w:ilvl w:val="0"/>
          <w:numId w:val="1"/>
        </w:numPr>
        <w:spacing w:after="120"/>
        <w:jc w:val="both"/>
        <w:rPr>
          <w:rFonts w:ascii="Arial" w:hAnsi="Arial" w:cs="Arial"/>
          <w:b/>
          <w:bCs/>
          <w:sz w:val="32"/>
          <w:szCs w:val="32"/>
          <w:lang w:val="ca-ES"/>
        </w:rPr>
      </w:pPr>
      <w:r>
        <w:rPr>
          <w:rFonts w:ascii="Arial" w:hAnsi="Arial" w:cs="Arial"/>
          <w:b/>
          <w:bCs/>
          <w:sz w:val="32"/>
          <w:szCs w:val="32"/>
          <w:lang w:val="ca-ES"/>
        </w:rPr>
        <w:lastRenderedPageBreak/>
        <w:t>Bibliografia</w:t>
      </w:r>
      <w:r w:rsidR="001C305B">
        <w:rPr>
          <w:rFonts w:ascii="Arial" w:hAnsi="Arial" w:cs="Arial"/>
          <w:b/>
          <w:bCs/>
          <w:sz w:val="32"/>
          <w:szCs w:val="32"/>
          <w:lang w:val="ca-ES"/>
        </w:rPr>
        <w:t xml:space="preserve"> / Documentació</w:t>
      </w:r>
    </w:p>
    <w:p w14:paraId="50B0D784" w14:textId="2B48BE98" w:rsidR="001C305B" w:rsidRDefault="001C305B" w:rsidP="001C305B">
      <w:pPr>
        <w:pStyle w:val="ListParagraph"/>
        <w:spacing w:after="120"/>
        <w:jc w:val="both"/>
        <w:rPr>
          <w:rFonts w:ascii="Arial" w:hAnsi="Arial" w:cs="Arial"/>
          <w:lang w:val="ca-ES"/>
        </w:rPr>
      </w:pPr>
    </w:p>
    <w:p w14:paraId="37855CF8" w14:textId="0857F817" w:rsidR="000028CC" w:rsidRPr="001C305B" w:rsidRDefault="001C305B" w:rsidP="001C305B">
      <w:pPr>
        <w:pStyle w:val="ListParagraph"/>
        <w:numPr>
          <w:ilvl w:val="0"/>
          <w:numId w:val="2"/>
        </w:numPr>
        <w:spacing w:after="120"/>
        <w:jc w:val="both"/>
        <w:rPr>
          <w:lang w:val="ca-ES"/>
        </w:rPr>
      </w:pPr>
      <w:hyperlink r:id="rId14" w:history="1">
        <w:r w:rsidRPr="001C305B">
          <w:rPr>
            <w:rStyle w:val="Hyperlink"/>
            <w:rFonts w:ascii="Arial" w:hAnsi="Arial" w:cs="Arial"/>
            <w:sz w:val="20"/>
            <w:szCs w:val="20"/>
            <w:lang w:val="ca-ES"/>
          </w:rPr>
          <w:t>RGB grayscale</w:t>
        </w:r>
      </w:hyperlink>
    </w:p>
    <w:p w14:paraId="31D54A58" w14:textId="0A49AB99" w:rsidR="001C305B" w:rsidRDefault="001C305B" w:rsidP="001C305B">
      <w:pPr>
        <w:pStyle w:val="ListParagraph"/>
        <w:numPr>
          <w:ilvl w:val="0"/>
          <w:numId w:val="2"/>
        </w:numPr>
        <w:spacing w:after="120"/>
        <w:jc w:val="both"/>
        <w:rPr>
          <w:lang w:val="ca-ES"/>
        </w:rPr>
      </w:pPr>
      <w:hyperlink r:id="rId15" w:history="1">
        <w:r w:rsidRPr="00C40EA5">
          <w:rPr>
            <w:rStyle w:val="Hyperlink"/>
            <w:lang w:val="ca-ES"/>
          </w:rPr>
          <w:t>http://colorizer.org/</w:t>
        </w:r>
      </w:hyperlink>
    </w:p>
    <w:p w14:paraId="6FAA4492" w14:textId="77777777" w:rsidR="001C305B" w:rsidRPr="001C305B" w:rsidRDefault="001C305B" w:rsidP="001C305B">
      <w:pPr>
        <w:pStyle w:val="ListParagraph"/>
        <w:spacing w:after="120"/>
        <w:ind w:left="1080"/>
        <w:jc w:val="both"/>
        <w:rPr>
          <w:lang w:val="ca-ES"/>
        </w:rPr>
      </w:pPr>
    </w:p>
    <w:sectPr w:rsidR="001C305B" w:rsidRPr="001C3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862BD"/>
    <w:multiLevelType w:val="hybridMultilevel"/>
    <w:tmpl w:val="D59ECE80"/>
    <w:lvl w:ilvl="0" w:tplc="9B4E77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9A501F"/>
    <w:multiLevelType w:val="multilevel"/>
    <w:tmpl w:val="6764C10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6C8"/>
    <w:rsid w:val="000028CC"/>
    <w:rsid w:val="001C107B"/>
    <w:rsid w:val="001C305B"/>
    <w:rsid w:val="001F438A"/>
    <w:rsid w:val="00261670"/>
    <w:rsid w:val="003A7A8F"/>
    <w:rsid w:val="003D328E"/>
    <w:rsid w:val="004C16C8"/>
    <w:rsid w:val="00763FDA"/>
    <w:rsid w:val="00845995"/>
    <w:rsid w:val="00886DEB"/>
    <w:rsid w:val="009D6877"/>
    <w:rsid w:val="00B536CE"/>
    <w:rsid w:val="00BE5969"/>
    <w:rsid w:val="00BF3231"/>
    <w:rsid w:val="00D24E7C"/>
    <w:rsid w:val="00D56958"/>
    <w:rsid w:val="00E254C0"/>
    <w:rsid w:val="00E91289"/>
    <w:rsid w:val="00F9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55F8F"/>
  <w15:chartTrackingRefBased/>
  <w15:docId w15:val="{C070642F-8D86-446A-ABF8-54EA046B9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4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8F8"/>
    <w:pPr>
      <w:ind w:left="720"/>
      <w:contextualSpacing/>
    </w:pPr>
  </w:style>
  <w:style w:type="table" w:styleId="TableGrid">
    <w:name w:val="Table Grid"/>
    <w:basedOn w:val="TableNormal"/>
    <w:uiPriority w:val="39"/>
    <w:rsid w:val="001C1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3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colorizer.org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mathworks.com/matlabcentral/answers/67137-convert-gray-image-back-to-rg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8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 G</dc:creator>
  <cp:keywords/>
  <dc:description/>
  <cp:lastModifiedBy>Pere G</cp:lastModifiedBy>
  <cp:revision>7</cp:revision>
  <cp:lastPrinted>2021-03-16T19:05:00Z</cp:lastPrinted>
  <dcterms:created xsi:type="dcterms:W3CDTF">2021-03-16T09:01:00Z</dcterms:created>
  <dcterms:modified xsi:type="dcterms:W3CDTF">2021-03-16T19:07:00Z</dcterms:modified>
</cp:coreProperties>
</file>