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529525724"/>
        <w:docPartObj>
          <w:docPartGallery w:val="Cover Pages"/>
          <w:docPartUnique/>
        </w:docPartObj>
      </w:sdtPr>
      <w:sdtEndPr/>
      <w:sdtContent>
        <w:p w14:paraId="4B8BFAB0" w14:textId="303CC5EC" w:rsidR="00BA77CA" w:rsidRDefault="00416BB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4384" behindDoc="0" locked="0" layoutInCell="1" allowOverlap="1" wp14:anchorId="2681BACA" wp14:editId="142DB63F">
                    <wp:simplePos x="0" y="0"/>
                    <wp:positionH relativeFrom="column">
                      <wp:posOffset>-439387</wp:posOffset>
                    </wp:positionH>
                    <wp:positionV relativeFrom="paragraph">
                      <wp:posOffset>-427512</wp:posOffset>
                    </wp:positionV>
                    <wp:extent cx="6614160" cy="7163435"/>
                    <wp:effectExtent l="0" t="0" r="0" b="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14160" cy="7163435"/>
                              <a:chOff x="0" y="0"/>
                              <a:chExt cx="6614160" cy="7163435"/>
                            </a:xfrm>
                          </wpg:grpSpPr>
                          <wpg:grpSp>
                            <wpg:cNvPr id="125" name="Group 125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6614160" cy="7163435"/>
                                <a:chOff x="0" y="0"/>
                                <a:chExt cx="5561330" cy="5404485"/>
                              </a:xfrm>
                            </wpg:grpSpPr>
                            <wps:wsp>
                              <wps:cNvPr id="126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5557520" cy="5404485"/>
                                </a:xfrm>
                                <a:custGeom>
                                  <a:avLst/>
                                  <a:gdLst>
                                    <a:gd name="T0" fmla="*/ 0 w 720"/>
                                    <a:gd name="T1" fmla="*/ 0 h 700"/>
                                    <a:gd name="T2" fmla="*/ 0 w 720"/>
                                    <a:gd name="T3" fmla="*/ 644 h 700"/>
                                    <a:gd name="T4" fmla="*/ 113 w 720"/>
                                    <a:gd name="T5" fmla="*/ 665 h 700"/>
                                    <a:gd name="T6" fmla="*/ 720 w 720"/>
                                    <a:gd name="T7" fmla="*/ 644 h 700"/>
                                    <a:gd name="T8" fmla="*/ 720 w 720"/>
                                    <a:gd name="T9" fmla="*/ 617 h 700"/>
                                    <a:gd name="T10" fmla="*/ 720 w 720"/>
                                    <a:gd name="T11" fmla="*/ 0 h 700"/>
                                    <a:gd name="T12" fmla="*/ 0 w 720"/>
                                    <a:gd name="T13" fmla="*/ 0 h 7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720" h="700">
                                      <a:moveTo>
                                        <a:pt x="0" y="0"/>
                                      </a:moveTo>
                                      <a:cubicBezTo>
                                        <a:pt x="0" y="644"/>
                                        <a:pt x="0" y="644"/>
                                        <a:pt x="0" y="644"/>
                                      </a:cubicBezTo>
                                      <a:cubicBezTo>
                                        <a:pt x="23" y="650"/>
                                        <a:pt x="62" y="658"/>
                                        <a:pt x="113" y="665"/>
                                      </a:cubicBezTo>
                                      <a:cubicBezTo>
                                        <a:pt x="250" y="685"/>
                                        <a:pt x="476" y="700"/>
                                        <a:pt x="720" y="644"/>
                                      </a:cubicBezTo>
                                      <a:cubicBezTo>
                                        <a:pt x="720" y="617"/>
                                        <a:pt x="720" y="617"/>
                                        <a:pt x="720" y="617"/>
                                      </a:cubicBezTo>
                                      <a:cubicBezTo>
                                        <a:pt x="720" y="0"/>
                                        <a:pt x="720" y="0"/>
                                        <a:pt x="720" y="0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</a:path>
                                  </a:pathLst>
                                </a:custGeom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1003">
                                  <a:schemeClr val="dk2"/>
                                </a:fillRef>
                                <a:effectRef idx="0">
                                  <a:scrgbClr r="0" g="0" b="0"/>
                                </a:effectRef>
                                <a:fontRef idx="major"/>
                              </wps:style>
                              <wps:txbx>
                                <w:txbxContent>
                                  <w:p w14:paraId="77208F27" w14:textId="48EF6EEF" w:rsidR="00BA77CA" w:rsidRDefault="00BA77CA">
                                    <w:p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0" tIns="1097280" rIns="1097280" bIns="1097280" anchor="b" anchorCtr="0" upright="1">
                                <a:noAutofit/>
                              </wps:bodyPr>
                            </wps:wsp>
                            <wps:wsp>
                              <wps:cNvPr id="127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76300" y="4769783"/>
                                  <a:ext cx="4685030" cy="509905"/>
                                </a:xfrm>
                                <a:custGeom>
                                  <a:avLst/>
                                  <a:gdLst>
                                    <a:gd name="T0" fmla="*/ 607 w 607"/>
                                    <a:gd name="T1" fmla="*/ 0 h 66"/>
                                    <a:gd name="T2" fmla="*/ 176 w 607"/>
                                    <a:gd name="T3" fmla="*/ 57 h 66"/>
                                    <a:gd name="T4" fmla="*/ 0 w 607"/>
                                    <a:gd name="T5" fmla="*/ 48 h 66"/>
                                    <a:gd name="T6" fmla="*/ 251 w 607"/>
                                    <a:gd name="T7" fmla="*/ 66 h 66"/>
                                    <a:gd name="T8" fmla="*/ 607 w 607"/>
                                    <a:gd name="T9" fmla="*/ 27 h 66"/>
                                    <a:gd name="T10" fmla="*/ 607 w 607"/>
                                    <a:gd name="T11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607" h="66">
                                      <a:moveTo>
                                        <a:pt x="607" y="0"/>
                                      </a:moveTo>
                                      <a:cubicBezTo>
                                        <a:pt x="450" y="44"/>
                                        <a:pt x="300" y="57"/>
                                        <a:pt x="176" y="57"/>
                                      </a:cubicBezTo>
                                      <a:cubicBezTo>
                                        <a:pt x="109" y="57"/>
                                        <a:pt x="49" y="53"/>
                                        <a:pt x="0" y="48"/>
                                      </a:cubicBezTo>
                                      <a:cubicBezTo>
                                        <a:pt x="66" y="58"/>
                                        <a:pt x="152" y="66"/>
                                        <a:pt x="251" y="66"/>
                                      </a:cubicBezTo>
                                      <a:cubicBezTo>
                                        <a:pt x="358" y="66"/>
                                        <a:pt x="480" y="56"/>
                                        <a:pt x="607" y="27"/>
                                      </a:cubicBezTo>
                                      <a:cubicBezTo>
                                        <a:pt x="607" y="0"/>
                                        <a:pt x="607" y="0"/>
                                        <a:pt x="607" y="0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alpha val="3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b" anchorCtr="0" upright="1">
                                <a:noAutofit/>
                              </wps:bodyPr>
                            </wps:wsp>
                          </wpg:grpSp>
                          <wps:wsp>
                            <wps:cNvPr id="21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39387" y="3598224"/>
                                <a:ext cx="5723255" cy="25050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A22406" w14:textId="7B65CA5D" w:rsidR="00582726" w:rsidRDefault="00582726" w:rsidP="00582726">
                                  <w:pPr>
                                    <w:pStyle w:val="Title"/>
                                    <w:jc w:val="center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>Production Diary</w:t>
                                  </w:r>
                                </w:p>
                                <w:p w14:paraId="0B114866" w14:textId="299733B4" w:rsidR="00582726" w:rsidRPr="00582726" w:rsidRDefault="00EF4684" w:rsidP="00582726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>Blender Animation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2681BACA" id="Group 2" o:spid="_x0000_s1026" style="position:absolute;margin-left:-34.6pt;margin-top:-33.65pt;width:520.8pt;height:564.05pt;z-index:251664384" coordsize="66141,71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">
                    <v:group id="Group 125" o:spid="_x0000_s1027" style="position:absolute;width:66141;height:71634" coordsize="55613,54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    <o:lock v:ext="edit" aspectratio="t"/>
                      <v:shape id="Freeform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" adj="-11796480,,5400" path="m,c,644,,644,,644v23,6,62,14,113,21c250,685,476,700,720,644v,-27,,-27,,-27c720,,720,,720,,,,,,,e" stroked="f">
                        <v:fill r:id="rId9" o:title="" recolor="t" rotate="t" type="frame"/>
                        <v:stroke joinstyle="miter"/>
                        <v:imagedata recolortarget="#242424 [2370]"/>
                        <v:formulas/>
                        <v:path arrowok="t" o:connecttype="custom" o:connectlocs="0,0;0,4972126;872222,5134261;5557520,4972126;5557520,4763667;5557520,0;0,0" o:connectangles="0,0,0,0,0,0,0" textboxrect="0,0,720,700"/>
                        <v:textbox inset="1in,86.4pt,86.4pt,86.4pt">
                          <w:txbxContent>
                            <w:p w14:paraId="77208F27" w14:textId="48EF6EEF" w:rsidR="00BA77CA" w:rsidRDefault="00BA77CA">
                              <w:p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</w:p>
                          </w:txbxContent>
                        </v:textbox>
                      </v:shape>
                      <v:shape id="Freeform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  <v:fill opacity="19789f"/>
                        <v:path arrowok="t" o:connecttype="custom" o:connectlocs="4685030,0;1358427,440373;0,370840;1937302,509905;4685030,208598;4685030,0" o:connectangles="0,0,0,0,0,0"/>
                      </v:shape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30" type="#_x0000_t202" style="position:absolute;left:4393;top:35982;width:57233;height:25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" filled="f" stroked="f">
                      <v:textbox>
                        <w:txbxContent>
                          <w:p w14:paraId="69A22406" w14:textId="7B65CA5D" w:rsidR="00582726" w:rsidRDefault="00582726" w:rsidP="00582726">
                            <w:pPr>
                              <w:pStyle w:val="Title"/>
                              <w:jc w:val="center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>Production Diary</w:t>
                            </w:r>
                          </w:p>
                          <w:p w14:paraId="0B114866" w14:textId="299733B4" w:rsidR="00582726" w:rsidRPr="00582726" w:rsidRDefault="00EF4684" w:rsidP="00582726">
                            <w:pPr>
                              <w:jc w:val="center"/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  <w:t>Blender Animation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</w:p>
        <w:p w14:paraId="648FAE5A" w14:textId="3717BABB" w:rsidR="00BA77CA" w:rsidRDefault="00BA77C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EDBDF18" wp14:editId="5BEE6F3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20D0EA" w14:textId="01F86D6F" w:rsidR="00BA77CA" w:rsidRDefault="00627B73" w:rsidP="00234D1B">
                                <w:pPr>
                                  <w:pStyle w:val="NoSpacing"/>
                                  <w:jc w:val="center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A77CA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IMMERSIVE STUDIOS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EDBDF18" id="Text Box 128" o:spid="_x0000_s1031" type="#_x0000_t202" style="position:absolute;margin-left:0;margin-top:0;width:453pt;height:11.5pt;z-index:251661312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" filled="f" stroked="f" strokeweight=".5pt">
                    <v:textbox style="mso-fit-shape-to-text:t" inset="1in,0,86.4pt,0">
                      <w:txbxContent>
                        <w:p w14:paraId="3720D0EA" w14:textId="01F86D6F" w:rsidR="00BA77CA" w:rsidRDefault="00627B73" w:rsidP="00234D1B">
                          <w:pPr>
                            <w:pStyle w:val="NoSpacing"/>
                            <w:jc w:val="center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A77CA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IMMERSIVE STUDIOS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25AC8F4" wp14:editId="2C3EA5F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07F09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FB83B1" w14:textId="2FBE2C84" w:rsidR="00BA77CA" w:rsidRDefault="00BA77CA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F07F09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07F09" w:themeColor="accent1"/>
                                        <w:sz w:val="28"/>
                                        <w:szCs w:val="28"/>
                                      </w:rPr>
                                      <w:t xml:space="preserve">ASSESSMENT </w:t>
                                    </w:r>
                                    <w:r w:rsidR="00EF4684">
                                      <w:rPr>
                                        <w:caps/>
                                        <w:color w:val="F07F09" w:themeColor="accent1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sdtContent>
                              </w:sdt>
                              <w:p w14:paraId="4BF7D93E" w14:textId="7463E7AD" w:rsidR="00BA77CA" w:rsidRDefault="00627B73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604878" w:themeColor="accent5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604878" w:themeColor="accent5"/>
                                      <w:sz w:val="24"/>
                                      <w:szCs w:val="24"/>
                                    </w:rPr>
                                    <w:alias w:val="Author"/>
                                    <w:tag w:val=""/>
                                    <w:id w:val="-954487662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34D1B">
                                      <w:rPr>
                                        <w:caps/>
                                        <w:color w:val="604878" w:themeColor="accent5"/>
                                        <w:sz w:val="24"/>
                                        <w:szCs w:val="24"/>
                                      </w:rPr>
                                      <w:t>Xihao Chen</w:t>
                                    </w:r>
                                  </w:sdtContent>
                                </w:sdt>
                                <w:r w:rsidR="008310A1">
                                  <w:rPr>
                                    <w:caps/>
                                    <w:color w:val="604878" w:themeColor="accent5"/>
                                    <w:sz w:val="24"/>
                                    <w:szCs w:val="24"/>
                                  </w:rPr>
                                  <w:t xml:space="preserve"> | 30053752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25AC8F4" id="Text Box 129" o:spid="_x0000_s1032" type="#_x0000_t202" style="position:absolute;margin-left:0;margin-top:0;width:453pt;height:38.15pt;z-index:251660288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F07F09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0FB83B1" w14:textId="2FBE2C84" w:rsidR="00BA77CA" w:rsidRDefault="00BA77CA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F07F09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F07F09" w:themeColor="accent1"/>
                                  <w:sz w:val="28"/>
                                  <w:szCs w:val="28"/>
                                </w:rPr>
                                <w:t xml:space="preserve">ASSESSMENT </w:t>
                              </w:r>
                              <w:r w:rsidR="00EF4684">
                                <w:rPr>
                                  <w:caps/>
                                  <w:color w:val="F07F09" w:themeColor="accent1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sdtContent>
                        </w:sdt>
                        <w:p w14:paraId="4BF7D93E" w14:textId="7463E7AD" w:rsidR="00BA77CA" w:rsidRDefault="00627B73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604878" w:themeColor="accent5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604878" w:themeColor="accent5"/>
                                <w:sz w:val="24"/>
                                <w:szCs w:val="24"/>
                              </w:rPr>
                              <w:alias w:val="Author"/>
                              <w:tag w:val=""/>
                              <w:id w:val="-954487662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34D1B">
                                <w:rPr>
                                  <w:caps/>
                                  <w:color w:val="604878" w:themeColor="accent5"/>
                                  <w:sz w:val="24"/>
                                  <w:szCs w:val="24"/>
                                </w:rPr>
                                <w:t>Xihao Chen</w:t>
                              </w:r>
                            </w:sdtContent>
                          </w:sdt>
                          <w:r w:rsidR="008310A1">
                            <w:rPr>
                              <w:caps/>
                              <w:color w:val="604878" w:themeColor="accent5"/>
                              <w:sz w:val="24"/>
                              <w:szCs w:val="24"/>
                            </w:rPr>
                            <w:t xml:space="preserve"> | 30053752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AA39480" wp14:editId="372A21D8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E560559" w14:textId="18172981" w:rsidR="00BA77CA" w:rsidRDefault="00BA77CA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AA39480" id="Rectangle 130" o:spid="_x0000_s1033" style="position:absolute;margin-left:-4.4pt;margin-top:0;width:46.8pt;height:77.75pt;z-index:25166540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" fillcolor="#f07f09 [3204]" stroked="f" strokeweight="1.5pt">
                    <v:stroke endcap="round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E560559" w14:textId="18172981" w:rsidR="00BA77CA" w:rsidRDefault="00BA77CA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-19208546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0B8F4A9" w14:textId="233DE4E2" w:rsidR="00800272" w:rsidRDefault="00800272">
          <w:pPr>
            <w:pStyle w:val="TOCHeading"/>
          </w:pPr>
          <w:r>
            <w:t>Table of Contents</w:t>
          </w:r>
        </w:p>
        <w:p w14:paraId="76C8C652" w14:textId="483EF617" w:rsidR="00582726" w:rsidRDefault="0080027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743158" w:history="1">
            <w:r w:rsidR="00582726" w:rsidRPr="00DE2F71">
              <w:rPr>
                <w:rStyle w:val="Hyperlink"/>
                <w:noProof/>
              </w:rPr>
              <w:t>References</w:t>
            </w:r>
            <w:r w:rsidR="00582726">
              <w:rPr>
                <w:noProof/>
                <w:webHidden/>
              </w:rPr>
              <w:tab/>
            </w:r>
            <w:r w:rsidR="00582726">
              <w:rPr>
                <w:noProof/>
                <w:webHidden/>
              </w:rPr>
              <w:fldChar w:fldCharType="begin"/>
            </w:r>
            <w:r w:rsidR="00582726">
              <w:rPr>
                <w:noProof/>
                <w:webHidden/>
              </w:rPr>
              <w:instrText xml:space="preserve"> PAGEREF _Toc98743158 \h </w:instrText>
            </w:r>
            <w:r w:rsidR="00582726">
              <w:rPr>
                <w:noProof/>
                <w:webHidden/>
              </w:rPr>
            </w:r>
            <w:r w:rsidR="00582726">
              <w:rPr>
                <w:noProof/>
                <w:webHidden/>
              </w:rPr>
              <w:fldChar w:fldCharType="separate"/>
            </w:r>
            <w:r w:rsidR="00582726">
              <w:rPr>
                <w:noProof/>
                <w:webHidden/>
              </w:rPr>
              <w:t>2</w:t>
            </w:r>
            <w:r w:rsidR="00582726">
              <w:rPr>
                <w:noProof/>
                <w:webHidden/>
              </w:rPr>
              <w:fldChar w:fldCharType="end"/>
            </w:r>
          </w:hyperlink>
        </w:p>
        <w:p w14:paraId="628ECA30" w14:textId="0F6D39F1" w:rsidR="00800272" w:rsidRDefault="00800272">
          <w:r>
            <w:rPr>
              <w:b/>
              <w:bCs/>
              <w:noProof/>
            </w:rPr>
            <w:fldChar w:fldCharType="end"/>
          </w:r>
        </w:p>
      </w:sdtContent>
    </w:sdt>
    <w:p w14:paraId="19D97766" w14:textId="77777777" w:rsidR="00582726" w:rsidRDefault="00582726">
      <w:r>
        <w:br w:type="page"/>
      </w:r>
    </w:p>
    <w:p w14:paraId="3E2F1AFB" w14:textId="3409A19C" w:rsidR="00582726" w:rsidRDefault="00582726" w:rsidP="00F00DF9">
      <w:pPr>
        <w:pStyle w:val="Heading1"/>
      </w:pPr>
      <w:r>
        <w:lastRenderedPageBreak/>
        <w:t>Part 1 – Research</w:t>
      </w:r>
      <w:r w:rsidR="00EF4684">
        <w:t xml:space="preserve"> and Identify 3D Software</w:t>
      </w:r>
    </w:p>
    <w:p w14:paraId="484BF8C8" w14:textId="0B14C132" w:rsidR="000236FB" w:rsidRDefault="000236FB" w:rsidP="00F00DF9">
      <w:pPr>
        <w:pStyle w:val="Heading2"/>
      </w:pPr>
      <w:r>
        <w:t>Animation and 3D Model Choices</w:t>
      </w:r>
    </w:p>
    <w:p w14:paraId="36444726" w14:textId="474012A5" w:rsidR="000236FB" w:rsidRPr="000236FB" w:rsidRDefault="00B21397" w:rsidP="000236FB">
      <w:r>
        <w:t>D</w:t>
      </w:r>
      <w:r w:rsidR="007B6DB1">
        <w:t>etail the animation you are going to create and the 3-D model that you will use to implement it.</w:t>
      </w:r>
    </w:p>
    <w:p w14:paraId="26B2E88C" w14:textId="728301CC" w:rsidR="00EF4684" w:rsidRDefault="000236FB" w:rsidP="00EF4684">
      <w:pPr>
        <w:pStyle w:val="Heading3"/>
      </w:pPr>
      <w:r>
        <w:t>Research (</w:t>
      </w:r>
      <w:r w:rsidR="00EF4684">
        <w:t>Blender</w:t>
      </w:r>
      <w:r>
        <w:t>)</w:t>
      </w:r>
    </w:p>
    <w:p w14:paraId="0F604A66" w14:textId="72CBC091" w:rsidR="007B6DB1" w:rsidRDefault="00F00DF9" w:rsidP="00E73711">
      <w:r>
        <w:t>Document and evaluate</w:t>
      </w:r>
      <w:r w:rsidR="007B6DB1">
        <w:t xml:space="preserve"> research relating to Blender</w:t>
      </w:r>
      <w:r w:rsidR="007B6DB1">
        <w:t>.</w:t>
      </w:r>
    </w:p>
    <w:p w14:paraId="0DA77258" w14:textId="2F02754C" w:rsidR="00F00DF9" w:rsidRDefault="00F00DF9" w:rsidP="00E73711">
      <w:r>
        <w:t>Capabilities, toolsets, features</w:t>
      </w:r>
    </w:p>
    <w:p w14:paraId="1E3E2919" w14:textId="5E683138" w:rsidR="00F00DF9" w:rsidRDefault="00F00DF9" w:rsidP="00F00DF9">
      <w:pPr>
        <w:spacing w:line="276" w:lineRule="auto"/>
      </w:pPr>
      <w:r>
        <w:t>Explore the primary processes for different types of navigation within the 3-D environment. Briefly describe the processes for panning, zooming, and rotating the viewport in Blender.</w:t>
      </w:r>
    </w:p>
    <w:p w14:paraId="5E350B2E" w14:textId="32CF7F32" w:rsidR="00F00DF9" w:rsidRDefault="00F00DF9" w:rsidP="00F00DF9">
      <w:pPr>
        <w:pStyle w:val="Heading4"/>
      </w:pPr>
      <w:r>
        <w:t>Workflow Improvements</w:t>
      </w:r>
    </w:p>
    <w:p w14:paraId="5D4F75FB" w14:textId="0CD051A5" w:rsidR="00F00DF9" w:rsidRPr="00F00DF9" w:rsidRDefault="00F00DF9" w:rsidP="00F00DF9">
      <w:pPr>
        <w:spacing w:line="276" w:lineRule="auto"/>
      </w:pPr>
      <w:r>
        <w:t>Identify and briefly describe at least three (3) hotkeys, two (2) alternative navigation procedures, and two (2) input procedures that will help to improve your performance when using Blender.</w:t>
      </w:r>
    </w:p>
    <w:p w14:paraId="086DF5F3" w14:textId="23D1D909" w:rsidR="00EF4684" w:rsidRDefault="000236FB" w:rsidP="00EF4684">
      <w:pPr>
        <w:pStyle w:val="Heading3"/>
      </w:pPr>
      <w:r>
        <w:t>Research (</w:t>
      </w:r>
      <w:r w:rsidR="00E73711">
        <w:t>Maya</w:t>
      </w:r>
      <w:r>
        <w:t>)</w:t>
      </w:r>
    </w:p>
    <w:p w14:paraId="6EC3C054" w14:textId="09CD8F68" w:rsidR="007B6DB1" w:rsidRPr="007B6DB1" w:rsidRDefault="00F00DF9" w:rsidP="00E73711">
      <w:r>
        <w:t>Document and evaluate</w:t>
      </w:r>
      <w:r w:rsidR="007B6DB1">
        <w:t xml:space="preserve"> research relating to </w:t>
      </w:r>
      <w:r w:rsidR="007B6DB1">
        <w:t>Maya</w:t>
      </w:r>
      <w:r>
        <w:t>.</w:t>
      </w:r>
    </w:p>
    <w:p w14:paraId="5D4BBFAC" w14:textId="37794209" w:rsidR="00055A71" w:rsidRDefault="00EF4684" w:rsidP="00F00DF9">
      <w:r>
        <w:t>Capabilities, toolsets, features</w:t>
      </w:r>
      <w:r w:rsidR="00055A71">
        <w:br w:type="page"/>
      </w:r>
    </w:p>
    <w:bookmarkStart w:id="0" w:name="_Toc98743158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383173169"/>
        <w:docPartObj>
          <w:docPartGallery w:val="Bibliographies"/>
          <w:docPartUnique/>
        </w:docPartObj>
      </w:sdtPr>
      <w:sdtEndPr/>
      <w:sdtContent>
        <w:p w14:paraId="62E63DEB" w14:textId="3E6CF239" w:rsidR="00E67A3C" w:rsidRDefault="00E67A3C">
          <w:pPr>
            <w:pStyle w:val="Heading1"/>
          </w:pPr>
          <w:r>
            <w:t>References</w:t>
          </w:r>
          <w:bookmarkEnd w:id="0"/>
        </w:p>
        <w:sdt>
          <w:sdtPr>
            <w:id w:val="-573587230"/>
            <w:bibliography/>
          </w:sdtPr>
          <w:sdtEndPr/>
          <w:sdtContent>
            <w:p w14:paraId="05EC2AD2" w14:textId="4D00C753" w:rsidR="00EB374A" w:rsidRDefault="00E67A3C" w:rsidP="00C5510A"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582726">
                <w:rPr>
                  <w:b/>
                  <w:bCs/>
                  <w:noProof/>
                  <w:lang w:val="en-US"/>
                </w:rPr>
                <w:t>There are no sources in the current document.</w:t>
              </w: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EB374A" w:rsidSect="00800272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F6CC0" w14:textId="77777777" w:rsidR="00627B73" w:rsidRDefault="00627B73" w:rsidP="00800272">
      <w:pPr>
        <w:spacing w:after="0" w:line="240" w:lineRule="auto"/>
      </w:pPr>
      <w:r>
        <w:separator/>
      </w:r>
    </w:p>
  </w:endnote>
  <w:endnote w:type="continuationSeparator" w:id="0">
    <w:p w14:paraId="6652CE9A" w14:textId="77777777" w:rsidR="00627B73" w:rsidRDefault="00627B73" w:rsidP="008002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shd w:val="clear" w:color="auto" w:fill="F07F09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513"/>
      <w:gridCol w:w="4513"/>
    </w:tblGrid>
    <w:tr w:rsidR="00234D1B" w14:paraId="4B21D91C" w14:textId="77777777">
      <w:tc>
        <w:tcPr>
          <w:tcW w:w="2500" w:type="pct"/>
          <w:shd w:val="clear" w:color="auto" w:fill="F07F09" w:themeFill="accent1"/>
          <w:vAlign w:val="center"/>
        </w:tcPr>
        <w:p w14:paraId="03686CE4" w14:textId="0B0FD776" w:rsidR="00234D1B" w:rsidRDefault="00627B73">
          <w:pPr>
            <w:pStyle w:val="Footer"/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itle"/>
              <w:tag w:val=""/>
              <w:id w:val="-578829839"/>
              <w:placeholder>
                <w:docPart w:val="0CCE58D2A73C425E985A2DA632685347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234D1B">
                <w:rPr>
                  <w:caps/>
                  <w:color w:val="FFFFFF" w:themeColor="background1"/>
                  <w:sz w:val="18"/>
                  <w:szCs w:val="18"/>
                </w:rPr>
                <w:t>ICTGAM422 Game Conceptualisatio</w:t>
              </w:r>
              <w:r w:rsidR="003A4CFF">
                <w:rPr>
                  <w:caps/>
                  <w:color w:val="FFFFFF" w:themeColor="background1"/>
                  <w:sz w:val="18"/>
                  <w:szCs w:val="18"/>
                </w:rPr>
                <w:t>N</w:t>
              </w:r>
            </w:sdtContent>
          </w:sdt>
        </w:p>
      </w:tc>
      <w:tc>
        <w:tcPr>
          <w:tcW w:w="2500" w:type="pct"/>
          <w:shd w:val="clear" w:color="auto" w:fill="F07F09" w:themeFill="accent1"/>
          <w:vAlign w:val="center"/>
        </w:tcPr>
        <w:p w14:paraId="582629E3" w14:textId="6603F8DB" w:rsidR="00234D1B" w:rsidRDefault="00627B73">
          <w:pPr>
            <w:pStyle w:val="Footer"/>
            <w:spacing w:before="80" w:after="80"/>
            <w:jc w:val="right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Author"/>
              <w:tag w:val=""/>
              <w:id w:val="-1822267932"/>
              <w:placeholder>
                <w:docPart w:val="E21338627873423AB33A312ED0274E51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234D1B">
                <w:rPr>
                  <w:caps/>
                  <w:color w:val="FFFFFF" w:themeColor="background1"/>
                  <w:sz w:val="18"/>
                  <w:szCs w:val="18"/>
                </w:rPr>
                <w:t>Xihao Chen</w:t>
              </w:r>
            </w:sdtContent>
          </w:sdt>
        </w:p>
      </w:tc>
    </w:tr>
  </w:tbl>
  <w:p w14:paraId="3E78AF97" w14:textId="76E67D78" w:rsidR="00416BBC" w:rsidRDefault="00416B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F9B3D0" w14:textId="77777777" w:rsidR="00627B73" w:rsidRDefault="00627B73" w:rsidP="00800272">
      <w:pPr>
        <w:spacing w:after="0" w:line="240" w:lineRule="auto"/>
      </w:pPr>
      <w:r>
        <w:separator/>
      </w:r>
    </w:p>
  </w:footnote>
  <w:footnote w:type="continuationSeparator" w:id="0">
    <w:p w14:paraId="47C7A032" w14:textId="77777777" w:rsidR="00627B73" w:rsidRDefault="00627B73" w:rsidP="008002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C46CC" w14:textId="6278E2DD" w:rsidR="00800272" w:rsidRDefault="00416BBC">
    <w:pPr>
      <w:pStyle w:val="Header"/>
    </w:pPr>
    <w:r>
      <w:rPr>
        <w:noProof/>
      </w:rPr>
      <mc:AlternateContent>
        <mc:Choice Requires="wps">
          <w:drawing>
            <wp:anchor distT="228600" distB="228600" distL="114300" distR="114300" simplePos="0" relativeHeight="251659264" behindDoc="0" locked="0" layoutInCell="1" allowOverlap="0" wp14:anchorId="52A42408" wp14:editId="7E072862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594360" cy="987552"/>
              <wp:effectExtent l="0" t="0" r="0" b="5080"/>
              <wp:wrapTopAndBottom/>
              <wp:docPr id="133" name="Rectangle 1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594360" cy="987552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B78559A" w14:textId="77777777" w:rsidR="00416BBC" w:rsidRDefault="00416BBC">
                          <w:pPr>
                            <w:pStyle w:val="Header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t>0</w:t>
                          </w:r>
                          <w:r>
                            <w:rPr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7600</wp14:pctWidth>
              </wp14:sizeRelH>
              <wp14:sizeRelV relativeFrom="page">
                <wp14:pctHeight>9800</wp14:pctHeight>
              </wp14:sizeRelV>
            </wp:anchor>
          </w:drawing>
        </mc:Choice>
        <mc:Fallback>
          <w:pict>
            <v:rect w14:anchorId="52A42408" id="Rectangle 133" o:spid="_x0000_s1034" style="position:absolute;margin-left:-4.4pt;margin-top:0;width:46.8pt;height:77.75pt;z-index:251659264;visibility:visible;mso-wrap-style:square;mso-width-percent:76;mso-height-percent:98;mso-top-percent:23;mso-wrap-distance-left:9pt;mso-wrap-distance-top:18pt;mso-wrap-distance-right:9pt;mso-wrap-distance-bottom:18pt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" o:allowoverlap="f" fillcolor="#f07f09 [3204]" stroked="f" strokeweight="1.5pt">
              <v:stroke endcap="round"/>
              <o:lock v:ext="edit" aspectratio="t"/>
              <v:textbox>
                <w:txbxContent>
                  <w:p w14:paraId="4B78559A" w14:textId="77777777" w:rsidR="00416BBC" w:rsidRDefault="00416BBC">
                    <w:pPr>
                      <w:pStyle w:val="Header"/>
                      <w:jc w:val="right"/>
                      <w:rPr>
                        <w:color w:val="FFFFFF" w:themeColor="background1"/>
                        <w:sz w:val="24"/>
                        <w:szCs w:val="24"/>
                      </w:rPr>
                    </w:pP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4"/>
                        <w:szCs w:val="24"/>
                      </w:rPr>
                      <w:t>0</w:t>
                    </w:r>
                    <w:r>
                      <w:rPr>
                        <w:noProof/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type="topAndBottom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C4C95"/>
    <w:multiLevelType w:val="hybridMultilevel"/>
    <w:tmpl w:val="69347C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F0683"/>
    <w:multiLevelType w:val="hybridMultilevel"/>
    <w:tmpl w:val="FE64E018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5F7BCC"/>
    <w:multiLevelType w:val="hybridMultilevel"/>
    <w:tmpl w:val="26026BEC"/>
    <w:lvl w:ilvl="0" w:tplc="86D6518C">
      <w:numFmt w:val="bullet"/>
      <w:lvlText w:val="•"/>
      <w:lvlJc w:val="left"/>
      <w:pPr>
        <w:ind w:left="360" w:hanging="360"/>
      </w:pPr>
      <w:rPr>
        <w:rFonts w:ascii="Century Gothic" w:eastAsiaTheme="minorHAnsi" w:hAnsi="Century Gothic" w:cstheme="minorBidi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ED6221D"/>
    <w:multiLevelType w:val="hybridMultilevel"/>
    <w:tmpl w:val="794838F2"/>
    <w:lvl w:ilvl="0" w:tplc="0C090001">
      <w:start w:val="1"/>
      <w:numFmt w:val="bullet"/>
      <w:lvlText w:val=""/>
      <w:lvlJc w:val="left"/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521E43"/>
    <w:multiLevelType w:val="hybridMultilevel"/>
    <w:tmpl w:val="4B4E44B4"/>
    <w:lvl w:ilvl="0" w:tplc="0C090001">
      <w:start w:val="1"/>
      <w:numFmt w:val="bullet"/>
      <w:lvlText w:val=""/>
      <w:lvlJc w:val="left"/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083154"/>
    <w:multiLevelType w:val="hybridMultilevel"/>
    <w:tmpl w:val="53F2C5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604CFF"/>
    <w:multiLevelType w:val="hybridMultilevel"/>
    <w:tmpl w:val="19EE4438"/>
    <w:lvl w:ilvl="0" w:tplc="86D6518C">
      <w:numFmt w:val="bullet"/>
      <w:lvlText w:val="•"/>
      <w:lvlJc w:val="left"/>
      <w:pPr>
        <w:ind w:left="360" w:hanging="360"/>
      </w:pPr>
      <w:rPr>
        <w:rFonts w:ascii="Century Gothic" w:eastAsiaTheme="minorHAnsi" w:hAnsi="Century Gothic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E681955"/>
    <w:multiLevelType w:val="hybridMultilevel"/>
    <w:tmpl w:val="F90CFD3A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15C4587"/>
    <w:multiLevelType w:val="hybridMultilevel"/>
    <w:tmpl w:val="10F0183E"/>
    <w:lvl w:ilvl="0" w:tplc="0C09000F">
      <w:start w:val="1"/>
      <w:numFmt w:val="decimal"/>
      <w:lvlText w:val="%1."/>
      <w:lvlJc w:val="left"/>
      <w:pPr>
        <w:ind w:left="-3240" w:hanging="360"/>
      </w:pPr>
    </w:lvl>
    <w:lvl w:ilvl="1" w:tplc="0C090019" w:tentative="1">
      <w:start w:val="1"/>
      <w:numFmt w:val="lowerLetter"/>
      <w:lvlText w:val="%2."/>
      <w:lvlJc w:val="left"/>
      <w:pPr>
        <w:ind w:left="-2520" w:hanging="360"/>
      </w:pPr>
    </w:lvl>
    <w:lvl w:ilvl="2" w:tplc="0C09001B" w:tentative="1">
      <w:start w:val="1"/>
      <w:numFmt w:val="lowerRoman"/>
      <w:lvlText w:val="%3."/>
      <w:lvlJc w:val="right"/>
      <w:pPr>
        <w:ind w:left="-1800" w:hanging="180"/>
      </w:pPr>
    </w:lvl>
    <w:lvl w:ilvl="3" w:tplc="0C09000F" w:tentative="1">
      <w:start w:val="1"/>
      <w:numFmt w:val="decimal"/>
      <w:lvlText w:val="%4."/>
      <w:lvlJc w:val="left"/>
      <w:pPr>
        <w:ind w:left="-1080" w:hanging="360"/>
      </w:pPr>
    </w:lvl>
    <w:lvl w:ilvl="4" w:tplc="0C090019" w:tentative="1">
      <w:start w:val="1"/>
      <w:numFmt w:val="lowerLetter"/>
      <w:lvlText w:val="%5."/>
      <w:lvlJc w:val="left"/>
      <w:pPr>
        <w:ind w:left="-360" w:hanging="360"/>
      </w:pPr>
    </w:lvl>
    <w:lvl w:ilvl="5" w:tplc="0C09001B" w:tentative="1">
      <w:start w:val="1"/>
      <w:numFmt w:val="lowerRoman"/>
      <w:lvlText w:val="%6."/>
      <w:lvlJc w:val="right"/>
      <w:pPr>
        <w:ind w:left="360" w:hanging="180"/>
      </w:pPr>
    </w:lvl>
    <w:lvl w:ilvl="6" w:tplc="0C09000F" w:tentative="1">
      <w:start w:val="1"/>
      <w:numFmt w:val="decimal"/>
      <w:lvlText w:val="%7."/>
      <w:lvlJc w:val="left"/>
      <w:pPr>
        <w:ind w:left="1080" w:hanging="360"/>
      </w:pPr>
    </w:lvl>
    <w:lvl w:ilvl="7" w:tplc="0C090019" w:tentative="1">
      <w:start w:val="1"/>
      <w:numFmt w:val="lowerLetter"/>
      <w:lvlText w:val="%8."/>
      <w:lvlJc w:val="left"/>
      <w:pPr>
        <w:ind w:left="1800" w:hanging="360"/>
      </w:pPr>
    </w:lvl>
    <w:lvl w:ilvl="8" w:tplc="0C09001B" w:tentative="1">
      <w:start w:val="1"/>
      <w:numFmt w:val="lowerRoman"/>
      <w:lvlText w:val="%9."/>
      <w:lvlJc w:val="right"/>
      <w:pPr>
        <w:ind w:left="2520" w:hanging="180"/>
      </w:pPr>
    </w:lvl>
  </w:abstractNum>
  <w:abstractNum w:abstractNumId="9" w15:restartNumberingAfterBreak="0">
    <w:nsid w:val="32D00F58"/>
    <w:multiLevelType w:val="hybridMultilevel"/>
    <w:tmpl w:val="CBD660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BC3F11"/>
    <w:multiLevelType w:val="hybridMultilevel"/>
    <w:tmpl w:val="6D4A2298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9A24B61"/>
    <w:multiLevelType w:val="hybridMultilevel"/>
    <w:tmpl w:val="F72E2BFE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C111515"/>
    <w:multiLevelType w:val="hybridMultilevel"/>
    <w:tmpl w:val="368E44BC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EFC127A"/>
    <w:multiLevelType w:val="hybridMultilevel"/>
    <w:tmpl w:val="2F041A3E"/>
    <w:lvl w:ilvl="0" w:tplc="0C090001">
      <w:start w:val="1"/>
      <w:numFmt w:val="bullet"/>
      <w:lvlText w:val=""/>
      <w:lvlJc w:val="left"/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94722A"/>
    <w:multiLevelType w:val="hybridMultilevel"/>
    <w:tmpl w:val="15A24570"/>
    <w:lvl w:ilvl="0" w:tplc="86D6518C">
      <w:numFmt w:val="bullet"/>
      <w:lvlText w:val="•"/>
      <w:lvlJc w:val="left"/>
      <w:pPr>
        <w:ind w:left="360" w:hanging="360"/>
      </w:pPr>
      <w:rPr>
        <w:rFonts w:ascii="Century Gothic" w:eastAsiaTheme="minorHAnsi" w:hAnsi="Century Gothic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9E52850"/>
    <w:multiLevelType w:val="hybridMultilevel"/>
    <w:tmpl w:val="8DDA65B2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E734B49"/>
    <w:multiLevelType w:val="hybridMultilevel"/>
    <w:tmpl w:val="00ECA936"/>
    <w:lvl w:ilvl="0" w:tplc="86D6518C">
      <w:numFmt w:val="bullet"/>
      <w:lvlText w:val="•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3"/>
  </w:num>
  <w:num w:numId="4">
    <w:abstractNumId w:val="5"/>
  </w:num>
  <w:num w:numId="5">
    <w:abstractNumId w:val="12"/>
  </w:num>
  <w:num w:numId="6">
    <w:abstractNumId w:val="7"/>
  </w:num>
  <w:num w:numId="7">
    <w:abstractNumId w:val="0"/>
  </w:num>
  <w:num w:numId="8">
    <w:abstractNumId w:val="16"/>
  </w:num>
  <w:num w:numId="9">
    <w:abstractNumId w:val="2"/>
  </w:num>
  <w:num w:numId="10">
    <w:abstractNumId w:val="14"/>
  </w:num>
  <w:num w:numId="11">
    <w:abstractNumId w:val="6"/>
  </w:num>
  <w:num w:numId="12">
    <w:abstractNumId w:val="8"/>
  </w:num>
  <w:num w:numId="13">
    <w:abstractNumId w:val="15"/>
  </w:num>
  <w:num w:numId="14">
    <w:abstractNumId w:val="10"/>
  </w:num>
  <w:num w:numId="15">
    <w:abstractNumId w:val="1"/>
  </w:num>
  <w:num w:numId="16">
    <w:abstractNumId w:val="9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272"/>
    <w:rsid w:val="0000367A"/>
    <w:rsid w:val="0001543E"/>
    <w:rsid w:val="00016167"/>
    <w:rsid w:val="000236FB"/>
    <w:rsid w:val="00035208"/>
    <w:rsid w:val="0003716D"/>
    <w:rsid w:val="00055A71"/>
    <w:rsid w:val="0006003F"/>
    <w:rsid w:val="00061A8C"/>
    <w:rsid w:val="00062D62"/>
    <w:rsid w:val="000663A9"/>
    <w:rsid w:val="00066D0F"/>
    <w:rsid w:val="00071A99"/>
    <w:rsid w:val="00074859"/>
    <w:rsid w:val="000865BD"/>
    <w:rsid w:val="0009040A"/>
    <w:rsid w:val="000911E0"/>
    <w:rsid w:val="00097151"/>
    <w:rsid w:val="000B6914"/>
    <w:rsid w:val="000D047A"/>
    <w:rsid w:val="000E3A18"/>
    <w:rsid w:val="00101451"/>
    <w:rsid w:val="00113356"/>
    <w:rsid w:val="001167A8"/>
    <w:rsid w:val="00117243"/>
    <w:rsid w:val="00140637"/>
    <w:rsid w:val="00140E0D"/>
    <w:rsid w:val="00141242"/>
    <w:rsid w:val="00152557"/>
    <w:rsid w:val="001619D8"/>
    <w:rsid w:val="00163140"/>
    <w:rsid w:val="00165DD8"/>
    <w:rsid w:val="00174778"/>
    <w:rsid w:val="00182157"/>
    <w:rsid w:val="00190869"/>
    <w:rsid w:val="001A21FD"/>
    <w:rsid w:val="001A6C0D"/>
    <w:rsid w:val="001C0857"/>
    <w:rsid w:val="001D1768"/>
    <w:rsid w:val="001D5DFF"/>
    <w:rsid w:val="001E3A1F"/>
    <w:rsid w:val="001F651E"/>
    <w:rsid w:val="00204778"/>
    <w:rsid w:val="00205639"/>
    <w:rsid w:val="00212F9C"/>
    <w:rsid w:val="00217FD8"/>
    <w:rsid w:val="00220225"/>
    <w:rsid w:val="0022284E"/>
    <w:rsid w:val="0022631A"/>
    <w:rsid w:val="00234D1B"/>
    <w:rsid w:val="0024064A"/>
    <w:rsid w:val="00240F83"/>
    <w:rsid w:val="00260895"/>
    <w:rsid w:val="00261C68"/>
    <w:rsid w:val="00280E86"/>
    <w:rsid w:val="00291D44"/>
    <w:rsid w:val="002A527A"/>
    <w:rsid w:val="002C5808"/>
    <w:rsid w:val="002F071F"/>
    <w:rsid w:val="002F260E"/>
    <w:rsid w:val="002F5392"/>
    <w:rsid w:val="002F7AA9"/>
    <w:rsid w:val="003131C1"/>
    <w:rsid w:val="00314B4C"/>
    <w:rsid w:val="003205E7"/>
    <w:rsid w:val="00336C1B"/>
    <w:rsid w:val="00351CCB"/>
    <w:rsid w:val="0035417C"/>
    <w:rsid w:val="00362EF5"/>
    <w:rsid w:val="00364388"/>
    <w:rsid w:val="003737FD"/>
    <w:rsid w:val="003763D1"/>
    <w:rsid w:val="00382636"/>
    <w:rsid w:val="003939C7"/>
    <w:rsid w:val="00395DA1"/>
    <w:rsid w:val="003A4CFF"/>
    <w:rsid w:val="003C74A0"/>
    <w:rsid w:val="003D0BF6"/>
    <w:rsid w:val="003D780B"/>
    <w:rsid w:val="003F7C7A"/>
    <w:rsid w:val="00416BBC"/>
    <w:rsid w:val="0043254A"/>
    <w:rsid w:val="00456BAA"/>
    <w:rsid w:val="00456E87"/>
    <w:rsid w:val="0046699A"/>
    <w:rsid w:val="0046759F"/>
    <w:rsid w:val="00470D9C"/>
    <w:rsid w:val="0047557D"/>
    <w:rsid w:val="00490BFD"/>
    <w:rsid w:val="00491176"/>
    <w:rsid w:val="0049181E"/>
    <w:rsid w:val="004A2D68"/>
    <w:rsid w:val="004D2543"/>
    <w:rsid w:val="004E0CE6"/>
    <w:rsid w:val="00532043"/>
    <w:rsid w:val="005347DA"/>
    <w:rsid w:val="00540B8E"/>
    <w:rsid w:val="0055000B"/>
    <w:rsid w:val="005655E4"/>
    <w:rsid w:val="00582726"/>
    <w:rsid w:val="0058401B"/>
    <w:rsid w:val="005857A7"/>
    <w:rsid w:val="005866E2"/>
    <w:rsid w:val="00590F4B"/>
    <w:rsid w:val="0059373D"/>
    <w:rsid w:val="005C0548"/>
    <w:rsid w:val="005C1A2C"/>
    <w:rsid w:val="005D46BE"/>
    <w:rsid w:val="005F03C6"/>
    <w:rsid w:val="005F10B5"/>
    <w:rsid w:val="00610DD8"/>
    <w:rsid w:val="006155D2"/>
    <w:rsid w:val="00627B73"/>
    <w:rsid w:val="00646FFA"/>
    <w:rsid w:val="0066443E"/>
    <w:rsid w:val="0067556B"/>
    <w:rsid w:val="00682C6E"/>
    <w:rsid w:val="006973F5"/>
    <w:rsid w:val="006A6166"/>
    <w:rsid w:val="006A7216"/>
    <w:rsid w:val="006B3128"/>
    <w:rsid w:val="006D5CCE"/>
    <w:rsid w:val="006E0696"/>
    <w:rsid w:val="006E7050"/>
    <w:rsid w:val="00700089"/>
    <w:rsid w:val="0075448D"/>
    <w:rsid w:val="00781705"/>
    <w:rsid w:val="007A1CD3"/>
    <w:rsid w:val="007B6DB1"/>
    <w:rsid w:val="007C01E2"/>
    <w:rsid w:val="007C0FE1"/>
    <w:rsid w:val="007C583F"/>
    <w:rsid w:val="007D32B6"/>
    <w:rsid w:val="00800272"/>
    <w:rsid w:val="00806D1B"/>
    <w:rsid w:val="00813CA8"/>
    <w:rsid w:val="00825AF4"/>
    <w:rsid w:val="008310A1"/>
    <w:rsid w:val="008533EB"/>
    <w:rsid w:val="0085761F"/>
    <w:rsid w:val="00862585"/>
    <w:rsid w:val="0086409A"/>
    <w:rsid w:val="008829EC"/>
    <w:rsid w:val="008940EA"/>
    <w:rsid w:val="00894B7A"/>
    <w:rsid w:val="00894CB9"/>
    <w:rsid w:val="008A7F66"/>
    <w:rsid w:val="008B42D0"/>
    <w:rsid w:val="008C3F2D"/>
    <w:rsid w:val="008C6C46"/>
    <w:rsid w:val="008D4938"/>
    <w:rsid w:val="008E3FBF"/>
    <w:rsid w:val="008E6AEF"/>
    <w:rsid w:val="00902A93"/>
    <w:rsid w:val="00912AA0"/>
    <w:rsid w:val="00931414"/>
    <w:rsid w:val="00937B90"/>
    <w:rsid w:val="00974623"/>
    <w:rsid w:val="00992A12"/>
    <w:rsid w:val="009B1F15"/>
    <w:rsid w:val="00A0413E"/>
    <w:rsid w:val="00A119D6"/>
    <w:rsid w:val="00A44E00"/>
    <w:rsid w:val="00A660D6"/>
    <w:rsid w:val="00A74552"/>
    <w:rsid w:val="00AA473A"/>
    <w:rsid w:val="00AA6876"/>
    <w:rsid w:val="00AA7D6E"/>
    <w:rsid w:val="00AB6F45"/>
    <w:rsid w:val="00AC12E5"/>
    <w:rsid w:val="00AC4B1E"/>
    <w:rsid w:val="00B05A11"/>
    <w:rsid w:val="00B12FEA"/>
    <w:rsid w:val="00B21397"/>
    <w:rsid w:val="00B35D8A"/>
    <w:rsid w:val="00B40020"/>
    <w:rsid w:val="00B41530"/>
    <w:rsid w:val="00B44189"/>
    <w:rsid w:val="00B67005"/>
    <w:rsid w:val="00B76320"/>
    <w:rsid w:val="00B76F0D"/>
    <w:rsid w:val="00B832B5"/>
    <w:rsid w:val="00B93288"/>
    <w:rsid w:val="00B9375E"/>
    <w:rsid w:val="00B94B87"/>
    <w:rsid w:val="00BA4482"/>
    <w:rsid w:val="00BA77CA"/>
    <w:rsid w:val="00BC2BC4"/>
    <w:rsid w:val="00BE1A14"/>
    <w:rsid w:val="00BE25AE"/>
    <w:rsid w:val="00C032D9"/>
    <w:rsid w:val="00C03FAA"/>
    <w:rsid w:val="00C10924"/>
    <w:rsid w:val="00C32CCB"/>
    <w:rsid w:val="00C5510A"/>
    <w:rsid w:val="00C83F76"/>
    <w:rsid w:val="00CA62B8"/>
    <w:rsid w:val="00CC6D38"/>
    <w:rsid w:val="00CE2E01"/>
    <w:rsid w:val="00CF5053"/>
    <w:rsid w:val="00CF54EB"/>
    <w:rsid w:val="00D01E3C"/>
    <w:rsid w:val="00D20941"/>
    <w:rsid w:val="00D24B37"/>
    <w:rsid w:val="00D26763"/>
    <w:rsid w:val="00D323C8"/>
    <w:rsid w:val="00D5602F"/>
    <w:rsid w:val="00D75716"/>
    <w:rsid w:val="00D801DB"/>
    <w:rsid w:val="00DB0845"/>
    <w:rsid w:val="00DB3D4E"/>
    <w:rsid w:val="00DB3EA3"/>
    <w:rsid w:val="00DB789B"/>
    <w:rsid w:val="00DC0BBC"/>
    <w:rsid w:val="00DD53D0"/>
    <w:rsid w:val="00DE5344"/>
    <w:rsid w:val="00E035F3"/>
    <w:rsid w:val="00E045A3"/>
    <w:rsid w:val="00E07B13"/>
    <w:rsid w:val="00E1152A"/>
    <w:rsid w:val="00E2149E"/>
    <w:rsid w:val="00E30C87"/>
    <w:rsid w:val="00E37FD2"/>
    <w:rsid w:val="00E41A9F"/>
    <w:rsid w:val="00E434BB"/>
    <w:rsid w:val="00E5584A"/>
    <w:rsid w:val="00E635D6"/>
    <w:rsid w:val="00E67A3C"/>
    <w:rsid w:val="00E73711"/>
    <w:rsid w:val="00E822BE"/>
    <w:rsid w:val="00EA3232"/>
    <w:rsid w:val="00EB03D0"/>
    <w:rsid w:val="00EB374A"/>
    <w:rsid w:val="00EB6EF9"/>
    <w:rsid w:val="00ED407A"/>
    <w:rsid w:val="00ED7E5C"/>
    <w:rsid w:val="00EE10A1"/>
    <w:rsid w:val="00EF4684"/>
    <w:rsid w:val="00F00DF9"/>
    <w:rsid w:val="00F15AA2"/>
    <w:rsid w:val="00F242B2"/>
    <w:rsid w:val="00F311DE"/>
    <w:rsid w:val="00F34D8F"/>
    <w:rsid w:val="00F45BFA"/>
    <w:rsid w:val="00F859F9"/>
    <w:rsid w:val="00F93893"/>
    <w:rsid w:val="00F97EEC"/>
    <w:rsid w:val="00FA15A6"/>
    <w:rsid w:val="00FA524A"/>
    <w:rsid w:val="00FA5324"/>
    <w:rsid w:val="00FD0E09"/>
    <w:rsid w:val="00FE530C"/>
    <w:rsid w:val="00FF43E3"/>
    <w:rsid w:val="00FF7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65D11E"/>
  <w15:chartTrackingRefBased/>
  <w15:docId w15:val="{B4AEFCB5-E786-465F-96D7-C5B36CC0A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2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35E0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21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35E0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1D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73F04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0D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B35E0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02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272"/>
  </w:style>
  <w:style w:type="paragraph" w:styleId="Footer">
    <w:name w:val="footer"/>
    <w:basedOn w:val="Normal"/>
    <w:link w:val="FooterChar"/>
    <w:uiPriority w:val="99"/>
    <w:unhideWhenUsed/>
    <w:rsid w:val="008002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272"/>
  </w:style>
  <w:style w:type="character" w:styleId="PlaceholderText">
    <w:name w:val="Placeholder Text"/>
    <w:basedOn w:val="DefaultParagraphFont"/>
    <w:uiPriority w:val="99"/>
    <w:semiHidden/>
    <w:rsid w:val="00800272"/>
    <w:rPr>
      <w:color w:val="808080"/>
    </w:rPr>
  </w:style>
  <w:style w:type="paragraph" w:styleId="ListParagraph">
    <w:name w:val="List Paragraph"/>
    <w:basedOn w:val="Normal"/>
    <w:uiPriority w:val="34"/>
    <w:qFormat/>
    <w:rsid w:val="0080027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00272"/>
    <w:rPr>
      <w:rFonts w:asciiTheme="majorHAnsi" w:eastAsiaTheme="majorEastAsia" w:hAnsiTheme="majorHAnsi" w:cstheme="majorBidi"/>
      <w:color w:val="B35E0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00272"/>
    <w:pPr>
      <w:outlineLvl w:val="9"/>
    </w:pPr>
    <w:rPr>
      <w:lang w:val="en-US"/>
    </w:rPr>
  </w:style>
  <w:style w:type="paragraph" w:styleId="NoSpacing">
    <w:name w:val="No Spacing"/>
    <w:link w:val="NoSpacingChar"/>
    <w:uiPriority w:val="1"/>
    <w:qFormat/>
    <w:rsid w:val="0080027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00272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AC4B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A21FD"/>
    <w:rPr>
      <w:rFonts w:asciiTheme="majorHAnsi" w:eastAsiaTheme="majorEastAsia" w:hAnsiTheme="majorHAnsi" w:cstheme="majorBidi"/>
      <w:color w:val="B35E06" w:themeColor="accent1" w:themeShade="BF"/>
      <w:sz w:val="26"/>
      <w:szCs w:val="26"/>
    </w:rPr>
  </w:style>
  <w:style w:type="paragraph" w:styleId="Bibliography">
    <w:name w:val="Bibliography"/>
    <w:basedOn w:val="Normal"/>
    <w:next w:val="Normal"/>
    <w:uiPriority w:val="37"/>
    <w:unhideWhenUsed/>
    <w:rsid w:val="001A21FD"/>
  </w:style>
  <w:style w:type="paragraph" w:styleId="TOC1">
    <w:name w:val="toc 1"/>
    <w:basedOn w:val="Normal"/>
    <w:next w:val="Normal"/>
    <w:autoRedefine/>
    <w:uiPriority w:val="39"/>
    <w:unhideWhenUsed/>
    <w:rsid w:val="008D493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D493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D4938"/>
    <w:rPr>
      <w:color w:val="6B9F25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BA77C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77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291D44"/>
    <w:rPr>
      <w:rFonts w:asciiTheme="majorHAnsi" w:eastAsiaTheme="majorEastAsia" w:hAnsiTheme="majorHAnsi" w:cstheme="majorBidi"/>
      <w:color w:val="773F04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26763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4552"/>
    <w:pPr>
      <w:pBdr>
        <w:top w:val="single" w:sz="4" w:space="10" w:color="F07F09" w:themeColor="accent1"/>
        <w:bottom w:val="single" w:sz="4" w:space="10" w:color="F07F09" w:themeColor="accent1"/>
      </w:pBdr>
      <w:spacing w:before="360" w:after="360"/>
      <w:ind w:left="864" w:right="864"/>
      <w:jc w:val="center"/>
    </w:pPr>
    <w:rPr>
      <w:i/>
      <w:iCs/>
      <w:color w:val="F07F09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4552"/>
    <w:rPr>
      <w:i/>
      <w:iCs/>
      <w:color w:val="F07F09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8C6C46"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82726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F00DF9"/>
    <w:rPr>
      <w:rFonts w:asciiTheme="majorHAnsi" w:eastAsiaTheme="majorEastAsia" w:hAnsiTheme="majorHAnsi" w:cstheme="majorBidi"/>
      <w:i/>
      <w:iCs/>
      <w:color w:val="B35E0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438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CCE58D2A73C425E985A2DA6326853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D28765-60B6-49E0-BE06-D0FA91B9E088}"/>
      </w:docPartPr>
      <w:docPartBody>
        <w:p w:rsidR="00072174" w:rsidRDefault="003A7165" w:rsidP="003A7165">
          <w:pPr>
            <w:pStyle w:val="0CCE58D2A73C425E985A2DA632685347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E21338627873423AB33A312ED0274E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15EF0C-BEB6-4ECD-8973-11AE7B545435}"/>
      </w:docPartPr>
      <w:docPartBody>
        <w:p w:rsidR="00072174" w:rsidRDefault="003A7165" w:rsidP="003A7165">
          <w:pPr>
            <w:pStyle w:val="E21338627873423AB33A312ED0274E51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E81"/>
    <w:rsid w:val="00072174"/>
    <w:rsid w:val="00136383"/>
    <w:rsid w:val="001F753C"/>
    <w:rsid w:val="00236E81"/>
    <w:rsid w:val="003A7165"/>
    <w:rsid w:val="00416AFA"/>
    <w:rsid w:val="00644CEA"/>
    <w:rsid w:val="00961F37"/>
    <w:rsid w:val="009B4A84"/>
    <w:rsid w:val="00B25F9D"/>
    <w:rsid w:val="00DD6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A7165"/>
    <w:rPr>
      <w:color w:val="808080"/>
    </w:rPr>
  </w:style>
  <w:style w:type="paragraph" w:customStyle="1" w:styleId="0CCE58D2A73C425E985A2DA632685347">
    <w:name w:val="0CCE58D2A73C425E985A2DA632685347"/>
    <w:rsid w:val="003A7165"/>
  </w:style>
  <w:style w:type="paragraph" w:customStyle="1" w:styleId="E21338627873423AB33A312ED0274E51">
    <w:name w:val="E21338627873423AB33A312ED0274E51"/>
    <w:rsid w:val="003A71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Ion Boardroom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>This document is a portion of a proposed full Game Design Document, outlining the concept of a stealth game with action elements.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3A122D-C256-4885-AB14-646E17A79E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4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ICTGAM422 Game ConceptualisatioN</vt:lpstr>
    </vt:vector>
  </TitlesOfParts>
  <Company>IMMERSIVE STUDIOS</Company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ICTGAM422 Game ConceptualisatioN</dc:title>
  <dc:subject>ASSESSMENT 2</dc:subject>
  <dc:creator>Xihao Chen</dc:creator>
  <cp:keywords/>
  <dc:description>2022</dc:description>
  <cp:lastModifiedBy>Xihao Chen</cp:lastModifiedBy>
  <cp:revision>190</cp:revision>
  <cp:lastPrinted>2022-02-17T14:35:00Z</cp:lastPrinted>
  <dcterms:created xsi:type="dcterms:W3CDTF">2022-02-04T03:25:00Z</dcterms:created>
  <dcterms:modified xsi:type="dcterms:W3CDTF">2022-03-21T04:08:00Z</dcterms:modified>
</cp:coreProperties>
</file>