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29525724"/>
        <w:docPartObj>
          <w:docPartGallery w:val="Cover Pages"/>
          <w:docPartUnique/>
        </w:docPartObj>
      </w:sdtPr>
      <w:sdtEndPr/>
      <w:sdtContent>
        <w:p w14:paraId="4B8BFAB0" w14:textId="303CC5EC" w:rsidR="00BA77CA" w:rsidRDefault="00416BBC">
          <w:r>
            <w:rPr>
              <w:noProof/>
            </w:rPr>
            <mc:AlternateContent>
              <mc:Choice Requires="wpg">
                <w:drawing>
                  <wp:anchor distT="0" distB="0" distL="114300" distR="114300" simplePos="0" relativeHeight="251664384" behindDoc="0" locked="0" layoutInCell="1" allowOverlap="1" wp14:anchorId="2681BACA" wp14:editId="142DB63F">
                    <wp:simplePos x="0" y="0"/>
                    <wp:positionH relativeFrom="column">
                      <wp:posOffset>-439387</wp:posOffset>
                    </wp:positionH>
                    <wp:positionV relativeFrom="paragraph">
                      <wp:posOffset>-427512</wp:posOffset>
                    </wp:positionV>
                    <wp:extent cx="6614160" cy="7163435"/>
                    <wp:effectExtent l="0" t="0" r="0" b="0"/>
                    <wp:wrapNone/>
                    <wp:docPr id="2" name="Group 2"/>
                    <wp:cNvGraphicFramePr/>
                    <a:graphic xmlns:a="http://schemas.openxmlformats.org/drawingml/2006/main">
                      <a:graphicData uri="http://schemas.microsoft.com/office/word/2010/wordprocessingGroup">
                        <wpg:wgp>
                          <wpg:cNvGrpSpPr/>
                          <wpg:grpSpPr>
                            <a:xfrm>
                              <a:off x="0" y="0"/>
                              <a:ext cx="6614160" cy="7163435"/>
                              <a:chOff x="0" y="0"/>
                              <a:chExt cx="6614160" cy="7163435"/>
                            </a:xfrm>
                          </wpg:grpSpPr>
                          <wpg:grpSp>
                            <wpg:cNvPr id="125" name="Group 125"/>
                            <wpg:cNvGrpSpPr>
                              <a:grpSpLocks noChangeAspect="1"/>
                            </wpg:cNvGrpSpPr>
                            <wpg:grpSpPr>
                              <a:xfrm>
                                <a:off x="0" y="0"/>
                                <a:ext cx="6614160" cy="716343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7208F27" w14:textId="48EF6EEF" w:rsidR="00BA77CA" w:rsidRDefault="00BA77CA">
                                    <w:pPr>
                                      <w:rPr>
                                        <w:color w:val="FFFFFF" w:themeColor="background1"/>
                                        <w:sz w:val="72"/>
                                        <w:szCs w:val="72"/>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grpSp>
                          <wps:wsp>
                            <wps:cNvPr id="217" name="Text Box 2"/>
                            <wps:cNvSpPr txBox="1">
                              <a:spLocks noChangeArrowheads="1"/>
                            </wps:cNvSpPr>
                            <wps:spPr bwMode="auto">
                              <a:xfrm>
                                <a:off x="439387" y="3598224"/>
                                <a:ext cx="5723255" cy="2505075"/>
                              </a:xfrm>
                              <a:prstGeom prst="rect">
                                <a:avLst/>
                              </a:prstGeom>
                              <a:noFill/>
                              <a:ln w="9525">
                                <a:noFill/>
                                <a:miter lim="800000"/>
                                <a:headEnd/>
                                <a:tailEnd/>
                              </a:ln>
                            </wps:spPr>
                            <wps:txbx>
                              <w:txbxContent>
                                <w:p w14:paraId="69A22406" w14:textId="360E98EB" w:rsidR="00582726" w:rsidRDefault="00AB403D" w:rsidP="00582726">
                                  <w:pPr>
                                    <w:pStyle w:val="Title"/>
                                    <w:jc w:val="center"/>
                                    <w:rPr>
                                      <w:color w:val="FFFFFF" w:themeColor="background1"/>
                                      <w:sz w:val="96"/>
                                      <w:szCs w:val="96"/>
                                    </w:rPr>
                                  </w:pPr>
                                  <w:r>
                                    <w:rPr>
                                      <w:color w:val="FFFFFF" w:themeColor="background1"/>
                                      <w:sz w:val="96"/>
                                      <w:szCs w:val="96"/>
                                    </w:rPr>
                                    <w:t>Blender Animation</w:t>
                                  </w:r>
                                </w:p>
                                <w:p w14:paraId="0B114866" w14:textId="1BDB142D" w:rsidR="00582726" w:rsidRPr="00582726" w:rsidRDefault="00AB403D" w:rsidP="00582726">
                                  <w:pPr>
                                    <w:jc w:val="center"/>
                                    <w:rPr>
                                      <w:color w:val="FFFFFF" w:themeColor="background1"/>
                                      <w:sz w:val="52"/>
                                      <w:szCs w:val="52"/>
                                    </w:rPr>
                                  </w:pPr>
                                  <w:r>
                                    <w:rPr>
                                      <w:color w:val="FFFFFF" w:themeColor="background1"/>
                                      <w:sz w:val="52"/>
                                      <w:szCs w:val="52"/>
                                    </w:rPr>
                                    <w:t>Production Diary</w:t>
                                  </w:r>
                                </w:p>
                              </w:txbxContent>
                            </wps:txbx>
                            <wps:bodyPr rot="0" vert="horz" wrap="square" lIns="91440" tIns="45720" rIns="91440" bIns="45720" anchor="ctr" anchorCtr="0">
                              <a:noAutofit/>
                            </wps:bodyPr>
                          </wps:wsp>
                        </wpg:wgp>
                      </a:graphicData>
                    </a:graphic>
                  </wp:anchor>
                </w:drawing>
              </mc:Choice>
              <mc:Fallback>
                <w:pict>
                  <v:group w14:anchorId="2681BACA" id="Group 2" o:spid="_x0000_s1026" style="position:absolute;margin-left:-34.6pt;margin-top:-33.65pt;width:520.8pt;height:564.05pt;z-index:251664384" coordsize="66141,71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">
                    <v:group id="Group 125" o:spid="_x0000_s1027" style="position:absolute;width:66141;height:71634" coordsize="55613,5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" adj="-11796480,,5400" path="m,c,644,,644,,644v23,6,62,14,113,21c250,685,476,700,720,644v,-27,,-27,,-27c720,,720,,720,,,,,,,e" stroked="f">
                        <v:fill r:id="rId9" o:title="" recolor="t" rotate="t" type="frame"/>
                        <v:stroke joinstyle="miter"/>
                        <v:imagedata recolortarget="#242424 [2370]"/>
                        <v:formulas/>
                        <v:path arrowok="t" o:connecttype="custom" o:connectlocs="0,0;0,4972126;872222,5134261;5557520,4972126;5557520,4763667;5557520,0;0,0" o:connectangles="0,0,0,0,0,0,0" textboxrect="0,0,720,700"/>
                        <v:textbox inset="1in,86.4pt,86.4pt,86.4pt">
                          <w:txbxContent>
                            <w:p w14:paraId="77208F27" w14:textId="48EF6EEF" w:rsidR="00BA77CA" w:rsidRDefault="00BA77CA">
                              <w:pPr>
                                <w:rPr>
                                  <w:color w:val="FFFFFF" w:themeColor="background1"/>
                                  <w:sz w:val="72"/>
                                  <w:szCs w:val="72"/>
                                </w:rPr>
                              </w:pP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v:group>
                    <v:shapetype id="_x0000_t202" coordsize="21600,21600" o:spt="202" path="m,l,21600r21600,l21600,xe">
                      <v:stroke joinstyle="miter"/>
                      <v:path gradientshapeok="t" o:connecttype="rect"/>
                    </v:shapetype>
                    <v:shape id="Text Box 2" o:spid="_x0000_s1030" type="#_x0000_t202" style="position:absolute;left:4393;top:35982;width:57233;height:2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" filled="f" stroked="f">
                      <v:textbox>
                        <w:txbxContent>
                          <w:p w14:paraId="69A22406" w14:textId="360E98EB" w:rsidR="00582726" w:rsidRDefault="00AB403D" w:rsidP="00582726">
                            <w:pPr>
                              <w:pStyle w:val="Title"/>
                              <w:jc w:val="center"/>
                              <w:rPr>
                                <w:color w:val="FFFFFF" w:themeColor="background1"/>
                                <w:sz w:val="96"/>
                                <w:szCs w:val="96"/>
                              </w:rPr>
                            </w:pPr>
                            <w:r>
                              <w:rPr>
                                <w:color w:val="FFFFFF" w:themeColor="background1"/>
                                <w:sz w:val="96"/>
                                <w:szCs w:val="96"/>
                              </w:rPr>
                              <w:t>Blender Animation</w:t>
                            </w:r>
                          </w:p>
                          <w:p w14:paraId="0B114866" w14:textId="1BDB142D" w:rsidR="00582726" w:rsidRPr="00582726" w:rsidRDefault="00AB403D" w:rsidP="00582726">
                            <w:pPr>
                              <w:jc w:val="center"/>
                              <w:rPr>
                                <w:color w:val="FFFFFF" w:themeColor="background1"/>
                                <w:sz w:val="52"/>
                                <w:szCs w:val="52"/>
                              </w:rPr>
                            </w:pPr>
                            <w:r>
                              <w:rPr>
                                <w:color w:val="FFFFFF" w:themeColor="background1"/>
                                <w:sz w:val="52"/>
                                <w:szCs w:val="52"/>
                              </w:rPr>
                              <w:t>Production Diary</w:t>
                            </w:r>
                          </w:p>
                        </w:txbxContent>
                      </v:textbox>
                    </v:shape>
                  </v:group>
                </w:pict>
              </mc:Fallback>
            </mc:AlternateContent>
          </w:r>
        </w:p>
        <w:p w14:paraId="648FAE5A" w14:textId="3717BABB" w:rsidR="00BA77CA" w:rsidRDefault="00BA77CA">
          <w:r>
            <w:rPr>
              <w:noProof/>
            </w:rPr>
            <mc:AlternateContent>
              <mc:Choice Requires="wps">
                <w:drawing>
                  <wp:anchor distT="0" distB="0" distL="114300" distR="114300" simplePos="0" relativeHeight="251661312" behindDoc="0" locked="0" layoutInCell="1" allowOverlap="1" wp14:anchorId="3EDBDF18" wp14:editId="5BEE6F33">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20D0EA" w14:textId="01F86D6F" w:rsidR="00BA77CA" w:rsidRDefault="00C23386" w:rsidP="00234D1B">
                                <w:pPr>
                                  <w:pStyle w:val="NoSpacing"/>
                                  <w:jc w:val="center"/>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BA77CA">
                                      <w:rPr>
                                        <w:caps/>
                                        <w:color w:val="7F7F7F" w:themeColor="text1" w:themeTint="80"/>
                                        <w:sz w:val="18"/>
                                        <w:szCs w:val="18"/>
                                      </w:rPr>
                                      <w:t>IMMERSIVE STUDIOS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EDBDF18" id="Text Box 128" o:spid="_x0000_s1031" type="#_x0000_t202" style="position:absolute;margin-left:0;margin-top:0;width:453pt;height:11.5pt;z-index:25166131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3720D0EA" w14:textId="01F86D6F" w:rsidR="00BA77CA" w:rsidRDefault="00C23386" w:rsidP="00234D1B">
                          <w:pPr>
                            <w:pStyle w:val="NoSpacing"/>
                            <w:jc w:val="center"/>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BA77CA">
                                <w:rPr>
                                  <w:caps/>
                                  <w:color w:val="7F7F7F" w:themeColor="text1" w:themeTint="80"/>
                                  <w:sz w:val="18"/>
                                  <w:szCs w:val="18"/>
                                </w:rPr>
                                <w:t>IMMERSIVE STUDIOS</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725AC8F4" wp14:editId="2C3EA5F2">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07F09"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0FB83B1" w14:textId="2FBE2C84" w:rsidR="00BA77CA" w:rsidRDefault="00BA77CA">
                                    <w:pPr>
                                      <w:pStyle w:val="NoSpacing"/>
                                      <w:spacing w:before="40" w:after="40"/>
                                      <w:rPr>
                                        <w:caps/>
                                        <w:color w:val="F07F09" w:themeColor="accent1"/>
                                        <w:sz w:val="28"/>
                                        <w:szCs w:val="28"/>
                                      </w:rPr>
                                    </w:pPr>
                                    <w:r>
                                      <w:rPr>
                                        <w:caps/>
                                        <w:color w:val="F07F09" w:themeColor="accent1"/>
                                        <w:sz w:val="28"/>
                                        <w:szCs w:val="28"/>
                                      </w:rPr>
                                      <w:t xml:space="preserve">ASSESSMENT </w:t>
                                    </w:r>
                                    <w:r w:rsidR="00EF4684">
                                      <w:rPr>
                                        <w:caps/>
                                        <w:color w:val="F07F09" w:themeColor="accent1"/>
                                        <w:sz w:val="28"/>
                                        <w:szCs w:val="28"/>
                                      </w:rPr>
                                      <w:t>2</w:t>
                                    </w:r>
                                  </w:p>
                                </w:sdtContent>
                              </w:sdt>
                              <w:p w14:paraId="4BF7D93E" w14:textId="7463E7AD" w:rsidR="00BA77CA" w:rsidRDefault="00C23386">
                                <w:pPr>
                                  <w:pStyle w:val="NoSpacing"/>
                                  <w:spacing w:before="40" w:after="40"/>
                                  <w:rPr>
                                    <w:caps/>
                                    <w:color w:val="604878" w:themeColor="accent5"/>
                                    <w:sz w:val="24"/>
                                    <w:szCs w:val="24"/>
                                  </w:rPr>
                                </w:pPr>
                                <w:sdt>
                                  <w:sdtPr>
                                    <w:rPr>
                                      <w:caps/>
                                      <w:color w:val="60487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234D1B">
                                      <w:rPr>
                                        <w:caps/>
                                        <w:color w:val="604878" w:themeColor="accent5"/>
                                        <w:sz w:val="24"/>
                                        <w:szCs w:val="24"/>
                                      </w:rPr>
                                      <w:t>Xihao Chen</w:t>
                                    </w:r>
                                  </w:sdtContent>
                                </w:sdt>
                                <w:r w:rsidR="008310A1">
                                  <w:rPr>
                                    <w:caps/>
                                    <w:color w:val="604878" w:themeColor="accent5"/>
                                    <w:sz w:val="24"/>
                                    <w:szCs w:val="24"/>
                                  </w:rPr>
                                  <w:t xml:space="preserve"> | 30053752</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25AC8F4" id="Text Box 129" o:spid="_x0000_s1032" type="#_x0000_t202" style="position:absolute;margin-left:0;margin-top:0;width:453pt;height:38.15pt;z-index:25166028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" filled="f" stroked="f" strokeweight=".5pt">
                    <v:textbox style="mso-fit-shape-to-text:t" inset="1in,0,86.4pt,0">
                      <w:txbxContent>
                        <w:sdt>
                          <w:sdtPr>
                            <w:rPr>
                              <w:caps/>
                              <w:color w:val="F07F09"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0FB83B1" w14:textId="2FBE2C84" w:rsidR="00BA77CA" w:rsidRDefault="00BA77CA">
                              <w:pPr>
                                <w:pStyle w:val="NoSpacing"/>
                                <w:spacing w:before="40" w:after="40"/>
                                <w:rPr>
                                  <w:caps/>
                                  <w:color w:val="F07F09" w:themeColor="accent1"/>
                                  <w:sz w:val="28"/>
                                  <w:szCs w:val="28"/>
                                </w:rPr>
                              </w:pPr>
                              <w:r>
                                <w:rPr>
                                  <w:caps/>
                                  <w:color w:val="F07F09" w:themeColor="accent1"/>
                                  <w:sz w:val="28"/>
                                  <w:szCs w:val="28"/>
                                </w:rPr>
                                <w:t xml:space="preserve">ASSESSMENT </w:t>
                              </w:r>
                              <w:r w:rsidR="00EF4684">
                                <w:rPr>
                                  <w:caps/>
                                  <w:color w:val="F07F09" w:themeColor="accent1"/>
                                  <w:sz w:val="28"/>
                                  <w:szCs w:val="28"/>
                                </w:rPr>
                                <w:t>2</w:t>
                              </w:r>
                            </w:p>
                          </w:sdtContent>
                        </w:sdt>
                        <w:p w14:paraId="4BF7D93E" w14:textId="7463E7AD" w:rsidR="00BA77CA" w:rsidRDefault="00C23386">
                          <w:pPr>
                            <w:pStyle w:val="NoSpacing"/>
                            <w:spacing w:before="40" w:after="40"/>
                            <w:rPr>
                              <w:caps/>
                              <w:color w:val="604878" w:themeColor="accent5"/>
                              <w:sz w:val="24"/>
                              <w:szCs w:val="24"/>
                            </w:rPr>
                          </w:pPr>
                          <w:sdt>
                            <w:sdtPr>
                              <w:rPr>
                                <w:caps/>
                                <w:color w:val="60487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234D1B">
                                <w:rPr>
                                  <w:caps/>
                                  <w:color w:val="604878" w:themeColor="accent5"/>
                                  <w:sz w:val="24"/>
                                  <w:szCs w:val="24"/>
                                </w:rPr>
                                <w:t>Xihao Chen</w:t>
                              </w:r>
                            </w:sdtContent>
                          </w:sdt>
                          <w:r w:rsidR="008310A1">
                            <w:rPr>
                              <w:caps/>
                              <w:color w:val="604878" w:themeColor="accent5"/>
                              <w:sz w:val="24"/>
                              <w:szCs w:val="24"/>
                            </w:rPr>
                            <w:t xml:space="preserve"> | 30053752</w:t>
                          </w:r>
                        </w:p>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5AA39480" wp14:editId="372A21D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7E560559" w14:textId="18172981" w:rsidR="00BA77CA" w:rsidRDefault="00BA77CA">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AA39480" id="Rectangle 130" o:spid="_x0000_s1033" style="position:absolute;margin-left:-4.4pt;margin-top:0;width:46.8pt;height:77.75pt;z-index:25166540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" fillcolor="#f07f09 [3204]" stroked="f" strokeweight="1.5pt">
                    <v:stroke endcap="round"/>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7E560559" w14:textId="18172981" w:rsidR="00BA77CA" w:rsidRDefault="00BA77CA">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AU"/>
        </w:rPr>
        <w:id w:val="-1920854653"/>
        <w:docPartObj>
          <w:docPartGallery w:val="Table of Contents"/>
          <w:docPartUnique/>
        </w:docPartObj>
      </w:sdtPr>
      <w:sdtEndPr>
        <w:rPr>
          <w:b/>
          <w:bCs/>
          <w:noProof/>
        </w:rPr>
      </w:sdtEndPr>
      <w:sdtContent>
        <w:p w14:paraId="50B8F4A9" w14:textId="233DE4E2" w:rsidR="00800272" w:rsidRDefault="00800272">
          <w:pPr>
            <w:pStyle w:val="TOCHeading"/>
          </w:pPr>
          <w:r>
            <w:t>Table of Contents</w:t>
          </w:r>
        </w:p>
        <w:p w14:paraId="6E982CB9" w14:textId="670D3EC9" w:rsidR="008150BF" w:rsidRDefault="00800272">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02380848" w:history="1">
            <w:r w:rsidR="008150BF" w:rsidRPr="00A12303">
              <w:rPr>
                <w:rStyle w:val="Hyperlink"/>
                <w:noProof/>
              </w:rPr>
              <w:t>Part 1 – Research and Identify 3D Software</w:t>
            </w:r>
            <w:r w:rsidR="008150BF">
              <w:rPr>
                <w:noProof/>
                <w:webHidden/>
              </w:rPr>
              <w:tab/>
            </w:r>
            <w:r w:rsidR="008150BF">
              <w:rPr>
                <w:noProof/>
                <w:webHidden/>
              </w:rPr>
              <w:fldChar w:fldCharType="begin"/>
            </w:r>
            <w:r w:rsidR="008150BF">
              <w:rPr>
                <w:noProof/>
                <w:webHidden/>
              </w:rPr>
              <w:instrText xml:space="preserve"> PAGEREF _Toc102380848 \h </w:instrText>
            </w:r>
            <w:r w:rsidR="008150BF">
              <w:rPr>
                <w:noProof/>
                <w:webHidden/>
              </w:rPr>
            </w:r>
            <w:r w:rsidR="008150BF">
              <w:rPr>
                <w:noProof/>
                <w:webHidden/>
              </w:rPr>
              <w:fldChar w:fldCharType="separate"/>
            </w:r>
            <w:r w:rsidR="008150BF">
              <w:rPr>
                <w:noProof/>
                <w:webHidden/>
              </w:rPr>
              <w:t>2</w:t>
            </w:r>
            <w:r w:rsidR="008150BF">
              <w:rPr>
                <w:noProof/>
                <w:webHidden/>
              </w:rPr>
              <w:fldChar w:fldCharType="end"/>
            </w:r>
          </w:hyperlink>
        </w:p>
        <w:p w14:paraId="5EF8B3C2" w14:textId="1E9A2E1E" w:rsidR="008150BF" w:rsidRDefault="00C23386">
          <w:pPr>
            <w:pStyle w:val="TOC2"/>
            <w:tabs>
              <w:tab w:val="right" w:leader="dot" w:pos="9016"/>
            </w:tabs>
            <w:rPr>
              <w:rFonts w:eastAsiaTheme="minorEastAsia"/>
              <w:noProof/>
              <w:lang w:eastAsia="en-AU"/>
            </w:rPr>
          </w:pPr>
          <w:hyperlink w:anchor="_Toc102380849" w:history="1">
            <w:r w:rsidR="008150BF" w:rsidRPr="00A12303">
              <w:rPr>
                <w:rStyle w:val="Hyperlink"/>
                <w:noProof/>
              </w:rPr>
              <w:t>Animation and 3D Model Choice</w:t>
            </w:r>
            <w:r w:rsidR="008150BF">
              <w:rPr>
                <w:noProof/>
                <w:webHidden/>
              </w:rPr>
              <w:tab/>
            </w:r>
            <w:r w:rsidR="008150BF">
              <w:rPr>
                <w:noProof/>
                <w:webHidden/>
              </w:rPr>
              <w:fldChar w:fldCharType="begin"/>
            </w:r>
            <w:r w:rsidR="008150BF">
              <w:rPr>
                <w:noProof/>
                <w:webHidden/>
              </w:rPr>
              <w:instrText xml:space="preserve"> PAGEREF _Toc102380849 \h </w:instrText>
            </w:r>
            <w:r w:rsidR="008150BF">
              <w:rPr>
                <w:noProof/>
                <w:webHidden/>
              </w:rPr>
            </w:r>
            <w:r w:rsidR="008150BF">
              <w:rPr>
                <w:noProof/>
                <w:webHidden/>
              </w:rPr>
              <w:fldChar w:fldCharType="separate"/>
            </w:r>
            <w:r w:rsidR="008150BF">
              <w:rPr>
                <w:noProof/>
                <w:webHidden/>
              </w:rPr>
              <w:t>2</w:t>
            </w:r>
            <w:r w:rsidR="008150BF">
              <w:rPr>
                <w:noProof/>
                <w:webHidden/>
              </w:rPr>
              <w:fldChar w:fldCharType="end"/>
            </w:r>
          </w:hyperlink>
        </w:p>
        <w:p w14:paraId="061511BE" w14:textId="13DB0E85" w:rsidR="008150BF" w:rsidRDefault="00C23386">
          <w:pPr>
            <w:pStyle w:val="TOC3"/>
            <w:tabs>
              <w:tab w:val="right" w:leader="dot" w:pos="9016"/>
            </w:tabs>
            <w:rPr>
              <w:rFonts w:eastAsiaTheme="minorEastAsia"/>
              <w:noProof/>
              <w:lang w:eastAsia="en-AU"/>
            </w:rPr>
          </w:pPr>
          <w:hyperlink w:anchor="_Toc102380850" w:history="1">
            <w:r w:rsidR="008150BF" w:rsidRPr="00A12303">
              <w:rPr>
                <w:rStyle w:val="Hyperlink"/>
                <w:noProof/>
              </w:rPr>
              <w:t>Research (Blender)</w:t>
            </w:r>
            <w:r w:rsidR="008150BF">
              <w:rPr>
                <w:noProof/>
                <w:webHidden/>
              </w:rPr>
              <w:tab/>
            </w:r>
            <w:r w:rsidR="008150BF">
              <w:rPr>
                <w:noProof/>
                <w:webHidden/>
              </w:rPr>
              <w:fldChar w:fldCharType="begin"/>
            </w:r>
            <w:r w:rsidR="008150BF">
              <w:rPr>
                <w:noProof/>
                <w:webHidden/>
              </w:rPr>
              <w:instrText xml:space="preserve"> PAGEREF _Toc102380850 \h </w:instrText>
            </w:r>
            <w:r w:rsidR="008150BF">
              <w:rPr>
                <w:noProof/>
                <w:webHidden/>
              </w:rPr>
            </w:r>
            <w:r w:rsidR="008150BF">
              <w:rPr>
                <w:noProof/>
                <w:webHidden/>
              </w:rPr>
              <w:fldChar w:fldCharType="separate"/>
            </w:r>
            <w:r w:rsidR="008150BF">
              <w:rPr>
                <w:noProof/>
                <w:webHidden/>
              </w:rPr>
              <w:t>2</w:t>
            </w:r>
            <w:r w:rsidR="008150BF">
              <w:rPr>
                <w:noProof/>
                <w:webHidden/>
              </w:rPr>
              <w:fldChar w:fldCharType="end"/>
            </w:r>
          </w:hyperlink>
        </w:p>
        <w:p w14:paraId="71564797" w14:textId="37F2765B" w:rsidR="008150BF" w:rsidRDefault="00C23386">
          <w:pPr>
            <w:pStyle w:val="TOC3"/>
            <w:tabs>
              <w:tab w:val="right" w:leader="dot" w:pos="9016"/>
            </w:tabs>
            <w:rPr>
              <w:rFonts w:eastAsiaTheme="minorEastAsia"/>
              <w:noProof/>
              <w:lang w:eastAsia="en-AU"/>
            </w:rPr>
          </w:pPr>
          <w:hyperlink w:anchor="_Toc102380851" w:history="1">
            <w:r w:rsidR="008150BF" w:rsidRPr="00A12303">
              <w:rPr>
                <w:rStyle w:val="Hyperlink"/>
                <w:noProof/>
              </w:rPr>
              <w:t>Research (Maya)</w:t>
            </w:r>
            <w:r w:rsidR="008150BF">
              <w:rPr>
                <w:noProof/>
                <w:webHidden/>
              </w:rPr>
              <w:tab/>
            </w:r>
            <w:r w:rsidR="008150BF">
              <w:rPr>
                <w:noProof/>
                <w:webHidden/>
              </w:rPr>
              <w:fldChar w:fldCharType="begin"/>
            </w:r>
            <w:r w:rsidR="008150BF">
              <w:rPr>
                <w:noProof/>
                <w:webHidden/>
              </w:rPr>
              <w:instrText xml:space="preserve"> PAGEREF _Toc102380851 \h </w:instrText>
            </w:r>
            <w:r w:rsidR="008150BF">
              <w:rPr>
                <w:noProof/>
                <w:webHidden/>
              </w:rPr>
            </w:r>
            <w:r w:rsidR="008150BF">
              <w:rPr>
                <w:noProof/>
                <w:webHidden/>
              </w:rPr>
              <w:fldChar w:fldCharType="separate"/>
            </w:r>
            <w:r w:rsidR="008150BF">
              <w:rPr>
                <w:noProof/>
                <w:webHidden/>
              </w:rPr>
              <w:t>4</w:t>
            </w:r>
            <w:r w:rsidR="008150BF">
              <w:rPr>
                <w:noProof/>
                <w:webHidden/>
              </w:rPr>
              <w:fldChar w:fldCharType="end"/>
            </w:r>
          </w:hyperlink>
        </w:p>
        <w:p w14:paraId="16055415" w14:textId="2DDD265C" w:rsidR="008150BF" w:rsidRDefault="00C23386">
          <w:pPr>
            <w:pStyle w:val="TOC1"/>
            <w:tabs>
              <w:tab w:val="right" w:leader="dot" w:pos="9016"/>
            </w:tabs>
            <w:rPr>
              <w:rFonts w:eastAsiaTheme="minorEastAsia"/>
              <w:noProof/>
              <w:lang w:eastAsia="en-AU"/>
            </w:rPr>
          </w:pPr>
          <w:hyperlink w:anchor="_Toc102380852" w:history="1">
            <w:r w:rsidR="008150BF" w:rsidRPr="00A12303">
              <w:rPr>
                <w:rStyle w:val="Hyperlink"/>
                <w:noProof/>
              </w:rPr>
              <w:t>Part 3 - Prepare for Production</w:t>
            </w:r>
            <w:r w:rsidR="008150BF">
              <w:rPr>
                <w:noProof/>
                <w:webHidden/>
              </w:rPr>
              <w:tab/>
            </w:r>
            <w:r w:rsidR="008150BF">
              <w:rPr>
                <w:noProof/>
                <w:webHidden/>
              </w:rPr>
              <w:fldChar w:fldCharType="begin"/>
            </w:r>
            <w:r w:rsidR="008150BF">
              <w:rPr>
                <w:noProof/>
                <w:webHidden/>
              </w:rPr>
              <w:instrText xml:space="preserve"> PAGEREF _Toc102380852 \h </w:instrText>
            </w:r>
            <w:r w:rsidR="008150BF">
              <w:rPr>
                <w:noProof/>
                <w:webHidden/>
              </w:rPr>
            </w:r>
            <w:r w:rsidR="008150BF">
              <w:rPr>
                <w:noProof/>
                <w:webHidden/>
              </w:rPr>
              <w:fldChar w:fldCharType="separate"/>
            </w:r>
            <w:r w:rsidR="008150BF">
              <w:rPr>
                <w:noProof/>
                <w:webHidden/>
              </w:rPr>
              <w:t>5</w:t>
            </w:r>
            <w:r w:rsidR="008150BF">
              <w:rPr>
                <w:noProof/>
                <w:webHidden/>
              </w:rPr>
              <w:fldChar w:fldCharType="end"/>
            </w:r>
          </w:hyperlink>
        </w:p>
        <w:p w14:paraId="65777694" w14:textId="268D9701" w:rsidR="008150BF" w:rsidRDefault="00C23386">
          <w:pPr>
            <w:pStyle w:val="TOC2"/>
            <w:tabs>
              <w:tab w:val="right" w:leader="dot" w:pos="9016"/>
            </w:tabs>
            <w:rPr>
              <w:rFonts w:eastAsiaTheme="minorEastAsia"/>
              <w:noProof/>
              <w:lang w:eastAsia="en-AU"/>
            </w:rPr>
          </w:pPr>
          <w:hyperlink w:anchor="_Toc102380853" w:history="1">
            <w:r w:rsidR="008150BF" w:rsidRPr="00A12303">
              <w:rPr>
                <w:rStyle w:val="Hyperlink"/>
                <w:noProof/>
              </w:rPr>
              <w:t>Reference Materials</w:t>
            </w:r>
            <w:r w:rsidR="008150BF">
              <w:rPr>
                <w:noProof/>
                <w:webHidden/>
              </w:rPr>
              <w:tab/>
            </w:r>
            <w:r w:rsidR="008150BF">
              <w:rPr>
                <w:noProof/>
                <w:webHidden/>
              </w:rPr>
              <w:fldChar w:fldCharType="begin"/>
            </w:r>
            <w:r w:rsidR="008150BF">
              <w:rPr>
                <w:noProof/>
                <w:webHidden/>
              </w:rPr>
              <w:instrText xml:space="preserve"> PAGEREF _Toc102380853 \h </w:instrText>
            </w:r>
            <w:r w:rsidR="008150BF">
              <w:rPr>
                <w:noProof/>
                <w:webHidden/>
              </w:rPr>
            </w:r>
            <w:r w:rsidR="008150BF">
              <w:rPr>
                <w:noProof/>
                <w:webHidden/>
              </w:rPr>
              <w:fldChar w:fldCharType="separate"/>
            </w:r>
            <w:r w:rsidR="008150BF">
              <w:rPr>
                <w:noProof/>
                <w:webHidden/>
              </w:rPr>
              <w:t>5</w:t>
            </w:r>
            <w:r w:rsidR="008150BF">
              <w:rPr>
                <w:noProof/>
                <w:webHidden/>
              </w:rPr>
              <w:fldChar w:fldCharType="end"/>
            </w:r>
          </w:hyperlink>
        </w:p>
        <w:p w14:paraId="330CFA83" w14:textId="349A5BC9" w:rsidR="008150BF" w:rsidRDefault="00C23386">
          <w:pPr>
            <w:pStyle w:val="TOC3"/>
            <w:tabs>
              <w:tab w:val="right" w:leader="dot" w:pos="9016"/>
            </w:tabs>
            <w:rPr>
              <w:rFonts w:eastAsiaTheme="minorEastAsia"/>
              <w:noProof/>
              <w:lang w:eastAsia="en-AU"/>
            </w:rPr>
          </w:pPr>
          <w:hyperlink w:anchor="_Toc102380854" w:history="1">
            <w:r w:rsidR="008150BF" w:rsidRPr="00A12303">
              <w:rPr>
                <w:rStyle w:val="Hyperlink"/>
                <w:noProof/>
              </w:rPr>
              <w:t>12 Principles of Animation (Alan Becker)</w:t>
            </w:r>
            <w:r w:rsidR="008150BF">
              <w:rPr>
                <w:noProof/>
                <w:webHidden/>
              </w:rPr>
              <w:tab/>
            </w:r>
            <w:r w:rsidR="008150BF">
              <w:rPr>
                <w:noProof/>
                <w:webHidden/>
              </w:rPr>
              <w:fldChar w:fldCharType="begin"/>
            </w:r>
            <w:r w:rsidR="008150BF">
              <w:rPr>
                <w:noProof/>
                <w:webHidden/>
              </w:rPr>
              <w:instrText xml:space="preserve"> PAGEREF _Toc102380854 \h </w:instrText>
            </w:r>
            <w:r w:rsidR="008150BF">
              <w:rPr>
                <w:noProof/>
                <w:webHidden/>
              </w:rPr>
            </w:r>
            <w:r w:rsidR="008150BF">
              <w:rPr>
                <w:noProof/>
                <w:webHidden/>
              </w:rPr>
              <w:fldChar w:fldCharType="separate"/>
            </w:r>
            <w:r w:rsidR="008150BF">
              <w:rPr>
                <w:noProof/>
                <w:webHidden/>
              </w:rPr>
              <w:t>5</w:t>
            </w:r>
            <w:r w:rsidR="008150BF">
              <w:rPr>
                <w:noProof/>
                <w:webHidden/>
              </w:rPr>
              <w:fldChar w:fldCharType="end"/>
            </w:r>
          </w:hyperlink>
        </w:p>
        <w:p w14:paraId="13F338E7" w14:textId="2451DE97" w:rsidR="008150BF" w:rsidRDefault="00C23386">
          <w:pPr>
            <w:pStyle w:val="TOC3"/>
            <w:tabs>
              <w:tab w:val="right" w:leader="dot" w:pos="9016"/>
            </w:tabs>
            <w:rPr>
              <w:rFonts w:eastAsiaTheme="minorEastAsia"/>
              <w:noProof/>
              <w:lang w:eastAsia="en-AU"/>
            </w:rPr>
          </w:pPr>
          <w:hyperlink w:anchor="_Toc102380855" w:history="1">
            <w:r w:rsidR="008150BF" w:rsidRPr="00A12303">
              <w:rPr>
                <w:rStyle w:val="Hyperlink"/>
                <w:noProof/>
              </w:rPr>
              <w:t>Animating Run Cycles (Alan Becker)</w:t>
            </w:r>
            <w:r w:rsidR="008150BF">
              <w:rPr>
                <w:noProof/>
                <w:webHidden/>
              </w:rPr>
              <w:tab/>
            </w:r>
            <w:r w:rsidR="008150BF">
              <w:rPr>
                <w:noProof/>
                <w:webHidden/>
              </w:rPr>
              <w:fldChar w:fldCharType="begin"/>
            </w:r>
            <w:r w:rsidR="008150BF">
              <w:rPr>
                <w:noProof/>
                <w:webHidden/>
              </w:rPr>
              <w:instrText xml:space="preserve"> PAGEREF _Toc102380855 \h </w:instrText>
            </w:r>
            <w:r w:rsidR="008150BF">
              <w:rPr>
                <w:noProof/>
                <w:webHidden/>
              </w:rPr>
            </w:r>
            <w:r w:rsidR="008150BF">
              <w:rPr>
                <w:noProof/>
                <w:webHidden/>
              </w:rPr>
              <w:fldChar w:fldCharType="separate"/>
            </w:r>
            <w:r w:rsidR="008150BF">
              <w:rPr>
                <w:noProof/>
                <w:webHidden/>
              </w:rPr>
              <w:t>5</w:t>
            </w:r>
            <w:r w:rsidR="008150BF">
              <w:rPr>
                <w:noProof/>
                <w:webHidden/>
              </w:rPr>
              <w:fldChar w:fldCharType="end"/>
            </w:r>
          </w:hyperlink>
        </w:p>
        <w:p w14:paraId="74DAAA11" w14:textId="7CE6FAE8" w:rsidR="008150BF" w:rsidRDefault="00C23386">
          <w:pPr>
            <w:pStyle w:val="TOC3"/>
            <w:tabs>
              <w:tab w:val="right" w:leader="dot" w:pos="9016"/>
            </w:tabs>
            <w:rPr>
              <w:rFonts w:eastAsiaTheme="minorEastAsia"/>
              <w:noProof/>
              <w:lang w:eastAsia="en-AU"/>
            </w:rPr>
          </w:pPr>
          <w:hyperlink w:anchor="_Toc102380856" w:history="1">
            <w:r w:rsidR="008150BF" w:rsidRPr="00A12303">
              <w:rPr>
                <w:rStyle w:val="Hyperlink"/>
                <w:noProof/>
              </w:rPr>
              <w:t>Forward Roll Animation Reference</w:t>
            </w:r>
            <w:r w:rsidR="008150BF">
              <w:rPr>
                <w:noProof/>
                <w:webHidden/>
              </w:rPr>
              <w:tab/>
            </w:r>
            <w:r w:rsidR="008150BF">
              <w:rPr>
                <w:noProof/>
                <w:webHidden/>
              </w:rPr>
              <w:fldChar w:fldCharType="begin"/>
            </w:r>
            <w:r w:rsidR="008150BF">
              <w:rPr>
                <w:noProof/>
                <w:webHidden/>
              </w:rPr>
              <w:instrText xml:space="preserve"> PAGEREF _Toc102380856 \h </w:instrText>
            </w:r>
            <w:r w:rsidR="008150BF">
              <w:rPr>
                <w:noProof/>
                <w:webHidden/>
              </w:rPr>
            </w:r>
            <w:r w:rsidR="008150BF">
              <w:rPr>
                <w:noProof/>
                <w:webHidden/>
              </w:rPr>
              <w:fldChar w:fldCharType="separate"/>
            </w:r>
            <w:r w:rsidR="008150BF">
              <w:rPr>
                <w:noProof/>
                <w:webHidden/>
              </w:rPr>
              <w:t>6</w:t>
            </w:r>
            <w:r w:rsidR="008150BF">
              <w:rPr>
                <w:noProof/>
                <w:webHidden/>
              </w:rPr>
              <w:fldChar w:fldCharType="end"/>
            </w:r>
          </w:hyperlink>
        </w:p>
        <w:p w14:paraId="03BB3834" w14:textId="6DB16D98" w:rsidR="008150BF" w:rsidRDefault="00C23386">
          <w:pPr>
            <w:pStyle w:val="TOC2"/>
            <w:tabs>
              <w:tab w:val="right" w:leader="dot" w:pos="9016"/>
            </w:tabs>
            <w:rPr>
              <w:rFonts w:eastAsiaTheme="minorEastAsia"/>
              <w:noProof/>
              <w:lang w:eastAsia="en-AU"/>
            </w:rPr>
          </w:pPr>
          <w:hyperlink w:anchor="_Toc102380857" w:history="1">
            <w:r w:rsidR="008150BF" w:rsidRPr="00A12303">
              <w:rPr>
                <w:rStyle w:val="Hyperlink"/>
                <w:noProof/>
              </w:rPr>
              <w:t>Part 4 – Animated 3D Model</w:t>
            </w:r>
            <w:r w:rsidR="008150BF">
              <w:rPr>
                <w:noProof/>
                <w:webHidden/>
              </w:rPr>
              <w:tab/>
            </w:r>
            <w:r w:rsidR="008150BF">
              <w:rPr>
                <w:noProof/>
                <w:webHidden/>
              </w:rPr>
              <w:fldChar w:fldCharType="begin"/>
            </w:r>
            <w:r w:rsidR="008150BF">
              <w:rPr>
                <w:noProof/>
                <w:webHidden/>
              </w:rPr>
              <w:instrText xml:space="preserve"> PAGEREF _Toc102380857 \h </w:instrText>
            </w:r>
            <w:r w:rsidR="008150BF">
              <w:rPr>
                <w:noProof/>
                <w:webHidden/>
              </w:rPr>
            </w:r>
            <w:r w:rsidR="008150BF">
              <w:rPr>
                <w:noProof/>
                <w:webHidden/>
              </w:rPr>
              <w:fldChar w:fldCharType="separate"/>
            </w:r>
            <w:r w:rsidR="008150BF">
              <w:rPr>
                <w:noProof/>
                <w:webHidden/>
              </w:rPr>
              <w:t>7</w:t>
            </w:r>
            <w:r w:rsidR="008150BF">
              <w:rPr>
                <w:noProof/>
                <w:webHidden/>
              </w:rPr>
              <w:fldChar w:fldCharType="end"/>
            </w:r>
          </w:hyperlink>
        </w:p>
        <w:p w14:paraId="4067D744" w14:textId="02F4FBEF" w:rsidR="008150BF" w:rsidRDefault="00C23386">
          <w:pPr>
            <w:pStyle w:val="TOC1"/>
            <w:tabs>
              <w:tab w:val="right" w:leader="dot" w:pos="9016"/>
            </w:tabs>
            <w:rPr>
              <w:rFonts w:eastAsiaTheme="minorEastAsia"/>
              <w:noProof/>
              <w:lang w:eastAsia="en-AU"/>
            </w:rPr>
          </w:pPr>
          <w:hyperlink w:anchor="_Toc102380858" w:history="1">
            <w:r w:rsidR="008150BF" w:rsidRPr="00A12303">
              <w:rPr>
                <w:rStyle w:val="Hyperlink"/>
                <w:noProof/>
              </w:rPr>
              <w:t>References</w:t>
            </w:r>
            <w:r w:rsidR="008150BF">
              <w:rPr>
                <w:noProof/>
                <w:webHidden/>
              </w:rPr>
              <w:tab/>
            </w:r>
            <w:r w:rsidR="008150BF">
              <w:rPr>
                <w:noProof/>
                <w:webHidden/>
              </w:rPr>
              <w:fldChar w:fldCharType="begin"/>
            </w:r>
            <w:r w:rsidR="008150BF">
              <w:rPr>
                <w:noProof/>
                <w:webHidden/>
              </w:rPr>
              <w:instrText xml:space="preserve"> PAGEREF _Toc102380858 \h </w:instrText>
            </w:r>
            <w:r w:rsidR="008150BF">
              <w:rPr>
                <w:noProof/>
                <w:webHidden/>
              </w:rPr>
            </w:r>
            <w:r w:rsidR="008150BF">
              <w:rPr>
                <w:noProof/>
                <w:webHidden/>
              </w:rPr>
              <w:fldChar w:fldCharType="separate"/>
            </w:r>
            <w:r w:rsidR="008150BF">
              <w:rPr>
                <w:noProof/>
                <w:webHidden/>
              </w:rPr>
              <w:t>8</w:t>
            </w:r>
            <w:r w:rsidR="008150BF">
              <w:rPr>
                <w:noProof/>
                <w:webHidden/>
              </w:rPr>
              <w:fldChar w:fldCharType="end"/>
            </w:r>
          </w:hyperlink>
        </w:p>
        <w:p w14:paraId="628ECA30" w14:textId="6ABA2444" w:rsidR="00800272" w:rsidRDefault="00800272">
          <w:r>
            <w:rPr>
              <w:b/>
              <w:bCs/>
              <w:noProof/>
            </w:rPr>
            <w:fldChar w:fldCharType="end"/>
          </w:r>
        </w:p>
      </w:sdtContent>
    </w:sdt>
    <w:p w14:paraId="19D97766" w14:textId="77777777" w:rsidR="00582726" w:rsidRDefault="00582726">
      <w:r>
        <w:br w:type="page"/>
      </w:r>
    </w:p>
    <w:p w14:paraId="3E2F1AFB" w14:textId="3409A19C" w:rsidR="00582726" w:rsidRDefault="00582726" w:rsidP="00F00DF9">
      <w:pPr>
        <w:pStyle w:val="Heading1"/>
      </w:pPr>
      <w:bookmarkStart w:id="0" w:name="_Toc102380848"/>
      <w:r>
        <w:lastRenderedPageBreak/>
        <w:t>Part 1 – Research</w:t>
      </w:r>
      <w:r w:rsidR="00EF4684">
        <w:t xml:space="preserve"> and Identify 3D Software</w:t>
      </w:r>
      <w:bookmarkEnd w:id="0"/>
    </w:p>
    <w:p w14:paraId="484BF8C8" w14:textId="2B9882D4" w:rsidR="000236FB" w:rsidRDefault="000236FB" w:rsidP="00F00DF9">
      <w:pPr>
        <w:pStyle w:val="Heading2"/>
      </w:pPr>
      <w:bookmarkStart w:id="1" w:name="_Toc102380849"/>
      <w:r>
        <w:t>Animation and 3D Model Choice</w:t>
      </w:r>
      <w:bookmarkEnd w:id="1"/>
    </w:p>
    <w:p w14:paraId="36444726" w14:textId="303A1777" w:rsidR="000236FB" w:rsidRDefault="005F33F9" w:rsidP="000236FB">
      <w:r>
        <w:t>The animation will be a forward roll</w:t>
      </w:r>
      <w:r w:rsidR="00C85BF3">
        <w:t xml:space="preserve"> action </w:t>
      </w:r>
      <w:r>
        <w:t>with a 3D model of Patrick</w:t>
      </w:r>
      <w:r w:rsidR="00247270">
        <w:t xml:space="preserve"> sourced</w:t>
      </w:r>
      <w:r w:rsidR="007A5BD5">
        <w:t xml:space="preserve"> from Brian’s “Character Development” class</w:t>
      </w:r>
      <w:r>
        <w:t xml:space="preserve"> for implementation</w:t>
      </w:r>
      <w:r w:rsidR="004B54D1">
        <w:t xml:space="preserve"> purposes</w:t>
      </w:r>
      <w:r>
        <w:t>.</w:t>
      </w:r>
    </w:p>
    <w:p w14:paraId="15EFADE3" w14:textId="67C70A3C" w:rsidR="007C7800" w:rsidRDefault="007C7800" w:rsidP="000236FB">
      <w:r>
        <w:t xml:space="preserve">Given the shape of the Patrick 3D model, the forward roll is based on a </w:t>
      </w:r>
      <w:r w:rsidR="00600F16">
        <w:t>parkour</w:t>
      </w:r>
      <w:r>
        <w:t xml:space="preserve"> roll where the weight of the character is </w:t>
      </w:r>
      <w:r w:rsidR="00437E33">
        <w:t>transferred</w:t>
      </w:r>
      <w:r>
        <w:t xml:space="preserve"> </w:t>
      </w:r>
      <w:r w:rsidR="003A2183">
        <w:t>on</w:t>
      </w:r>
      <w:r w:rsidR="00437E33">
        <w:t xml:space="preserve">to </w:t>
      </w:r>
      <w:r>
        <w:t xml:space="preserve">the character’s </w:t>
      </w:r>
      <w:r w:rsidR="00600F16">
        <w:t>shoulder</w:t>
      </w:r>
      <w:r>
        <w:t>.</w:t>
      </w:r>
    </w:p>
    <w:p w14:paraId="4DA57CED" w14:textId="0700D65C" w:rsidR="00C85BF3" w:rsidRPr="000236FB" w:rsidRDefault="009778D4" w:rsidP="000236FB">
      <w:r>
        <w:t>A</w:t>
      </w:r>
      <w:r w:rsidR="00F14BBC">
        <w:t xml:space="preserve"> follow-through animation</w:t>
      </w:r>
      <w:r>
        <w:t xml:space="preserve"> in the form of</w:t>
      </w:r>
      <w:r w:rsidR="00F14BBC">
        <w:t xml:space="preserve"> a </w:t>
      </w:r>
      <w:r w:rsidR="00385DCB">
        <w:t xml:space="preserve">short </w:t>
      </w:r>
      <w:r w:rsidR="00F14BBC">
        <w:t>run cycle will</w:t>
      </w:r>
      <w:r>
        <w:t xml:space="preserve"> ensure a smooth transition between each roll</w:t>
      </w:r>
      <w:r w:rsidR="00DA3A85">
        <w:t xml:space="preserve"> the Patrick 3D model executes</w:t>
      </w:r>
      <w:r w:rsidR="00F14BBC">
        <w:t>.</w:t>
      </w:r>
    </w:p>
    <w:p w14:paraId="26B2E88C" w14:textId="728301CC" w:rsidR="00EF4684" w:rsidRDefault="000236FB" w:rsidP="00EF4684">
      <w:pPr>
        <w:pStyle w:val="Heading3"/>
      </w:pPr>
      <w:bookmarkStart w:id="2" w:name="_Toc102380850"/>
      <w:r>
        <w:t>Research (</w:t>
      </w:r>
      <w:r w:rsidR="00EF4684">
        <w:t>Blender</w:t>
      </w:r>
      <w:r>
        <w:t>)</w:t>
      </w:r>
      <w:bookmarkEnd w:id="2"/>
    </w:p>
    <w:p w14:paraId="6276F920" w14:textId="21D3E81E" w:rsidR="008E524C" w:rsidRDefault="00080935" w:rsidP="00E73711">
      <w:r w:rsidRPr="00F647AB">
        <w:t>Blender is a free</w:t>
      </w:r>
      <w:r w:rsidR="00F647AB">
        <w:t xml:space="preserve">, </w:t>
      </w:r>
      <w:r w:rsidRPr="00F647AB">
        <w:t>open source 3D creation suite</w:t>
      </w:r>
      <w:r w:rsidR="00F647AB">
        <w:t xml:space="preserve"> with a focus on </w:t>
      </w:r>
      <w:r w:rsidR="00F647AB" w:rsidRPr="00F647AB">
        <w:t>modelling</w:t>
      </w:r>
      <w:r w:rsidRPr="00F647AB">
        <w:t>, rigging, animation</w:t>
      </w:r>
      <w:r w:rsidR="00F647AB">
        <w:t xml:space="preserve">, </w:t>
      </w:r>
      <w:r w:rsidRPr="00F647AB">
        <w:t>rendering, compositing</w:t>
      </w:r>
      <w:r w:rsidR="00F647AB">
        <w:t xml:space="preserve"> and more features. </w:t>
      </w:r>
    </w:p>
    <w:p w14:paraId="543E0114" w14:textId="0B94AB08" w:rsidR="000158AD" w:rsidRDefault="005F33F9" w:rsidP="00E73711">
      <w:r>
        <w:t xml:space="preserve">The program’s application programming interface (API) is built from the </w:t>
      </w:r>
      <w:r w:rsidRPr="00F647AB">
        <w:t xml:space="preserve">Python </w:t>
      </w:r>
      <w:r>
        <w:t xml:space="preserve">3.0 programming language, with C and C++ used for </w:t>
      </w:r>
      <w:r w:rsidR="00FC41EE">
        <w:t xml:space="preserve">its </w:t>
      </w:r>
      <w:r>
        <w:t>internal functionality and engines respectively. Users may customise the program by</w:t>
      </w:r>
      <w:r w:rsidRPr="00F647AB">
        <w:t xml:space="preserve"> writ</w:t>
      </w:r>
      <w:r>
        <w:t xml:space="preserve">ing code to fulfil specialised roles, often featuring in </w:t>
      </w:r>
      <w:r w:rsidRPr="00F647AB">
        <w:t>Blender’s future releases.</w:t>
      </w:r>
    </w:p>
    <w:p w14:paraId="38111540" w14:textId="7D50455E" w:rsidR="007A04CE" w:rsidRPr="007A04CE" w:rsidRDefault="00A268F5" w:rsidP="007A04CE">
      <w:r>
        <w:t>The animation and rigging features of Blender provides users with the ability to create dynamic animations. Along with its character pose animation editor, Blender includes support for nonlinear animation (for independent movements)</w:t>
      </w:r>
      <w:r w:rsidR="000158AD">
        <w:t xml:space="preserve"> and </w:t>
      </w:r>
      <w:r>
        <w:t xml:space="preserve">forward/inverse kinematics. The rigging tools include weight painting to fine-tune the armature weights on 3D models, bone groups </w:t>
      </w:r>
      <w:r w:rsidR="00FB2475">
        <w:t xml:space="preserve">to organise armature components </w:t>
      </w:r>
      <w:r>
        <w:t xml:space="preserve">and </w:t>
      </w:r>
      <w:r w:rsidR="00FB2475">
        <w:t>constraints with</w:t>
      </w:r>
      <w:r w:rsidR="000158AD">
        <w:t xml:space="preserve"> inherent</w:t>
      </w:r>
      <w:r w:rsidR="00FB2475">
        <w:t xml:space="preserve"> properties for</w:t>
      </w:r>
      <w:r w:rsidR="00331E37">
        <w:t xml:space="preserve"> further control of animations</w:t>
      </w:r>
      <w:r w:rsidR="00FB2475">
        <w:t>.</w:t>
      </w:r>
    </w:p>
    <w:p w14:paraId="5E881B9C" w14:textId="77777777" w:rsidR="004B54D1" w:rsidRDefault="004B54D1">
      <w:pPr>
        <w:rPr>
          <w:rFonts w:asciiTheme="majorHAnsi" w:eastAsiaTheme="majorEastAsia" w:hAnsiTheme="majorHAnsi" w:cstheme="majorBidi"/>
          <w:i/>
          <w:iCs/>
          <w:color w:val="B35E06" w:themeColor="accent1" w:themeShade="BF"/>
        </w:rPr>
      </w:pPr>
      <w:r>
        <w:br w:type="page"/>
      </w:r>
    </w:p>
    <w:p w14:paraId="123C9333" w14:textId="29CAA77C" w:rsidR="00F648F2" w:rsidRPr="00F648F2" w:rsidRDefault="007A04CE" w:rsidP="007A04CE">
      <w:pPr>
        <w:pStyle w:val="Heading4"/>
      </w:pPr>
      <w:r>
        <w:lastRenderedPageBreak/>
        <w:t>Navigation</w:t>
      </w:r>
    </w:p>
    <w:p w14:paraId="7BE560AB" w14:textId="7232901E" w:rsidR="001359DB" w:rsidRDefault="00AE047B" w:rsidP="00F00DF9">
      <w:pPr>
        <w:spacing w:line="276" w:lineRule="auto"/>
      </w:pPr>
      <w:r>
        <w:t>In Blender, the 3D viewport is a visual representation of assets in the working file. As projects may include 3D models</w:t>
      </w:r>
      <w:r w:rsidR="00E853C9">
        <w:t xml:space="preserve"> and scenes</w:t>
      </w:r>
      <w:r>
        <w:t xml:space="preserve"> </w:t>
      </w:r>
      <w:r w:rsidR="00E853C9">
        <w:t xml:space="preserve">spanning an </w:t>
      </w:r>
      <w:r>
        <w:t>extremely large</w:t>
      </w:r>
      <w:r w:rsidR="00E853C9">
        <w:t xml:space="preserve"> area</w:t>
      </w:r>
      <w:r>
        <w:t xml:space="preserve">, the user can navigate the 3D viewport in 3D space via </w:t>
      </w:r>
      <w:r w:rsidR="001359DB">
        <w:t>panning, zooming and rotating</w:t>
      </w:r>
      <w:r w:rsidR="00330809">
        <w:t xml:space="preserve"> it</w:t>
      </w:r>
      <w:r w:rsidR="001359DB">
        <w:t xml:space="preserve">. </w:t>
      </w:r>
    </w:p>
    <w:p w14:paraId="136298B1" w14:textId="27EFE6C7" w:rsidR="00AE047B" w:rsidRPr="006D34FF" w:rsidRDefault="00AE047B" w:rsidP="00A410CA">
      <w:pPr>
        <w:pStyle w:val="ListParagraph"/>
        <w:numPr>
          <w:ilvl w:val="0"/>
          <w:numId w:val="18"/>
        </w:numPr>
        <w:spacing w:line="276" w:lineRule="auto"/>
        <w:ind w:left="357" w:hanging="357"/>
        <w:contextualSpacing w:val="0"/>
      </w:pPr>
      <w:r w:rsidRPr="00A410CA">
        <w:rPr>
          <w:b/>
          <w:bCs/>
        </w:rPr>
        <w:t>Panning</w:t>
      </w:r>
      <w:r>
        <w:t xml:space="preserve"> </w:t>
      </w:r>
      <w:r w:rsidR="001359DB">
        <w:t xml:space="preserve">involves the </w:t>
      </w:r>
      <w:r>
        <w:t>translat</w:t>
      </w:r>
      <w:r w:rsidR="001359DB">
        <w:t xml:space="preserve">ion of the 3D viewport - The orientation of the viewport is </w:t>
      </w:r>
      <w:r w:rsidR="004538EB">
        <w:t>unchanged but</w:t>
      </w:r>
      <w:r w:rsidR="001359DB">
        <w:t xml:space="preserve"> allows movement </w:t>
      </w:r>
      <w:r w:rsidR="004538EB">
        <w:t xml:space="preserve">to see different parts of a scene from the same angle. A user may pan the viewport via </w:t>
      </w:r>
      <w:r w:rsidR="009939ED">
        <w:t xml:space="preserve">holding </w:t>
      </w:r>
      <w:r w:rsidR="004538EB" w:rsidRPr="00A410CA">
        <w:rPr>
          <w:b/>
          <w:bCs/>
        </w:rPr>
        <w:t xml:space="preserve">Shift </w:t>
      </w:r>
      <w:r w:rsidR="004538EB" w:rsidRPr="009939ED">
        <w:t>and</w:t>
      </w:r>
      <w:r w:rsidR="004538EB" w:rsidRPr="00A410CA">
        <w:rPr>
          <w:b/>
          <w:bCs/>
        </w:rPr>
        <w:t xml:space="preserve"> </w:t>
      </w:r>
      <w:r w:rsidR="008A3595">
        <w:t xml:space="preserve">dragging the mouse with the </w:t>
      </w:r>
      <w:r w:rsidR="004538EB" w:rsidRPr="00A410CA">
        <w:rPr>
          <w:b/>
          <w:bCs/>
        </w:rPr>
        <w:t>Middle Mouse Button</w:t>
      </w:r>
      <w:r w:rsidR="006D34FF">
        <w:t xml:space="preserve"> (MMB)</w:t>
      </w:r>
      <w:r w:rsidR="004538EB">
        <w:t xml:space="preserve"> </w:t>
      </w:r>
      <w:r w:rsidR="008A3595">
        <w:t>pressed</w:t>
      </w:r>
      <w:r w:rsidR="004538EB">
        <w:t>.</w:t>
      </w:r>
      <w:r w:rsidR="009939ED">
        <w:t xml:space="preserve"> </w:t>
      </w:r>
    </w:p>
    <w:p w14:paraId="3A3CB187" w14:textId="6B2E3F8D" w:rsidR="00AE047B" w:rsidRPr="006D34FF" w:rsidRDefault="00AE047B" w:rsidP="00A410CA">
      <w:pPr>
        <w:pStyle w:val="ListParagraph"/>
        <w:numPr>
          <w:ilvl w:val="0"/>
          <w:numId w:val="18"/>
        </w:numPr>
        <w:spacing w:line="276" w:lineRule="auto"/>
        <w:ind w:left="357" w:hanging="357"/>
        <w:contextualSpacing w:val="0"/>
      </w:pPr>
      <w:r w:rsidRPr="00A410CA">
        <w:rPr>
          <w:b/>
          <w:bCs/>
        </w:rPr>
        <w:t>Zooming</w:t>
      </w:r>
      <w:r w:rsidR="006D34FF">
        <w:t xml:space="preserve"> involves</w:t>
      </w:r>
      <w:r w:rsidR="00B97813" w:rsidRPr="00B97813">
        <w:t xml:space="preserve"> </w:t>
      </w:r>
      <w:r w:rsidR="00B97813">
        <w:t>making the</w:t>
      </w:r>
      <w:r w:rsidR="00B97813" w:rsidRPr="00B97813">
        <w:t xml:space="preserve"> subject larger</w:t>
      </w:r>
      <w:r w:rsidR="00B97813">
        <w:t xml:space="preserve"> or smaller</w:t>
      </w:r>
      <w:r w:rsidR="00B97813" w:rsidRPr="00B97813">
        <w:t xml:space="preserve"> in the</w:t>
      </w:r>
      <w:r w:rsidR="00B97813">
        <w:t xml:space="preserve"> 3D viewport </w:t>
      </w:r>
      <w:r w:rsidR="00B97813" w:rsidRPr="00B97813">
        <w:t xml:space="preserve">without </w:t>
      </w:r>
      <w:r w:rsidR="00B97813">
        <w:t>moving the viewport forward</w:t>
      </w:r>
      <w:r w:rsidR="00B97813" w:rsidRPr="00B97813">
        <w:t xml:space="preserve">, </w:t>
      </w:r>
      <w:r w:rsidR="008A3595">
        <w:t>simulating a camera lens adjusting for wide, medium or close-up shots</w:t>
      </w:r>
      <w:r w:rsidR="00B97813" w:rsidRPr="00B97813">
        <w:t>.</w:t>
      </w:r>
      <w:r w:rsidR="006D34FF">
        <w:t xml:space="preserve"> A user may zoom in and out of the </w:t>
      </w:r>
      <w:r w:rsidR="008A3595">
        <w:t xml:space="preserve">3D </w:t>
      </w:r>
      <w:r w:rsidR="006D34FF">
        <w:t>viewport via holding</w:t>
      </w:r>
      <w:r w:rsidR="006D34FF" w:rsidRPr="006D34FF">
        <w:t xml:space="preserve"> </w:t>
      </w:r>
      <w:r w:rsidR="006D34FF" w:rsidRPr="00A410CA">
        <w:rPr>
          <w:b/>
          <w:bCs/>
        </w:rPr>
        <w:t>Ctrl</w:t>
      </w:r>
      <w:r w:rsidR="006D34FF" w:rsidRPr="006D34FF">
        <w:t xml:space="preserve"> and </w:t>
      </w:r>
      <w:r w:rsidR="008A3595">
        <w:t>dragging with</w:t>
      </w:r>
      <w:r w:rsidR="006D34FF">
        <w:t xml:space="preserve"> </w:t>
      </w:r>
      <w:r w:rsidR="006D34FF" w:rsidRPr="00A410CA">
        <w:rPr>
          <w:b/>
          <w:bCs/>
        </w:rPr>
        <w:t>MMB</w:t>
      </w:r>
      <w:r w:rsidR="008A3595">
        <w:t xml:space="preserve"> pressed down or scrolling the mouse wheel</w:t>
      </w:r>
      <w:r w:rsidR="006D34FF" w:rsidRPr="006D34FF">
        <w:t xml:space="preserve">. </w:t>
      </w:r>
      <w:r w:rsidR="00B97813">
        <w:t xml:space="preserve">An alternative </w:t>
      </w:r>
      <w:r w:rsidR="008A3595">
        <w:t>navigation</w:t>
      </w:r>
      <w:r w:rsidR="00B97813">
        <w:t xml:space="preserve"> procedure is </w:t>
      </w:r>
      <w:r w:rsidR="008A3595">
        <w:t xml:space="preserve">using the </w:t>
      </w:r>
      <w:r w:rsidR="006D34FF" w:rsidRPr="006D34FF">
        <w:t xml:space="preserve">hotkeys </w:t>
      </w:r>
      <w:r w:rsidR="006D34FF" w:rsidRPr="00A410CA">
        <w:rPr>
          <w:b/>
          <w:bCs/>
        </w:rPr>
        <w:t>NumpadPlus</w:t>
      </w:r>
      <w:r w:rsidR="006D34FF" w:rsidRPr="006D34FF">
        <w:t xml:space="preserve"> and </w:t>
      </w:r>
      <w:r w:rsidR="006D34FF" w:rsidRPr="00A410CA">
        <w:rPr>
          <w:b/>
          <w:bCs/>
        </w:rPr>
        <w:t>NumpadMinus</w:t>
      </w:r>
      <w:r w:rsidR="006D34FF" w:rsidRPr="006D34FF">
        <w:t xml:space="preserve"> </w:t>
      </w:r>
      <w:r w:rsidR="008A3595">
        <w:t>to zoom in/out respectively</w:t>
      </w:r>
      <w:r w:rsidR="006D34FF" w:rsidRPr="006D34FF">
        <w:t>.</w:t>
      </w:r>
    </w:p>
    <w:p w14:paraId="72D26E6F" w14:textId="5B696761" w:rsidR="008A3595" w:rsidRPr="008A3595" w:rsidRDefault="00AE047B" w:rsidP="00A410CA">
      <w:pPr>
        <w:pStyle w:val="ListParagraph"/>
        <w:numPr>
          <w:ilvl w:val="0"/>
          <w:numId w:val="18"/>
        </w:numPr>
        <w:spacing w:line="276" w:lineRule="auto"/>
        <w:ind w:left="357" w:hanging="357"/>
        <w:contextualSpacing w:val="0"/>
      </w:pPr>
      <w:r w:rsidRPr="00A410CA">
        <w:rPr>
          <w:b/>
          <w:bCs/>
        </w:rPr>
        <w:t>Rotating</w:t>
      </w:r>
      <w:r w:rsidR="008A3595" w:rsidRPr="008A3595">
        <w:t xml:space="preserve"> </w:t>
      </w:r>
      <w:r w:rsidR="008A3595">
        <w:t xml:space="preserve">involves manipulating </w:t>
      </w:r>
      <w:r w:rsidR="008A3595" w:rsidRPr="008A3595">
        <w:t xml:space="preserve">the </w:t>
      </w:r>
      <w:r w:rsidR="008A3595">
        <w:t xml:space="preserve">3D viewport </w:t>
      </w:r>
      <w:r w:rsidR="008A3595" w:rsidRPr="008A3595">
        <w:t>around the point of interest</w:t>
      </w:r>
      <w:r w:rsidR="008A3595">
        <w:t xml:space="preserve"> on a combination of the X, Y and X axis</w:t>
      </w:r>
      <w:r w:rsidR="008A3595" w:rsidRPr="008A3595">
        <w:t xml:space="preserve">. </w:t>
      </w:r>
      <w:r w:rsidR="008A3595">
        <w:t xml:space="preserve">A user may rotate the 3D viewport by dragging the mouse with </w:t>
      </w:r>
      <w:r w:rsidR="008A3595" w:rsidRPr="00A410CA">
        <w:rPr>
          <w:b/>
          <w:bCs/>
        </w:rPr>
        <w:t>MMB</w:t>
      </w:r>
      <w:r w:rsidR="008A3595" w:rsidRPr="008A3595">
        <w:t xml:space="preserve"> </w:t>
      </w:r>
      <w:r w:rsidR="006A3A78">
        <w:t>pressed down</w:t>
      </w:r>
      <w:r w:rsidR="008A3595" w:rsidRPr="008A3595">
        <w:t xml:space="preserve">. </w:t>
      </w:r>
      <w:r w:rsidR="006A3A78">
        <w:t>Rotation is based on the current position of the viewport</w:t>
      </w:r>
      <w:r w:rsidR="000B3B86">
        <w:t xml:space="preserve"> in relation to </w:t>
      </w:r>
      <w:r w:rsidR="00777855">
        <w:t xml:space="preserve">the </w:t>
      </w:r>
      <w:r w:rsidR="000B3B86">
        <w:t>assets</w:t>
      </w:r>
      <w:r w:rsidR="008A3595" w:rsidRPr="008A3595">
        <w:t>.</w:t>
      </w:r>
      <w:r w:rsidR="00A737FF">
        <w:t xml:space="preserve"> </w:t>
      </w:r>
    </w:p>
    <w:p w14:paraId="5E350B2E" w14:textId="3CE8B1DD" w:rsidR="00F00DF9" w:rsidRDefault="00F00DF9" w:rsidP="00F00DF9">
      <w:pPr>
        <w:pStyle w:val="Heading4"/>
      </w:pPr>
      <w:r>
        <w:t>Workflow Improvements</w:t>
      </w:r>
    </w:p>
    <w:p w14:paraId="45FC4F8A" w14:textId="6BED6E7B" w:rsidR="00A410CA" w:rsidRDefault="00A410CA" w:rsidP="00A410CA">
      <w:r>
        <w:t>To improve workflow efficiency, users may press hotkeys, use alternative navigation procedures and input procedures while using Blender</w:t>
      </w:r>
      <w:r w:rsidR="009A79BB">
        <w:t xml:space="preserve"> as shortcuts</w:t>
      </w:r>
      <w:r>
        <w:t xml:space="preserve">. </w:t>
      </w:r>
    </w:p>
    <w:p w14:paraId="773F0761" w14:textId="77777777" w:rsidR="00A737FF" w:rsidRPr="00A737FF" w:rsidRDefault="00C922D5" w:rsidP="000A76A1">
      <w:pPr>
        <w:pStyle w:val="ListParagraph"/>
        <w:numPr>
          <w:ilvl w:val="0"/>
          <w:numId w:val="19"/>
        </w:numPr>
        <w:ind w:left="357" w:hanging="357"/>
        <w:contextualSpacing w:val="0"/>
        <w:rPr>
          <w:rFonts w:asciiTheme="majorHAnsi" w:eastAsiaTheme="majorEastAsia" w:hAnsiTheme="majorHAnsi" w:cstheme="majorBidi"/>
          <w:color w:val="773F04" w:themeColor="accent1" w:themeShade="7F"/>
          <w:sz w:val="24"/>
          <w:szCs w:val="24"/>
        </w:rPr>
      </w:pPr>
      <w:r>
        <w:t xml:space="preserve">An alternative navigation procedure for 3D viewport panning is using the hotkeys </w:t>
      </w:r>
      <w:r w:rsidRPr="00C922D5">
        <w:rPr>
          <w:b/>
          <w:bCs/>
        </w:rPr>
        <w:t xml:space="preserve">Numpad 4, 8, 6, 2 </w:t>
      </w:r>
      <w:r>
        <w:t>for incremental panning steps in the respective direction.</w:t>
      </w:r>
    </w:p>
    <w:p w14:paraId="66905A46" w14:textId="4D9F31C5" w:rsidR="00CC7DA3" w:rsidRPr="00CC7DA3" w:rsidRDefault="00A737FF" w:rsidP="000A76A1">
      <w:pPr>
        <w:pStyle w:val="ListParagraph"/>
        <w:numPr>
          <w:ilvl w:val="0"/>
          <w:numId w:val="19"/>
        </w:numPr>
        <w:ind w:left="357" w:hanging="357"/>
        <w:contextualSpacing w:val="0"/>
        <w:rPr>
          <w:rFonts w:asciiTheme="majorHAnsi" w:eastAsiaTheme="majorEastAsia" w:hAnsiTheme="majorHAnsi" w:cstheme="majorBidi"/>
          <w:color w:val="773F04" w:themeColor="accent1" w:themeShade="7F"/>
          <w:sz w:val="24"/>
          <w:szCs w:val="24"/>
        </w:rPr>
      </w:pPr>
      <w:r>
        <w:t xml:space="preserve">An alternative </w:t>
      </w:r>
      <w:r w:rsidR="00560AFE">
        <w:t xml:space="preserve">input for </w:t>
      </w:r>
      <w:r>
        <w:t xml:space="preserve">3D viewport rotation is by using the hotkeys </w:t>
      </w:r>
      <w:r w:rsidRPr="006D26F0">
        <w:rPr>
          <w:b/>
          <w:bCs/>
        </w:rPr>
        <w:t>Numpad</w:t>
      </w:r>
      <w:r>
        <w:t xml:space="preserve"> </w:t>
      </w:r>
      <w:r w:rsidRPr="00A737FF">
        <w:rPr>
          <w:b/>
          <w:bCs/>
        </w:rPr>
        <w:t>1, 3 7</w:t>
      </w:r>
      <w:r>
        <w:t xml:space="preserve"> for the front, side</w:t>
      </w:r>
      <w:r w:rsidR="006D26F0">
        <w:t xml:space="preserve"> and </w:t>
      </w:r>
      <w:r>
        <w:t xml:space="preserve">top views respectively. Holding </w:t>
      </w:r>
      <w:r w:rsidR="006D26F0">
        <w:rPr>
          <w:b/>
          <w:bCs/>
        </w:rPr>
        <w:t>Ctrl</w:t>
      </w:r>
      <w:r w:rsidR="006D26F0">
        <w:t xml:space="preserve"> while pressing the Numpad hotkeys </w:t>
      </w:r>
      <w:r>
        <w:t xml:space="preserve">3D viewport to the opposite </w:t>
      </w:r>
      <w:r w:rsidR="006D26F0">
        <w:t>view</w:t>
      </w:r>
      <w:r>
        <w:t xml:space="preserve"> (</w:t>
      </w:r>
      <w:r w:rsidR="006D26F0">
        <w:t xml:space="preserve">e.g. </w:t>
      </w:r>
      <w:r w:rsidR="006D26F0" w:rsidRPr="006D26F0">
        <w:rPr>
          <w:b/>
          <w:bCs/>
        </w:rPr>
        <w:t>Ctrl</w:t>
      </w:r>
      <w:r w:rsidR="006D26F0">
        <w:t xml:space="preserve"> + </w:t>
      </w:r>
      <w:r w:rsidR="006D26F0" w:rsidRPr="006D26F0">
        <w:rPr>
          <w:b/>
          <w:bCs/>
        </w:rPr>
        <w:t>1</w:t>
      </w:r>
      <w:r w:rsidR="006D26F0">
        <w:t xml:space="preserve"> switches to the back view</w:t>
      </w:r>
      <w:r>
        <w:t>).</w:t>
      </w:r>
    </w:p>
    <w:p w14:paraId="3A6A3521" w14:textId="61575E2F" w:rsidR="0018329C" w:rsidRPr="00C922D5" w:rsidRDefault="00CC7DA3" w:rsidP="000A76A1">
      <w:pPr>
        <w:pStyle w:val="ListParagraph"/>
        <w:numPr>
          <w:ilvl w:val="0"/>
          <w:numId w:val="19"/>
        </w:numPr>
        <w:ind w:left="357" w:hanging="357"/>
        <w:contextualSpacing w:val="0"/>
        <w:rPr>
          <w:rFonts w:asciiTheme="majorHAnsi" w:eastAsiaTheme="majorEastAsia" w:hAnsiTheme="majorHAnsi" w:cstheme="majorBidi"/>
          <w:color w:val="773F04" w:themeColor="accent1" w:themeShade="7F"/>
          <w:sz w:val="24"/>
          <w:szCs w:val="24"/>
        </w:rPr>
      </w:pPr>
      <w:r>
        <w:t xml:space="preserve">Using </w:t>
      </w:r>
      <w:r w:rsidRPr="00CC7DA3">
        <w:rPr>
          <w:b/>
          <w:bCs/>
        </w:rPr>
        <w:t xml:space="preserve">Shift </w:t>
      </w:r>
      <w:r w:rsidRPr="00CC7DA3">
        <w:t>+</w:t>
      </w:r>
      <w:r w:rsidRPr="00CC7DA3">
        <w:rPr>
          <w:b/>
          <w:bCs/>
        </w:rPr>
        <w:t xml:space="preserve"> A</w:t>
      </w:r>
      <w:r>
        <w:t xml:space="preserve"> in edit mode opens the “Add” dropdown menu, which allows a user to quickly add meshes and other objects into the Blender scene.</w:t>
      </w:r>
      <w:r w:rsidR="0018329C">
        <w:br w:type="page"/>
      </w:r>
    </w:p>
    <w:p w14:paraId="086DF5F3" w14:textId="43D76C80" w:rsidR="00EF4684" w:rsidRDefault="000236FB" w:rsidP="00EF4684">
      <w:pPr>
        <w:pStyle w:val="Heading3"/>
      </w:pPr>
      <w:bookmarkStart w:id="3" w:name="_Toc102380851"/>
      <w:r>
        <w:lastRenderedPageBreak/>
        <w:t>Research (</w:t>
      </w:r>
      <w:r w:rsidR="00E73711">
        <w:t>Maya</w:t>
      </w:r>
      <w:r>
        <w:t>)</w:t>
      </w:r>
      <w:bookmarkEnd w:id="3"/>
    </w:p>
    <w:p w14:paraId="0A7A8A39" w14:textId="77777777" w:rsidR="00BE29E2" w:rsidRDefault="00477457" w:rsidP="0018329C">
      <w:r>
        <w:t xml:space="preserve">Autodesk </w:t>
      </w:r>
      <w:r w:rsidRPr="00477457">
        <w:t>Maya is</w:t>
      </w:r>
      <w:r>
        <w:t xml:space="preserve"> an industry-</w:t>
      </w:r>
      <w:r w:rsidR="00FD08DA">
        <w:t>standard</w:t>
      </w:r>
      <w:r w:rsidRPr="00477457">
        <w:t xml:space="preserve"> 3D </w:t>
      </w:r>
      <w:r>
        <w:t xml:space="preserve">computer graphics </w:t>
      </w:r>
      <w:r w:rsidRPr="00477457">
        <w:t xml:space="preserve">software for creating realistic characters and </w:t>
      </w:r>
      <w:r>
        <w:t xml:space="preserve">special </w:t>
      </w:r>
      <w:r w:rsidRPr="00477457">
        <w:t>effects</w:t>
      </w:r>
      <w:r>
        <w:t xml:space="preserve"> for video game, film and TV series projects</w:t>
      </w:r>
      <w:r w:rsidRPr="00477457">
        <w:t>.</w:t>
      </w:r>
      <w:r w:rsidR="0018329C">
        <w:t xml:space="preserve"> </w:t>
      </w:r>
    </w:p>
    <w:p w14:paraId="780D2198" w14:textId="2ACEB403" w:rsidR="003B3D10" w:rsidRDefault="00FD08DA" w:rsidP="0018329C">
      <w:r>
        <w:t>The program displays</w:t>
      </w:r>
      <w:r w:rsidR="0018329C">
        <w:t xml:space="preserve"> a virtual workspace</w:t>
      </w:r>
      <w:r>
        <w:t xml:space="preserve"> (scene) to the user, which may</w:t>
      </w:r>
      <w:r w:rsidR="0018329C">
        <w:t xml:space="preserve"> be saved in a variety of formats</w:t>
      </w:r>
      <w:r>
        <w:t xml:space="preserve"> (e.g. the default file type is </w:t>
      </w:r>
      <w:r w:rsidR="0018329C">
        <w:t>.mb</w:t>
      </w:r>
      <w:r>
        <w:t>)</w:t>
      </w:r>
      <w:r w:rsidR="0018329C">
        <w:t xml:space="preserve">. Maya </w:t>
      </w:r>
      <w:r>
        <w:t>features a</w:t>
      </w:r>
      <w:r w:rsidR="0018329C">
        <w:t xml:space="preserve"> node graph architecture</w:t>
      </w:r>
      <w:r>
        <w:t xml:space="preserve"> where s</w:t>
      </w:r>
      <w:r w:rsidR="0018329C">
        <w:t xml:space="preserve">cene elements </w:t>
      </w:r>
      <w:r>
        <w:t xml:space="preserve">have its own </w:t>
      </w:r>
      <w:r w:rsidR="0018329C">
        <w:t>node</w:t>
      </w:r>
      <w:r>
        <w:t>, complete</w:t>
      </w:r>
      <w:r w:rsidR="0018329C">
        <w:t xml:space="preserve"> </w:t>
      </w:r>
      <w:r>
        <w:t xml:space="preserve">with </w:t>
      </w:r>
      <w:r w:rsidR="0018329C">
        <w:t>attributes and customi</w:t>
      </w:r>
      <w:r>
        <w:t>s</w:t>
      </w:r>
      <w:r w:rsidR="0018329C">
        <w:t xml:space="preserve">ation. </w:t>
      </w:r>
      <w:r>
        <w:t xml:space="preserve">As such, a </w:t>
      </w:r>
      <w:r w:rsidR="0018329C">
        <w:t>scene is based on a network of interconnecting nodes</w:t>
      </w:r>
      <w:r>
        <w:t xml:space="preserve"> to produce a visual representatio</w:t>
      </w:r>
      <w:r w:rsidR="00BE29E2">
        <w:t>n</w:t>
      </w:r>
      <w:r w:rsidR="0018329C">
        <w:t>,</w:t>
      </w:r>
      <w:r w:rsidR="00BE29E2">
        <w:t xml:space="preserve"> with nodes sharing information. </w:t>
      </w:r>
    </w:p>
    <w:p w14:paraId="56DCB13A" w14:textId="6AEC1C69" w:rsidR="003B3D10" w:rsidRDefault="003B3D10" w:rsidP="0018329C">
      <w:r>
        <w:t>Autodesk Maya features animation layers, similar to the layers system found in Photoshop. The layers act as non-destructive edits to add/blend multiple animations without destroying the original animation</w:t>
      </w:r>
      <w:r w:rsidR="009A6BA9">
        <w:t>. Its usefulness provides animators with the ability to incremental changes on the fly without having to create multiple versions of the working file.</w:t>
      </w:r>
    </w:p>
    <w:p w14:paraId="56CCA0A7" w14:textId="1AB39FFB" w:rsidR="00037641" w:rsidRPr="00BE29E2" w:rsidRDefault="00037641" w:rsidP="0018329C">
      <w:r>
        <w:br w:type="page"/>
      </w:r>
    </w:p>
    <w:p w14:paraId="1C82A047" w14:textId="69FAD50F" w:rsidR="00E50923" w:rsidRDefault="00E50923" w:rsidP="00E50923">
      <w:pPr>
        <w:pStyle w:val="Heading1"/>
      </w:pPr>
      <w:bookmarkStart w:id="4" w:name="_Toc102380852"/>
      <w:r>
        <w:lastRenderedPageBreak/>
        <w:t xml:space="preserve">Part 3 - </w:t>
      </w:r>
      <w:r w:rsidRPr="00E50923">
        <w:t xml:space="preserve">Prepare for </w:t>
      </w:r>
      <w:r>
        <w:t>P</w:t>
      </w:r>
      <w:r w:rsidRPr="00E50923">
        <w:t>roduction</w:t>
      </w:r>
      <w:bookmarkEnd w:id="4"/>
    </w:p>
    <w:p w14:paraId="515DA595" w14:textId="409A2446" w:rsidR="00E50923" w:rsidRDefault="00E50923" w:rsidP="00E50923">
      <w:pPr>
        <w:pStyle w:val="Heading2"/>
      </w:pPr>
      <w:bookmarkStart w:id="5" w:name="_Toc102380853"/>
      <w:r>
        <w:t>Reference Materials</w:t>
      </w:r>
      <w:bookmarkEnd w:id="5"/>
    </w:p>
    <w:p w14:paraId="1AA0CD89" w14:textId="746E6306" w:rsidR="00F648F2" w:rsidRPr="00F648F2" w:rsidRDefault="000158AD" w:rsidP="006C417A">
      <w:pPr>
        <w:pStyle w:val="Heading3"/>
      </w:pPr>
      <w:bookmarkStart w:id="6" w:name="_Toc102380854"/>
      <w:r w:rsidRPr="00F648F2">
        <w:rPr>
          <w:noProof/>
        </w:rPr>
        <w:drawing>
          <wp:anchor distT="0" distB="0" distL="114300" distR="114300" simplePos="0" relativeHeight="251666432" behindDoc="0" locked="0" layoutInCell="1" allowOverlap="1" wp14:anchorId="58E0E04A" wp14:editId="6CE543A1">
            <wp:simplePos x="0" y="0"/>
            <wp:positionH relativeFrom="margin">
              <wp:align>center</wp:align>
            </wp:positionH>
            <wp:positionV relativeFrom="paragraph">
              <wp:posOffset>280035</wp:posOffset>
            </wp:positionV>
            <wp:extent cx="3200000" cy="1800000"/>
            <wp:effectExtent l="0" t="0" r="635"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000" cy="1800000"/>
                    </a:xfrm>
                    <a:prstGeom prst="rect">
                      <a:avLst/>
                    </a:prstGeom>
                  </pic:spPr>
                </pic:pic>
              </a:graphicData>
            </a:graphic>
            <wp14:sizeRelH relativeFrom="margin">
              <wp14:pctWidth>0</wp14:pctWidth>
            </wp14:sizeRelH>
            <wp14:sizeRelV relativeFrom="margin">
              <wp14:pctHeight>0</wp14:pctHeight>
            </wp14:sizeRelV>
          </wp:anchor>
        </w:drawing>
      </w:r>
      <w:r w:rsidR="007E08F5">
        <w:t>12 Principles of Animation (Alan Becker)</w:t>
      </w:r>
      <w:bookmarkEnd w:id="6"/>
    </w:p>
    <w:p w14:paraId="687C9117" w14:textId="4FAE6A6B" w:rsidR="00037641" w:rsidRPr="00037641" w:rsidRDefault="00037641" w:rsidP="00037641">
      <w:r>
        <w:t>The “</w:t>
      </w:r>
      <w:r w:rsidRPr="00037641">
        <w:t>12 Principles of Animation</w:t>
      </w:r>
      <w:r>
        <w:t>” video covers each of the 12 animation principles in  a visual format. These principles are a fundamental aspect for animators to use for producing realistic animations.</w:t>
      </w:r>
      <w:r w:rsidR="008C2064">
        <w:t xml:space="preserve"> By </w:t>
      </w:r>
      <w:r w:rsidR="0062701D">
        <w:t xml:space="preserve">applying </w:t>
      </w:r>
      <w:r w:rsidR="008C2064">
        <w:t xml:space="preserve">these principles </w:t>
      </w:r>
      <w:r w:rsidR="0062701D">
        <w:t xml:space="preserve">to </w:t>
      </w:r>
      <w:r w:rsidR="008C2064">
        <w:t>the Blender animation,</w:t>
      </w:r>
      <w:r w:rsidR="00282F6A">
        <w:t xml:space="preserve"> the </w:t>
      </w:r>
      <w:r w:rsidR="0044399A">
        <w:t>3D Patrick</w:t>
      </w:r>
      <w:r w:rsidR="00282F6A">
        <w:t xml:space="preserve"> </w:t>
      </w:r>
      <w:r w:rsidR="0044399A">
        <w:t xml:space="preserve">model will simulate </w:t>
      </w:r>
      <w:r w:rsidR="00282F6A">
        <w:t xml:space="preserve">physics, timing and </w:t>
      </w:r>
      <w:r w:rsidR="0044399A">
        <w:t xml:space="preserve">the </w:t>
      </w:r>
      <w:r w:rsidR="00282F6A">
        <w:t xml:space="preserve">visual appeal </w:t>
      </w:r>
      <w:r w:rsidR="0044399A">
        <w:t xml:space="preserve">of </w:t>
      </w:r>
      <w:r w:rsidR="00FC32D1">
        <w:t xml:space="preserve">the forward roll </w:t>
      </w:r>
      <w:r w:rsidR="0044399A">
        <w:t xml:space="preserve">animation </w:t>
      </w:r>
      <w:r w:rsidR="00282F6A">
        <w:t xml:space="preserve">in an accurate manner. </w:t>
      </w:r>
    </w:p>
    <w:p w14:paraId="6353155A" w14:textId="52770C98" w:rsidR="004762A1" w:rsidRPr="004762A1" w:rsidRDefault="00037641" w:rsidP="004762A1">
      <w:r>
        <w:t xml:space="preserve">YouTube link: </w:t>
      </w:r>
      <w:hyperlink r:id="rId11" w:history="1">
        <w:r w:rsidRPr="006B0C37">
          <w:rPr>
            <w:rStyle w:val="Hyperlink"/>
          </w:rPr>
          <w:t>https://www.youtube.com/watch?v=uDqjIdI4bF4</w:t>
        </w:r>
      </w:hyperlink>
    </w:p>
    <w:p w14:paraId="1951BD49" w14:textId="75F5E951" w:rsidR="006C417A" w:rsidRPr="006C417A" w:rsidRDefault="000158AD" w:rsidP="000158AD">
      <w:pPr>
        <w:pStyle w:val="Heading3"/>
      </w:pPr>
      <w:bookmarkStart w:id="7" w:name="_Toc102380855"/>
      <w:r w:rsidRPr="006C417A">
        <w:rPr>
          <w:noProof/>
        </w:rPr>
        <w:drawing>
          <wp:anchor distT="0" distB="0" distL="114300" distR="114300" simplePos="0" relativeHeight="251667456" behindDoc="0" locked="0" layoutInCell="1" allowOverlap="1" wp14:anchorId="7192D42B" wp14:editId="7604BC1D">
            <wp:simplePos x="0" y="0"/>
            <wp:positionH relativeFrom="margin">
              <wp:align>center</wp:align>
            </wp:positionH>
            <wp:positionV relativeFrom="paragraph">
              <wp:posOffset>255905</wp:posOffset>
            </wp:positionV>
            <wp:extent cx="3200078" cy="1800000"/>
            <wp:effectExtent l="0" t="0" r="635" b="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078" cy="1800000"/>
                    </a:xfrm>
                    <a:prstGeom prst="rect">
                      <a:avLst/>
                    </a:prstGeom>
                  </pic:spPr>
                </pic:pic>
              </a:graphicData>
            </a:graphic>
            <wp14:sizeRelH relativeFrom="margin">
              <wp14:pctWidth>0</wp14:pctWidth>
            </wp14:sizeRelH>
            <wp14:sizeRelV relativeFrom="margin">
              <wp14:pctHeight>0</wp14:pctHeight>
            </wp14:sizeRelV>
          </wp:anchor>
        </w:drawing>
      </w:r>
      <w:r w:rsidR="00ED13BC" w:rsidRPr="00ED13BC">
        <w:t>Animating Run Cycles</w:t>
      </w:r>
      <w:r w:rsidR="00ED13BC">
        <w:t xml:space="preserve"> (Alan Becker)</w:t>
      </w:r>
      <w:bookmarkEnd w:id="7"/>
    </w:p>
    <w:p w14:paraId="0D226DD2" w14:textId="255E92B6" w:rsidR="00037641" w:rsidRPr="00037641" w:rsidRDefault="003F14F1" w:rsidP="00037641">
      <w:r>
        <w:t>Alan Becker’s “</w:t>
      </w:r>
      <w:r w:rsidRPr="00ED13BC">
        <w:t>Animating Run Cycles</w:t>
      </w:r>
      <w:r>
        <w:t xml:space="preserve">” video </w:t>
      </w:r>
      <w:r w:rsidR="0033147C">
        <w:t>details</w:t>
      </w:r>
      <w:r>
        <w:t xml:space="preserve"> a visual breakdown of </w:t>
      </w:r>
      <w:r w:rsidR="00B1364D">
        <w:t xml:space="preserve">how </w:t>
      </w:r>
      <w:r>
        <w:t>run cycles</w:t>
      </w:r>
      <w:r w:rsidR="00B1364D">
        <w:t xml:space="preserve"> are created</w:t>
      </w:r>
      <w:r>
        <w:t xml:space="preserve"> in animation</w:t>
      </w:r>
      <w:r w:rsidR="00B1364D">
        <w:t>.</w:t>
      </w:r>
      <w:r w:rsidR="0062012E">
        <w:t xml:space="preserve"> It is a variation of his walk cycle video where minor adjustments were made to simulate running. </w:t>
      </w:r>
      <w:r w:rsidR="00A670F9">
        <w:t xml:space="preserve">The video will assist with applying </w:t>
      </w:r>
      <w:r w:rsidR="0062012E">
        <w:t>a run cycle animation to the</w:t>
      </w:r>
      <w:r w:rsidR="002A0281">
        <w:t xml:space="preserve"> 3D Patrick model </w:t>
      </w:r>
      <w:r w:rsidR="0062012E">
        <w:t xml:space="preserve">as </w:t>
      </w:r>
      <w:r w:rsidR="00A670F9">
        <w:t>the</w:t>
      </w:r>
      <w:r w:rsidR="0062012E">
        <w:t xml:space="preserve"> follow-through animation alongside the rolling animation.</w:t>
      </w:r>
    </w:p>
    <w:p w14:paraId="6327FDDE" w14:textId="2ECD2A51" w:rsidR="004762A1" w:rsidRPr="006C417A" w:rsidRDefault="00037641" w:rsidP="004762A1">
      <w:pPr>
        <w:rPr>
          <w:color w:val="6B9F25" w:themeColor="hyperlink"/>
          <w:u w:val="single"/>
        </w:rPr>
      </w:pPr>
      <w:r>
        <w:t xml:space="preserve">YouTube link: </w:t>
      </w:r>
      <w:hyperlink r:id="rId13" w:history="1">
        <w:r w:rsidRPr="006B0C37">
          <w:rPr>
            <w:rStyle w:val="Hyperlink"/>
          </w:rPr>
          <w:t>https://www.youtube.com/watch?v=jggdbxTJPG4</w:t>
        </w:r>
      </w:hyperlink>
      <w:r w:rsidR="006C417A">
        <w:rPr>
          <w:rStyle w:val="Hyperlink"/>
        </w:rPr>
        <w:br w:type="page"/>
      </w:r>
    </w:p>
    <w:p w14:paraId="0BBB4760" w14:textId="30819B47" w:rsidR="006C417A" w:rsidRPr="006C417A" w:rsidRDefault="000158AD" w:rsidP="000158AD">
      <w:pPr>
        <w:pStyle w:val="Heading3"/>
      </w:pPr>
      <w:bookmarkStart w:id="8" w:name="_Toc102380856"/>
      <w:r>
        <w:rPr>
          <w:noProof/>
        </w:rPr>
        <w:lastRenderedPageBreak/>
        <w:drawing>
          <wp:anchor distT="0" distB="0" distL="114300" distR="114300" simplePos="0" relativeHeight="251668480" behindDoc="0" locked="0" layoutInCell="1" allowOverlap="1" wp14:anchorId="6BCBF1D0" wp14:editId="26A273AF">
            <wp:simplePos x="0" y="0"/>
            <wp:positionH relativeFrom="margin">
              <wp:align>center</wp:align>
            </wp:positionH>
            <wp:positionV relativeFrom="paragraph">
              <wp:posOffset>240030</wp:posOffset>
            </wp:positionV>
            <wp:extent cx="3200049" cy="180000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049" cy="1800000"/>
                    </a:xfrm>
                    <a:prstGeom prst="rect">
                      <a:avLst/>
                    </a:prstGeom>
                    <a:noFill/>
                  </pic:spPr>
                </pic:pic>
              </a:graphicData>
            </a:graphic>
          </wp:anchor>
        </w:drawing>
      </w:r>
      <w:r w:rsidR="00ED13BC" w:rsidRPr="00ED13BC">
        <w:t>Forward Roll</w:t>
      </w:r>
      <w:r w:rsidR="00ED13BC">
        <w:t xml:space="preserve"> </w:t>
      </w:r>
      <w:r w:rsidR="00ED13BC" w:rsidRPr="00ED13BC">
        <w:t>Animation Reference</w:t>
      </w:r>
      <w:bookmarkEnd w:id="8"/>
    </w:p>
    <w:p w14:paraId="1554EDAC" w14:textId="77F22488" w:rsidR="00037641" w:rsidRPr="00037641" w:rsidRDefault="00E64D8F" w:rsidP="00037641">
      <w:r>
        <w:t>The “</w:t>
      </w:r>
      <w:r w:rsidRPr="00E64D8F">
        <w:t>Forward Roll Animation Reference</w:t>
      </w:r>
      <w:r>
        <w:t xml:space="preserve">” video is a </w:t>
      </w:r>
      <w:r w:rsidR="00D53183">
        <w:t>motion reference for a forward roll action. The video will assist with the</w:t>
      </w:r>
      <w:r w:rsidR="006C417A">
        <w:t xml:space="preserve"> correct position of the Patrick 3D model</w:t>
      </w:r>
      <w:r w:rsidR="00D53183">
        <w:t xml:space="preserve"> </w:t>
      </w:r>
      <w:r w:rsidR="006C417A">
        <w:t>armature points</w:t>
      </w:r>
      <w:r w:rsidR="00FB2475">
        <w:t xml:space="preserve"> alongside the animation principles covered in the Alan Becker reference materials</w:t>
      </w:r>
      <w:r w:rsidR="00D53183">
        <w:t>.</w:t>
      </w:r>
    </w:p>
    <w:p w14:paraId="7557E618" w14:textId="27D1B519" w:rsidR="00DB4E6B" w:rsidRDefault="00037641">
      <w:r>
        <w:t xml:space="preserve">YouTube link: </w:t>
      </w:r>
      <w:hyperlink r:id="rId15" w:history="1">
        <w:r w:rsidRPr="006B0C37">
          <w:rPr>
            <w:rStyle w:val="Hyperlink"/>
          </w:rPr>
          <w:t>https://www.youtube.com/watch?v=MWHP6Z5HRkU</w:t>
        </w:r>
      </w:hyperlink>
    </w:p>
    <w:p w14:paraId="3EFC9BEE" w14:textId="77777777" w:rsidR="00C85BF3" w:rsidRDefault="00C85BF3">
      <w:pPr>
        <w:rPr>
          <w:rFonts w:asciiTheme="majorHAnsi" w:eastAsiaTheme="majorEastAsia" w:hAnsiTheme="majorHAnsi" w:cstheme="majorBidi"/>
          <w:color w:val="B35E06" w:themeColor="accent1" w:themeShade="BF"/>
          <w:sz w:val="26"/>
          <w:szCs w:val="26"/>
        </w:rPr>
      </w:pPr>
      <w:r>
        <w:br w:type="page"/>
      </w:r>
    </w:p>
    <w:p w14:paraId="38945530" w14:textId="77777777" w:rsidR="00FC496F" w:rsidRDefault="00DB4E6B" w:rsidP="00213693">
      <w:pPr>
        <w:pStyle w:val="Heading1"/>
      </w:pPr>
      <w:bookmarkStart w:id="9" w:name="_Toc102380857"/>
      <w:r>
        <w:lastRenderedPageBreak/>
        <w:t>Part 4 – Animated 3D Model</w:t>
      </w:r>
      <w:bookmarkEnd w:id="9"/>
    </w:p>
    <w:p w14:paraId="37D57BD5" w14:textId="26CFEB11" w:rsidR="00FC496F" w:rsidRDefault="00FC496F" w:rsidP="00FC496F">
      <w:pPr>
        <w:pStyle w:val="Heading2"/>
      </w:pPr>
      <w:r>
        <w:t>Error</w:t>
      </w:r>
      <w:r w:rsidR="00334468">
        <w:t xml:space="preserve"> Troubleshooting</w:t>
      </w:r>
    </w:p>
    <w:p w14:paraId="1179A326" w14:textId="12B57B2E" w:rsidR="00334468" w:rsidRDefault="00334468" w:rsidP="00334468">
      <w:r>
        <w:t xml:space="preserve">An error </w:t>
      </w:r>
      <w:r w:rsidR="00764265">
        <w:t xml:space="preserve">I </w:t>
      </w:r>
      <w:r>
        <w:t xml:space="preserve">encountered </w:t>
      </w:r>
      <w:r w:rsidR="008459DE">
        <w:t xml:space="preserve">while creating </w:t>
      </w:r>
      <w:r>
        <w:t>the 3D roll animation</w:t>
      </w:r>
      <w:r w:rsidR="008459DE">
        <w:t xml:space="preserve"> was the incorrect rotation of the 3D Patrick model. Instead of rotating a full 360 degrees at the end keyframes, the model rotated 180 degrees in reverse. After </w:t>
      </w:r>
      <w:r w:rsidR="005A455B">
        <w:t xml:space="preserve">some unsuccessful </w:t>
      </w:r>
      <w:r w:rsidR="008459DE">
        <w:t>attempts to correct the automatic</w:t>
      </w:r>
      <w:r w:rsidR="005103E9">
        <w:t xml:space="preserve"> reverse rotation</w:t>
      </w:r>
      <w:r w:rsidR="008459DE">
        <w:t>, I referred to Stack Exchange and the Blender documentation for assistance.</w:t>
      </w:r>
    </w:p>
    <w:p w14:paraId="02ECC5FF" w14:textId="01221F49" w:rsidR="008459DE" w:rsidRPr="00334468" w:rsidRDefault="008459DE" w:rsidP="00334468">
      <w:r>
        <w:t xml:space="preserve">I discovered that Blender automatically interpolates frames within a specific range, which </w:t>
      </w:r>
      <w:r w:rsidR="00764265">
        <w:t xml:space="preserve">caused the unexpected, reversed rotation </w:t>
      </w:r>
      <w:r>
        <w:t>behaviour</w:t>
      </w:r>
      <w:r w:rsidR="00764265">
        <w:t xml:space="preserve">. Adding </w:t>
      </w:r>
      <w:r>
        <w:t xml:space="preserve">intermediate </w:t>
      </w:r>
      <w:r w:rsidR="00764265">
        <w:t>key</w:t>
      </w:r>
      <w:r>
        <w:t>frame</w:t>
      </w:r>
      <w:r w:rsidR="00764265">
        <w:t xml:space="preserve">s before the middle of the roll animation solved the </w:t>
      </w:r>
      <w:r>
        <w:t>rotation</w:t>
      </w:r>
      <w:r w:rsidR="00764265">
        <w:t xml:space="preserve"> issue, with the 3D Patrick model rotating a full 360 degrees as intended.</w:t>
      </w:r>
    </w:p>
    <w:p w14:paraId="7B40186F" w14:textId="680A0BBF" w:rsidR="0096505D" w:rsidRDefault="00FC496F" w:rsidP="00FC496F">
      <w:pPr>
        <w:pStyle w:val="Heading2"/>
      </w:pPr>
      <w:r>
        <w:t xml:space="preserve">Support </w:t>
      </w:r>
      <w:r w:rsidR="0096505D">
        <w:t>Screenshots</w:t>
      </w:r>
    </w:p>
    <w:p w14:paraId="47A9DBC2" w14:textId="77777777" w:rsidR="0096505D" w:rsidRDefault="0096505D" w:rsidP="0096505D">
      <w:pPr>
        <w:keepNext/>
      </w:pPr>
      <w:r>
        <w:rPr>
          <w:noProof/>
        </w:rPr>
        <w:drawing>
          <wp:inline distT="0" distB="0" distL="0" distR="0" wp14:anchorId="30B76938" wp14:editId="2D3D4C80">
            <wp:extent cx="5730875" cy="223774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237740"/>
                    </a:xfrm>
                    <a:prstGeom prst="rect">
                      <a:avLst/>
                    </a:prstGeom>
                    <a:noFill/>
                  </pic:spPr>
                </pic:pic>
              </a:graphicData>
            </a:graphic>
          </wp:inline>
        </w:drawing>
      </w:r>
    </w:p>
    <w:p w14:paraId="64719BBD" w14:textId="5A3DA9B0" w:rsidR="0096505D" w:rsidRPr="0096505D" w:rsidRDefault="0096505D" w:rsidP="0096505D">
      <w:pPr>
        <w:pStyle w:val="Caption"/>
      </w:pPr>
      <w:r>
        <w:t xml:space="preserve">Figure </w:t>
      </w:r>
      <w:r w:rsidR="00C23386">
        <w:fldChar w:fldCharType="begin"/>
      </w:r>
      <w:r w:rsidR="00C23386">
        <w:instrText xml:space="preserve"> SEQ Figure \* ARABIC </w:instrText>
      </w:r>
      <w:r w:rsidR="00C23386">
        <w:fldChar w:fldCharType="separate"/>
      </w:r>
      <w:r w:rsidR="008459DE">
        <w:rPr>
          <w:noProof/>
        </w:rPr>
        <w:t>1</w:t>
      </w:r>
      <w:r w:rsidR="00C23386">
        <w:rPr>
          <w:noProof/>
        </w:rPr>
        <w:fldChar w:fldCharType="end"/>
      </w:r>
      <w:r>
        <w:t xml:space="preserve"> Blender </w:t>
      </w:r>
      <w:r w:rsidR="008459DE">
        <w:t>d</w:t>
      </w:r>
      <w:r>
        <w:t xml:space="preserve">ocumentation </w:t>
      </w:r>
      <w:r w:rsidR="008459DE">
        <w:t>r</w:t>
      </w:r>
      <w:r>
        <w:t xml:space="preserve">egarding </w:t>
      </w:r>
      <w:r w:rsidR="008459DE">
        <w:t>a</w:t>
      </w:r>
      <w:r>
        <w:t>utomatic</w:t>
      </w:r>
      <w:r w:rsidR="008459DE">
        <w:t xml:space="preserve"> </w:t>
      </w:r>
      <w:r>
        <w:t>Interpolation</w:t>
      </w:r>
      <w:r w:rsidR="008459DE">
        <w:t xml:space="preserve"> of keyframes, which may cause unexpected behaviours.</w:t>
      </w:r>
    </w:p>
    <w:p w14:paraId="100751C7" w14:textId="0856C687" w:rsidR="008459DE" w:rsidRDefault="0096505D" w:rsidP="008459DE">
      <w:pPr>
        <w:pStyle w:val="Caption"/>
      </w:pPr>
      <w:r>
        <w:rPr>
          <w:noProof/>
        </w:rPr>
        <w:lastRenderedPageBreak/>
        <w:drawing>
          <wp:anchor distT="0" distB="0" distL="114300" distR="114300" simplePos="0" relativeHeight="251669504" behindDoc="0" locked="0" layoutInCell="1" allowOverlap="1" wp14:anchorId="767BD096" wp14:editId="3B62B3CB">
            <wp:simplePos x="0" y="0"/>
            <wp:positionH relativeFrom="margin">
              <wp:align>center</wp:align>
            </wp:positionH>
            <wp:positionV relativeFrom="paragraph">
              <wp:posOffset>0</wp:posOffset>
            </wp:positionV>
            <wp:extent cx="4611370" cy="6675120"/>
            <wp:effectExtent l="0" t="0" r="0" b="0"/>
            <wp:wrapTopAndBottom/>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11370" cy="6675120"/>
                    </a:xfrm>
                    <a:prstGeom prst="rect">
                      <a:avLst/>
                    </a:prstGeom>
                  </pic:spPr>
                </pic:pic>
              </a:graphicData>
            </a:graphic>
            <wp14:sizeRelH relativeFrom="margin">
              <wp14:pctWidth>0</wp14:pctWidth>
            </wp14:sizeRelH>
            <wp14:sizeRelV relativeFrom="margin">
              <wp14:pctHeight>0</wp14:pctHeight>
            </wp14:sizeRelV>
          </wp:anchor>
        </w:drawing>
      </w:r>
      <w:r w:rsidR="008459DE">
        <w:t xml:space="preserve">Figure </w:t>
      </w:r>
      <w:r w:rsidR="00C23386">
        <w:fldChar w:fldCharType="begin"/>
      </w:r>
      <w:r w:rsidR="00C23386">
        <w:instrText xml:space="preserve"> SEQ Figure \* ARABIC </w:instrText>
      </w:r>
      <w:r w:rsidR="00C23386">
        <w:fldChar w:fldCharType="separate"/>
      </w:r>
      <w:r w:rsidR="008459DE">
        <w:rPr>
          <w:noProof/>
        </w:rPr>
        <w:t>2</w:t>
      </w:r>
      <w:r w:rsidR="00C23386">
        <w:rPr>
          <w:noProof/>
        </w:rPr>
        <w:fldChar w:fldCharType="end"/>
      </w:r>
      <w:r w:rsidR="008459DE">
        <w:t xml:space="preserve"> User feedback regarding the rotation error, suggesting intermediate keyframes</w:t>
      </w:r>
    </w:p>
    <w:p w14:paraId="48BC2B3B" w14:textId="2DEEC0AF" w:rsidR="00ED13BC" w:rsidRPr="008459DE" w:rsidRDefault="008459DE" w:rsidP="00ED13BC">
      <w:pPr>
        <w:rPr>
          <w:i/>
          <w:iCs/>
          <w:color w:val="323232" w:themeColor="text2"/>
          <w:sz w:val="18"/>
          <w:szCs w:val="18"/>
        </w:rPr>
      </w:pPr>
      <w:r>
        <w:br w:type="page"/>
      </w:r>
    </w:p>
    <w:bookmarkStart w:id="10" w:name="_Toc102380858" w:displacedByCustomXml="next"/>
    <w:sdt>
      <w:sdtPr>
        <w:rPr>
          <w:rFonts w:asciiTheme="minorHAnsi" w:eastAsiaTheme="minorHAnsi" w:hAnsiTheme="minorHAnsi" w:cstheme="minorBidi"/>
          <w:color w:val="auto"/>
          <w:sz w:val="22"/>
          <w:szCs w:val="22"/>
        </w:rPr>
        <w:id w:val="-383173169"/>
        <w:docPartObj>
          <w:docPartGallery w:val="Bibliographies"/>
          <w:docPartUnique/>
        </w:docPartObj>
      </w:sdtPr>
      <w:sdtEndPr/>
      <w:sdtContent>
        <w:p w14:paraId="62E63DEB" w14:textId="3E6CF239" w:rsidR="00E67A3C" w:rsidRDefault="00E67A3C">
          <w:pPr>
            <w:pStyle w:val="Heading1"/>
          </w:pPr>
          <w:r>
            <w:t>References</w:t>
          </w:r>
          <w:bookmarkEnd w:id="10"/>
        </w:p>
        <w:sdt>
          <w:sdtPr>
            <w:id w:val="-573587230"/>
            <w:bibliography/>
          </w:sdtPr>
          <w:sdtEndPr/>
          <w:sdtContent>
            <w:p w14:paraId="185F6662" w14:textId="77777777" w:rsidR="003B3D10" w:rsidRDefault="00E67A3C" w:rsidP="003B3D10">
              <w:pPr>
                <w:pStyle w:val="Bibliography"/>
                <w:ind w:left="720" w:hanging="720"/>
                <w:rPr>
                  <w:noProof/>
                  <w:sz w:val="24"/>
                  <w:szCs w:val="24"/>
                </w:rPr>
              </w:pPr>
              <w:r>
                <w:fldChar w:fldCharType="begin"/>
              </w:r>
              <w:r>
                <w:instrText xml:space="preserve"> BIBLIOGRAPHY </w:instrText>
              </w:r>
              <w:r>
                <w:fldChar w:fldCharType="separate"/>
              </w:r>
              <w:r w:rsidR="003B3D10">
                <w:rPr>
                  <w:noProof/>
                </w:rPr>
                <w:t xml:space="preserve">Becker, A. (2015, May 1). </w:t>
              </w:r>
              <w:r w:rsidR="003B3D10">
                <w:rPr>
                  <w:i/>
                  <w:iCs/>
                  <w:noProof/>
                </w:rPr>
                <w:t>ALAN BECKER - Animating Run Cycles</w:t>
              </w:r>
              <w:r w:rsidR="003B3D10">
                <w:rPr>
                  <w:noProof/>
                </w:rPr>
                <w:t>. Retrieved from YouTube: https://www.youtube.com/watch?v=jggdbxTJPG4</w:t>
              </w:r>
            </w:p>
            <w:p w14:paraId="1EE77ABF" w14:textId="77777777" w:rsidR="003B3D10" w:rsidRDefault="003B3D10" w:rsidP="003B3D10">
              <w:pPr>
                <w:pStyle w:val="Bibliography"/>
                <w:ind w:left="720" w:hanging="720"/>
                <w:rPr>
                  <w:noProof/>
                </w:rPr>
              </w:pPr>
              <w:r>
                <w:rPr>
                  <w:noProof/>
                </w:rPr>
                <w:t xml:space="preserve">Becker, A. (2017, 31 May). </w:t>
              </w:r>
              <w:r>
                <w:rPr>
                  <w:i/>
                  <w:iCs/>
                  <w:noProof/>
                </w:rPr>
                <w:t>12 Principles of Animation (Official Full Series)</w:t>
              </w:r>
              <w:r>
                <w:rPr>
                  <w:noProof/>
                </w:rPr>
                <w:t>. Retrieved from YouTube: https://www.youtube.com/watch?v=uDqjIdI4bF4</w:t>
              </w:r>
            </w:p>
            <w:p w14:paraId="315CAD41" w14:textId="77777777" w:rsidR="003B3D10" w:rsidRDefault="003B3D10" w:rsidP="003B3D10">
              <w:pPr>
                <w:pStyle w:val="Bibliography"/>
                <w:ind w:left="720" w:hanging="720"/>
                <w:rPr>
                  <w:noProof/>
                </w:rPr>
              </w:pPr>
              <w:r>
                <w:rPr>
                  <w:noProof/>
                </w:rPr>
                <w:t xml:space="preserve">Blender Foundation. (n.d.). </w:t>
              </w:r>
              <w:r>
                <w:rPr>
                  <w:i/>
                  <w:iCs/>
                  <w:noProof/>
                </w:rPr>
                <w:t>The Freedom to Create</w:t>
              </w:r>
              <w:r>
                <w:rPr>
                  <w:noProof/>
                </w:rPr>
                <w:t>. Retrieved from Blender: https://www.blender.org/about/</w:t>
              </w:r>
            </w:p>
            <w:p w14:paraId="4B6F7579" w14:textId="77777777" w:rsidR="003B3D10" w:rsidRDefault="003B3D10" w:rsidP="003B3D10">
              <w:pPr>
                <w:pStyle w:val="Bibliography"/>
                <w:ind w:left="720" w:hanging="720"/>
                <w:rPr>
                  <w:noProof/>
                </w:rPr>
              </w:pPr>
              <w:r>
                <w:rPr>
                  <w:noProof/>
                </w:rPr>
                <w:t xml:space="preserve">endlessreference. (2011, September 25). </w:t>
              </w:r>
              <w:r>
                <w:rPr>
                  <w:i/>
                  <w:iCs/>
                  <w:noProof/>
                </w:rPr>
                <w:t>Forward Roll: Athletic Male: Grid Overlay - Animation Reference Body Mechanics</w:t>
              </w:r>
              <w:r>
                <w:rPr>
                  <w:noProof/>
                </w:rPr>
                <w:t>. Retrieved from YouTube: https://www.youtube.com/watch?v=MWHP6Z5HRkU</w:t>
              </w:r>
            </w:p>
            <w:p w14:paraId="05EC2AD2" w14:textId="54A0E077" w:rsidR="00EB374A" w:rsidRDefault="00E67A3C" w:rsidP="003B3D10">
              <w:r>
                <w:rPr>
                  <w:b/>
                  <w:bCs/>
                  <w:noProof/>
                </w:rPr>
                <w:fldChar w:fldCharType="end"/>
              </w:r>
            </w:p>
          </w:sdtContent>
        </w:sdt>
      </w:sdtContent>
    </w:sdt>
    <w:sectPr w:rsidR="00EB374A" w:rsidSect="00800272">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8C34E" w14:textId="77777777" w:rsidR="00C23386" w:rsidRDefault="00C23386" w:rsidP="00800272">
      <w:pPr>
        <w:spacing w:after="0" w:line="240" w:lineRule="auto"/>
      </w:pPr>
      <w:r>
        <w:separator/>
      </w:r>
    </w:p>
  </w:endnote>
  <w:endnote w:type="continuationSeparator" w:id="0">
    <w:p w14:paraId="34B7317E" w14:textId="77777777" w:rsidR="00C23386" w:rsidRDefault="00C23386" w:rsidP="00800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F07F09" w:themeFill="accent1"/>
      <w:tblCellMar>
        <w:left w:w="115" w:type="dxa"/>
        <w:right w:w="115" w:type="dxa"/>
      </w:tblCellMar>
      <w:tblLook w:val="04A0" w:firstRow="1" w:lastRow="0" w:firstColumn="1" w:lastColumn="0" w:noHBand="0" w:noVBand="1"/>
    </w:tblPr>
    <w:tblGrid>
      <w:gridCol w:w="4513"/>
      <w:gridCol w:w="4513"/>
    </w:tblGrid>
    <w:tr w:rsidR="00234D1B" w14:paraId="4B21D91C" w14:textId="77777777">
      <w:tc>
        <w:tcPr>
          <w:tcW w:w="2500" w:type="pct"/>
          <w:shd w:val="clear" w:color="auto" w:fill="F07F09" w:themeFill="accent1"/>
          <w:vAlign w:val="center"/>
        </w:tcPr>
        <w:p w14:paraId="03686CE4" w14:textId="0B0FD776" w:rsidR="00234D1B" w:rsidRDefault="00C23386">
          <w:pPr>
            <w:pStyle w:val="Footer"/>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0CCE58D2A73C425E985A2DA632685347"/>
              </w:placeholder>
              <w:dataBinding w:prefixMappings="xmlns:ns0='http://purl.org/dc/elements/1.1/' xmlns:ns1='http://schemas.openxmlformats.org/package/2006/metadata/core-properties' " w:xpath="/ns1:coreProperties[1]/ns0:title[1]" w:storeItemID="{6C3C8BC8-F283-45AE-878A-BAB7291924A1}"/>
              <w:text/>
            </w:sdtPr>
            <w:sdtEndPr/>
            <w:sdtContent>
              <w:r w:rsidR="00234D1B">
                <w:rPr>
                  <w:caps/>
                  <w:color w:val="FFFFFF" w:themeColor="background1"/>
                  <w:sz w:val="18"/>
                  <w:szCs w:val="18"/>
                </w:rPr>
                <w:t>ICTGAM422 Game Conceptualisatio</w:t>
              </w:r>
              <w:r w:rsidR="003A4CFF">
                <w:rPr>
                  <w:caps/>
                  <w:color w:val="FFFFFF" w:themeColor="background1"/>
                  <w:sz w:val="18"/>
                  <w:szCs w:val="18"/>
                </w:rPr>
                <w:t>N</w:t>
              </w:r>
            </w:sdtContent>
          </w:sdt>
        </w:p>
      </w:tc>
      <w:tc>
        <w:tcPr>
          <w:tcW w:w="2500" w:type="pct"/>
          <w:shd w:val="clear" w:color="auto" w:fill="F07F09" w:themeFill="accent1"/>
          <w:vAlign w:val="center"/>
        </w:tcPr>
        <w:p w14:paraId="582629E3" w14:textId="6603F8DB" w:rsidR="00234D1B" w:rsidRDefault="00C23386">
          <w:pPr>
            <w:pStyle w:val="Footer"/>
            <w:spacing w:before="80" w:after="80"/>
            <w:jc w:val="right"/>
            <w:rPr>
              <w:caps/>
              <w:color w:val="FFFFFF" w:themeColor="background1"/>
              <w:sz w:val="18"/>
              <w:szCs w:val="18"/>
            </w:rPr>
          </w:pPr>
          <w:sdt>
            <w:sdtPr>
              <w:rPr>
                <w:caps/>
                <w:color w:val="FFFFFF" w:themeColor="background1"/>
                <w:sz w:val="18"/>
                <w:szCs w:val="18"/>
              </w:rPr>
              <w:alias w:val="Author"/>
              <w:tag w:val=""/>
              <w:id w:val="-1822267932"/>
              <w:placeholder>
                <w:docPart w:val="E21338627873423AB33A312ED0274E51"/>
              </w:placeholder>
              <w:dataBinding w:prefixMappings="xmlns:ns0='http://purl.org/dc/elements/1.1/' xmlns:ns1='http://schemas.openxmlformats.org/package/2006/metadata/core-properties' " w:xpath="/ns1:coreProperties[1]/ns0:creator[1]" w:storeItemID="{6C3C8BC8-F283-45AE-878A-BAB7291924A1}"/>
              <w:text/>
            </w:sdtPr>
            <w:sdtEndPr/>
            <w:sdtContent>
              <w:r w:rsidR="00234D1B">
                <w:rPr>
                  <w:caps/>
                  <w:color w:val="FFFFFF" w:themeColor="background1"/>
                  <w:sz w:val="18"/>
                  <w:szCs w:val="18"/>
                </w:rPr>
                <w:t>Xihao Chen</w:t>
              </w:r>
            </w:sdtContent>
          </w:sdt>
        </w:p>
      </w:tc>
    </w:tr>
  </w:tbl>
  <w:p w14:paraId="3E78AF97" w14:textId="76E67D78" w:rsidR="00416BBC" w:rsidRDefault="00416B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F3BC9" w14:textId="77777777" w:rsidR="00C23386" w:rsidRDefault="00C23386" w:rsidP="00800272">
      <w:pPr>
        <w:spacing w:after="0" w:line="240" w:lineRule="auto"/>
      </w:pPr>
      <w:r>
        <w:separator/>
      </w:r>
    </w:p>
  </w:footnote>
  <w:footnote w:type="continuationSeparator" w:id="0">
    <w:p w14:paraId="1433F457" w14:textId="77777777" w:rsidR="00C23386" w:rsidRDefault="00C23386" w:rsidP="008002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C46CC" w14:textId="6278E2DD" w:rsidR="00800272" w:rsidRDefault="00416BBC">
    <w:pPr>
      <w:pStyle w:val="Header"/>
    </w:pPr>
    <w:r>
      <w:rPr>
        <w:noProof/>
      </w:rPr>
      <mc:AlternateContent>
        <mc:Choice Requires="wps">
          <w:drawing>
            <wp:anchor distT="228600" distB="228600" distL="114300" distR="114300" simplePos="0" relativeHeight="251659264" behindDoc="0" locked="0" layoutInCell="1" allowOverlap="0" wp14:anchorId="52A42408" wp14:editId="7E07286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78559A" w14:textId="77777777" w:rsidR="00416BBC" w:rsidRDefault="00416BBC">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0</w:t>
                          </w:r>
                          <w:r>
                            <w:rPr>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2A42408" id="Rectangle 133" o:spid="_x0000_s1034" style="position:absolute;margin-left:-4.4pt;margin-top:0;width:46.8pt;height:77.75pt;z-index:251659264;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" o:allowoverlap="f" fillcolor="#f07f09 [3204]" stroked="f" strokeweight="1.5pt">
              <v:stroke endcap="round"/>
              <o:lock v:ext="edit" aspectratio="t"/>
              <v:textbox>
                <w:txbxContent>
                  <w:p w14:paraId="4B78559A" w14:textId="77777777" w:rsidR="00416BBC" w:rsidRDefault="00416BBC">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0</w:t>
                    </w:r>
                    <w:r>
                      <w:rPr>
                        <w:noProof/>
                        <w:color w:val="FFFFFF" w:themeColor="background1"/>
                        <w:sz w:val="24"/>
                        <w:szCs w:val="24"/>
                      </w:rPr>
                      <w:fldChar w:fldCharType="end"/>
                    </w:r>
                  </w:p>
                </w:txbxContent>
              </v:textbox>
              <w10:wrap type="topAndBottom"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87B84"/>
    <w:multiLevelType w:val="hybridMultilevel"/>
    <w:tmpl w:val="94F27D2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10FC4C95"/>
    <w:multiLevelType w:val="hybridMultilevel"/>
    <w:tmpl w:val="69347C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2FF0683"/>
    <w:multiLevelType w:val="hybridMultilevel"/>
    <w:tmpl w:val="FE64E01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165F7BCC"/>
    <w:multiLevelType w:val="hybridMultilevel"/>
    <w:tmpl w:val="26026BEC"/>
    <w:lvl w:ilvl="0" w:tplc="86D6518C">
      <w:numFmt w:val="bullet"/>
      <w:lvlText w:val="•"/>
      <w:lvlJc w:val="left"/>
      <w:pPr>
        <w:ind w:left="360" w:hanging="360"/>
      </w:pPr>
      <w:rPr>
        <w:rFonts w:ascii="Century Gothic" w:eastAsiaTheme="minorHAnsi" w:hAnsi="Century Gothic" w:cstheme="minorBidi"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1ED6221D"/>
    <w:multiLevelType w:val="hybridMultilevel"/>
    <w:tmpl w:val="794838F2"/>
    <w:lvl w:ilvl="0" w:tplc="0C090001">
      <w:start w:val="1"/>
      <w:numFmt w:val="bullet"/>
      <w:lvlText w:val=""/>
      <w:lvlJc w:val="left"/>
      <w:rPr>
        <w:rFonts w:ascii="Symbol" w:hAnsi="Symbol" w:hint="default"/>
      </w:rPr>
    </w:lvl>
    <w:lvl w:ilvl="1" w:tplc="0C090003">
      <w:start w:val="1"/>
      <w:numFmt w:val="bullet"/>
      <w:lvlText w:val="o"/>
      <w:lvlJc w:val="left"/>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7521E43"/>
    <w:multiLevelType w:val="hybridMultilevel"/>
    <w:tmpl w:val="4B4E44B4"/>
    <w:lvl w:ilvl="0" w:tplc="0C090001">
      <w:start w:val="1"/>
      <w:numFmt w:val="bullet"/>
      <w:lvlText w:val=""/>
      <w:lvlJc w:val="left"/>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A083154"/>
    <w:multiLevelType w:val="hybridMultilevel"/>
    <w:tmpl w:val="53F2C5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A604CFF"/>
    <w:multiLevelType w:val="hybridMultilevel"/>
    <w:tmpl w:val="19EE4438"/>
    <w:lvl w:ilvl="0" w:tplc="86D6518C">
      <w:numFmt w:val="bullet"/>
      <w:lvlText w:val="•"/>
      <w:lvlJc w:val="left"/>
      <w:pPr>
        <w:ind w:left="360" w:hanging="360"/>
      </w:pPr>
      <w:rPr>
        <w:rFonts w:ascii="Century Gothic" w:eastAsiaTheme="minorHAnsi" w:hAnsi="Century Gothic" w:cstheme="minorBid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2E681955"/>
    <w:multiLevelType w:val="hybridMultilevel"/>
    <w:tmpl w:val="F90CFD3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315C4587"/>
    <w:multiLevelType w:val="hybridMultilevel"/>
    <w:tmpl w:val="10F0183E"/>
    <w:lvl w:ilvl="0" w:tplc="0C09000F">
      <w:start w:val="1"/>
      <w:numFmt w:val="decimal"/>
      <w:lvlText w:val="%1."/>
      <w:lvlJc w:val="left"/>
      <w:pPr>
        <w:ind w:left="-324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1080" w:hanging="360"/>
      </w:pPr>
    </w:lvl>
    <w:lvl w:ilvl="4" w:tplc="0C090019" w:tentative="1">
      <w:start w:val="1"/>
      <w:numFmt w:val="lowerLetter"/>
      <w:lvlText w:val="%5."/>
      <w:lvlJc w:val="left"/>
      <w:pPr>
        <w:ind w:left="-360" w:hanging="360"/>
      </w:pPr>
    </w:lvl>
    <w:lvl w:ilvl="5" w:tplc="0C09001B" w:tentative="1">
      <w:start w:val="1"/>
      <w:numFmt w:val="lowerRoman"/>
      <w:lvlText w:val="%6."/>
      <w:lvlJc w:val="right"/>
      <w:pPr>
        <w:ind w:left="360" w:hanging="180"/>
      </w:pPr>
    </w:lvl>
    <w:lvl w:ilvl="6" w:tplc="0C09000F" w:tentative="1">
      <w:start w:val="1"/>
      <w:numFmt w:val="decimal"/>
      <w:lvlText w:val="%7."/>
      <w:lvlJc w:val="left"/>
      <w:pPr>
        <w:ind w:left="1080" w:hanging="360"/>
      </w:pPr>
    </w:lvl>
    <w:lvl w:ilvl="7" w:tplc="0C090019" w:tentative="1">
      <w:start w:val="1"/>
      <w:numFmt w:val="lowerLetter"/>
      <w:lvlText w:val="%8."/>
      <w:lvlJc w:val="left"/>
      <w:pPr>
        <w:ind w:left="1800" w:hanging="360"/>
      </w:pPr>
    </w:lvl>
    <w:lvl w:ilvl="8" w:tplc="0C09001B" w:tentative="1">
      <w:start w:val="1"/>
      <w:numFmt w:val="lowerRoman"/>
      <w:lvlText w:val="%9."/>
      <w:lvlJc w:val="right"/>
      <w:pPr>
        <w:ind w:left="2520" w:hanging="180"/>
      </w:pPr>
    </w:lvl>
  </w:abstractNum>
  <w:abstractNum w:abstractNumId="10" w15:restartNumberingAfterBreak="0">
    <w:nsid w:val="32D00F58"/>
    <w:multiLevelType w:val="hybridMultilevel"/>
    <w:tmpl w:val="CBD660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4BC3F11"/>
    <w:multiLevelType w:val="hybridMultilevel"/>
    <w:tmpl w:val="6D4A229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39A24B61"/>
    <w:multiLevelType w:val="hybridMultilevel"/>
    <w:tmpl w:val="F72E2BFE"/>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15:restartNumberingAfterBreak="0">
    <w:nsid w:val="4C620174"/>
    <w:multiLevelType w:val="hybridMultilevel"/>
    <w:tmpl w:val="D26AB98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6C111515"/>
    <w:multiLevelType w:val="hybridMultilevel"/>
    <w:tmpl w:val="368E44B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6EFC127A"/>
    <w:multiLevelType w:val="hybridMultilevel"/>
    <w:tmpl w:val="2F041A3E"/>
    <w:lvl w:ilvl="0" w:tplc="0C090001">
      <w:start w:val="1"/>
      <w:numFmt w:val="bullet"/>
      <w:lvlText w:val=""/>
      <w:lvlJc w:val="left"/>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294722A"/>
    <w:multiLevelType w:val="hybridMultilevel"/>
    <w:tmpl w:val="15A24570"/>
    <w:lvl w:ilvl="0" w:tplc="86D6518C">
      <w:numFmt w:val="bullet"/>
      <w:lvlText w:val="•"/>
      <w:lvlJc w:val="left"/>
      <w:pPr>
        <w:ind w:left="360" w:hanging="360"/>
      </w:pPr>
      <w:rPr>
        <w:rFonts w:ascii="Century Gothic" w:eastAsiaTheme="minorHAnsi" w:hAnsi="Century Gothic" w:cstheme="minorBid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79E52850"/>
    <w:multiLevelType w:val="hybridMultilevel"/>
    <w:tmpl w:val="8DDA65B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7E734B49"/>
    <w:multiLevelType w:val="hybridMultilevel"/>
    <w:tmpl w:val="00ECA936"/>
    <w:lvl w:ilvl="0" w:tplc="86D6518C">
      <w:numFmt w:val="bullet"/>
      <w:lvlText w:val="•"/>
      <w:lvlJc w:val="left"/>
      <w:pPr>
        <w:ind w:left="720" w:hanging="360"/>
      </w:pPr>
      <w:rPr>
        <w:rFonts w:ascii="Century Gothic" w:eastAsiaTheme="minorHAnsi" w:hAnsi="Century Gothic"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6084104">
    <w:abstractNumId w:val="5"/>
  </w:num>
  <w:num w:numId="2" w16cid:durableId="568465173">
    <w:abstractNumId w:val="4"/>
  </w:num>
  <w:num w:numId="3" w16cid:durableId="877814948">
    <w:abstractNumId w:val="15"/>
  </w:num>
  <w:num w:numId="4" w16cid:durableId="868301312">
    <w:abstractNumId w:val="6"/>
  </w:num>
  <w:num w:numId="5" w16cid:durableId="563758329">
    <w:abstractNumId w:val="14"/>
  </w:num>
  <w:num w:numId="6" w16cid:durableId="1036156056">
    <w:abstractNumId w:val="8"/>
  </w:num>
  <w:num w:numId="7" w16cid:durableId="1079255068">
    <w:abstractNumId w:val="1"/>
  </w:num>
  <w:num w:numId="8" w16cid:durableId="429785141">
    <w:abstractNumId w:val="18"/>
  </w:num>
  <w:num w:numId="9" w16cid:durableId="1489052843">
    <w:abstractNumId w:val="3"/>
  </w:num>
  <w:num w:numId="10" w16cid:durableId="1538274225">
    <w:abstractNumId w:val="16"/>
  </w:num>
  <w:num w:numId="11" w16cid:durableId="963197471">
    <w:abstractNumId w:val="7"/>
  </w:num>
  <w:num w:numId="12" w16cid:durableId="2052608797">
    <w:abstractNumId w:val="9"/>
  </w:num>
  <w:num w:numId="13" w16cid:durableId="316495805">
    <w:abstractNumId w:val="17"/>
  </w:num>
  <w:num w:numId="14" w16cid:durableId="295911033">
    <w:abstractNumId w:val="11"/>
  </w:num>
  <w:num w:numId="15" w16cid:durableId="102843399">
    <w:abstractNumId w:val="2"/>
  </w:num>
  <w:num w:numId="16" w16cid:durableId="1474904596">
    <w:abstractNumId w:val="10"/>
  </w:num>
  <w:num w:numId="17" w16cid:durableId="1676230017">
    <w:abstractNumId w:val="12"/>
  </w:num>
  <w:num w:numId="18" w16cid:durableId="1769500489">
    <w:abstractNumId w:val="0"/>
  </w:num>
  <w:num w:numId="19" w16cid:durableId="7711639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272"/>
    <w:rsid w:val="0000367A"/>
    <w:rsid w:val="0001543E"/>
    <w:rsid w:val="000158AD"/>
    <w:rsid w:val="00016167"/>
    <w:rsid w:val="000236FB"/>
    <w:rsid w:val="00035208"/>
    <w:rsid w:val="0003716D"/>
    <w:rsid w:val="00037641"/>
    <w:rsid w:val="00055A71"/>
    <w:rsid w:val="0006003F"/>
    <w:rsid w:val="00061A8C"/>
    <w:rsid w:val="00062D62"/>
    <w:rsid w:val="000663A9"/>
    <w:rsid w:val="00066D0F"/>
    <w:rsid w:val="00071A99"/>
    <w:rsid w:val="00074859"/>
    <w:rsid w:val="00080935"/>
    <w:rsid w:val="000865BD"/>
    <w:rsid w:val="0009040A"/>
    <w:rsid w:val="000911E0"/>
    <w:rsid w:val="00097151"/>
    <w:rsid w:val="000A76A1"/>
    <w:rsid w:val="000B3B86"/>
    <w:rsid w:val="000B6914"/>
    <w:rsid w:val="000D047A"/>
    <w:rsid w:val="000E3A18"/>
    <w:rsid w:val="00101451"/>
    <w:rsid w:val="00113356"/>
    <w:rsid w:val="001167A8"/>
    <w:rsid w:val="00117243"/>
    <w:rsid w:val="001359DB"/>
    <w:rsid w:val="00140637"/>
    <w:rsid w:val="00140E0D"/>
    <w:rsid w:val="00141242"/>
    <w:rsid w:val="00152557"/>
    <w:rsid w:val="001619D8"/>
    <w:rsid w:val="00163140"/>
    <w:rsid w:val="00165DD8"/>
    <w:rsid w:val="00174778"/>
    <w:rsid w:val="00182157"/>
    <w:rsid w:val="0018329C"/>
    <w:rsid w:val="00190869"/>
    <w:rsid w:val="001A21FD"/>
    <w:rsid w:val="001A6C0D"/>
    <w:rsid w:val="001C0857"/>
    <w:rsid w:val="001D1768"/>
    <w:rsid w:val="001D5DFF"/>
    <w:rsid w:val="001E3A1F"/>
    <w:rsid w:val="001F651E"/>
    <w:rsid w:val="00204778"/>
    <w:rsid w:val="00205639"/>
    <w:rsid w:val="00212F9C"/>
    <w:rsid w:val="00213693"/>
    <w:rsid w:val="00217FD8"/>
    <w:rsid w:val="00220225"/>
    <w:rsid w:val="0022284E"/>
    <w:rsid w:val="00222C3E"/>
    <w:rsid w:val="0022631A"/>
    <w:rsid w:val="00234D1B"/>
    <w:rsid w:val="0024064A"/>
    <w:rsid w:val="00240F83"/>
    <w:rsid w:val="00247270"/>
    <w:rsid w:val="00260895"/>
    <w:rsid w:val="00261C68"/>
    <w:rsid w:val="00280E86"/>
    <w:rsid w:val="00282F6A"/>
    <w:rsid w:val="00291D44"/>
    <w:rsid w:val="002A0281"/>
    <w:rsid w:val="002A527A"/>
    <w:rsid w:val="002C5808"/>
    <w:rsid w:val="002F071F"/>
    <w:rsid w:val="002F260E"/>
    <w:rsid w:val="002F5392"/>
    <w:rsid w:val="002F7AA9"/>
    <w:rsid w:val="003131C1"/>
    <w:rsid w:val="00314B4C"/>
    <w:rsid w:val="003205E7"/>
    <w:rsid w:val="00330809"/>
    <w:rsid w:val="0033147C"/>
    <w:rsid w:val="00331E37"/>
    <w:rsid w:val="00334468"/>
    <w:rsid w:val="00336C1B"/>
    <w:rsid w:val="00351CCB"/>
    <w:rsid w:val="0035417C"/>
    <w:rsid w:val="00362EF5"/>
    <w:rsid w:val="00364388"/>
    <w:rsid w:val="003737FD"/>
    <w:rsid w:val="003763D1"/>
    <w:rsid w:val="00382636"/>
    <w:rsid w:val="00385DCB"/>
    <w:rsid w:val="003939C7"/>
    <w:rsid w:val="00395DA1"/>
    <w:rsid w:val="003A2183"/>
    <w:rsid w:val="003A4CFF"/>
    <w:rsid w:val="003B3D10"/>
    <w:rsid w:val="003C2534"/>
    <w:rsid w:val="003C74A0"/>
    <w:rsid w:val="003D0BF6"/>
    <w:rsid w:val="003D780B"/>
    <w:rsid w:val="003F14F1"/>
    <w:rsid w:val="003F7C7A"/>
    <w:rsid w:val="00416BBC"/>
    <w:rsid w:val="0043254A"/>
    <w:rsid w:val="00437E33"/>
    <w:rsid w:val="0044399A"/>
    <w:rsid w:val="004538EB"/>
    <w:rsid w:val="00456BAA"/>
    <w:rsid w:val="00456E87"/>
    <w:rsid w:val="0046699A"/>
    <w:rsid w:val="0046759F"/>
    <w:rsid w:val="00470D9C"/>
    <w:rsid w:val="0047557D"/>
    <w:rsid w:val="004762A1"/>
    <w:rsid w:val="00477457"/>
    <w:rsid w:val="00490BFD"/>
    <w:rsid w:val="00491176"/>
    <w:rsid w:val="0049181E"/>
    <w:rsid w:val="004A2D68"/>
    <w:rsid w:val="004B54D1"/>
    <w:rsid w:val="004D13AC"/>
    <w:rsid w:val="004D2543"/>
    <w:rsid w:val="004E0CE6"/>
    <w:rsid w:val="005016EC"/>
    <w:rsid w:val="005103E9"/>
    <w:rsid w:val="00532043"/>
    <w:rsid w:val="005347DA"/>
    <w:rsid w:val="00540B8E"/>
    <w:rsid w:val="0055000B"/>
    <w:rsid w:val="00560AFE"/>
    <w:rsid w:val="005655E4"/>
    <w:rsid w:val="00582726"/>
    <w:rsid w:val="0058401B"/>
    <w:rsid w:val="005857A7"/>
    <w:rsid w:val="005866E2"/>
    <w:rsid w:val="00590F4B"/>
    <w:rsid w:val="0059373D"/>
    <w:rsid w:val="005A455B"/>
    <w:rsid w:val="005B4C02"/>
    <w:rsid w:val="005C0548"/>
    <w:rsid w:val="005C1A2C"/>
    <w:rsid w:val="005D46BE"/>
    <w:rsid w:val="005E03F2"/>
    <w:rsid w:val="005F03C6"/>
    <w:rsid w:val="005F10B5"/>
    <w:rsid w:val="005F33F9"/>
    <w:rsid w:val="00600F16"/>
    <w:rsid w:val="00610DD8"/>
    <w:rsid w:val="006117AA"/>
    <w:rsid w:val="006155D2"/>
    <w:rsid w:val="0062012E"/>
    <w:rsid w:val="0062701D"/>
    <w:rsid w:val="00627B73"/>
    <w:rsid w:val="00646FFA"/>
    <w:rsid w:val="0066443E"/>
    <w:rsid w:val="0067556B"/>
    <w:rsid w:val="00682C6E"/>
    <w:rsid w:val="00691E67"/>
    <w:rsid w:val="006973F5"/>
    <w:rsid w:val="006A3A78"/>
    <w:rsid w:val="006A6166"/>
    <w:rsid w:val="006A7216"/>
    <w:rsid w:val="006B3128"/>
    <w:rsid w:val="006C417A"/>
    <w:rsid w:val="006D26F0"/>
    <w:rsid w:val="006D34FF"/>
    <w:rsid w:val="006D3693"/>
    <w:rsid w:val="006D5CCE"/>
    <w:rsid w:val="006E0696"/>
    <w:rsid w:val="006E7050"/>
    <w:rsid w:val="00700089"/>
    <w:rsid w:val="0075448D"/>
    <w:rsid w:val="00756C74"/>
    <w:rsid w:val="0076038B"/>
    <w:rsid w:val="00764265"/>
    <w:rsid w:val="00777855"/>
    <w:rsid w:val="00781705"/>
    <w:rsid w:val="007A04CE"/>
    <w:rsid w:val="007A1CD3"/>
    <w:rsid w:val="007A5BD5"/>
    <w:rsid w:val="007B6DB1"/>
    <w:rsid w:val="007C01E2"/>
    <w:rsid w:val="007C0FE1"/>
    <w:rsid w:val="007C583F"/>
    <w:rsid w:val="007C7800"/>
    <w:rsid w:val="007D32B6"/>
    <w:rsid w:val="007E08F5"/>
    <w:rsid w:val="00800272"/>
    <w:rsid w:val="00806D1B"/>
    <w:rsid w:val="00813CA8"/>
    <w:rsid w:val="008150BF"/>
    <w:rsid w:val="00825AF4"/>
    <w:rsid w:val="008310A1"/>
    <w:rsid w:val="008459DE"/>
    <w:rsid w:val="008533EB"/>
    <w:rsid w:val="0085761F"/>
    <w:rsid w:val="00862585"/>
    <w:rsid w:val="0086409A"/>
    <w:rsid w:val="008829EC"/>
    <w:rsid w:val="008940EA"/>
    <w:rsid w:val="00894B7A"/>
    <w:rsid w:val="00894CB9"/>
    <w:rsid w:val="008A3595"/>
    <w:rsid w:val="008A7F66"/>
    <w:rsid w:val="008B42D0"/>
    <w:rsid w:val="008C2064"/>
    <w:rsid w:val="008C3F2D"/>
    <w:rsid w:val="008C6C46"/>
    <w:rsid w:val="008D4938"/>
    <w:rsid w:val="008E3FBF"/>
    <w:rsid w:val="008E524C"/>
    <w:rsid w:val="008E6AEF"/>
    <w:rsid w:val="00902A93"/>
    <w:rsid w:val="00912AA0"/>
    <w:rsid w:val="00931414"/>
    <w:rsid w:val="00937B90"/>
    <w:rsid w:val="0096505D"/>
    <w:rsid w:val="00974623"/>
    <w:rsid w:val="009778D4"/>
    <w:rsid w:val="00992A12"/>
    <w:rsid w:val="009939ED"/>
    <w:rsid w:val="009A6BA9"/>
    <w:rsid w:val="009A79BB"/>
    <w:rsid w:val="009B1F15"/>
    <w:rsid w:val="009B6A82"/>
    <w:rsid w:val="00A0413E"/>
    <w:rsid w:val="00A119D6"/>
    <w:rsid w:val="00A14E34"/>
    <w:rsid w:val="00A268F5"/>
    <w:rsid w:val="00A410CA"/>
    <w:rsid w:val="00A44E00"/>
    <w:rsid w:val="00A660D6"/>
    <w:rsid w:val="00A670F9"/>
    <w:rsid w:val="00A737FF"/>
    <w:rsid w:val="00A74552"/>
    <w:rsid w:val="00AA473A"/>
    <w:rsid w:val="00AA6876"/>
    <w:rsid w:val="00AA7D6E"/>
    <w:rsid w:val="00AB403D"/>
    <w:rsid w:val="00AB6F45"/>
    <w:rsid w:val="00AC12E5"/>
    <w:rsid w:val="00AC4B1E"/>
    <w:rsid w:val="00AE047B"/>
    <w:rsid w:val="00B05A11"/>
    <w:rsid w:val="00B12FEA"/>
    <w:rsid w:val="00B1364D"/>
    <w:rsid w:val="00B21397"/>
    <w:rsid w:val="00B35D8A"/>
    <w:rsid w:val="00B40020"/>
    <w:rsid w:val="00B41530"/>
    <w:rsid w:val="00B44189"/>
    <w:rsid w:val="00B67005"/>
    <w:rsid w:val="00B76320"/>
    <w:rsid w:val="00B76F0D"/>
    <w:rsid w:val="00B832B5"/>
    <w:rsid w:val="00B93288"/>
    <w:rsid w:val="00B9375E"/>
    <w:rsid w:val="00B94B87"/>
    <w:rsid w:val="00B97813"/>
    <w:rsid w:val="00BA4482"/>
    <w:rsid w:val="00BA77CA"/>
    <w:rsid w:val="00BC2BC4"/>
    <w:rsid w:val="00BE1A14"/>
    <w:rsid w:val="00BE25AE"/>
    <w:rsid w:val="00BE29E2"/>
    <w:rsid w:val="00C032D9"/>
    <w:rsid w:val="00C03FAA"/>
    <w:rsid w:val="00C10924"/>
    <w:rsid w:val="00C23386"/>
    <w:rsid w:val="00C32CCB"/>
    <w:rsid w:val="00C5510A"/>
    <w:rsid w:val="00C83F76"/>
    <w:rsid w:val="00C85BF3"/>
    <w:rsid w:val="00C922D5"/>
    <w:rsid w:val="00CA62B8"/>
    <w:rsid w:val="00CC4EB0"/>
    <w:rsid w:val="00CC6D38"/>
    <w:rsid w:val="00CC7DA3"/>
    <w:rsid w:val="00CE2E01"/>
    <w:rsid w:val="00CF5053"/>
    <w:rsid w:val="00CF54EB"/>
    <w:rsid w:val="00CF6C96"/>
    <w:rsid w:val="00D01E3C"/>
    <w:rsid w:val="00D20941"/>
    <w:rsid w:val="00D24B37"/>
    <w:rsid w:val="00D26763"/>
    <w:rsid w:val="00D323C8"/>
    <w:rsid w:val="00D53183"/>
    <w:rsid w:val="00D5602F"/>
    <w:rsid w:val="00D74620"/>
    <w:rsid w:val="00D75716"/>
    <w:rsid w:val="00D801DB"/>
    <w:rsid w:val="00DA3A85"/>
    <w:rsid w:val="00DB0845"/>
    <w:rsid w:val="00DB3D4E"/>
    <w:rsid w:val="00DB3EA3"/>
    <w:rsid w:val="00DB4E6B"/>
    <w:rsid w:val="00DB789B"/>
    <w:rsid w:val="00DC0BBC"/>
    <w:rsid w:val="00DD0C44"/>
    <w:rsid w:val="00DD53D0"/>
    <w:rsid w:val="00DE5344"/>
    <w:rsid w:val="00E035F3"/>
    <w:rsid w:val="00E045A3"/>
    <w:rsid w:val="00E07B13"/>
    <w:rsid w:val="00E1152A"/>
    <w:rsid w:val="00E2149E"/>
    <w:rsid w:val="00E30C87"/>
    <w:rsid w:val="00E37FD2"/>
    <w:rsid w:val="00E41A9F"/>
    <w:rsid w:val="00E434BB"/>
    <w:rsid w:val="00E50923"/>
    <w:rsid w:val="00E5584A"/>
    <w:rsid w:val="00E635D6"/>
    <w:rsid w:val="00E64D8F"/>
    <w:rsid w:val="00E67A3C"/>
    <w:rsid w:val="00E73711"/>
    <w:rsid w:val="00E822BE"/>
    <w:rsid w:val="00E853C9"/>
    <w:rsid w:val="00EA3232"/>
    <w:rsid w:val="00EB03D0"/>
    <w:rsid w:val="00EB374A"/>
    <w:rsid w:val="00EB69A2"/>
    <w:rsid w:val="00EB6EF9"/>
    <w:rsid w:val="00EB7DF6"/>
    <w:rsid w:val="00ED13BC"/>
    <w:rsid w:val="00ED407A"/>
    <w:rsid w:val="00ED7E5C"/>
    <w:rsid w:val="00EE10A1"/>
    <w:rsid w:val="00EF4684"/>
    <w:rsid w:val="00F00DF9"/>
    <w:rsid w:val="00F14BBC"/>
    <w:rsid w:val="00F15AA2"/>
    <w:rsid w:val="00F242B2"/>
    <w:rsid w:val="00F311DE"/>
    <w:rsid w:val="00F34D8F"/>
    <w:rsid w:val="00F3660F"/>
    <w:rsid w:val="00F45BFA"/>
    <w:rsid w:val="00F647AB"/>
    <w:rsid w:val="00F648F2"/>
    <w:rsid w:val="00F859F9"/>
    <w:rsid w:val="00F93893"/>
    <w:rsid w:val="00F97EEC"/>
    <w:rsid w:val="00FA15A6"/>
    <w:rsid w:val="00FA524A"/>
    <w:rsid w:val="00FA5324"/>
    <w:rsid w:val="00FB0041"/>
    <w:rsid w:val="00FB2475"/>
    <w:rsid w:val="00FC32D1"/>
    <w:rsid w:val="00FC41EE"/>
    <w:rsid w:val="00FC496F"/>
    <w:rsid w:val="00FD08DA"/>
    <w:rsid w:val="00FD0E09"/>
    <w:rsid w:val="00FD1F5D"/>
    <w:rsid w:val="00FE530C"/>
    <w:rsid w:val="00FF43E3"/>
    <w:rsid w:val="00FF71E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65D11E"/>
  <w15:chartTrackingRefBased/>
  <w15:docId w15:val="{B4AEFCB5-E786-465F-96D7-C5B36CC0A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0272"/>
    <w:pPr>
      <w:keepNext/>
      <w:keepLines/>
      <w:spacing w:before="240" w:after="0"/>
      <w:outlineLvl w:val="0"/>
    </w:pPr>
    <w:rPr>
      <w:rFonts w:asciiTheme="majorHAnsi" w:eastAsiaTheme="majorEastAsia" w:hAnsiTheme="majorHAnsi" w:cstheme="majorBidi"/>
      <w:color w:val="B35E06" w:themeColor="accent1" w:themeShade="BF"/>
      <w:sz w:val="32"/>
      <w:szCs w:val="32"/>
    </w:rPr>
  </w:style>
  <w:style w:type="paragraph" w:styleId="Heading2">
    <w:name w:val="heading 2"/>
    <w:basedOn w:val="Normal"/>
    <w:next w:val="Normal"/>
    <w:link w:val="Heading2Char"/>
    <w:uiPriority w:val="9"/>
    <w:unhideWhenUsed/>
    <w:qFormat/>
    <w:rsid w:val="001A21FD"/>
    <w:pPr>
      <w:keepNext/>
      <w:keepLines/>
      <w:spacing w:before="40" w:after="0"/>
      <w:outlineLvl w:val="1"/>
    </w:pPr>
    <w:rPr>
      <w:rFonts w:asciiTheme="majorHAnsi" w:eastAsiaTheme="majorEastAsia" w:hAnsiTheme="majorHAnsi" w:cstheme="majorBidi"/>
      <w:color w:val="B35E06" w:themeColor="accent1" w:themeShade="BF"/>
      <w:sz w:val="26"/>
      <w:szCs w:val="26"/>
    </w:rPr>
  </w:style>
  <w:style w:type="paragraph" w:styleId="Heading3">
    <w:name w:val="heading 3"/>
    <w:basedOn w:val="Normal"/>
    <w:next w:val="Normal"/>
    <w:link w:val="Heading3Char"/>
    <w:uiPriority w:val="9"/>
    <w:unhideWhenUsed/>
    <w:qFormat/>
    <w:rsid w:val="00291D44"/>
    <w:pPr>
      <w:keepNext/>
      <w:keepLines/>
      <w:spacing w:before="40" w:after="0"/>
      <w:outlineLvl w:val="2"/>
    </w:pPr>
    <w:rPr>
      <w:rFonts w:asciiTheme="majorHAnsi" w:eastAsiaTheme="majorEastAsia" w:hAnsiTheme="majorHAnsi" w:cstheme="majorBidi"/>
      <w:color w:val="773F04" w:themeColor="accent1" w:themeShade="7F"/>
      <w:sz w:val="24"/>
      <w:szCs w:val="24"/>
    </w:rPr>
  </w:style>
  <w:style w:type="paragraph" w:styleId="Heading4">
    <w:name w:val="heading 4"/>
    <w:basedOn w:val="Normal"/>
    <w:next w:val="Normal"/>
    <w:link w:val="Heading4Char"/>
    <w:uiPriority w:val="9"/>
    <w:unhideWhenUsed/>
    <w:qFormat/>
    <w:rsid w:val="00F00DF9"/>
    <w:pPr>
      <w:keepNext/>
      <w:keepLines/>
      <w:spacing w:before="40" w:after="0"/>
      <w:outlineLvl w:val="3"/>
    </w:pPr>
    <w:rPr>
      <w:rFonts w:asciiTheme="majorHAnsi" w:eastAsiaTheme="majorEastAsia" w:hAnsiTheme="majorHAnsi" w:cstheme="majorBidi"/>
      <w:i/>
      <w:iCs/>
      <w:color w:val="B35E0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02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0272"/>
  </w:style>
  <w:style w:type="paragraph" w:styleId="Footer">
    <w:name w:val="footer"/>
    <w:basedOn w:val="Normal"/>
    <w:link w:val="FooterChar"/>
    <w:uiPriority w:val="99"/>
    <w:unhideWhenUsed/>
    <w:rsid w:val="008002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0272"/>
  </w:style>
  <w:style w:type="character" w:styleId="PlaceholderText">
    <w:name w:val="Placeholder Text"/>
    <w:basedOn w:val="DefaultParagraphFont"/>
    <w:uiPriority w:val="99"/>
    <w:semiHidden/>
    <w:rsid w:val="00800272"/>
    <w:rPr>
      <w:color w:val="808080"/>
    </w:rPr>
  </w:style>
  <w:style w:type="paragraph" w:styleId="ListParagraph">
    <w:name w:val="List Paragraph"/>
    <w:basedOn w:val="Normal"/>
    <w:uiPriority w:val="34"/>
    <w:qFormat/>
    <w:rsid w:val="00800272"/>
    <w:pPr>
      <w:ind w:left="720"/>
      <w:contextualSpacing/>
    </w:pPr>
  </w:style>
  <w:style w:type="character" w:customStyle="1" w:styleId="Heading1Char">
    <w:name w:val="Heading 1 Char"/>
    <w:basedOn w:val="DefaultParagraphFont"/>
    <w:link w:val="Heading1"/>
    <w:uiPriority w:val="9"/>
    <w:rsid w:val="00800272"/>
    <w:rPr>
      <w:rFonts w:asciiTheme="majorHAnsi" w:eastAsiaTheme="majorEastAsia" w:hAnsiTheme="majorHAnsi" w:cstheme="majorBidi"/>
      <w:color w:val="B35E06" w:themeColor="accent1" w:themeShade="BF"/>
      <w:sz w:val="32"/>
      <w:szCs w:val="32"/>
    </w:rPr>
  </w:style>
  <w:style w:type="paragraph" w:styleId="TOCHeading">
    <w:name w:val="TOC Heading"/>
    <w:basedOn w:val="Heading1"/>
    <w:next w:val="Normal"/>
    <w:uiPriority w:val="39"/>
    <w:unhideWhenUsed/>
    <w:qFormat/>
    <w:rsid w:val="00800272"/>
    <w:pPr>
      <w:outlineLvl w:val="9"/>
    </w:pPr>
    <w:rPr>
      <w:lang w:val="en-US"/>
    </w:rPr>
  </w:style>
  <w:style w:type="paragraph" w:styleId="NoSpacing">
    <w:name w:val="No Spacing"/>
    <w:link w:val="NoSpacingChar"/>
    <w:uiPriority w:val="1"/>
    <w:qFormat/>
    <w:rsid w:val="0080027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00272"/>
    <w:rPr>
      <w:rFonts w:eastAsiaTheme="minorEastAsia"/>
      <w:lang w:val="en-US"/>
    </w:rPr>
  </w:style>
  <w:style w:type="table" w:styleId="TableGrid">
    <w:name w:val="Table Grid"/>
    <w:basedOn w:val="TableNormal"/>
    <w:uiPriority w:val="39"/>
    <w:rsid w:val="00AC4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A21FD"/>
    <w:rPr>
      <w:rFonts w:asciiTheme="majorHAnsi" w:eastAsiaTheme="majorEastAsia" w:hAnsiTheme="majorHAnsi" w:cstheme="majorBidi"/>
      <w:color w:val="B35E06" w:themeColor="accent1" w:themeShade="BF"/>
      <w:sz w:val="26"/>
      <w:szCs w:val="26"/>
    </w:rPr>
  </w:style>
  <w:style w:type="paragraph" w:styleId="Bibliography">
    <w:name w:val="Bibliography"/>
    <w:basedOn w:val="Normal"/>
    <w:next w:val="Normal"/>
    <w:uiPriority w:val="37"/>
    <w:unhideWhenUsed/>
    <w:rsid w:val="001A21FD"/>
  </w:style>
  <w:style w:type="paragraph" w:styleId="TOC1">
    <w:name w:val="toc 1"/>
    <w:basedOn w:val="Normal"/>
    <w:next w:val="Normal"/>
    <w:autoRedefine/>
    <w:uiPriority w:val="39"/>
    <w:unhideWhenUsed/>
    <w:rsid w:val="008D4938"/>
    <w:pPr>
      <w:spacing w:after="100"/>
    </w:pPr>
  </w:style>
  <w:style w:type="paragraph" w:styleId="TOC2">
    <w:name w:val="toc 2"/>
    <w:basedOn w:val="Normal"/>
    <w:next w:val="Normal"/>
    <w:autoRedefine/>
    <w:uiPriority w:val="39"/>
    <w:unhideWhenUsed/>
    <w:rsid w:val="008D4938"/>
    <w:pPr>
      <w:spacing w:after="100"/>
      <w:ind w:left="220"/>
    </w:pPr>
  </w:style>
  <w:style w:type="character" w:styleId="Hyperlink">
    <w:name w:val="Hyperlink"/>
    <w:basedOn w:val="DefaultParagraphFont"/>
    <w:uiPriority w:val="99"/>
    <w:unhideWhenUsed/>
    <w:rsid w:val="008D4938"/>
    <w:rPr>
      <w:color w:val="6B9F25" w:themeColor="hyperlink"/>
      <w:u w:val="single"/>
    </w:rPr>
  </w:style>
  <w:style w:type="paragraph" w:styleId="Title">
    <w:name w:val="Title"/>
    <w:basedOn w:val="Normal"/>
    <w:next w:val="Normal"/>
    <w:link w:val="TitleChar"/>
    <w:uiPriority w:val="10"/>
    <w:qFormat/>
    <w:rsid w:val="00BA77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77CA"/>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91D44"/>
    <w:rPr>
      <w:rFonts w:asciiTheme="majorHAnsi" w:eastAsiaTheme="majorEastAsia" w:hAnsiTheme="majorHAnsi" w:cstheme="majorBidi"/>
      <w:color w:val="773F04" w:themeColor="accent1" w:themeShade="7F"/>
      <w:sz w:val="24"/>
      <w:szCs w:val="24"/>
    </w:rPr>
  </w:style>
  <w:style w:type="paragraph" w:styleId="TOC3">
    <w:name w:val="toc 3"/>
    <w:basedOn w:val="Normal"/>
    <w:next w:val="Normal"/>
    <w:autoRedefine/>
    <w:uiPriority w:val="39"/>
    <w:unhideWhenUsed/>
    <w:rsid w:val="00D26763"/>
    <w:pPr>
      <w:spacing w:after="100"/>
      <w:ind w:left="440"/>
    </w:pPr>
  </w:style>
  <w:style w:type="paragraph" w:styleId="IntenseQuote">
    <w:name w:val="Intense Quote"/>
    <w:basedOn w:val="Normal"/>
    <w:next w:val="Normal"/>
    <w:link w:val="IntenseQuoteChar"/>
    <w:uiPriority w:val="30"/>
    <w:qFormat/>
    <w:rsid w:val="00A74552"/>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A74552"/>
    <w:rPr>
      <w:i/>
      <w:iCs/>
      <w:color w:val="F07F09" w:themeColor="accent1"/>
    </w:rPr>
  </w:style>
  <w:style w:type="paragraph" w:styleId="Caption">
    <w:name w:val="caption"/>
    <w:basedOn w:val="Normal"/>
    <w:next w:val="Normal"/>
    <w:uiPriority w:val="35"/>
    <w:unhideWhenUsed/>
    <w:qFormat/>
    <w:rsid w:val="008C6C46"/>
    <w:pPr>
      <w:spacing w:after="200" w:line="240" w:lineRule="auto"/>
    </w:pPr>
    <w:rPr>
      <w:i/>
      <w:iCs/>
      <w:color w:val="323232" w:themeColor="text2"/>
      <w:sz w:val="18"/>
      <w:szCs w:val="18"/>
    </w:rPr>
  </w:style>
  <w:style w:type="character" w:styleId="UnresolvedMention">
    <w:name w:val="Unresolved Mention"/>
    <w:basedOn w:val="DefaultParagraphFont"/>
    <w:uiPriority w:val="99"/>
    <w:semiHidden/>
    <w:unhideWhenUsed/>
    <w:rsid w:val="00582726"/>
    <w:rPr>
      <w:color w:val="605E5C"/>
      <w:shd w:val="clear" w:color="auto" w:fill="E1DFDD"/>
    </w:rPr>
  </w:style>
  <w:style w:type="character" w:customStyle="1" w:styleId="Heading4Char">
    <w:name w:val="Heading 4 Char"/>
    <w:basedOn w:val="DefaultParagraphFont"/>
    <w:link w:val="Heading4"/>
    <w:uiPriority w:val="9"/>
    <w:rsid w:val="00F00DF9"/>
    <w:rPr>
      <w:rFonts w:asciiTheme="majorHAnsi" w:eastAsiaTheme="majorEastAsia" w:hAnsiTheme="majorHAnsi" w:cstheme="majorBidi"/>
      <w:i/>
      <w:iCs/>
      <w:color w:val="B35E06" w:themeColor="accent1" w:themeShade="BF"/>
    </w:rPr>
  </w:style>
  <w:style w:type="character" w:styleId="FollowedHyperlink">
    <w:name w:val="FollowedHyperlink"/>
    <w:basedOn w:val="DefaultParagraphFont"/>
    <w:uiPriority w:val="99"/>
    <w:semiHidden/>
    <w:unhideWhenUsed/>
    <w:rsid w:val="00E64D8F"/>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6724">
      <w:bodyDiv w:val="1"/>
      <w:marLeft w:val="0"/>
      <w:marRight w:val="0"/>
      <w:marTop w:val="0"/>
      <w:marBottom w:val="0"/>
      <w:divBdr>
        <w:top w:val="none" w:sz="0" w:space="0" w:color="auto"/>
        <w:left w:val="none" w:sz="0" w:space="0" w:color="auto"/>
        <w:bottom w:val="none" w:sz="0" w:space="0" w:color="auto"/>
        <w:right w:val="none" w:sz="0" w:space="0" w:color="auto"/>
      </w:divBdr>
    </w:div>
    <w:div w:id="155220786">
      <w:bodyDiv w:val="1"/>
      <w:marLeft w:val="0"/>
      <w:marRight w:val="0"/>
      <w:marTop w:val="0"/>
      <w:marBottom w:val="0"/>
      <w:divBdr>
        <w:top w:val="none" w:sz="0" w:space="0" w:color="auto"/>
        <w:left w:val="none" w:sz="0" w:space="0" w:color="auto"/>
        <w:bottom w:val="none" w:sz="0" w:space="0" w:color="auto"/>
        <w:right w:val="none" w:sz="0" w:space="0" w:color="auto"/>
      </w:divBdr>
    </w:div>
    <w:div w:id="554312621">
      <w:bodyDiv w:val="1"/>
      <w:marLeft w:val="0"/>
      <w:marRight w:val="0"/>
      <w:marTop w:val="0"/>
      <w:marBottom w:val="0"/>
      <w:divBdr>
        <w:top w:val="none" w:sz="0" w:space="0" w:color="auto"/>
        <w:left w:val="none" w:sz="0" w:space="0" w:color="auto"/>
        <w:bottom w:val="none" w:sz="0" w:space="0" w:color="auto"/>
        <w:right w:val="none" w:sz="0" w:space="0" w:color="auto"/>
      </w:divBdr>
    </w:div>
    <w:div w:id="790248617">
      <w:bodyDiv w:val="1"/>
      <w:marLeft w:val="0"/>
      <w:marRight w:val="0"/>
      <w:marTop w:val="0"/>
      <w:marBottom w:val="0"/>
      <w:divBdr>
        <w:top w:val="none" w:sz="0" w:space="0" w:color="auto"/>
        <w:left w:val="none" w:sz="0" w:space="0" w:color="auto"/>
        <w:bottom w:val="none" w:sz="0" w:space="0" w:color="auto"/>
        <w:right w:val="none" w:sz="0" w:space="0" w:color="auto"/>
      </w:divBdr>
    </w:div>
    <w:div w:id="994383886">
      <w:bodyDiv w:val="1"/>
      <w:marLeft w:val="0"/>
      <w:marRight w:val="0"/>
      <w:marTop w:val="0"/>
      <w:marBottom w:val="0"/>
      <w:divBdr>
        <w:top w:val="none" w:sz="0" w:space="0" w:color="auto"/>
        <w:left w:val="none" w:sz="0" w:space="0" w:color="auto"/>
        <w:bottom w:val="none" w:sz="0" w:space="0" w:color="auto"/>
        <w:right w:val="none" w:sz="0" w:space="0" w:color="auto"/>
      </w:divBdr>
    </w:div>
    <w:div w:id="1254558170">
      <w:bodyDiv w:val="1"/>
      <w:marLeft w:val="0"/>
      <w:marRight w:val="0"/>
      <w:marTop w:val="0"/>
      <w:marBottom w:val="0"/>
      <w:divBdr>
        <w:top w:val="none" w:sz="0" w:space="0" w:color="auto"/>
        <w:left w:val="none" w:sz="0" w:space="0" w:color="auto"/>
        <w:bottom w:val="none" w:sz="0" w:space="0" w:color="auto"/>
        <w:right w:val="none" w:sz="0" w:space="0" w:color="auto"/>
      </w:divBdr>
    </w:div>
    <w:div w:id="1268075638">
      <w:bodyDiv w:val="1"/>
      <w:marLeft w:val="0"/>
      <w:marRight w:val="0"/>
      <w:marTop w:val="0"/>
      <w:marBottom w:val="0"/>
      <w:divBdr>
        <w:top w:val="none" w:sz="0" w:space="0" w:color="auto"/>
        <w:left w:val="none" w:sz="0" w:space="0" w:color="auto"/>
        <w:bottom w:val="none" w:sz="0" w:space="0" w:color="auto"/>
        <w:right w:val="none" w:sz="0" w:space="0" w:color="auto"/>
      </w:divBdr>
    </w:div>
    <w:div w:id="1621960604">
      <w:bodyDiv w:val="1"/>
      <w:marLeft w:val="0"/>
      <w:marRight w:val="0"/>
      <w:marTop w:val="0"/>
      <w:marBottom w:val="0"/>
      <w:divBdr>
        <w:top w:val="none" w:sz="0" w:space="0" w:color="auto"/>
        <w:left w:val="none" w:sz="0" w:space="0" w:color="auto"/>
        <w:bottom w:val="none" w:sz="0" w:space="0" w:color="auto"/>
        <w:right w:val="none" w:sz="0" w:space="0" w:color="auto"/>
      </w:divBdr>
    </w:div>
    <w:div w:id="1709799048">
      <w:bodyDiv w:val="1"/>
      <w:marLeft w:val="0"/>
      <w:marRight w:val="0"/>
      <w:marTop w:val="0"/>
      <w:marBottom w:val="0"/>
      <w:divBdr>
        <w:top w:val="none" w:sz="0" w:space="0" w:color="auto"/>
        <w:left w:val="none" w:sz="0" w:space="0" w:color="auto"/>
        <w:bottom w:val="none" w:sz="0" w:space="0" w:color="auto"/>
        <w:right w:val="none" w:sz="0" w:space="0" w:color="auto"/>
      </w:divBdr>
    </w:div>
    <w:div w:id="1820540380">
      <w:bodyDiv w:val="1"/>
      <w:marLeft w:val="0"/>
      <w:marRight w:val="0"/>
      <w:marTop w:val="0"/>
      <w:marBottom w:val="0"/>
      <w:divBdr>
        <w:top w:val="none" w:sz="0" w:space="0" w:color="auto"/>
        <w:left w:val="none" w:sz="0" w:space="0" w:color="auto"/>
        <w:bottom w:val="none" w:sz="0" w:space="0" w:color="auto"/>
        <w:right w:val="none" w:sz="0" w:space="0" w:color="auto"/>
      </w:divBdr>
    </w:div>
    <w:div w:id="1886522959">
      <w:bodyDiv w:val="1"/>
      <w:marLeft w:val="0"/>
      <w:marRight w:val="0"/>
      <w:marTop w:val="0"/>
      <w:marBottom w:val="0"/>
      <w:divBdr>
        <w:top w:val="none" w:sz="0" w:space="0" w:color="auto"/>
        <w:left w:val="none" w:sz="0" w:space="0" w:color="auto"/>
        <w:bottom w:val="none" w:sz="0" w:space="0" w:color="auto"/>
        <w:right w:val="none" w:sz="0" w:space="0" w:color="auto"/>
      </w:divBdr>
    </w:div>
    <w:div w:id="2073848111">
      <w:bodyDiv w:val="1"/>
      <w:marLeft w:val="0"/>
      <w:marRight w:val="0"/>
      <w:marTop w:val="0"/>
      <w:marBottom w:val="0"/>
      <w:divBdr>
        <w:top w:val="none" w:sz="0" w:space="0" w:color="auto"/>
        <w:left w:val="none" w:sz="0" w:space="0" w:color="auto"/>
        <w:bottom w:val="none" w:sz="0" w:space="0" w:color="auto"/>
        <w:right w:val="none" w:sz="0" w:space="0" w:color="auto"/>
      </w:divBdr>
    </w:div>
    <w:div w:id="2132703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youtube.com/watch?v=jggdbxTJPG4" TargetMode="External"/><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uDqjIdI4bF4" TargetMode="External"/><Relationship Id="rId5" Type="http://schemas.openxmlformats.org/officeDocument/2006/relationships/settings" Target="settings.xml"/><Relationship Id="rId15" Type="http://schemas.openxmlformats.org/officeDocument/2006/relationships/hyperlink" Target="https://www.youtube.com/watch?v=MWHP6Z5HRkU"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CE58D2A73C425E985A2DA632685347"/>
        <w:category>
          <w:name w:val="General"/>
          <w:gallery w:val="placeholder"/>
        </w:category>
        <w:types>
          <w:type w:val="bbPlcHdr"/>
        </w:types>
        <w:behaviors>
          <w:behavior w:val="content"/>
        </w:behaviors>
        <w:guid w:val="{02D28765-60B6-49E0-BE06-D0FA91B9E088}"/>
      </w:docPartPr>
      <w:docPartBody>
        <w:p w:rsidR="00072174" w:rsidRDefault="003A7165" w:rsidP="003A7165">
          <w:pPr>
            <w:pStyle w:val="0CCE58D2A73C425E985A2DA632685347"/>
          </w:pPr>
          <w:r>
            <w:rPr>
              <w:caps/>
              <w:color w:val="FFFFFF" w:themeColor="background1"/>
              <w:sz w:val="18"/>
              <w:szCs w:val="18"/>
            </w:rPr>
            <w:t>[Document title]</w:t>
          </w:r>
        </w:p>
      </w:docPartBody>
    </w:docPart>
    <w:docPart>
      <w:docPartPr>
        <w:name w:val="E21338627873423AB33A312ED0274E51"/>
        <w:category>
          <w:name w:val="General"/>
          <w:gallery w:val="placeholder"/>
        </w:category>
        <w:types>
          <w:type w:val="bbPlcHdr"/>
        </w:types>
        <w:behaviors>
          <w:behavior w:val="content"/>
        </w:behaviors>
        <w:guid w:val="{CD15EF0C-BEB6-4ECD-8973-11AE7B545435}"/>
      </w:docPartPr>
      <w:docPartBody>
        <w:p w:rsidR="00072174" w:rsidRDefault="003A7165" w:rsidP="003A7165">
          <w:pPr>
            <w:pStyle w:val="E21338627873423AB33A312ED0274E51"/>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E81"/>
    <w:rsid w:val="00020018"/>
    <w:rsid w:val="00072174"/>
    <w:rsid w:val="0008475D"/>
    <w:rsid w:val="00136383"/>
    <w:rsid w:val="001F753C"/>
    <w:rsid w:val="00236E81"/>
    <w:rsid w:val="002A0CF4"/>
    <w:rsid w:val="003A7165"/>
    <w:rsid w:val="003F5EB8"/>
    <w:rsid w:val="00416AFA"/>
    <w:rsid w:val="00644CEA"/>
    <w:rsid w:val="008E3BF9"/>
    <w:rsid w:val="009029E5"/>
    <w:rsid w:val="00961F37"/>
    <w:rsid w:val="009B4A84"/>
    <w:rsid w:val="009D66D5"/>
    <w:rsid w:val="00B172B9"/>
    <w:rsid w:val="00B25F9D"/>
    <w:rsid w:val="00DD682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A7165"/>
    <w:rPr>
      <w:color w:val="808080"/>
    </w:rPr>
  </w:style>
  <w:style w:type="paragraph" w:customStyle="1" w:styleId="0CCE58D2A73C425E985A2DA632685347">
    <w:name w:val="0CCE58D2A73C425E985A2DA632685347"/>
    <w:rsid w:val="003A7165"/>
  </w:style>
  <w:style w:type="paragraph" w:customStyle="1" w:styleId="E21338627873423AB33A312ED0274E51">
    <w:name w:val="E21338627873423AB33A312ED0274E51"/>
    <w:rsid w:val="003A7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Ion Boardroom">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This document is a portion of a proposed full Game Design Document, outlining the concept of a stealth game with action elements.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12P17</b:Tag>
    <b:SourceType>InternetSite</b:SourceType>
    <b:Guid>{74B6D3E0-E536-4B6C-9B13-71CA96ECE6D2}</b:Guid>
    <b:Title>12 Principles of Animation (Official Full Series)</b:Title>
    <b:InternetSiteTitle>YouTube</b:InternetSiteTitle>
    <b:Year>2017</b:Year>
    <b:Month>31</b:Month>
    <b:Day>May</b:Day>
    <b:URL>https://www.youtube.com/watch?v=uDqjIdI4bF4</b:URL>
    <b:Author>
      <b:Author>
        <b:NameList>
          <b:Person>
            <b:Last>Becker</b:Last>
            <b:First>Alan</b:First>
          </b:Person>
        </b:NameList>
      </b:Author>
    </b:Author>
    <b:RefOrder>1</b:RefOrder>
  </b:Source>
  <b:Source>
    <b:Tag>end11</b:Tag>
    <b:SourceType>InternetSite</b:SourceType>
    <b:Guid>{C4108FD9-EA2D-4AC6-8AEB-501654BF463A}</b:Guid>
    <b:Author>
      <b:Author>
        <b:NameList>
          <b:Person>
            <b:Last>endlessreference</b:Last>
          </b:Person>
        </b:NameList>
      </b:Author>
    </b:Author>
    <b:Title>Forward Roll: Athletic Male: Grid Overlay - Animation Reference Body Mechanics</b:Title>
    <b:InternetSiteTitle>YouTube</b:InternetSiteTitle>
    <b:Year>2011</b:Year>
    <b:Month>September</b:Month>
    <b:Day>25</b:Day>
    <b:URL>https://www.youtube.com/watch?v=MWHP6Z5HRkU</b:URL>
    <b:RefOrder>2</b:RefOrder>
  </b:Source>
  <b:Source>
    <b:Tag>Ala15</b:Tag>
    <b:SourceType>InternetSite</b:SourceType>
    <b:Guid>{A13C2CE1-E2FF-440A-87AA-953C860DEB77}</b:Guid>
    <b:Author>
      <b:Author>
        <b:NameList>
          <b:Person>
            <b:Last>Becker</b:Last>
            <b:First>Alan</b:First>
          </b:Person>
        </b:NameList>
      </b:Author>
    </b:Author>
    <b:Title>ALAN BECKER - Animating Run Cycles</b:Title>
    <b:InternetSiteTitle>YouTube</b:InternetSiteTitle>
    <b:Year>2015</b:Year>
    <b:Month>May</b:Month>
    <b:Day>1</b:Day>
    <b:URL>https://www.youtube.com/watch?v=jggdbxTJPG4</b:URL>
    <b:RefOrder>3</b:RefOrder>
  </b:Source>
  <b:Source>
    <b:Tag>Ble</b:Tag>
    <b:SourceType>InternetSite</b:SourceType>
    <b:Guid>{B70265EB-1810-4FAD-8426-B9E4C562B437}</b:Guid>
    <b:Author>
      <b:Author>
        <b:Corporate>Blender Foundation</b:Corporate>
      </b:Author>
    </b:Author>
    <b:Title>The Freedom to Create</b:Title>
    <b:InternetSiteTitle>Blender</b:InternetSiteTitle>
    <b:URL>https://www.blender.org/about/</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83DEB1-B4B9-441D-AD30-5C4E670F5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TotalTime>
  <Pages>10</Pages>
  <Words>1285</Words>
  <Characters>7326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ICTGAM422 Game ConceptualisatioN</vt:lpstr>
    </vt:vector>
  </TitlesOfParts>
  <Company>IMMERSIVE STUDIOS</Company>
  <LinksUpToDate>false</LinksUpToDate>
  <CharactersWithSpaces>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ICTGAM422 Game ConceptualisatioN</dc:title>
  <dc:subject>ASSESSMENT 2</dc:subject>
  <dc:creator>Xihao Chen</dc:creator>
  <cp:keywords/>
  <dc:description>2022</dc:description>
  <cp:lastModifiedBy>Xihao Chen</cp:lastModifiedBy>
  <cp:revision>262</cp:revision>
  <cp:lastPrinted>2022-02-17T14:35:00Z</cp:lastPrinted>
  <dcterms:created xsi:type="dcterms:W3CDTF">2022-02-04T03:25:00Z</dcterms:created>
  <dcterms:modified xsi:type="dcterms:W3CDTF">2022-05-03T09:07:00Z</dcterms:modified>
</cp:coreProperties>
</file>