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62715011"/>
        <w:docPartObj>
          <w:docPartGallery w:val="Cover Pages"/>
          <w:docPartUnique/>
        </w:docPartObj>
      </w:sdtPr>
      <w:sdtContent>
        <w:p w14:paraId="1CDBDAB5" w14:textId="6466A8FA" w:rsidR="00394DEE" w:rsidRDefault="00394DE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622107" wp14:editId="0499EA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391E31" w14:textId="77777777" w:rsidR="00394DEE" w:rsidRDefault="00394DE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E47E225" w14:textId="4ADB7375" w:rsidR="00394DEE" w:rsidRDefault="00BE33C9" w:rsidP="00BE33C9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ProgramacIÓN BÁSICA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BB5C97" w14:textId="6CDE8072" w:rsidR="00394DEE" w:rsidRDefault="00BE33C9" w:rsidP="00BE33C9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Activar Ventilador Con Humedad Relativa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622107" id="Grupo 64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4391E31" w14:textId="77777777" w:rsidR="00394DEE" w:rsidRDefault="00394DE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E47E225" w14:textId="4ADB7375" w:rsidR="00394DEE" w:rsidRDefault="00BE33C9" w:rsidP="00BE33C9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ProgramacIÓN BÁSICA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BB5C97" w14:textId="6CDE8072" w:rsidR="00394DEE" w:rsidRDefault="00BE33C9" w:rsidP="00BE33C9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Activar Ventilador Con Humedad Relativa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84A307" w14:textId="1FB7ACA3" w:rsidR="00394DEE" w:rsidRDefault="00394DEE">
          <w:r>
            <w:br w:type="page"/>
          </w:r>
        </w:p>
      </w:sdtContent>
    </w:sdt>
    <w:p w14:paraId="055AB75D" w14:textId="77777777" w:rsidR="00845209" w:rsidRDefault="00845209"/>
    <w:p w14:paraId="3803A5A8" w14:textId="33A1F198" w:rsidR="008A48E1" w:rsidRDefault="008A48E1"/>
    <w:p w14:paraId="66BE3194" w14:textId="77777777" w:rsidR="008A48E1" w:rsidRDefault="008A48E1">
      <w:r>
        <w:br w:type="page"/>
      </w:r>
    </w:p>
    <w:p w14:paraId="2980E10B" w14:textId="77777777" w:rsidR="008A48E1" w:rsidRPr="00B9696D" w:rsidRDefault="008A48E1" w:rsidP="008A48E1">
      <w:pPr>
        <w:rPr>
          <w:rFonts w:ascii="Arial" w:hAnsi="Arial" w:cs="Arial"/>
          <w:b/>
          <w:bCs/>
          <w:sz w:val="40"/>
          <w:szCs w:val="40"/>
        </w:rPr>
      </w:pPr>
      <w:r w:rsidRPr="00B9696D">
        <w:rPr>
          <w:rFonts w:ascii="Arial" w:hAnsi="Arial" w:cs="Arial"/>
          <w:b/>
          <w:bCs/>
          <w:sz w:val="40"/>
          <w:szCs w:val="40"/>
        </w:rPr>
        <w:lastRenderedPageBreak/>
        <w:t>Objetivo/Historia de usuario</w:t>
      </w:r>
    </w:p>
    <w:p w14:paraId="50463A83" w14:textId="77777777" w:rsidR="008A48E1" w:rsidRPr="00B9696D" w:rsidRDefault="008A48E1" w:rsidP="008A48E1">
      <w:pPr>
        <w:jc w:val="both"/>
        <w:rPr>
          <w:rFonts w:ascii="Arial" w:hAnsi="Arial" w:cs="Arial"/>
        </w:rPr>
      </w:pPr>
      <w:r w:rsidRPr="00B9696D">
        <w:rPr>
          <w:rFonts w:ascii="Arial" w:hAnsi="Arial" w:cs="Arial"/>
        </w:rPr>
        <w:t>Automatizar el encendido de un ventilador cuando la humedad relativa del ambiente supere la temperatura aceptada, con el fin de mejorar la ventilación y mantener condiciones ambientales adecuadas</w:t>
      </w:r>
    </w:p>
    <w:p w14:paraId="45DC8695" w14:textId="77777777" w:rsidR="008A48E1" w:rsidRDefault="008A48E1" w:rsidP="008A48E1">
      <w:pPr>
        <w:jc w:val="both"/>
        <w:rPr>
          <w:rFonts w:ascii="Arial" w:hAnsi="Arial" w:cs="Arial"/>
        </w:rPr>
      </w:pPr>
    </w:p>
    <w:p w14:paraId="78FC3882" w14:textId="2509E5C6" w:rsidR="002F726B" w:rsidRPr="002F726B" w:rsidRDefault="002F726B" w:rsidP="008A48E1">
      <w:pPr>
        <w:jc w:val="both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Diagrama</w:t>
      </w:r>
    </w:p>
    <w:p w14:paraId="3FD47F71" w14:textId="705147C1" w:rsidR="002F726B" w:rsidRDefault="00AF19DB" w:rsidP="008A48E1">
      <w:pPr>
        <w:jc w:val="both"/>
        <w:rPr>
          <w:rFonts w:ascii="Arial" w:hAnsi="Arial" w:cs="Arial"/>
        </w:rPr>
      </w:pPr>
      <w:r w:rsidRPr="00AF19DB">
        <w:rPr>
          <w:rFonts w:ascii="Arial" w:hAnsi="Arial" w:cs="Arial"/>
        </w:rPr>
        <w:drawing>
          <wp:inline distT="0" distB="0" distL="0" distR="0" wp14:anchorId="793AB477" wp14:editId="5C2A3516">
            <wp:extent cx="5096586" cy="5096586"/>
            <wp:effectExtent l="0" t="0" r="8890" b="8890"/>
            <wp:docPr id="86409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2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B3B8" w14:textId="77777777" w:rsidR="002F726B" w:rsidRPr="00B9696D" w:rsidRDefault="002F726B" w:rsidP="008A48E1">
      <w:pPr>
        <w:jc w:val="both"/>
        <w:rPr>
          <w:rFonts w:ascii="Arial" w:hAnsi="Arial" w:cs="Arial"/>
        </w:rPr>
      </w:pPr>
    </w:p>
    <w:p w14:paraId="4B879198" w14:textId="77777777" w:rsidR="00AF19DB" w:rsidRDefault="00AF19DB" w:rsidP="008A48E1">
      <w:pPr>
        <w:rPr>
          <w:rFonts w:ascii="Arial" w:hAnsi="Arial" w:cs="Arial"/>
          <w:b/>
          <w:bCs/>
          <w:sz w:val="40"/>
          <w:szCs w:val="40"/>
        </w:rPr>
      </w:pPr>
    </w:p>
    <w:p w14:paraId="559D8D83" w14:textId="77777777" w:rsidR="00AF19DB" w:rsidRDefault="00AF19DB" w:rsidP="008A48E1">
      <w:pPr>
        <w:rPr>
          <w:rFonts w:ascii="Arial" w:hAnsi="Arial" w:cs="Arial"/>
          <w:b/>
          <w:bCs/>
          <w:sz w:val="40"/>
          <w:szCs w:val="40"/>
        </w:rPr>
      </w:pPr>
    </w:p>
    <w:p w14:paraId="313F936D" w14:textId="2AE95CE5" w:rsidR="008A48E1" w:rsidRPr="00B9696D" w:rsidRDefault="008A48E1" w:rsidP="008A48E1">
      <w:pPr>
        <w:rPr>
          <w:rFonts w:ascii="Arial" w:hAnsi="Arial" w:cs="Arial"/>
          <w:b/>
          <w:bCs/>
          <w:sz w:val="40"/>
          <w:szCs w:val="40"/>
        </w:rPr>
      </w:pPr>
      <w:r w:rsidRPr="00B9696D">
        <w:rPr>
          <w:rFonts w:ascii="Arial" w:hAnsi="Arial" w:cs="Arial"/>
          <w:b/>
          <w:bCs/>
          <w:sz w:val="40"/>
          <w:szCs w:val="40"/>
        </w:rPr>
        <w:lastRenderedPageBreak/>
        <w:t>Objetos</w:t>
      </w:r>
    </w:p>
    <w:p w14:paraId="1D612A56" w14:textId="6B15A45F" w:rsidR="00845209" w:rsidRPr="00B9696D" w:rsidRDefault="003865FA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Sensor de Humedad Relativa</w:t>
      </w:r>
    </w:p>
    <w:p w14:paraId="68B651D9" w14:textId="23F1C9EF" w:rsidR="003865FA" w:rsidRPr="00B9696D" w:rsidRDefault="00AB43CE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Arduino</w:t>
      </w:r>
    </w:p>
    <w:p w14:paraId="640FD82A" w14:textId="7779C3ED" w:rsidR="00AB43CE" w:rsidRPr="00B9696D" w:rsidRDefault="00AB43CE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Modulo Réle</w:t>
      </w:r>
    </w:p>
    <w:p w14:paraId="5F8E0E8B" w14:textId="2407284B" w:rsidR="00AB43CE" w:rsidRPr="00B9696D" w:rsidRDefault="00AB43CE" w:rsidP="003865F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Ventilador</w:t>
      </w:r>
    </w:p>
    <w:p w14:paraId="0DBD2726" w14:textId="42FDE173" w:rsidR="00F17066" w:rsidRPr="00B9696D" w:rsidRDefault="00F17066" w:rsidP="00F170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Batería</w:t>
      </w:r>
    </w:p>
    <w:p w14:paraId="5CCF925F" w14:textId="7EF6F6D8" w:rsidR="00F17066" w:rsidRPr="00B9696D" w:rsidRDefault="00F17066" w:rsidP="00F1706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Cables</w:t>
      </w:r>
    </w:p>
    <w:p w14:paraId="78404F34" w14:textId="2A1A7DBA" w:rsidR="009454FD" w:rsidRDefault="00F17066" w:rsidP="009454F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696D">
        <w:rPr>
          <w:rFonts w:ascii="Arial" w:hAnsi="Arial" w:cs="Arial"/>
        </w:rPr>
        <w:t>Pantalla LCD</w:t>
      </w:r>
    </w:p>
    <w:p w14:paraId="35895D8B" w14:textId="77777777" w:rsidR="00AF19DB" w:rsidRDefault="00AF19DB" w:rsidP="00AF19DB">
      <w:pPr>
        <w:pStyle w:val="Prrafodelista"/>
        <w:rPr>
          <w:rFonts w:ascii="Arial" w:hAnsi="Arial" w:cs="Arial"/>
        </w:rPr>
      </w:pPr>
    </w:p>
    <w:p w14:paraId="64B53F70" w14:textId="22654358" w:rsidR="00F17066" w:rsidRDefault="009241B2" w:rsidP="00F8602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Pseudoc</w:t>
      </w:r>
      <w:r w:rsidR="00C30FF6">
        <w:rPr>
          <w:rFonts w:ascii="Arial" w:hAnsi="Arial" w:cs="Arial"/>
          <w:b/>
          <w:bCs/>
          <w:sz w:val="40"/>
          <w:szCs w:val="40"/>
        </w:rPr>
        <w:t>ódigo</w:t>
      </w:r>
    </w:p>
    <w:p w14:paraId="0F54EBE2" w14:textId="6528A443" w:rsidR="00F8602E" w:rsidRDefault="002F726B" w:rsidP="00F8602E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9D3DB6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63329DDE" wp14:editId="101FE518">
            <wp:extent cx="4709981" cy="3230089"/>
            <wp:effectExtent l="0" t="0" r="0" b="8890"/>
            <wp:docPr id="1161670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7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021" cy="324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74A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</w:p>
    <w:p w14:paraId="126ABC69" w14:textId="77777777" w:rsidR="00AF19DB" w:rsidRDefault="00AF19DB" w:rsidP="00F8602E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266A702F" w14:textId="77777777" w:rsidR="00AF19DB" w:rsidRDefault="00AF19DB" w:rsidP="00F8602E">
      <w:pPr>
        <w:rPr>
          <w:rFonts w:ascii="Arial" w:hAnsi="Arial" w:cs="Arial"/>
          <w:b/>
          <w:bCs/>
          <w:sz w:val="40"/>
          <w:szCs w:val="40"/>
        </w:rPr>
      </w:pPr>
    </w:p>
    <w:p w14:paraId="2FC0B201" w14:textId="77777777" w:rsidR="00AF19DB" w:rsidRDefault="00AF19DB" w:rsidP="00F8602E">
      <w:pPr>
        <w:rPr>
          <w:rFonts w:ascii="Arial" w:hAnsi="Arial" w:cs="Arial"/>
          <w:b/>
          <w:bCs/>
          <w:sz w:val="40"/>
          <w:szCs w:val="40"/>
        </w:rPr>
      </w:pPr>
    </w:p>
    <w:p w14:paraId="6C5E003E" w14:textId="77777777" w:rsidR="00AF19DB" w:rsidRDefault="00AF19DB" w:rsidP="00F8602E">
      <w:pPr>
        <w:rPr>
          <w:rFonts w:ascii="Arial" w:hAnsi="Arial" w:cs="Arial"/>
          <w:b/>
          <w:bCs/>
          <w:sz w:val="40"/>
          <w:szCs w:val="40"/>
        </w:rPr>
      </w:pPr>
    </w:p>
    <w:p w14:paraId="39821BFB" w14:textId="77777777" w:rsidR="00AF19DB" w:rsidRDefault="00AF19DB" w:rsidP="00F8602E">
      <w:pPr>
        <w:rPr>
          <w:rFonts w:ascii="Arial" w:hAnsi="Arial" w:cs="Arial"/>
          <w:b/>
          <w:bCs/>
          <w:sz w:val="40"/>
          <w:szCs w:val="40"/>
        </w:rPr>
      </w:pPr>
    </w:p>
    <w:p w14:paraId="68427A3C" w14:textId="6D3C331F" w:rsidR="00AF19DB" w:rsidRPr="00AF19DB" w:rsidRDefault="00AF19DB" w:rsidP="00F8602E">
      <w:pPr>
        <w:rPr>
          <w:rFonts w:ascii="Arial" w:hAnsi="Arial" w:cs="Arial"/>
          <w:b/>
          <w:bCs/>
          <w:sz w:val="40"/>
          <w:szCs w:val="40"/>
        </w:rPr>
      </w:pPr>
      <w:r w:rsidRPr="00AF19DB">
        <w:rPr>
          <w:rFonts w:ascii="Arial" w:hAnsi="Arial" w:cs="Arial"/>
          <w:b/>
          <w:bCs/>
          <w:sz w:val="40"/>
          <w:szCs w:val="40"/>
        </w:rPr>
        <w:lastRenderedPageBreak/>
        <w:t>APENDICE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F19DB" w:rsidRPr="00AF19DB" w14:paraId="6168B548" w14:textId="77777777" w:rsidTr="00AF19DB">
        <w:tc>
          <w:tcPr>
            <w:tcW w:w="2207" w:type="dxa"/>
          </w:tcPr>
          <w:p w14:paraId="7E62F6F5" w14:textId="7D6CE49D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  <w:r w:rsidRPr="00AF19DB">
              <w:rPr>
                <w:rFonts w:ascii="Arial" w:hAnsi="Arial" w:cs="Arial"/>
                <w:sz w:val="30"/>
                <w:szCs w:val="30"/>
              </w:rPr>
              <w:t>Cantidad</w:t>
            </w:r>
          </w:p>
        </w:tc>
        <w:tc>
          <w:tcPr>
            <w:tcW w:w="2207" w:type="dxa"/>
          </w:tcPr>
          <w:p w14:paraId="35A9064C" w14:textId="77330911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  <w:r w:rsidRPr="00AF19DB">
              <w:rPr>
                <w:rFonts w:ascii="Arial" w:hAnsi="Arial" w:cs="Arial"/>
                <w:sz w:val="30"/>
                <w:szCs w:val="30"/>
              </w:rPr>
              <w:t>Concepto</w:t>
            </w:r>
          </w:p>
        </w:tc>
        <w:tc>
          <w:tcPr>
            <w:tcW w:w="2207" w:type="dxa"/>
          </w:tcPr>
          <w:p w14:paraId="30635DAA" w14:textId="066AEA83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$ Unitario</w:t>
            </w:r>
          </w:p>
        </w:tc>
        <w:tc>
          <w:tcPr>
            <w:tcW w:w="2207" w:type="dxa"/>
          </w:tcPr>
          <w:p w14:paraId="6F0D043E" w14:textId="7806BF64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$ Total</w:t>
            </w:r>
          </w:p>
        </w:tc>
      </w:tr>
      <w:tr w:rsidR="00AF19DB" w:rsidRPr="00AF19DB" w14:paraId="381D085C" w14:textId="77777777" w:rsidTr="00AF19DB">
        <w:tc>
          <w:tcPr>
            <w:tcW w:w="2207" w:type="dxa"/>
          </w:tcPr>
          <w:p w14:paraId="08FF879E" w14:textId="49731C6E" w:rsidR="00AF19DB" w:rsidRPr="00AF19DB" w:rsidRDefault="00AF19DB" w:rsidP="00AF19DB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7" w:type="dxa"/>
          </w:tcPr>
          <w:p w14:paraId="4E02608F" w14:textId="36508523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  <w:r w:rsidRPr="00B9696D">
              <w:rPr>
                <w:rFonts w:ascii="Arial" w:hAnsi="Arial" w:cs="Arial"/>
              </w:rPr>
              <w:t>Sensor de Humedad Relativa</w:t>
            </w:r>
          </w:p>
        </w:tc>
        <w:tc>
          <w:tcPr>
            <w:tcW w:w="2207" w:type="dxa"/>
          </w:tcPr>
          <w:p w14:paraId="4C3F3593" w14:textId="6DC16D70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170</w:t>
            </w:r>
          </w:p>
        </w:tc>
        <w:tc>
          <w:tcPr>
            <w:tcW w:w="2207" w:type="dxa"/>
          </w:tcPr>
          <w:p w14:paraId="2FF72A43" w14:textId="0B4D2A1B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170</w:t>
            </w:r>
          </w:p>
        </w:tc>
      </w:tr>
      <w:tr w:rsidR="00AF19DB" w:rsidRPr="00AF19DB" w14:paraId="4AAA10D4" w14:textId="77777777" w:rsidTr="00AF19DB">
        <w:tc>
          <w:tcPr>
            <w:tcW w:w="2207" w:type="dxa"/>
          </w:tcPr>
          <w:p w14:paraId="4CD677DB" w14:textId="6016894B" w:rsidR="00AF19DB" w:rsidRPr="00AF19DB" w:rsidRDefault="00AF19DB" w:rsidP="00AF19DB">
            <w:pPr>
              <w:pStyle w:val="Prrafodelista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2207" w:type="dxa"/>
          </w:tcPr>
          <w:p w14:paraId="5AC0DC81" w14:textId="346636F1" w:rsidR="00AF19DB" w:rsidRPr="00AF19DB" w:rsidRDefault="00AF19DB" w:rsidP="00AF19DB">
            <w:pPr>
              <w:pStyle w:val="Prrafodelista"/>
              <w:rPr>
                <w:rFonts w:ascii="Arial" w:hAnsi="Arial" w:cs="Arial"/>
              </w:rPr>
            </w:pPr>
            <w:r w:rsidRPr="00B9696D">
              <w:rPr>
                <w:rFonts w:ascii="Arial" w:hAnsi="Arial" w:cs="Arial"/>
              </w:rPr>
              <w:t>Arduino</w:t>
            </w:r>
          </w:p>
        </w:tc>
        <w:tc>
          <w:tcPr>
            <w:tcW w:w="2207" w:type="dxa"/>
          </w:tcPr>
          <w:p w14:paraId="33D839CC" w14:textId="3CEF5A99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100</w:t>
            </w:r>
          </w:p>
        </w:tc>
        <w:tc>
          <w:tcPr>
            <w:tcW w:w="2207" w:type="dxa"/>
          </w:tcPr>
          <w:p w14:paraId="092E2765" w14:textId="2AD401A6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100</w:t>
            </w:r>
          </w:p>
        </w:tc>
      </w:tr>
      <w:tr w:rsidR="00AF19DB" w:rsidRPr="00AF19DB" w14:paraId="03DE110B" w14:textId="77777777" w:rsidTr="00AF19DB">
        <w:tc>
          <w:tcPr>
            <w:tcW w:w="2207" w:type="dxa"/>
          </w:tcPr>
          <w:p w14:paraId="79546543" w14:textId="4A6331E4" w:rsidR="00AF19DB" w:rsidRPr="00AF19DB" w:rsidRDefault="00864172" w:rsidP="00AF19DB">
            <w:pPr>
              <w:pStyle w:val="Prrafodelista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2207" w:type="dxa"/>
          </w:tcPr>
          <w:p w14:paraId="35BDA9C9" w14:textId="604EC89D" w:rsidR="00AF19DB" w:rsidRPr="00AF19DB" w:rsidRDefault="00AF19DB" w:rsidP="00AF19DB">
            <w:pPr>
              <w:pStyle w:val="Prrafodelista"/>
              <w:rPr>
                <w:rFonts w:ascii="Arial" w:hAnsi="Arial" w:cs="Arial"/>
              </w:rPr>
            </w:pPr>
            <w:r w:rsidRPr="00B9696D">
              <w:rPr>
                <w:rFonts w:ascii="Arial" w:hAnsi="Arial" w:cs="Arial"/>
              </w:rPr>
              <w:t>Modulo Réle</w:t>
            </w:r>
          </w:p>
        </w:tc>
        <w:tc>
          <w:tcPr>
            <w:tcW w:w="2207" w:type="dxa"/>
          </w:tcPr>
          <w:p w14:paraId="482753F8" w14:textId="77FB6BC7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100</w:t>
            </w:r>
          </w:p>
        </w:tc>
        <w:tc>
          <w:tcPr>
            <w:tcW w:w="2207" w:type="dxa"/>
          </w:tcPr>
          <w:p w14:paraId="27CD23AB" w14:textId="0AC8AAB0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100</w:t>
            </w:r>
          </w:p>
        </w:tc>
      </w:tr>
      <w:tr w:rsidR="00AF19DB" w:rsidRPr="00AF19DB" w14:paraId="4F53047E" w14:textId="77777777" w:rsidTr="00AF19DB">
        <w:tc>
          <w:tcPr>
            <w:tcW w:w="2207" w:type="dxa"/>
          </w:tcPr>
          <w:p w14:paraId="79409621" w14:textId="0A984D51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  1</w:t>
            </w:r>
          </w:p>
        </w:tc>
        <w:tc>
          <w:tcPr>
            <w:tcW w:w="2207" w:type="dxa"/>
          </w:tcPr>
          <w:p w14:paraId="3DCC669A" w14:textId="13DEAAE5" w:rsidR="00AF19DB" w:rsidRPr="00AF19DB" w:rsidRDefault="00AF19DB" w:rsidP="00AF19DB">
            <w:pPr>
              <w:pStyle w:val="Prrafodelista"/>
              <w:rPr>
                <w:rFonts w:ascii="Arial" w:hAnsi="Arial" w:cs="Arial"/>
              </w:rPr>
            </w:pPr>
            <w:r w:rsidRPr="00B9696D">
              <w:rPr>
                <w:rFonts w:ascii="Arial" w:hAnsi="Arial" w:cs="Arial"/>
              </w:rPr>
              <w:t>Ventilador</w:t>
            </w:r>
          </w:p>
        </w:tc>
        <w:tc>
          <w:tcPr>
            <w:tcW w:w="2207" w:type="dxa"/>
          </w:tcPr>
          <w:p w14:paraId="6588EA19" w14:textId="3727A114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70</w:t>
            </w:r>
          </w:p>
        </w:tc>
        <w:tc>
          <w:tcPr>
            <w:tcW w:w="2207" w:type="dxa"/>
          </w:tcPr>
          <w:p w14:paraId="5089BE36" w14:textId="78456403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70</w:t>
            </w:r>
          </w:p>
        </w:tc>
      </w:tr>
      <w:tr w:rsidR="00AF19DB" w:rsidRPr="00AF19DB" w14:paraId="56EC720A" w14:textId="77777777" w:rsidTr="00AF19DB">
        <w:tc>
          <w:tcPr>
            <w:tcW w:w="2207" w:type="dxa"/>
          </w:tcPr>
          <w:p w14:paraId="3EE03EAC" w14:textId="2DCC40E2" w:rsidR="00AF19DB" w:rsidRPr="00AF19DB" w:rsidRDefault="00AF19DB" w:rsidP="00AF19DB">
            <w:pPr>
              <w:pStyle w:val="Prrafodelista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</w:p>
        </w:tc>
        <w:tc>
          <w:tcPr>
            <w:tcW w:w="2207" w:type="dxa"/>
          </w:tcPr>
          <w:p w14:paraId="7883AD5A" w14:textId="77777777" w:rsidR="00AF19DB" w:rsidRPr="00B9696D" w:rsidRDefault="00AF19DB" w:rsidP="00AF19DB">
            <w:pPr>
              <w:pStyle w:val="Prrafodelista"/>
              <w:rPr>
                <w:rFonts w:ascii="Arial" w:hAnsi="Arial" w:cs="Arial"/>
              </w:rPr>
            </w:pPr>
            <w:r w:rsidRPr="00B9696D">
              <w:rPr>
                <w:rFonts w:ascii="Arial" w:hAnsi="Arial" w:cs="Arial"/>
              </w:rPr>
              <w:t>Batería</w:t>
            </w:r>
          </w:p>
          <w:p w14:paraId="3BD131B7" w14:textId="77777777" w:rsidR="00AF19DB" w:rsidRPr="00AF19DB" w:rsidRDefault="00AF19DB" w:rsidP="00F8602E">
            <w:pPr>
              <w:rPr>
                <w:rFonts w:ascii="Arial" w:hAnsi="Arial" w:cs="Arial"/>
                <w:sz w:val="30"/>
                <w:szCs w:val="30"/>
              </w:rPr>
            </w:pPr>
          </w:p>
        </w:tc>
        <w:tc>
          <w:tcPr>
            <w:tcW w:w="2207" w:type="dxa"/>
          </w:tcPr>
          <w:p w14:paraId="636CFC2A" w14:textId="33F5D142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250</w:t>
            </w:r>
          </w:p>
        </w:tc>
        <w:tc>
          <w:tcPr>
            <w:tcW w:w="2207" w:type="dxa"/>
          </w:tcPr>
          <w:p w14:paraId="6712CA6C" w14:textId="1C16D511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250</w:t>
            </w:r>
          </w:p>
        </w:tc>
      </w:tr>
      <w:tr w:rsidR="00AF19DB" w:rsidRPr="00AF19DB" w14:paraId="5BF037C3" w14:textId="77777777" w:rsidTr="00AF19DB">
        <w:tc>
          <w:tcPr>
            <w:tcW w:w="2207" w:type="dxa"/>
          </w:tcPr>
          <w:p w14:paraId="47DFDD8C" w14:textId="297F4C2C" w:rsidR="00AF19DB" w:rsidRPr="00AF19DB" w:rsidRDefault="00AF19DB" w:rsidP="00AF19DB">
            <w:pPr>
              <w:pStyle w:val="Prrafodelista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</w:t>
            </w:r>
            <w:r w:rsidR="00864172">
              <w:rPr>
                <w:rFonts w:ascii="Arial" w:hAnsi="Arial" w:cs="Arial"/>
                <w:sz w:val="30"/>
                <w:szCs w:val="30"/>
              </w:rPr>
              <w:t>5</w:t>
            </w:r>
          </w:p>
        </w:tc>
        <w:tc>
          <w:tcPr>
            <w:tcW w:w="2207" w:type="dxa"/>
          </w:tcPr>
          <w:p w14:paraId="72431D9F" w14:textId="0FE1E2F7" w:rsidR="00AF19DB" w:rsidRPr="00AF19DB" w:rsidRDefault="00AF19DB" w:rsidP="00AF19DB">
            <w:pPr>
              <w:pStyle w:val="Prrafodelista"/>
              <w:rPr>
                <w:rFonts w:ascii="Arial" w:hAnsi="Arial" w:cs="Arial"/>
              </w:rPr>
            </w:pPr>
            <w:r w:rsidRPr="00B9696D">
              <w:rPr>
                <w:rFonts w:ascii="Arial" w:hAnsi="Arial" w:cs="Arial"/>
              </w:rPr>
              <w:t>Cables</w:t>
            </w:r>
          </w:p>
        </w:tc>
        <w:tc>
          <w:tcPr>
            <w:tcW w:w="2207" w:type="dxa"/>
          </w:tcPr>
          <w:p w14:paraId="13D44DD5" w14:textId="21101BB9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1</w:t>
            </w:r>
          </w:p>
        </w:tc>
        <w:tc>
          <w:tcPr>
            <w:tcW w:w="2207" w:type="dxa"/>
          </w:tcPr>
          <w:p w14:paraId="52BA9B9A" w14:textId="7A2FDAB0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25</w:t>
            </w:r>
          </w:p>
        </w:tc>
      </w:tr>
      <w:tr w:rsidR="00AF19DB" w:rsidRPr="00AF19DB" w14:paraId="5C04C0D9" w14:textId="77777777" w:rsidTr="00AF19DB">
        <w:tc>
          <w:tcPr>
            <w:tcW w:w="2207" w:type="dxa"/>
          </w:tcPr>
          <w:p w14:paraId="3389AC12" w14:textId="3B76A288" w:rsidR="00AF19DB" w:rsidRPr="00B9696D" w:rsidRDefault="00AF19DB" w:rsidP="00AF19D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07" w:type="dxa"/>
          </w:tcPr>
          <w:p w14:paraId="439AEC0E" w14:textId="467DE512" w:rsidR="00AF19DB" w:rsidRPr="00AF19DB" w:rsidRDefault="00AF19DB" w:rsidP="00AF19DB">
            <w:pPr>
              <w:ind w:left="360"/>
              <w:rPr>
                <w:rFonts w:ascii="Arial" w:hAnsi="Arial" w:cs="Arial"/>
              </w:rPr>
            </w:pPr>
            <w:r w:rsidRPr="00AF19DB">
              <w:rPr>
                <w:rFonts w:ascii="Arial" w:hAnsi="Arial" w:cs="Arial"/>
              </w:rPr>
              <w:t>Pantalla LCD</w:t>
            </w:r>
          </w:p>
        </w:tc>
        <w:tc>
          <w:tcPr>
            <w:tcW w:w="2207" w:type="dxa"/>
          </w:tcPr>
          <w:p w14:paraId="295EB3CC" w14:textId="03EC2FE8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250</w:t>
            </w:r>
          </w:p>
        </w:tc>
        <w:tc>
          <w:tcPr>
            <w:tcW w:w="2207" w:type="dxa"/>
          </w:tcPr>
          <w:p w14:paraId="3124635D" w14:textId="2F072B48" w:rsidR="00AF19DB" w:rsidRPr="00AF19DB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250</w:t>
            </w:r>
          </w:p>
        </w:tc>
      </w:tr>
      <w:tr w:rsidR="00864172" w:rsidRPr="00AF19DB" w14:paraId="34CC7D4D" w14:textId="77777777" w:rsidTr="00AF19DB">
        <w:tc>
          <w:tcPr>
            <w:tcW w:w="2207" w:type="dxa"/>
          </w:tcPr>
          <w:p w14:paraId="099CFADB" w14:textId="77777777" w:rsidR="00864172" w:rsidRDefault="00864172" w:rsidP="00AF19DB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66506545" w14:textId="77777777" w:rsidR="00864172" w:rsidRPr="00AF19DB" w:rsidRDefault="00864172" w:rsidP="00AF19DB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14:paraId="3549ED5F" w14:textId="66AB9789" w:rsidR="00864172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Total</w:t>
            </w:r>
          </w:p>
        </w:tc>
        <w:tc>
          <w:tcPr>
            <w:tcW w:w="2207" w:type="dxa"/>
          </w:tcPr>
          <w:p w14:paraId="70241F2A" w14:textId="48D420BE" w:rsidR="00864172" w:rsidRDefault="00864172" w:rsidP="00F8602E">
            <w:pPr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965</w:t>
            </w:r>
          </w:p>
        </w:tc>
      </w:tr>
    </w:tbl>
    <w:p w14:paraId="091A820B" w14:textId="77777777" w:rsidR="00AF19DB" w:rsidRPr="00AF19DB" w:rsidRDefault="00AF19DB" w:rsidP="00F8602E">
      <w:pPr>
        <w:rPr>
          <w:rFonts w:ascii="Arial" w:hAnsi="Arial" w:cs="Arial"/>
          <w:b/>
          <w:bCs/>
          <w:sz w:val="40"/>
          <w:szCs w:val="40"/>
        </w:rPr>
      </w:pPr>
    </w:p>
    <w:sectPr w:rsidR="00AF19DB" w:rsidRPr="00AF19DB" w:rsidSect="00D269C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2604B"/>
    <w:multiLevelType w:val="hybridMultilevel"/>
    <w:tmpl w:val="A38E07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7643D"/>
    <w:multiLevelType w:val="hybridMultilevel"/>
    <w:tmpl w:val="A38E07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49558">
    <w:abstractNumId w:val="1"/>
  </w:num>
  <w:num w:numId="2" w16cid:durableId="182068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09"/>
    <w:rsid w:val="002F726B"/>
    <w:rsid w:val="0034214C"/>
    <w:rsid w:val="00347AC3"/>
    <w:rsid w:val="003621A7"/>
    <w:rsid w:val="003865FA"/>
    <w:rsid w:val="00394DEE"/>
    <w:rsid w:val="003A0C4C"/>
    <w:rsid w:val="003A17E9"/>
    <w:rsid w:val="004505E5"/>
    <w:rsid w:val="00471246"/>
    <w:rsid w:val="00615A02"/>
    <w:rsid w:val="006731D7"/>
    <w:rsid w:val="00734F3A"/>
    <w:rsid w:val="00754CFA"/>
    <w:rsid w:val="007A191F"/>
    <w:rsid w:val="007D0D5D"/>
    <w:rsid w:val="00845209"/>
    <w:rsid w:val="00864172"/>
    <w:rsid w:val="008A48E1"/>
    <w:rsid w:val="009241B2"/>
    <w:rsid w:val="009454FD"/>
    <w:rsid w:val="00945BF9"/>
    <w:rsid w:val="009C2953"/>
    <w:rsid w:val="009D3DB6"/>
    <w:rsid w:val="009F074A"/>
    <w:rsid w:val="00AB43CE"/>
    <w:rsid w:val="00AF19DB"/>
    <w:rsid w:val="00B25A6A"/>
    <w:rsid w:val="00B9696D"/>
    <w:rsid w:val="00BE33C9"/>
    <w:rsid w:val="00C30FF6"/>
    <w:rsid w:val="00C85553"/>
    <w:rsid w:val="00CB1A49"/>
    <w:rsid w:val="00CE2728"/>
    <w:rsid w:val="00D269C5"/>
    <w:rsid w:val="00DE7011"/>
    <w:rsid w:val="00F17066"/>
    <w:rsid w:val="00F8602E"/>
    <w:rsid w:val="00FB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7AAF"/>
  <w15:chartTrackingRefBased/>
  <w15:docId w15:val="{09FD79D3-D849-4A3C-8F69-B76770E4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5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52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5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52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5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5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52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52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52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52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5209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269C5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69C5"/>
    <w:rPr>
      <w:rFonts w:eastAsiaTheme="minorEastAsia"/>
      <w:kern w:val="0"/>
      <w:sz w:val="22"/>
      <w:szCs w:val="22"/>
      <w:lang w:eastAsia="es-MX"/>
      <w14:ligatures w14:val="none"/>
    </w:rPr>
  </w:style>
  <w:style w:type="table" w:styleId="Tablaconcuadrcula">
    <w:name w:val="Table Grid"/>
    <w:basedOn w:val="Tablanormal"/>
    <w:uiPriority w:val="39"/>
    <w:rsid w:val="00AF1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847588207E7A47B4CBA2BE0DF72BA3" ma:contentTypeVersion="5" ma:contentTypeDescription="Crear nuevo documento." ma:contentTypeScope="" ma:versionID="44cdfc89a4061cbd76f24f1b50ab5605">
  <xsd:schema xmlns:xsd="http://www.w3.org/2001/XMLSchema" xmlns:xs="http://www.w3.org/2001/XMLSchema" xmlns:p="http://schemas.microsoft.com/office/2006/metadata/properties" xmlns:ns3="2009c878-309b-4545-9b23-638685b43a11" targetNamespace="http://schemas.microsoft.com/office/2006/metadata/properties" ma:root="true" ma:fieldsID="6e9a2aa2b3130491b7dcacb20f2c0991" ns3:_="">
    <xsd:import namespace="2009c878-309b-4545-9b23-638685b43a1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c878-309b-4545-9b23-638685b43a1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9F6674-C7F1-4755-89DC-17595F74E9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C4AD16-BC2D-4AF9-973D-89046ACE4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09c878-309b-4545-9b23-638685b43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4F468-0286-4AD2-9BEB-C84B2EC14E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99DD3-3845-434C-9CFF-31B0C6E852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BÁSICA</vt:lpstr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BÁSICA</dc:title>
  <dc:subject>Activar Ventilador Con Humedad Relativa</dc:subject>
  <dc:creator>VICTOR ALEJANDRO PEREZ ARANDA</dc:creator>
  <cp:keywords/>
  <dc:description/>
  <cp:lastModifiedBy>Victor Perez</cp:lastModifiedBy>
  <cp:revision>3</cp:revision>
  <dcterms:created xsi:type="dcterms:W3CDTF">2025-05-06T17:51:00Z</dcterms:created>
  <dcterms:modified xsi:type="dcterms:W3CDTF">2025-05-06T17:51:00Z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0x0101005B847588207E7A47B4CBA2BE0DF72BA3</vt:lpwstr>
  </property>
</Properties>
</file>