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ORDEN MÉDICA - FISIOTERAPIA</w:t>
      </w:r>
    </w:p>
    <w:p>
      <w:pPr>
        <w:pStyle w:val="Heading1"/>
      </w:pPr>
      <w:r>
        <w:t>DATOS DEL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Nombre:</w:t>
            </w:r>
          </w:p>
        </w:tc>
        <w:tc>
          <w:tcPr>
            <w:tcW w:type="dxa" w:w="4320"/>
          </w:tcPr>
          <w:p>
            <w:r>
              <w:t>ANA MARÍA GONZÁLEZ VÁSQUEZ</w:t>
            </w:r>
          </w:p>
        </w:tc>
      </w:tr>
      <w:tr>
        <w:tc>
          <w:tcPr>
            <w:tcW w:type="dxa" w:w="4320"/>
          </w:tcPr>
          <w:p>
            <w:r>
              <w:t>Documento:</w:t>
            </w:r>
          </w:p>
        </w:tc>
        <w:tc>
          <w:tcPr>
            <w:tcW w:type="dxa" w:w="4320"/>
          </w:tcPr>
          <w:p>
            <w:r>
              <w:t>CC 98.765.432</w:t>
            </w:r>
          </w:p>
        </w:tc>
      </w:tr>
      <w:tr>
        <w:tc>
          <w:tcPr>
            <w:tcW w:type="dxa" w:w="4320"/>
          </w:tcPr>
          <w:p>
            <w:r>
              <w:t>Edad:</w:t>
            </w:r>
          </w:p>
        </w:tc>
        <w:tc>
          <w:tcPr>
            <w:tcW w:type="dxa" w:w="4320"/>
          </w:tcPr>
          <w:p>
            <w:r>
              <w:t>32 años</w:t>
            </w:r>
          </w:p>
        </w:tc>
      </w:tr>
      <w:tr>
        <w:tc>
          <w:tcPr>
            <w:tcW w:type="dxa" w:w="4320"/>
          </w:tcPr>
          <w:p>
            <w:r>
              <w:t>EPS:</w:t>
            </w:r>
          </w:p>
        </w:tc>
        <w:tc>
          <w:tcPr>
            <w:tcW w:type="dxa" w:w="4320"/>
          </w:tcPr>
          <w:p>
            <w:r>
              <w:t>COMPENSAR</w:t>
            </w:r>
          </w:p>
        </w:tc>
      </w:tr>
      <w:tr>
        <w:tc>
          <w:tcPr>
            <w:tcW w:type="dxa" w:w="4320"/>
          </w:tcPr>
          <w:p>
            <w:r>
              <w:t>Teléfono:</w:t>
            </w:r>
          </w:p>
        </w:tc>
        <w:tc>
          <w:tcPr>
            <w:tcW w:type="dxa" w:w="4320"/>
          </w:tcPr>
          <w:p>
            <w:r>
              <w:t>314-555-0123</w:t>
            </w:r>
          </w:p>
        </w:tc>
      </w:tr>
    </w:tbl>
    <w:p>
      <w:pPr>
        <w:pStyle w:val="Heading1"/>
      </w:pPr>
      <w:r>
        <w:t>MÉDICO TRATANTE</w:t>
      </w:r>
    </w:p>
    <w:p>
      <w:r>
        <w:t>Dr. CARLOS EDUARDO RAMÍREZ LÓPEZ</w:t>
      </w:r>
    </w:p>
    <w:p>
      <w:r>
        <w:t>Especialidad: MEDICINA FÍSICA Y REHABILITACIÓN</w:t>
      </w:r>
    </w:p>
    <w:p>
      <w:r>
        <w:t>Registro Médico: 67890</w:t>
      </w:r>
    </w:p>
    <w:p>
      <w:pPr>
        <w:pStyle w:val="Heading1"/>
      </w:pPr>
      <w:r>
        <w:t>DIAGNÓSTICOS</w:t>
      </w:r>
    </w:p>
    <w:p>
      <w:r>
        <w:t>• S83.2 - DESGARRO DEL MENISCO, ACTUAL</w:t>
      </w:r>
    </w:p>
    <w:p>
      <w:r>
        <w:t>• M25.5 - DOLOR ARTICULAR</w:t>
      </w:r>
    </w:p>
    <w:p>
      <w:pPr>
        <w:pStyle w:val="Heading1"/>
      </w:pPr>
      <w:r>
        <w:t>TRATAMIENTO</w:t>
      </w:r>
    </w:p>
    <w:p>
      <w:r>
        <w:t>FISIOTERAPIA ORTOPÉDICA POST-QUIRÚRGICA</w:t>
      </w:r>
    </w:p>
    <w:p>
      <w:r>
        <w:t>• 15 sesiones de fisioterapia</w:t>
        <w:br/>
      </w:r>
      <w:r>
        <w:t>• Fortalecimiento de cuádriceps</w:t>
        <w:br/>
      </w:r>
      <w:r>
        <w:t>• Ejercicios de propiocepción</w:t>
        <w:br/>
      </w:r>
      <w:r>
        <w:t>• Movilización articular</w:t>
        <w:br/>
      </w:r>
      <w:r>
        <w:t>• Control del dolor e inflamación</w:t>
      </w:r>
    </w:p>
    <w:p>
      <w:pPr>
        <w:pStyle w:val="Heading1"/>
      </w:pPr>
      <w:r>
        <w:t>OBSERVACIONES</w:t>
      </w:r>
    </w:p>
    <w:p>
      <w:r>
        <w:t xml:space="preserve">Post-operatorio de artroscopia de rodilla derecha. </w:t>
      </w:r>
    </w:p>
    <w:p>
      <w:r>
        <w:t>Iniciar fisioterapia después de retirar puntos.</w:t>
      </w:r>
    </w:p>
    <w:p>
      <w:r>
        <w:t>Evitar carga completa por 2 semanas.</w:t>
      </w:r>
    </w:p>
    <w:p>
      <w:r>
        <w:br/>
        <w:br/>
        <w:t>Fecha de emisión: 16 de Noviembre de 2025</w:t>
      </w:r>
    </w:p>
    <w:p>
      <w:r>
        <w:t>Vigencia: 45 días</w:t>
      </w:r>
    </w:p>
    <w:p>
      <w:r>
        <w:br/>
        <w:br/>
        <w:t>_________________________</w:t>
      </w:r>
    </w:p>
    <w:p>
      <w:r>
        <w:t>Dr. Carlos Eduardo Ramírez López</w:t>
      </w:r>
    </w:p>
    <w:p>
      <w:r>
        <w:t>Medicina Física y Rehabilitación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