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485C" w14:textId="4D8B6871" w:rsidR="000A03B5" w:rsidRDefault="00BF2E77" w:rsidP="00D73D8D">
      <w:pPr>
        <w:pStyle w:val="Ttulo1"/>
        <w:numPr>
          <w:ilvl w:val="0"/>
          <w:numId w:val="1"/>
        </w:numPr>
      </w:pPr>
      <w:r>
        <w:t>Desarrollo de código</w:t>
      </w:r>
    </w:p>
    <w:p w14:paraId="6FEAB8F7" w14:textId="3EC512D1" w:rsidR="00BE197E" w:rsidRDefault="00BE197E" w:rsidP="00FE1195">
      <w:pPr>
        <w:jc w:val="both"/>
      </w:pPr>
      <w:r>
        <w:t xml:space="preserve">Se ha partido de la base de otras conexiones </w:t>
      </w:r>
      <w:proofErr w:type="spellStart"/>
      <w:r>
        <w:t>APIs</w:t>
      </w:r>
      <w:proofErr w:type="spellEnd"/>
      <w:r>
        <w:t xml:space="preserve"> realizadas a </w:t>
      </w:r>
      <w:proofErr w:type="spellStart"/>
      <w:r>
        <w:t>youtube</w:t>
      </w:r>
      <w:proofErr w:type="spellEnd"/>
      <w:r>
        <w:t xml:space="preserve"> para generar un esquema y </w:t>
      </w:r>
      <w:r w:rsidR="00A56822">
        <w:t>a partir de este se hicieron dos versiones iniciales en las que progresivamente se complejizaron los bucles. Por ejemplo, en un principio no mantenían conversación</w:t>
      </w:r>
      <w:r w:rsidR="001E6879">
        <w:t xml:space="preserve">, únicamente replicaban una vez a la pregunta del usuario. </w:t>
      </w:r>
    </w:p>
    <w:p w14:paraId="3D1B97B2" w14:textId="24B73508" w:rsidR="001E6879" w:rsidRDefault="001E6879" w:rsidP="00FE1195">
      <w:pPr>
        <w:jc w:val="both"/>
      </w:pPr>
      <w:r>
        <w:t xml:space="preserve">Se ha podido desarrollar con la ayuda de distintos medios y consultas online y de la consulta a </w:t>
      </w:r>
      <w:proofErr w:type="spellStart"/>
      <w:r w:rsidR="00FE1195">
        <w:t>Copilot</w:t>
      </w:r>
      <w:proofErr w:type="spellEnd"/>
      <w:r w:rsidR="00FE1195">
        <w:t xml:space="preserve">, la IA de </w:t>
      </w:r>
      <w:proofErr w:type="gramStart"/>
      <w:r w:rsidR="00FE1195">
        <w:t>Bing</w:t>
      </w:r>
      <w:proofErr w:type="gramEnd"/>
      <w:r w:rsidR="00FE1195">
        <w:t xml:space="preserve"> aunque esta misma reconocía no estar actualizada para este soporte desde hace más de un año. Sin embargo, fue de gran ayuda en la corrección de parte del código. </w:t>
      </w:r>
    </w:p>
    <w:p w14:paraId="7B0B4FC9" w14:textId="4968E1A6" w:rsidR="004942D1" w:rsidRDefault="004942D1" w:rsidP="00FE1195">
      <w:pPr>
        <w:jc w:val="both"/>
      </w:pPr>
      <w:r>
        <w:t>En el código se intentó limitar la interacción por ahorro de costes y por este mismo motivo se realizaron pocas pruebas, intentando realizar estas en momentos de avance decisivo del código.</w:t>
      </w:r>
      <w:r w:rsidR="00B628A4">
        <w:t xml:space="preserve"> Algunos aspectos autodescriptivos en el código (como por ejemplo la elección de ChatGPT3 turbo) se omiten </w:t>
      </w:r>
      <w:r w:rsidR="002E6EB0">
        <w:t xml:space="preserve">por no aportar valor a esta explicación adicional. </w:t>
      </w:r>
    </w:p>
    <w:p w14:paraId="456E3363" w14:textId="77777777" w:rsidR="004942D1" w:rsidRDefault="004942D1" w:rsidP="00FE1195">
      <w:pPr>
        <w:jc w:val="both"/>
      </w:pPr>
    </w:p>
    <w:p w14:paraId="5B69FD4E" w14:textId="12D13C0A" w:rsidR="004942D1" w:rsidRDefault="004942D1" w:rsidP="004942D1">
      <w:pPr>
        <w:pStyle w:val="Ttulo1"/>
        <w:numPr>
          <w:ilvl w:val="0"/>
          <w:numId w:val="1"/>
        </w:numPr>
      </w:pPr>
      <w:r>
        <w:t xml:space="preserve">Algunas dificultades </w:t>
      </w:r>
    </w:p>
    <w:p w14:paraId="7C7A61CD" w14:textId="77777777" w:rsidR="004942D1" w:rsidRDefault="004942D1" w:rsidP="004942D1">
      <w:pPr>
        <w:jc w:val="both"/>
      </w:pPr>
      <w:r>
        <w:t xml:space="preserve">Se cuentan con ciertas limitaciones: temporales, coste de la licencia y poca experiencia (conocimiento de </w:t>
      </w:r>
      <w:proofErr w:type="spellStart"/>
      <w:proofErr w:type="gramStart"/>
      <w:r>
        <w:t>APIs</w:t>
      </w:r>
      <w:proofErr w:type="spellEnd"/>
      <w:proofErr w:type="gramEnd"/>
      <w:r>
        <w:t xml:space="preserve"> pero nunca había indagado en LLM). </w:t>
      </w:r>
    </w:p>
    <w:p w14:paraId="2405C115" w14:textId="2FF53A7D" w:rsidR="00FE1195" w:rsidRDefault="006542A7" w:rsidP="00B853CE">
      <w:r>
        <w:t>La mayor problemática fue sin embargo lograr</w:t>
      </w:r>
      <w:r w:rsidR="00AD02E8">
        <w:t xml:space="preserve"> conectar a la</w:t>
      </w:r>
      <w:r>
        <w:t xml:space="preserve"> </w:t>
      </w:r>
      <w:r w:rsidR="00AD02E8" w:rsidRPr="00AD02E8">
        <w:t>response</w:t>
      </w:r>
      <w:r w:rsidR="00AD02E8">
        <w:t xml:space="preserve"> con </w:t>
      </w:r>
      <w:proofErr w:type="spellStart"/>
      <w:proofErr w:type="gramStart"/>
      <w:r w:rsidR="00AD02E8">
        <w:t>c</w:t>
      </w:r>
      <w:r w:rsidR="00AD02E8" w:rsidRPr="00AD02E8">
        <w:t>lient.chat</w:t>
      </w:r>
      <w:proofErr w:type="gramEnd"/>
      <w:r w:rsidR="00AD02E8" w:rsidRPr="00AD02E8">
        <w:t>.completions.create</w:t>
      </w:r>
      <w:proofErr w:type="spellEnd"/>
      <w:r w:rsidR="00AD02E8">
        <w:t xml:space="preserve"> habiendo un gran de</w:t>
      </w:r>
      <w:r w:rsidR="002E6EB0">
        <w:t>s</w:t>
      </w:r>
      <w:r w:rsidR="00AD02E8">
        <w:t>fase entre la información disponible a</w:t>
      </w:r>
      <w:r w:rsidR="002E6EB0">
        <w:t xml:space="preserve"> las nuevas actualizaciones. </w:t>
      </w:r>
    </w:p>
    <w:p w14:paraId="4C558912" w14:textId="6817C2D3" w:rsidR="00504AEE" w:rsidRDefault="00FF3671" w:rsidP="00B853CE">
      <w:r>
        <w:t xml:space="preserve">Otra dificultad fue conseguir que los agentes respondiesen de forma acotada. Se pudo solucionar </w:t>
      </w:r>
      <w:r w:rsidR="00504AEE">
        <w:t xml:space="preserve">con el método </w:t>
      </w:r>
      <w:proofErr w:type="spellStart"/>
      <w:r w:rsidR="00504AEE">
        <w:t>dict</w:t>
      </w:r>
      <w:proofErr w:type="spellEnd"/>
      <w:r w:rsidR="00504AEE">
        <w:t xml:space="preserve"> sobre las respuestas y seleccionando así convenientemente lo que interesaba imprimir. </w:t>
      </w:r>
    </w:p>
    <w:p w14:paraId="05EB2CD5" w14:textId="77777777" w:rsidR="006F08D1" w:rsidRDefault="00DC7ECB" w:rsidP="00DC7ECB">
      <w:pPr>
        <w:pStyle w:val="Ttulo1"/>
        <w:numPr>
          <w:ilvl w:val="0"/>
          <w:numId w:val="1"/>
        </w:numPr>
      </w:pPr>
      <w:r>
        <w:t>Consultas</w:t>
      </w:r>
      <w:r w:rsidR="00873C07">
        <w:t xml:space="preserve"> </w:t>
      </w:r>
    </w:p>
    <w:p w14:paraId="2F2AF351" w14:textId="12C915B1" w:rsidR="00873C07" w:rsidRDefault="006F08D1" w:rsidP="00873C07">
      <w:r>
        <w:t xml:space="preserve"> A</w:t>
      </w:r>
      <w:r w:rsidR="00873C07">
        <w:t xml:space="preserve"> fecha 15 de enero de 2024</w:t>
      </w:r>
    </w:p>
    <w:p w14:paraId="12F089EE" w14:textId="240DBB88" w:rsidR="00873C07" w:rsidRPr="006F08D1" w:rsidRDefault="00873C07" w:rsidP="006F08D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hyperlink r:id="rId7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"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Deprecations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-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API"</w:t>
        </w:r>
      </w:hyperlink>
      <w:hyperlink r:id="rId8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1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OpenAI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. </w:t>
      </w:r>
      <w:hyperlink r:id="rId9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30E83B37" w14:textId="2AAD312E" w:rsidR="00873C07" w:rsidRPr="006F08D1" w:rsidRDefault="00873C07" w:rsidP="006F08D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“Domina la API de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OpenAI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: Guía para desarrolladores - Neurona Cibernética”.</w:t>
      </w:r>
      <w:r w:rsidR="006F08D1"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 </w:t>
      </w:r>
      <w:hyperlink r:id="rId10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 </w:t>
      </w:r>
    </w:p>
    <w:p w14:paraId="583478F5" w14:textId="77777777" w:rsidR="00873C07" w:rsidRPr="006F08D1" w:rsidRDefault="00873C07" w:rsidP="006F08D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hyperlink r:id="rId11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"GPT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: creación de su propia IA conversacional impulsada por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ChatGPT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- Unite.AI"</w:t>
        </w:r>
      </w:hyperlink>
      <w:hyperlink r:id="rId12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2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Autor: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Aayush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 Mittal. </w:t>
      </w:r>
      <w:hyperlink r:id="rId13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Publicado el 20 de noviembre</w:t>
        </w:r>
      </w:hyperlink>
      <w:hyperlink r:id="rId14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2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. </w:t>
      </w:r>
      <w:hyperlink r:id="rId15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70112FE2" w14:textId="51448C13" w:rsidR="00873C07" w:rsidRPr="006F08D1" w:rsidRDefault="00873C07" w:rsidP="006F08D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hyperlink r:id="rId16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"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API error: "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You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tried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to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access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openai.ChatCompletion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,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but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this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is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no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longer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supported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in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&gt;=1.0.0" -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Stack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Overflow"</w:t>
        </w:r>
      </w:hyperlink>
      <w:hyperlink r:id="rId17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3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</w:t>
      </w:r>
      <w:hyperlink r:id="rId18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5E66EBFC" w14:textId="4DBE90FD" w:rsidR="00873C07" w:rsidRPr="006F08D1" w:rsidRDefault="00873C07" w:rsidP="006F08D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hyperlink r:id="rId19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“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Platform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” (Guía de límites de uso)</w:t>
        </w:r>
      </w:hyperlink>
      <w:hyperlink r:id="rId20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4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OpenAI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</w:t>
      </w:r>
      <w:hyperlink r:id="rId21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2D77F831" w14:textId="31D74EC6" w:rsidR="00873C07" w:rsidRPr="006F08D1" w:rsidRDefault="00873C07" w:rsidP="006F08D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hyperlink r:id="rId22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“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OpenAI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 xml:space="preserve"> </w:t>
        </w:r>
        <w:proofErr w:type="spellStart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Platform</w:t>
        </w:r>
        <w:proofErr w:type="spellEnd"/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” (Visión general)</w:t>
        </w:r>
      </w:hyperlink>
      <w:hyperlink r:id="rId23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5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OpenAI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. </w:t>
      </w:r>
      <w:hyperlink r:id="rId24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6E793AE0" w14:textId="2BF5DB65" w:rsidR="00873C07" w:rsidRPr="006F08D1" w:rsidRDefault="00873C07" w:rsidP="006F08D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"¿Existen alternativas gratuitas a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OpenAI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? </w:t>
      </w:r>
      <w:hyperlink r:id="rId25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- Reddit"</w:t>
        </w:r>
      </w:hyperlink>
      <w:hyperlink r:id="rId26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vertAlign w:val="superscript"/>
            <w:lang w:eastAsia="es-ES"/>
            <w14:ligatures w14:val="none"/>
          </w:rPr>
          <w:t>6</w:t>
        </w:r>
      </w:hyperlink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. </w:t>
      </w:r>
      <w:hyperlink r:id="rId27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3BD4A3BA" w14:textId="11EE86E3" w:rsidR="00873C07" w:rsidRPr="006F08D1" w:rsidRDefault="00873C07" w:rsidP="006F08D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</w:pPr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“Video: Tutorial de </w:t>
      </w:r>
      <w:proofErr w:type="spellStart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>OpenAI</w:t>
      </w:r>
      <w:proofErr w:type="spellEnd"/>
      <w:r w:rsidRPr="006F08D1">
        <w:rPr>
          <w:rFonts w:eastAsia="Times New Roman" w:cs="Times New Roman"/>
          <w:kern w:val="0"/>
          <w:sz w:val="21"/>
          <w:szCs w:val="21"/>
          <w:lang w:eastAsia="es-ES"/>
          <w14:ligatures w14:val="none"/>
        </w:rPr>
        <w:t xml:space="preserve"> en YouTube”. </w:t>
      </w:r>
      <w:hyperlink r:id="rId28" w:tgtFrame="_blank" w:history="1">
        <w:r w:rsidRPr="006F08D1">
          <w:rPr>
            <w:rFonts w:eastAsia="Times New Roman" w:cs="Times New Roman"/>
            <w:kern w:val="0"/>
            <w:sz w:val="21"/>
            <w:szCs w:val="21"/>
            <w:u w:val="single"/>
            <w:lang w:eastAsia="es-ES"/>
            <w14:ligatures w14:val="none"/>
          </w:rPr>
          <w:t>Enlace</w:t>
        </w:r>
      </w:hyperlink>
    </w:p>
    <w:p w14:paraId="30691DF3" w14:textId="77777777" w:rsidR="00873C07" w:rsidRPr="00873C07" w:rsidRDefault="00873C07" w:rsidP="00873C07"/>
    <w:sectPr w:rsidR="00873C07" w:rsidRPr="00873C07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3D94" w14:textId="77777777" w:rsidR="00A216C8" w:rsidRDefault="00A216C8" w:rsidP="00D73D8D">
      <w:pPr>
        <w:spacing w:after="0" w:line="240" w:lineRule="auto"/>
      </w:pPr>
      <w:r>
        <w:separator/>
      </w:r>
    </w:p>
  </w:endnote>
  <w:endnote w:type="continuationSeparator" w:id="0">
    <w:p w14:paraId="753DDF95" w14:textId="77777777" w:rsidR="00A216C8" w:rsidRDefault="00A216C8" w:rsidP="00D7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751D" w14:textId="77777777" w:rsidR="00A216C8" w:rsidRDefault="00A216C8" w:rsidP="00D73D8D">
      <w:pPr>
        <w:spacing w:after="0" w:line="240" w:lineRule="auto"/>
      </w:pPr>
      <w:r>
        <w:separator/>
      </w:r>
    </w:p>
  </w:footnote>
  <w:footnote w:type="continuationSeparator" w:id="0">
    <w:p w14:paraId="713B396B" w14:textId="77777777" w:rsidR="00A216C8" w:rsidRDefault="00A216C8" w:rsidP="00D7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E3CF" w14:textId="1AFB36BA" w:rsidR="00D73D8D" w:rsidRDefault="00D73D8D">
    <w:pPr>
      <w:pStyle w:val="Encabezad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84D7C19DA7C3438995867E00C6EECF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Notas técnicas sobre prueba LLM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A7D5D1BE9C17437CA1E88A6ACB7B491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Carmen Pérez Vázquez</w:t>
        </w:r>
      </w:sdtContent>
    </w:sdt>
  </w:p>
  <w:p w14:paraId="43FF61CE" w14:textId="77777777" w:rsidR="00D73D8D" w:rsidRDefault="00D73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E96"/>
    <w:multiLevelType w:val="hybridMultilevel"/>
    <w:tmpl w:val="7CA677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3E1859"/>
    <w:multiLevelType w:val="multilevel"/>
    <w:tmpl w:val="72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E4167"/>
    <w:multiLevelType w:val="hybridMultilevel"/>
    <w:tmpl w:val="23DE5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69804">
    <w:abstractNumId w:val="2"/>
  </w:num>
  <w:num w:numId="2" w16cid:durableId="1344667848">
    <w:abstractNumId w:val="1"/>
  </w:num>
  <w:num w:numId="3" w16cid:durableId="206918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89"/>
    <w:rsid w:val="0006042E"/>
    <w:rsid w:val="000A03B5"/>
    <w:rsid w:val="001E6879"/>
    <w:rsid w:val="00270F89"/>
    <w:rsid w:val="002E6EB0"/>
    <w:rsid w:val="003966DB"/>
    <w:rsid w:val="004942D1"/>
    <w:rsid w:val="00504AEE"/>
    <w:rsid w:val="006542A7"/>
    <w:rsid w:val="006F08D1"/>
    <w:rsid w:val="00873C07"/>
    <w:rsid w:val="00A216C8"/>
    <w:rsid w:val="00A56822"/>
    <w:rsid w:val="00AD02E8"/>
    <w:rsid w:val="00B628A4"/>
    <w:rsid w:val="00B853CE"/>
    <w:rsid w:val="00BE197E"/>
    <w:rsid w:val="00BF2E77"/>
    <w:rsid w:val="00D73D8D"/>
    <w:rsid w:val="00D9195D"/>
    <w:rsid w:val="00DC7ECB"/>
    <w:rsid w:val="00FE1195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D830"/>
  <w15:chartTrackingRefBased/>
  <w15:docId w15:val="{812002A0-9425-402C-9FE6-4DB6257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F8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73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D8D"/>
  </w:style>
  <w:style w:type="paragraph" w:styleId="Piedepgina">
    <w:name w:val="footer"/>
    <w:basedOn w:val="Normal"/>
    <w:link w:val="PiedepginaCar"/>
    <w:uiPriority w:val="99"/>
    <w:unhideWhenUsed/>
    <w:rsid w:val="00D73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D8D"/>
  </w:style>
  <w:style w:type="character" w:styleId="Hipervnculo">
    <w:name w:val="Hyperlink"/>
    <w:basedOn w:val="Fuentedeprrafopredeter"/>
    <w:uiPriority w:val="99"/>
    <w:semiHidden/>
    <w:unhideWhenUsed/>
    <w:rsid w:val="00873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deprecations/" TargetMode="External"/><Relationship Id="rId13" Type="http://schemas.openxmlformats.org/officeDocument/2006/relationships/hyperlink" Target="https://platform.openai.com/docs/deprecations/" TargetMode="External"/><Relationship Id="rId18" Type="http://schemas.openxmlformats.org/officeDocument/2006/relationships/hyperlink" Target="https://stackoverflow.com/questions/77505030/openai-api-error-you-tried-to-access-openai-chatcompletion-but-this-is-no-lon" TargetMode="External"/><Relationship Id="rId26" Type="http://schemas.openxmlformats.org/officeDocument/2006/relationships/hyperlink" Target="https://www.reddit.com/r/OpenAI/comments/vm3kfk/any_free_alternatives_to_open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tform.openai.com/docs/guides/rate-limits/usage-tiers" TargetMode="External"/><Relationship Id="rId7" Type="http://schemas.openxmlformats.org/officeDocument/2006/relationships/hyperlink" Target="https://platform.openai.com/docs/deprecations/" TargetMode="External"/><Relationship Id="rId12" Type="http://schemas.openxmlformats.org/officeDocument/2006/relationships/hyperlink" Target="https://www.unite.ai/es/openai-gpts-construye-tu-propia-IA-conversacional-impulsada-por-chatgpt/" TargetMode="External"/><Relationship Id="rId17" Type="http://schemas.openxmlformats.org/officeDocument/2006/relationships/hyperlink" Target="https://stackoverflow.com/questions/77505030/openai-api-error-you-tried-to-access-openai-chatcompletion-but-this-is-no-lon" TargetMode="External"/><Relationship Id="rId25" Type="http://schemas.openxmlformats.org/officeDocument/2006/relationships/hyperlink" Target="https://platform.openai.com/docs/depre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7505030/openai-api-error-you-tried-to-access-openai-chatcompletion-but-this-is-no-lon" TargetMode="External"/><Relationship Id="rId20" Type="http://schemas.openxmlformats.org/officeDocument/2006/relationships/hyperlink" Target="https://platform.openai.com/docs/guides/rate-limits/usage-tiers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te.ai/es/openai-gpts-construye-tu-propia-IA-conversacional-impulsada-por-chatgpt/" TargetMode="External"/><Relationship Id="rId24" Type="http://schemas.openxmlformats.org/officeDocument/2006/relationships/hyperlink" Target="https://platform.openai.com/docs/overview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ite.ai/es/openai-gpts-construye-tu-propia-IA-conversacional-impulsada-por-chatgpt/" TargetMode="External"/><Relationship Id="rId23" Type="http://schemas.openxmlformats.org/officeDocument/2006/relationships/hyperlink" Target="https://platform.openai.com/docs/overview" TargetMode="External"/><Relationship Id="rId28" Type="http://schemas.openxmlformats.org/officeDocument/2006/relationships/hyperlink" Target="https://www.youtube.com/?watch=" TargetMode="External"/><Relationship Id="rId10" Type="http://schemas.openxmlformats.org/officeDocument/2006/relationships/hyperlink" Target="https://www.youtube.com/watch?v=WVowSjQ7vSg" TargetMode="External"/><Relationship Id="rId19" Type="http://schemas.openxmlformats.org/officeDocument/2006/relationships/hyperlink" Target="https://platform.openai.com/docs/deprecations/" TargetMode="External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docs/deprecations/" TargetMode="External"/><Relationship Id="rId14" Type="http://schemas.openxmlformats.org/officeDocument/2006/relationships/hyperlink" Target="https://www.unite.ai/es/openai-gpts-construye-tu-propia-IA-conversacional-impulsada-por-chatgpt/" TargetMode="External"/><Relationship Id="rId22" Type="http://schemas.openxmlformats.org/officeDocument/2006/relationships/hyperlink" Target="https://platform.openai.com/docs/deprecations/" TargetMode="External"/><Relationship Id="rId27" Type="http://schemas.openxmlformats.org/officeDocument/2006/relationships/hyperlink" Target="https://www.reddit.com/r/OpenAI/comments/vm3kfk/any_free_alternatives_to_openai/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D7C19DA7C3438995867E00C6EE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E1D48-FCD5-4FE3-B33A-2D812997CE9C}"/>
      </w:docPartPr>
      <w:docPartBody>
        <w:p w:rsidR="00000000" w:rsidRDefault="00AC5756" w:rsidP="00AC5756">
          <w:pPr>
            <w:pStyle w:val="84D7C19DA7C3438995867E00C6EECF12"/>
          </w:pPr>
          <w:r>
            <w:rPr>
              <w:color w:val="156082" w:themeColor="accent1"/>
            </w:rPr>
            <w:t>[Título del documento]</w:t>
          </w:r>
        </w:p>
      </w:docPartBody>
    </w:docPart>
    <w:docPart>
      <w:docPartPr>
        <w:name w:val="A7D5D1BE9C17437CA1E88A6ACB7B4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D002-F789-467F-B505-A38D77A61DC5}"/>
      </w:docPartPr>
      <w:docPartBody>
        <w:p w:rsidR="00000000" w:rsidRDefault="00AC5756" w:rsidP="00AC5756">
          <w:pPr>
            <w:pStyle w:val="A7D5D1BE9C17437CA1E88A6ACB7B491C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56"/>
    <w:rsid w:val="009708A5"/>
    <w:rsid w:val="00A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D7C19DA7C3438995867E00C6EECF12">
    <w:name w:val="84D7C19DA7C3438995867E00C6EECF12"/>
    <w:rsid w:val="00AC5756"/>
  </w:style>
  <w:style w:type="paragraph" w:customStyle="1" w:styleId="A7D5D1BE9C17437CA1E88A6ACB7B491C">
    <w:name w:val="A7D5D1BE9C17437CA1E88A6ACB7B491C"/>
    <w:rsid w:val="00AC5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668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técnicas sobre prueba LLM</dc:title>
  <dc:subject/>
  <dc:creator>Carmen Pérez Vázquez</dc:creator>
  <cp:keywords/>
  <dc:description/>
  <cp:lastModifiedBy>Carmen Pérez Vázquez</cp:lastModifiedBy>
  <cp:revision>21</cp:revision>
  <dcterms:created xsi:type="dcterms:W3CDTF">2024-01-16T10:04:00Z</dcterms:created>
  <dcterms:modified xsi:type="dcterms:W3CDTF">2024-01-16T10:26:00Z</dcterms:modified>
</cp:coreProperties>
</file>