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C9E38" w14:textId="37694E72" w:rsidR="006461AE" w:rsidRDefault="00E24AB5" w:rsidP="004448E5">
      <w:pPr>
        <w:pStyle w:val="Heading1"/>
        <w:spacing w:line="360" w:lineRule="auto"/>
        <w:rPr>
          <w:shd w:val="clear" w:color="auto" w:fill="FCFCFC"/>
        </w:rPr>
      </w:pPr>
      <w:r>
        <w:rPr>
          <w:shd w:val="clear" w:color="auto" w:fill="FCFCFC"/>
        </w:rPr>
        <w:t>Paper I</w:t>
      </w:r>
    </w:p>
    <w:p w14:paraId="72DFA563" w14:textId="50AFA205" w:rsidR="004448E5" w:rsidRPr="004448E5" w:rsidRDefault="003F39B8" w:rsidP="004448E5">
      <w:pPr>
        <w:spacing w:after="240" w:line="360" w:lineRule="auto"/>
        <w:rPr>
          <w:noProof/>
          <w:color w:val="56C7AA" w:themeColor="hyperlink"/>
          <w:u w:val="single"/>
        </w:rPr>
      </w:pPr>
      <w:proofErr w:type="spellStart"/>
      <w:r>
        <w:rPr>
          <w:shd w:val="clear" w:color="auto" w:fill="FCFCFC"/>
        </w:rPr>
        <w:t>Tjiptomongsoguno</w:t>
      </w:r>
      <w:proofErr w:type="spellEnd"/>
      <w:r>
        <w:rPr>
          <w:shd w:val="clear" w:color="auto" w:fill="FCFCFC"/>
        </w:rPr>
        <w:t xml:space="preserve">, A.R.W., Chen, A., Sanyoto, H.M., </w:t>
      </w:r>
      <w:proofErr w:type="spellStart"/>
      <w:r>
        <w:rPr>
          <w:shd w:val="clear" w:color="auto" w:fill="FCFCFC"/>
        </w:rPr>
        <w:t>Irwansyah</w:t>
      </w:r>
      <w:proofErr w:type="spellEnd"/>
      <w:r>
        <w:rPr>
          <w:shd w:val="clear" w:color="auto" w:fill="FCFCFC"/>
        </w:rPr>
        <w:t xml:space="preserve">, E., </w:t>
      </w:r>
      <w:proofErr w:type="spellStart"/>
      <w:r>
        <w:rPr>
          <w:shd w:val="clear" w:color="auto" w:fill="FCFCFC"/>
        </w:rPr>
        <w:t>Kanigoro</w:t>
      </w:r>
      <w:proofErr w:type="spellEnd"/>
      <w:r>
        <w:rPr>
          <w:shd w:val="clear" w:color="auto" w:fill="FCFCFC"/>
        </w:rPr>
        <w:t xml:space="preserve">, B. (2020). Medical Chatbot Techniques: A Review. In: Silhavy, R., Silhavy, P., </w:t>
      </w:r>
      <w:proofErr w:type="spellStart"/>
      <w:r>
        <w:rPr>
          <w:shd w:val="clear" w:color="auto" w:fill="FCFCFC"/>
        </w:rPr>
        <w:t>Prokopova</w:t>
      </w:r>
      <w:proofErr w:type="spellEnd"/>
      <w:r>
        <w:rPr>
          <w:shd w:val="clear" w:color="auto" w:fill="FCFCFC"/>
        </w:rPr>
        <w:t xml:space="preserve">, Z. (eds) Software Engineering Perspectives in Intelligent Systems. </w:t>
      </w:r>
      <w:proofErr w:type="spellStart"/>
      <w:r>
        <w:rPr>
          <w:shd w:val="clear" w:color="auto" w:fill="FCFCFC"/>
        </w:rPr>
        <w:t>CoMeSySo</w:t>
      </w:r>
      <w:proofErr w:type="spellEnd"/>
      <w:r>
        <w:rPr>
          <w:shd w:val="clear" w:color="auto" w:fill="FCFCFC"/>
        </w:rPr>
        <w:t xml:space="preserve"> 2020. Advances in Intelligent Systems and Computing, vol 1294. Springer, Cham. </w:t>
      </w:r>
      <w:hyperlink r:id="rId5" w:history="1">
        <w:r w:rsidR="002F1304" w:rsidRPr="00166DAD">
          <w:rPr>
            <w:rStyle w:val="Hyperlink"/>
            <w:rFonts w:ascii="Segoe UI" w:hAnsi="Segoe UI" w:cs="Segoe UI"/>
            <w:shd w:val="clear" w:color="auto" w:fill="FCFCFC"/>
          </w:rPr>
          <w:t>https://doi.org/10.1007/978-3-030-63322-6_28</w:t>
        </w:r>
      </w:hyperlink>
      <w:r w:rsidR="003B1410">
        <w:rPr>
          <w:rStyle w:val="Hyperlink"/>
          <w:rFonts w:ascii="Segoe UI" w:hAnsi="Segoe UI" w:cs="Segoe UI"/>
          <w:shd w:val="clear" w:color="auto" w:fill="FCFCFC"/>
        </w:rPr>
        <w:tab/>
      </w:r>
      <w:hyperlink r:id="rId6" w:history="1">
        <w:r w:rsidR="003B1410" w:rsidRPr="008012CF">
          <w:rPr>
            <w:rStyle w:val="Hyperlink"/>
            <w:noProof/>
          </w:rPr>
          <w:t>https://link.springer.com/chapter/10.1007/978-3-030-63322-6_28#Abs1</w:t>
        </w:r>
      </w:hyperlink>
    </w:p>
    <w:p w14:paraId="6636DDE3" w14:textId="0FF76F72" w:rsidR="00694281" w:rsidRPr="00014D73" w:rsidRDefault="00694281" w:rsidP="004448E5">
      <w:pPr>
        <w:pStyle w:val="ListParagraph"/>
        <w:numPr>
          <w:ilvl w:val="0"/>
          <w:numId w:val="1"/>
        </w:numPr>
        <w:spacing w:line="360" w:lineRule="auto"/>
        <w:rPr>
          <w:rStyle w:val="IntenseEmphasis"/>
        </w:rPr>
      </w:pPr>
      <w:r w:rsidRPr="00014D73">
        <w:rPr>
          <w:rStyle w:val="IntenseEmphasis"/>
        </w:rPr>
        <w:t xml:space="preserve">This paper provides good motivation for </w:t>
      </w:r>
      <w:proofErr w:type="gramStart"/>
      <w:r w:rsidRPr="00014D73">
        <w:rPr>
          <w:rStyle w:val="IntenseEmphasis"/>
        </w:rPr>
        <w:t>use</w:t>
      </w:r>
      <w:proofErr w:type="gramEnd"/>
      <w:r w:rsidRPr="00014D73">
        <w:rPr>
          <w:rStyle w:val="IntenseEmphasis"/>
        </w:rPr>
        <w:t xml:space="preserve"> of medical chatbots.</w:t>
      </w:r>
    </w:p>
    <w:p w14:paraId="101423BD" w14:textId="2A977886" w:rsidR="00694281" w:rsidRPr="00014D73" w:rsidRDefault="00694281" w:rsidP="004448E5">
      <w:pPr>
        <w:pStyle w:val="ListParagraph"/>
        <w:numPr>
          <w:ilvl w:val="0"/>
          <w:numId w:val="1"/>
        </w:numPr>
        <w:spacing w:line="360" w:lineRule="auto"/>
        <w:rPr>
          <w:rStyle w:val="IntenseEmphasis"/>
        </w:rPr>
      </w:pPr>
      <w:r w:rsidRPr="00014D73">
        <w:rPr>
          <w:rStyle w:val="IntenseEmphasis"/>
        </w:rPr>
        <w:t>We know that NLP and ML are the best methods for achieving this.</w:t>
      </w:r>
    </w:p>
    <w:p w14:paraId="4D8C2516" w14:textId="5C62E89D" w:rsidR="00180D9C" w:rsidRDefault="007E5F83" w:rsidP="004448E5">
      <w:pPr>
        <w:spacing w:line="360" w:lineRule="auto"/>
      </w:pPr>
      <w:r w:rsidRPr="007E5F83">
        <w:rPr>
          <w:noProof/>
        </w:rPr>
        <w:lastRenderedPageBreak/>
        <w:drawing>
          <wp:inline distT="0" distB="0" distL="0" distR="0" wp14:anchorId="5B46010F" wp14:editId="05059076">
            <wp:extent cx="5107577" cy="1737360"/>
            <wp:effectExtent l="0" t="0" r="0" b="0"/>
            <wp:docPr id="1150275255" name="Picture 1" descr="A screenshot of a medical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75255" name="Picture 1" descr="A screenshot of a medical service&#10;&#10;Description automatically generated"/>
                    <pic:cNvPicPr/>
                  </pic:nvPicPr>
                  <pic:blipFill rotWithShape="1">
                    <a:blip r:embed="rId7"/>
                    <a:srcRect l="-1" t="19783" r="-256" b="27061"/>
                    <a:stretch/>
                  </pic:blipFill>
                  <pic:spPr bwMode="auto">
                    <a:xfrm>
                      <a:off x="0" y="0"/>
                      <a:ext cx="5107577" cy="1737360"/>
                    </a:xfrm>
                    <a:prstGeom prst="rect">
                      <a:avLst/>
                    </a:prstGeom>
                    <a:ln>
                      <a:noFill/>
                    </a:ln>
                    <a:extLst>
                      <a:ext uri="{53640926-AAD7-44D8-BBD7-CCE9431645EC}">
                        <a14:shadowObscured xmlns:a14="http://schemas.microsoft.com/office/drawing/2010/main"/>
                      </a:ext>
                    </a:extLst>
                  </pic:spPr>
                </pic:pic>
              </a:graphicData>
            </a:graphic>
          </wp:inline>
        </w:drawing>
      </w:r>
      <w:r w:rsidR="00BA61E2" w:rsidRPr="00BA61E2">
        <w:rPr>
          <w:noProof/>
        </w:rPr>
        <w:t xml:space="preserve"> </w:t>
      </w:r>
      <w:r w:rsidR="00BA61E2" w:rsidRPr="00BA61E2">
        <w:rPr>
          <w:noProof/>
        </w:rPr>
        <w:drawing>
          <wp:inline distT="0" distB="0" distL="0" distR="0" wp14:anchorId="0583463F" wp14:editId="582027A2">
            <wp:extent cx="5783729" cy="4663440"/>
            <wp:effectExtent l="0" t="0" r="7620" b="3810"/>
            <wp:docPr id="75348499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84991" name="Picture 1" descr="A screenshot of a computer screen&#10;&#10;Description automatically generated"/>
                    <pic:cNvPicPr/>
                  </pic:nvPicPr>
                  <pic:blipFill>
                    <a:blip r:embed="rId8"/>
                    <a:stretch>
                      <a:fillRect/>
                    </a:stretch>
                  </pic:blipFill>
                  <pic:spPr>
                    <a:xfrm>
                      <a:off x="0" y="0"/>
                      <a:ext cx="5783729" cy="4663440"/>
                    </a:xfrm>
                    <a:prstGeom prst="rect">
                      <a:avLst/>
                    </a:prstGeom>
                  </pic:spPr>
                </pic:pic>
              </a:graphicData>
            </a:graphic>
          </wp:inline>
        </w:drawing>
      </w:r>
    </w:p>
    <w:p w14:paraId="4EC0D798" w14:textId="2936A493" w:rsidR="007E5F83" w:rsidRDefault="007E5F83" w:rsidP="004448E5">
      <w:pPr>
        <w:spacing w:line="360" w:lineRule="auto"/>
      </w:pPr>
      <w:r w:rsidRPr="007E5F83">
        <w:rPr>
          <w:noProof/>
        </w:rPr>
        <w:lastRenderedPageBreak/>
        <w:drawing>
          <wp:inline distT="0" distB="0" distL="0" distR="0" wp14:anchorId="3054564C" wp14:editId="523B9CF6">
            <wp:extent cx="5705855" cy="4846320"/>
            <wp:effectExtent l="0" t="0" r="9525" b="0"/>
            <wp:docPr id="1395398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98403" name=""/>
                    <pic:cNvPicPr/>
                  </pic:nvPicPr>
                  <pic:blipFill>
                    <a:blip r:embed="rId9"/>
                    <a:stretch>
                      <a:fillRect/>
                    </a:stretch>
                  </pic:blipFill>
                  <pic:spPr>
                    <a:xfrm>
                      <a:off x="0" y="0"/>
                      <a:ext cx="5705855" cy="4846320"/>
                    </a:xfrm>
                    <a:prstGeom prst="rect">
                      <a:avLst/>
                    </a:prstGeom>
                  </pic:spPr>
                </pic:pic>
              </a:graphicData>
            </a:graphic>
          </wp:inline>
        </w:drawing>
      </w:r>
    </w:p>
    <w:p w14:paraId="7A6F9F8A" w14:textId="77777777" w:rsidR="007E5F83" w:rsidRDefault="007E5F83" w:rsidP="004448E5">
      <w:pPr>
        <w:spacing w:line="360" w:lineRule="auto"/>
      </w:pPr>
      <w:r>
        <w:br w:type="page"/>
      </w:r>
    </w:p>
    <w:p w14:paraId="704AD5AF" w14:textId="04F00486" w:rsidR="00E24AB5" w:rsidRDefault="00E24AB5" w:rsidP="004448E5">
      <w:pPr>
        <w:pStyle w:val="Heading1"/>
        <w:spacing w:line="360" w:lineRule="auto"/>
      </w:pPr>
      <w:r>
        <w:lastRenderedPageBreak/>
        <w:t>Paper II</w:t>
      </w:r>
    </w:p>
    <w:p w14:paraId="3F06DF82" w14:textId="37751E62" w:rsidR="008423C6" w:rsidRPr="008423C6" w:rsidRDefault="008423C6" w:rsidP="003B1410">
      <w:pPr>
        <w:spacing w:after="240" w:line="360" w:lineRule="auto"/>
      </w:pPr>
      <w:proofErr w:type="spellStart"/>
      <w:r w:rsidRPr="008423C6">
        <w:t>Rosruen</w:t>
      </w:r>
      <w:proofErr w:type="spellEnd"/>
      <w:r w:rsidRPr="008423C6">
        <w:t xml:space="preserve">, N., &amp; </w:t>
      </w:r>
      <w:proofErr w:type="spellStart"/>
      <w:r w:rsidRPr="008423C6">
        <w:t>Samanchuen</w:t>
      </w:r>
      <w:proofErr w:type="spellEnd"/>
      <w:r w:rsidRPr="008423C6">
        <w:t>, T. (2018). Chatbot Utilization for Medical Consultant System. 2018 3rd Technology Innovation Management and Engineering Science International Conference (TIMES-</w:t>
      </w:r>
      <w:proofErr w:type="spellStart"/>
      <w:r w:rsidRPr="008423C6">
        <w:t>iCON</w:t>
      </w:r>
      <w:proofErr w:type="spellEnd"/>
      <w:r w:rsidRPr="008423C6">
        <w:t>). doi:10.1109/times-icon.2018.8621678</w:t>
      </w:r>
    </w:p>
    <w:p w14:paraId="716704D8" w14:textId="47AB87D6" w:rsidR="008423C6" w:rsidRDefault="00000000" w:rsidP="00C57097">
      <w:pPr>
        <w:spacing w:after="240" w:line="360" w:lineRule="auto"/>
        <w:ind w:left="720" w:hanging="720"/>
      </w:pPr>
      <w:hyperlink r:id="rId10" w:history="1">
        <w:r w:rsidR="008423C6" w:rsidRPr="00166DAD">
          <w:rPr>
            <w:rStyle w:val="Hyperlink"/>
          </w:rPr>
          <w:t>https://www.opendream.co.th/en/project/doctorme-en</w:t>
        </w:r>
      </w:hyperlink>
      <w:r w:rsidR="008423C6">
        <w:t xml:space="preserve"> </w:t>
      </w:r>
      <w:r w:rsidR="007A6BD8">
        <w:t>T</w:t>
      </w:r>
      <w:r w:rsidR="008423C6" w:rsidRPr="002B22E0">
        <w:t xml:space="preserve">his app helps users on what to do when experiencing </w:t>
      </w:r>
      <w:r w:rsidR="008423C6" w:rsidRPr="008423C6">
        <w:rPr>
          <w:i/>
          <w:iCs/>
        </w:rPr>
        <w:t>x</w:t>
      </w:r>
      <w:r w:rsidR="008423C6" w:rsidRPr="002B22E0">
        <w:t xml:space="preserve"> symptom. </w:t>
      </w:r>
      <w:r w:rsidR="007A6BD8">
        <w:t>I</w:t>
      </w:r>
      <w:r w:rsidR="008423C6" w:rsidRPr="002B22E0">
        <w:t xml:space="preserve">t's a self-care </w:t>
      </w:r>
      <w:proofErr w:type="gramStart"/>
      <w:r w:rsidR="008423C6" w:rsidRPr="002B22E0">
        <w:t>app</w:t>
      </w:r>
      <w:proofErr w:type="gramEnd"/>
      <w:r w:rsidR="008423C6">
        <w:t xml:space="preserve"> </w:t>
      </w:r>
    </w:p>
    <w:p w14:paraId="3467D460" w14:textId="384833DF" w:rsidR="007454E5" w:rsidRPr="003B1410" w:rsidRDefault="007454E5" w:rsidP="004448E5">
      <w:pPr>
        <w:pStyle w:val="ListParagraph"/>
        <w:numPr>
          <w:ilvl w:val="0"/>
          <w:numId w:val="3"/>
        </w:numPr>
        <w:spacing w:line="360" w:lineRule="auto"/>
        <w:rPr>
          <w:rStyle w:val="IntenseEmphasis"/>
        </w:rPr>
      </w:pPr>
      <w:r w:rsidRPr="003B1410">
        <w:rPr>
          <w:rStyle w:val="IntenseEmphasis"/>
        </w:rPr>
        <w:t xml:space="preserve">The idea motivation is </w:t>
      </w:r>
      <w:proofErr w:type="gramStart"/>
      <w:r w:rsidRPr="003B1410">
        <w:rPr>
          <w:rStyle w:val="IntenseEmphasis"/>
        </w:rPr>
        <w:t>similar to</w:t>
      </w:r>
      <w:proofErr w:type="gramEnd"/>
      <w:r w:rsidRPr="003B1410">
        <w:rPr>
          <w:rStyle w:val="IntenseEmphasis"/>
        </w:rPr>
        <w:t xml:space="preserve"> the previous paper.</w:t>
      </w:r>
    </w:p>
    <w:p w14:paraId="47FBF4CC" w14:textId="586F55AA" w:rsidR="007A6BD8" w:rsidRPr="003B1410" w:rsidRDefault="007454E5" w:rsidP="004448E5">
      <w:pPr>
        <w:pStyle w:val="ListParagraph"/>
        <w:numPr>
          <w:ilvl w:val="0"/>
          <w:numId w:val="3"/>
        </w:numPr>
        <w:spacing w:line="360" w:lineRule="auto"/>
        <w:rPr>
          <w:rStyle w:val="IntenseEmphasis"/>
        </w:rPr>
      </w:pPr>
      <w:r w:rsidRPr="003B1410">
        <w:rPr>
          <w:rStyle w:val="IntenseEmphasis"/>
        </w:rPr>
        <w:t>This paper proposes the use of auto-response system</w:t>
      </w:r>
      <w:r w:rsidR="008F5BAF" w:rsidRPr="003B1410">
        <w:rPr>
          <w:rStyle w:val="IntenseEmphasis"/>
        </w:rPr>
        <w:t>s</w:t>
      </w:r>
      <w:r w:rsidRPr="003B1410">
        <w:rPr>
          <w:rStyle w:val="IntenseEmphasis"/>
        </w:rPr>
        <w:t xml:space="preserve">, </w:t>
      </w:r>
      <w:r w:rsidR="002F36D3" w:rsidRPr="003B1410">
        <w:rPr>
          <w:rStyle w:val="IntenseEmphasis"/>
        </w:rPr>
        <w:t>like</w:t>
      </w:r>
      <w:r w:rsidRPr="003B1410">
        <w:rPr>
          <w:rStyle w:val="IntenseEmphasis"/>
        </w:rPr>
        <w:t xml:space="preserve"> those used in online businesses.</w:t>
      </w:r>
    </w:p>
    <w:p w14:paraId="14EC2261" w14:textId="13E3B2CA" w:rsidR="00F1455A" w:rsidRPr="003B1410" w:rsidRDefault="00F1455A" w:rsidP="004448E5">
      <w:pPr>
        <w:pStyle w:val="ListParagraph"/>
        <w:numPr>
          <w:ilvl w:val="0"/>
          <w:numId w:val="3"/>
        </w:numPr>
        <w:spacing w:line="360" w:lineRule="auto"/>
        <w:rPr>
          <w:rStyle w:val="IntenseEmphasis"/>
        </w:rPr>
      </w:pPr>
      <w:r w:rsidRPr="003B1410">
        <w:rPr>
          <w:rStyle w:val="IntenseEmphasis"/>
        </w:rPr>
        <w:t>The focus of this paper is to implement a successful human-app interaction (</w:t>
      </w:r>
      <w:proofErr w:type="spellStart"/>
      <w:r w:rsidRPr="003B1410">
        <w:rPr>
          <w:rStyle w:val="IntenseEmphasis"/>
        </w:rPr>
        <w:t>DoctorMe</w:t>
      </w:r>
      <w:proofErr w:type="spellEnd"/>
      <w:r w:rsidRPr="003B1410">
        <w:rPr>
          <w:rStyle w:val="IntenseEmphasis"/>
        </w:rPr>
        <w:t>) as a chatbot.</w:t>
      </w:r>
    </w:p>
    <w:p w14:paraId="591E105F" w14:textId="2450E452" w:rsidR="00330EA9" w:rsidRDefault="000343A3" w:rsidP="004448E5">
      <w:pPr>
        <w:spacing w:line="360" w:lineRule="auto"/>
      </w:pPr>
      <w:r w:rsidRPr="000343A3">
        <w:rPr>
          <w:noProof/>
        </w:rPr>
        <w:lastRenderedPageBreak/>
        <w:drawing>
          <wp:inline distT="0" distB="0" distL="0" distR="0" wp14:anchorId="0462B3F9" wp14:editId="5AF49CAF">
            <wp:extent cx="3263839" cy="4663440"/>
            <wp:effectExtent l="0" t="0" r="0" b="3810"/>
            <wp:docPr id="600757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57249" name=""/>
                    <pic:cNvPicPr/>
                  </pic:nvPicPr>
                  <pic:blipFill>
                    <a:blip r:embed="rId11"/>
                    <a:stretch>
                      <a:fillRect/>
                    </a:stretch>
                  </pic:blipFill>
                  <pic:spPr>
                    <a:xfrm>
                      <a:off x="0" y="0"/>
                      <a:ext cx="3263839" cy="4663440"/>
                    </a:xfrm>
                    <a:prstGeom prst="rect">
                      <a:avLst/>
                    </a:prstGeom>
                  </pic:spPr>
                </pic:pic>
              </a:graphicData>
            </a:graphic>
          </wp:inline>
        </w:drawing>
      </w:r>
      <w:r w:rsidR="0058692C" w:rsidRPr="0058692C">
        <w:rPr>
          <w:noProof/>
        </w:rPr>
        <w:drawing>
          <wp:inline distT="0" distB="0" distL="0" distR="0" wp14:anchorId="0F9C29A9" wp14:editId="7CF5CA46">
            <wp:extent cx="4236277" cy="1005840"/>
            <wp:effectExtent l="0" t="0" r="0" b="3810"/>
            <wp:docPr id="197316039"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6039" name="Picture 1" descr="A close up of text&#10;&#10;Description automatically generated"/>
                    <pic:cNvPicPr/>
                  </pic:nvPicPr>
                  <pic:blipFill>
                    <a:blip r:embed="rId12"/>
                    <a:stretch>
                      <a:fillRect/>
                    </a:stretch>
                  </pic:blipFill>
                  <pic:spPr>
                    <a:xfrm>
                      <a:off x="0" y="0"/>
                      <a:ext cx="4236277" cy="1005840"/>
                    </a:xfrm>
                    <a:prstGeom prst="rect">
                      <a:avLst/>
                    </a:prstGeom>
                  </pic:spPr>
                </pic:pic>
              </a:graphicData>
            </a:graphic>
          </wp:inline>
        </w:drawing>
      </w:r>
      <w:r w:rsidR="0012118D" w:rsidRPr="0012118D">
        <w:rPr>
          <w:noProof/>
        </w:rPr>
        <w:drawing>
          <wp:inline distT="0" distB="0" distL="0" distR="0" wp14:anchorId="7D490A23" wp14:editId="36DFA73A">
            <wp:extent cx="3383036" cy="2103120"/>
            <wp:effectExtent l="0" t="0" r="8255" b="0"/>
            <wp:docPr id="590669778" name="Picture 1" descr="A table of medical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69778" name="Picture 1" descr="A table of medical information&#10;&#10;Description automatically generated"/>
                    <pic:cNvPicPr/>
                  </pic:nvPicPr>
                  <pic:blipFill>
                    <a:blip r:embed="rId13"/>
                    <a:stretch>
                      <a:fillRect/>
                    </a:stretch>
                  </pic:blipFill>
                  <pic:spPr>
                    <a:xfrm>
                      <a:off x="0" y="0"/>
                      <a:ext cx="3383036" cy="2103120"/>
                    </a:xfrm>
                    <a:prstGeom prst="rect">
                      <a:avLst/>
                    </a:prstGeom>
                  </pic:spPr>
                </pic:pic>
              </a:graphicData>
            </a:graphic>
          </wp:inline>
        </w:drawing>
      </w:r>
    </w:p>
    <w:p w14:paraId="4E53E2DF" w14:textId="77777777" w:rsidR="00330EA9" w:rsidRDefault="00330EA9" w:rsidP="004448E5">
      <w:pPr>
        <w:spacing w:line="360" w:lineRule="auto"/>
      </w:pPr>
      <w:r>
        <w:lastRenderedPageBreak/>
        <w:br w:type="page"/>
      </w:r>
    </w:p>
    <w:p w14:paraId="1EBF19E3" w14:textId="62C14EA9" w:rsidR="008423C6" w:rsidRDefault="00330EA9" w:rsidP="004448E5">
      <w:pPr>
        <w:pStyle w:val="Heading1"/>
        <w:spacing w:line="360" w:lineRule="auto"/>
      </w:pPr>
      <w:r>
        <w:lastRenderedPageBreak/>
        <w:t>Paper III</w:t>
      </w:r>
    </w:p>
    <w:p w14:paraId="6A0FA972" w14:textId="051E8D66" w:rsidR="007734A7" w:rsidRPr="007734A7" w:rsidRDefault="00000000" w:rsidP="004448E5">
      <w:pPr>
        <w:spacing w:line="360" w:lineRule="auto"/>
      </w:pPr>
      <w:hyperlink r:id="rId14" w:history="1">
        <w:r w:rsidR="007734A7" w:rsidRPr="00166DAD">
          <w:rPr>
            <w:rStyle w:val="Hyperlink"/>
          </w:rPr>
          <w:t>https://d1wqtxts1xzle7.cloudfront.net/61052907/reportmedical_chatbot20191028-44031-hq2g2a-libre.pdf?1572328148=&amp;response-content-disposition=inline%3B+filename%3DA_Medical_ChatBot.pdf&amp;Expires=1691223442&amp;Signature=Z45aeEkFQeZgwQLjX6vxGDBJbfmlF~LGKxSzOBKCgvpcvMYwsqs8TljLE-Ll62qsJ-xUjFx60SksKTCcjIHNKnfo~-7jX4ZM-E1-ZwB~g5mHDUE90aFtWmXLW6zXSdu8VkR~LW4Zd9KeHBG441cfcgAqh-nUac8A0948rzNQfqyfpCiJ1x1rC1uW6mIdAwkprUaySVXvlMc0IOPxI~4r63BT~eaBWNLP385GLYG0c8GbTrD0I5--9O35gV9N9495azOjSJofKRNkbFIG27bS22ZZUMeFfnYTPZrmOtf-TIvroBHg~BPC61WCChIMZ-Tx9s1x1jweYaBf5z-iL-~u2Q__&amp;Key-Pair-Id=APKAJLOHF5GGSLRBV4ZA</w:t>
        </w:r>
      </w:hyperlink>
      <w:r w:rsidR="007734A7">
        <w:t xml:space="preserve"> </w:t>
      </w:r>
      <w:r w:rsidR="00D376A0">
        <w:t>A Medical Chatbot</w:t>
      </w:r>
    </w:p>
    <w:p w14:paraId="0AE3906C" w14:textId="0CF6AB57" w:rsidR="00330EA9" w:rsidRPr="003B1410" w:rsidRDefault="00330EA9" w:rsidP="003B1410">
      <w:pPr>
        <w:pStyle w:val="ListParagraph"/>
        <w:numPr>
          <w:ilvl w:val="0"/>
          <w:numId w:val="4"/>
        </w:numPr>
        <w:spacing w:before="240" w:line="360" w:lineRule="auto"/>
        <w:rPr>
          <w:rStyle w:val="IntenseEmphasis"/>
        </w:rPr>
      </w:pPr>
      <w:r w:rsidRPr="003B1410">
        <w:rPr>
          <w:rStyle w:val="IntenseEmphasis"/>
        </w:rPr>
        <w:t>This paper suggests a more accessible interface, with voice and face recognition.</w:t>
      </w:r>
    </w:p>
    <w:p w14:paraId="10D56838" w14:textId="324477B4" w:rsidR="00712A1B" w:rsidRPr="00330EA9" w:rsidRDefault="00712A1B" w:rsidP="004448E5">
      <w:pPr>
        <w:spacing w:line="360" w:lineRule="auto"/>
      </w:pPr>
      <w:r w:rsidRPr="00712A1B">
        <w:rPr>
          <w:noProof/>
        </w:rPr>
        <w:drawing>
          <wp:inline distT="0" distB="0" distL="0" distR="0" wp14:anchorId="07B0FDC0" wp14:editId="1C9B4D71">
            <wp:extent cx="2576339" cy="2743200"/>
            <wp:effectExtent l="0" t="0" r="0" b="0"/>
            <wp:docPr id="25867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7727" name=""/>
                    <pic:cNvPicPr/>
                  </pic:nvPicPr>
                  <pic:blipFill>
                    <a:blip r:embed="rId15"/>
                    <a:stretch>
                      <a:fillRect/>
                    </a:stretch>
                  </pic:blipFill>
                  <pic:spPr>
                    <a:xfrm>
                      <a:off x="0" y="0"/>
                      <a:ext cx="2576339" cy="2743200"/>
                    </a:xfrm>
                    <a:prstGeom prst="rect">
                      <a:avLst/>
                    </a:prstGeom>
                  </pic:spPr>
                </pic:pic>
              </a:graphicData>
            </a:graphic>
          </wp:inline>
        </w:drawing>
      </w:r>
    </w:p>
    <w:p w14:paraId="1C793EFE" w14:textId="7C6AA628" w:rsidR="00B30FE0" w:rsidRDefault="00330EA9" w:rsidP="004448E5">
      <w:pPr>
        <w:spacing w:line="360" w:lineRule="auto"/>
      </w:pPr>
      <w:r w:rsidRPr="00330EA9">
        <w:rPr>
          <w:noProof/>
        </w:rPr>
        <w:drawing>
          <wp:inline distT="0" distB="0" distL="0" distR="0" wp14:anchorId="7ECF32DD" wp14:editId="6DDF3EAB">
            <wp:extent cx="3055885" cy="1044030"/>
            <wp:effectExtent l="0" t="0" r="0" b="3810"/>
            <wp:docPr id="2018693305" name="Picture 1" descr="A yellow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93305" name="Picture 1" descr="A yellow text on a white background&#10;&#10;Description automatically generated"/>
                    <pic:cNvPicPr/>
                  </pic:nvPicPr>
                  <pic:blipFill>
                    <a:blip r:embed="rId16"/>
                    <a:stretch>
                      <a:fillRect/>
                    </a:stretch>
                  </pic:blipFill>
                  <pic:spPr>
                    <a:xfrm>
                      <a:off x="0" y="0"/>
                      <a:ext cx="3055885" cy="1044030"/>
                    </a:xfrm>
                    <a:prstGeom prst="rect">
                      <a:avLst/>
                    </a:prstGeom>
                  </pic:spPr>
                </pic:pic>
              </a:graphicData>
            </a:graphic>
          </wp:inline>
        </w:drawing>
      </w:r>
    </w:p>
    <w:p w14:paraId="22754CE3" w14:textId="77777777" w:rsidR="00B30FE0" w:rsidRDefault="00B30FE0" w:rsidP="004448E5">
      <w:pPr>
        <w:spacing w:line="360" w:lineRule="auto"/>
      </w:pPr>
      <w:r>
        <w:br w:type="page"/>
      </w:r>
    </w:p>
    <w:p w14:paraId="403CA3F5" w14:textId="7632C474" w:rsidR="008423C6" w:rsidRPr="008423C6" w:rsidRDefault="00B30FE0" w:rsidP="004448E5">
      <w:pPr>
        <w:pStyle w:val="Heading1"/>
        <w:spacing w:line="360" w:lineRule="auto"/>
      </w:pPr>
      <w:r>
        <w:lastRenderedPageBreak/>
        <w:t>Reference IV</w:t>
      </w:r>
    </w:p>
    <w:p w14:paraId="4B6C504B" w14:textId="7DD5CB70" w:rsidR="00956622" w:rsidRDefault="00000000" w:rsidP="004448E5">
      <w:pPr>
        <w:spacing w:line="360" w:lineRule="auto"/>
      </w:pPr>
      <w:hyperlink r:id="rId17" w:history="1">
        <w:r w:rsidR="00E24AB5" w:rsidRPr="00166DAD">
          <w:rPr>
            <w:rStyle w:val="Hyperlink"/>
          </w:rPr>
          <w:t>https://sites.research.google/med-palm/</w:t>
        </w:r>
      </w:hyperlink>
    </w:p>
    <w:p w14:paraId="4C744D89" w14:textId="67F86379" w:rsidR="008B74D6" w:rsidRDefault="00000000" w:rsidP="004448E5">
      <w:pPr>
        <w:spacing w:line="360" w:lineRule="auto"/>
      </w:pPr>
      <w:hyperlink r:id="rId18" w:history="1">
        <w:r w:rsidR="00571F60" w:rsidRPr="00166DAD">
          <w:rPr>
            <w:rStyle w:val="Hyperlink"/>
          </w:rPr>
          <w:t>https://arxiv.org/pdf/2305.09617.pdf</w:t>
        </w:r>
      </w:hyperlink>
      <w:r w:rsidR="00571F60">
        <w:t xml:space="preserve"> </w:t>
      </w:r>
    </w:p>
    <w:p w14:paraId="1DE06AAA" w14:textId="750FA58F" w:rsidR="00B30FE0" w:rsidRPr="003B1410" w:rsidRDefault="00617A14" w:rsidP="003B1410">
      <w:pPr>
        <w:pStyle w:val="ListParagraph"/>
        <w:numPr>
          <w:ilvl w:val="0"/>
          <w:numId w:val="4"/>
        </w:numPr>
        <w:spacing w:before="240" w:line="360" w:lineRule="auto"/>
        <w:rPr>
          <w:rStyle w:val="IntenseEmphasis"/>
        </w:rPr>
      </w:pPr>
      <w:r w:rsidRPr="003B1410">
        <w:rPr>
          <w:rStyle w:val="IntenseEmphasis"/>
        </w:rPr>
        <w:t>Med-</w:t>
      </w:r>
      <w:proofErr w:type="spellStart"/>
      <w:r w:rsidRPr="003B1410">
        <w:rPr>
          <w:rStyle w:val="IntenseEmphasis"/>
        </w:rPr>
        <w:t>PaLM</w:t>
      </w:r>
      <w:proofErr w:type="spellEnd"/>
      <w:r w:rsidRPr="003B1410">
        <w:rPr>
          <w:rStyle w:val="IntenseEmphasis"/>
        </w:rPr>
        <w:t xml:space="preserve"> 2 generates accurate, helpful long-form answers to consumer health questions. It achieves an accuracy of 86.5% on USMLE-style </w:t>
      </w:r>
      <w:proofErr w:type="gramStart"/>
      <w:r w:rsidRPr="003B1410">
        <w:rPr>
          <w:rStyle w:val="IntenseEmphasis"/>
        </w:rPr>
        <w:t>questions</w:t>
      </w:r>
      <w:proofErr w:type="gramEnd"/>
    </w:p>
    <w:p w14:paraId="337554AC" w14:textId="77777777" w:rsidR="003B1410" w:rsidRDefault="00E77AF1" w:rsidP="003B1410">
      <w:pPr>
        <w:pStyle w:val="ListParagraph"/>
        <w:numPr>
          <w:ilvl w:val="0"/>
          <w:numId w:val="4"/>
        </w:numPr>
        <w:spacing w:before="240" w:line="360" w:lineRule="auto"/>
        <w:rPr>
          <w:rStyle w:val="IntenseEmphasis"/>
        </w:rPr>
      </w:pPr>
      <w:r w:rsidRPr="003B1410">
        <w:rPr>
          <w:rStyle w:val="IntenseEmphasis"/>
        </w:rPr>
        <w:t>Future: m</w:t>
      </w:r>
      <w:r w:rsidR="00617A14" w:rsidRPr="003B1410">
        <w:rPr>
          <w:rStyle w:val="IntenseEmphasis"/>
        </w:rPr>
        <w:t>ultimodal version can communicate information from X-rays, mammograms, etc.</w:t>
      </w:r>
    </w:p>
    <w:p w14:paraId="70B066C2" w14:textId="6127159F" w:rsidR="00571F60" w:rsidRPr="003B1410" w:rsidRDefault="00C62C49" w:rsidP="003B1410">
      <w:pPr>
        <w:rPr>
          <w:rStyle w:val="IntenseEmphasis"/>
        </w:rPr>
      </w:pPr>
      <w:r w:rsidRPr="003B1410">
        <w:rPr>
          <w:rStyle w:val="IntenseEmphasis"/>
        </w:rPr>
        <w:drawing>
          <wp:inline distT="0" distB="0" distL="0" distR="0" wp14:anchorId="04479E5A" wp14:editId="478F30F8">
            <wp:extent cx="2402205" cy="2950845"/>
            <wp:effectExtent l="0" t="0" r="0" b="1905"/>
            <wp:docPr id="278119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2205" cy="2950845"/>
                    </a:xfrm>
                    <a:prstGeom prst="rect">
                      <a:avLst/>
                    </a:prstGeom>
                    <a:noFill/>
                  </pic:spPr>
                </pic:pic>
              </a:graphicData>
            </a:graphic>
          </wp:inline>
        </w:drawing>
      </w:r>
    </w:p>
    <w:p w14:paraId="2E0D7AB8" w14:textId="77777777" w:rsidR="00571F60" w:rsidRDefault="00571F60" w:rsidP="004448E5">
      <w:pPr>
        <w:spacing w:line="360" w:lineRule="auto"/>
      </w:pPr>
      <w:r>
        <w:br w:type="page"/>
      </w:r>
    </w:p>
    <w:p w14:paraId="1E7F860D" w14:textId="38A25DA3" w:rsidR="00E77AF1" w:rsidRDefault="00D376A0" w:rsidP="004448E5">
      <w:pPr>
        <w:pStyle w:val="Heading1"/>
        <w:spacing w:line="360" w:lineRule="auto"/>
      </w:pPr>
      <w:r>
        <w:lastRenderedPageBreak/>
        <w:t>Reference V</w:t>
      </w:r>
    </w:p>
    <w:p w14:paraId="7464B220" w14:textId="1CB8AD11" w:rsidR="00341C3E" w:rsidRDefault="00F81844" w:rsidP="008E6E91">
      <w:pPr>
        <w:spacing w:line="360" w:lineRule="auto"/>
      </w:pPr>
      <w:r w:rsidRPr="00F81844">
        <w:t>Gentner, T., Neitzel, T., Schulze, J., &amp; Buettner, R. (2020). A Systematic Literature Review of Medical Chatbot Research from a Behavior Change Perspective. 2020 IEEE 44th Annual Computers, Software, and Applications Conference (COMPSAC). doi:10.1109/compsac48688.2020.0-172</w:t>
      </w:r>
      <w:r w:rsidR="008E6E91">
        <w:t xml:space="preserve"> </w:t>
      </w:r>
      <w:hyperlink r:id="rId20" w:history="1">
        <w:r w:rsidR="00902FC6" w:rsidRPr="00166DAD">
          <w:rPr>
            <w:rStyle w:val="Hyperlink"/>
          </w:rPr>
          <w:t>https://ieeexplore.ieee.org/abstract/document/9202698</w:t>
        </w:r>
      </w:hyperlink>
      <w:r w:rsidR="00902FC6">
        <w:t xml:space="preserve"> </w:t>
      </w:r>
      <w:r w:rsidR="00902FC6" w:rsidRPr="00902FC6">
        <w:t>A Systematic Literature Review of Medical Chatbot Research from a Behavior Change Perspective</w:t>
      </w:r>
    </w:p>
    <w:p w14:paraId="494F9713" w14:textId="362BDE63" w:rsidR="009B74D7" w:rsidRPr="008E6E91" w:rsidRDefault="009B74D7" w:rsidP="008E6E91">
      <w:pPr>
        <w:pStyle w:val="ListParagraph"/>
        <w:numPr>
          <w:ilvl w:val="0"/>
          <w:numId w:val="5"/>
        </w:numPr>
        <w:spacing w:before="240" w:line="360" w:lineRule="auto"/>
        <w:rPr>
          <w:rStyle w:val="IntenseEmphasis"/>
        </w:rPr>
      </w:pPr>
      <w:r w:rsidRPr="008E6E91">
        <w:rPr>
          <w:rStyle w:val="IntenseEmphasis"/>
        </w:rPr>
        <w:t>This paper reviews chatbots from a behavioral point of view.</w:t>
      </w:r>
    </w:p>
    <w:p w14:paraId="7381A4A2" w14:textId="1B73BE19" w:rsidR="00771BBF" w:rsidRDefault="00771BBF" w:rsidP="004448E5">
      <w:pPr>
        <w:spacing w:line="360" w:lineRule="auto"/>
      </w:pPr>
      <w:r w:rsidRPr="00771BBF">
        <w:rPr>
          <w:noProof/>
        </w:rPr>
        <w:lastRenderedPageBreak/>
        <w:drawing>
          <wp:inline distT="0" distB="0" distL="0" distR="0" wp14:anchorId="2738C104" wp14:editId="440C23EA">
            <wp:extent cx="3708304" cy="2103120"/>
            <wp:effectExtent l="0" t="0" r="6985" b="0"/>
            <wp:docPr id="1946051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51173" name=""/>
                    <pic:cNvPicPr/>
                  </pic:nvPicPr>
                  <pic:blipFill>
                    <a:blip r:embed="rId21"/>
                    <a:stretch>
                      <a:fillRect/>
                    </a:stretch>
                  </pic:blipFill>
                  <pic:spPr>
                    <a:xfrm>
                      <a:off x="0" y="0"/>
                      <a:ext cx="3708304" cy="2103120"/>
                    </a:xfrm>
                    <a:prstGeom prst="rect">
                      <a:avLst/>
                    </a:prstGeom>
                  </pic:spPr>
                </pic:pic>
              </a:graphicData>
            </a:graphic>
          </wp:inline>
        </w:drawing>
      </w:r>
      <w:r w:rsidRPr="00771BBF">
        <w:rPr>
          <w:noProof/>
        </w:rPr>
        <w:drawing>
          <wp:inline distT="0" distB="0" distL="0" distR="0" wp14:anchorId="42507EC7" wp14:editId="6659E449">
            <wp:extent cx="3858866" cy="4937760"/>
            <wp:effectExtent l="0" t="0" r="8890" b="0"/>
            <wp:docPr id="453614722" name="Picture 1" descr="A screenshot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14722" name="Picture 1" descr="A screenshot of a text&#10;&#10;Description automatically generated"/>
                    <pic:cNvPicPr/>
                  </pic:nvPicPr>
                  <pic:blipFill>
                    <a:blip r:embed="rId22"/>
                    <a:stretch>
                      <a:fillRect/>
                    </a:stretch>
                  </pic:blipFill>
                  <pic:spPr>
                    <a:xfrm>
                      <a:off x="0" y="0"/>
                      <a:ext cx="3858866" cy="4937760"/>
                    </a:xfrm>
                    <a:prstGeom prst="rect">
                      <a:avLst/>
                    </a:prstGeom>
                  </pic:spPr>
                </pic:pic>
              </a:graphicData>
            </a:graphic>
          </wp:inline>
        </w:drawing>
      </w:r>
    </w:p>
    <w:p w14:paraId="7BBDC816" w14:textId="77777777" w:rsidR="00F73A4C" w:rsidRDefault="00F73A4C" w:rsidP="004448E5">
      <w:pPr>
        <w:spacing w:line="360" w:lineRule="auto"/>
      </w:pPr>
      <w:r>
        <w:br w:type="page"/>
      </w:r>
    </w:p>
    <w:p w14:paraId="6FCE36E9" w14:textId="77777777" w:rsidR="006A764E" w:rsidRDefault="006A764E" w:rsidP="004448E5">
      <w:pPr>
        <w:pStyle w:val="Heading1"/>
        <w:spacing w:line="360" w:lineRule="auto"/>
      </w:pPr>
      <w:r>
        <w:lastRenderedPageBreak/>
        <w:t>Reference VI</w:t>
      </w:r>
    </w:p>
    <w:p w14:paraId="2609C903" w14:textId="354461A8" w:rsidR="003650A0" w:rsidRDefault="00000000" w:rsidP="004448E5">
      <w:pPr>
        <w:spacing w:line="360" w:lineRule="auto"/>
      </w:pPr>
      <w:hyperlink r:id="rId23" w:history="1">
        <w:r w:rsidR="006A764E" w:rsidRPr="00166DAD">
          <w:rPr>
            <w:rStyle w:val="Hyperlink"/>
          </w:rPr>
          <w:t>https://pubs.rsna.org/doi/10.1148/radiol.212213</w:t>
        </w:r>
      </w:hyperlink>
      <w:r w:rsidR="00D376A0">
        <w:t xml:space="preserve"> </w:t>
      </w:r>
      <w:r w:rsidR="00D376A0" w:rsidRPr="00341C3E">
        <w:t>Deep Learning Detection of Active Pulmonary Tuberculosis at Chest Radiography Matched the Clinical Performance of Radiologists</w:t>
      </w:r>
    </w:p>
    <w:p w14:paraId="7CD7A052" w14:textId="77A81107" w:rsidR="00246DC9" w:rsidRDefault="005D3E72" w:rsidP="004448E5">
      <w:pPr>
        <w:spacing w:line="360" w:lineRule="auto"/>
      </w:pPr>
      <w:r>
        <w:t>unimportant</w:t>
      </w:r>
    </w:p>
    <w:p w14:paraId="05A22EBC" w14:textId="77777777" w:rsidR="00246DC9" w:rsidRDefault="00246DC9" w:rsidP="004448E5">
      <w:pPr>
        <w:spacing w:line="360" w:lineRule="auto"/>
      </w:pPr>
      <w:r>
        <w:br w:type="page"/>
      </w:r>
    </w:p>
    <w:p w14:paraId="39E79912" w14:textId="77777777" w:rsidR="00246DC9" w:rsidRDefault="00246DC9" w:rsidP="004448E5">
      <w:pPr>
        <w:pStyle w:val="Title"/>
        <w:spacing w:line="360" w:lineRule="auto"/>
      </w:pPr>
      <w:r>
        <w:lastRenderedPageBreak/>
        <w:t>Graduation Project Idea Proposal</w:t>
      </w:r>
    </w:p>
    <w:p w14:paraId="04E818EA" w14:textId="77777777" w:rsidR="00246DC9" w:rsidRDefault="00246DC9" w:rsidP="004448E5">
      <w:pPr>
        <w:pStyle w:val="Heading1"/>
        <w:spacing w:line="360" w:lineRule="auto"/>
      </w:pPr>
      <w:r>
        <w:t>Idea Motivation</w:t>
      </w:r>
    </w:p>
    <w:p w14:paraId="57108686" w14:textId="77777777" w:rsidR="00246DC9" w:rsidRDefault="00246DC9" w:rsidP="004448E5">
      <w:pPr>
        <w:pStyle w:val="ListParagraph"/>
        <w:numPr>
          <w:ilvl w:val="0"/>
          <w:numId w:val="1"/>
        </w:numPr>
        <w:spacing w:line="360" w:lineRule="auto"/>
      </w:pPr>
      <w:r>
        <w:t>People already Google their symptoms before visiting a doctor. But doctors don’t like this because the search results are out of context and inaccurate. How might we help patients get a faster and more accurate diagnosis?</w:t>
      </w:r>
    </w:p>
    <w:p w14:paraId="3005A164" w14:textId="77777777" w:rsidR="00246DC9" w:rsidRDefault="00246DC9" w:rsidP="004448E5">
      <w:pPr>
        <w:pStyle w:val="ListParagraph"/>
        <w:numPr>
          <w:ilvl w:val="0"/>
          <w:numId w:val="1"/>
        </w:numPr>
        <w:spacing w:line="360" w:lineRule="auto"/>
      </w:pPr>
      <w:r>
        <w:t>Visting the doctor is an arduous process, and it takes too much time. Between appointments, cancellations, revisits, a patient may get caught up in the process and not receive the care they need in diligent time. How might we help patients receive the help they need without too much time delay? (</w:t>
      </w:r>
      <w:proofErr w:type="gramStart"/>
      <w:r>
        <w:t>automated</w:t>
      </w:r>
      <w:proofErr w:type="gramEnd"/>
      <w:r>
        <w:t xml:space="preserve"> virtual assistants)</w:t>
      </w:r>
    </w:p>
    <w:p w14:paraId="630D4395" w14:textId="77777777" w:rsidR="00246DC9" w:rsidRDefault="00246DC9" w:rsidP="004448E5">
      <w:pPr>
        <w:pStyle w:val="ListParagraph"/>
        <w:numPr>
          <w:ilvl w:val="0"/>
          <w:numId w:val="1"/>
        </w:numPr>
        <w:spacing w:line="360" w:lineRule="auto"/>
      </w:pPr>
      <w:r>
        <w:t>It is easier to speak about your own experience.</w:t>
      </w:r>
    </w:p>
    <w:p w14:paraId="0EE68532" w14:textId="77777777" w:rsidR="00246DC9" w:rsidRDefault="00246DC9" w:rsidP="004448E5">
      <w:pPr>
        <w:spacing w:line="360" w:lineRule="auto"/>
        <w:ind w:left="360"/>
      </w:pPr>
      <w:r w:rsidRPr="00A054CD">
        <w:t>Chatbots are also easier to use than online symptom checkers because people can simply describe their experience rather than shoehorning it into programs that compute the statistical likelihood of a disease.</w:t>
      </w:r>
    </w:p>
    <w:p w14:paraId="3C908F61" w14:textId="77777777" w:rsidR="00246DC9" w:rsidRDefault="00246DC9" w:rsidP="004448E5">
      <w:pPr>
        <w:pStyle w:val="ListParagraph"/>
        <w:numPr>
          <w:ilvl w:val="0"/>
          <w:numId w:val="1"/>
        </w:numPr>
        <w:spacing w:line="360" w:lineRule="auto"/>
      </w:pPr>
      <w:r>
        <w:t>A Mystery in the E.R.? Ask Dr. Chatbot for a Diagnosis.</w:t>
      </w:r>
    </w:p>
    <w:p w14:paraId="10D94945" w14:textId="77777777" w:rsidR="00246DC9" w:rsidRDefault="00246DC9" w:rsidP="004448E5">
      <w:pPr>
        <w:spacing w:line="360" w:lineRule="auto"/>
        <w:ind w:left="360"/>
      </w:pPr>
      <w:r>
        <w:t xml:space="preserve">At a medical school in Boston, instructors are using ChatGPT in training exercises to help teach students how to think like doctors. </w:t>
      </w:r>
      <w:r w:rsidRPr="00A054CD">
        <w:t xml:space="preserve">Instructors like Dr. Rodman hope that medical students can turn to GPT-4 and other chatbots for something </w:t>
      </w:r>
      <w:proofErr w:type="gramStart"/>
      <w:r w:rsidRPr="00A054CD">
        <w:t>similar to</w:t>
      </w:r>
      <w:proofErr w:type="gramEnd"/>
      <w:r w:rsidRPr="00A054CD">
        <w:t xml:space="preserve"> what doctors call a curbside consult — when they pull a colleague aside and ask for an opinion about a difficult case. The idea is to use a chatbot in the same way that doctors turn to each other for suggestions and insights.</w:t>
      </w:r>
    </w:p>
    <w:p w14:paraId="7ADC850D" w14:textId="77777777" w:rsidR="00246DC9" w:rsidRDefault="00246DC9" w:rsidP="004448E5">
      <w:pPr>
        <w:spacing w:line="360" w:lineRule="auto"/>
        <w:ind w:left="360"/>
      </w:pPr>
      <w:r>
        <w:t xml:space="preserve">How do doctors </w:t>
      </w:r>
      <w:proofErr w:type="gramStart"/>
      <w:r>
        <w:t>diagnose</w:t>
      </w:r>
      <w:proofErr w:type="gramEnd"/>
      <w:r>
        <w:t>?</w:t>
      </w:r>
    </w:p>
    <w:p w14:paraId="78E92B45" w14:textId="77777777" w:rsidR="00246DC9" w:rsidRDefault="00246DC9" w:rsidP="004448E5">
      <w:pPr>
        <w:spacing w:line="360" w:lineRule="auto"/>
      </w:pPr>
      <w:r>
        <w:t>In medicine, it’s called an illness script: signs, symptoms and test results that doctors put together to tell a coherent story based on similar cases they know about or have seen themselves.</w:t>
      </w:r>
    </w:p>
    <w:p w14:paraId="242DF778" w14:textId="77777777" w:rsidR="00246DC9" w:rsidRDefault="00246DC9" w:rsidP="004448E5">
      <w:pPr>
        <w:spacing w:line="360" w:lineRule="auto"/>
      </w:pPr>
      <w:r>
        <w:t>If the illness script doesn’t help, Dr. Rodman said, doctors turn to other strategies, like assigning probabilities to various diagnoses that might fit.</w:t>
      </w:r>
    </w:p>
    <w:p w14:paraId="127B84BF" w14:textId="77777777" w:rsidR="00246DC9" w:rsidRDefault="00246DC9" w:rsidP="004448E5">
      <w:pPr>
        <w:spacing w:line="360" w:lineRule="auto"/>
      </w:pPr>
      <w:r w:rsidRPr="00973447">
        <w:t>GPT-4 is different. “It will create something that is remarkably similar to an illness script,” Dr. Rodman said.</w:t>
      </w:r>
    </w:p>
    <w:p w14:paraId="27A0582C" w14:textId="77777777" w:rsidR="00246DC9" w:rsidRDefault="00246DC9" w:rsidP="004448E5">
      <w:pPr>
        <w:spacing w:line="360" w:lineRule="auto"/>
      </w:pPr>
      <w:r w:rsidRPr="00572190">
        <w:lastRenderedPageBreak/>
        <w:t>To use the bot correctly, the instructors said, they would need to start by telling GPT-4 something like, “You are a doctor seeing a 39-year-old woman with knee pain.” Then, they would need to list her symptoms before asking for a diagnosis and following up with questions about the bot’s reasoning, the way they would with a medical colleague.</w:t>
      </w:r>
    </w:p>
    <w:p w14:paraId="4C085B6C" w14:textId="3AD61217" w:rsidR="005D3E72" w:rsidRDefault="00246DC9" w:rsidP="004448E5">
      <w:pPr>
        <w:spacing w:line="360" w:lineRule="auto"/>
      </w:pPr>
      <w:r w:rsidRPr="00572190">
        <w:t>chatbots can “hallucinate” — provide answers with no basis in fact. Using them requires knowing when it is incorrect.</w:t>
      </w:r>
    </w:p>
    <w:sectPr w:rsidR="005D3E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C55AD"/>
    <w:multiLevelType w:val="hybridMultilevel"/>
    <w:tmpl w:val="BA8282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95832"/>
    <w:multiLevelType w:val="hybridMultilevel"/>
    <w:tmpl w:val="431AB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4F2DB0"/>
    <w:multiLevelType w:val="hybridMultilevel"/>
    <w:tmpl w:val="F7564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15472E"/>
    <w:multiLevelType w:val="hybridMultilevel"/>
    <w:tmpl w:val="C5C8F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FD202A"/>
    <w:multiLevelType w:val="hybridMultilevel"/>
    <w:tmpl w:val="2772A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24852917">
    <w:abstractNumId w:val="1"/>
  </w:num>
  <w:num w:numId="2" w16cid:durableId="23724133">
    <w:abstractNumId w:val="0"/>
  </w:num>
  <w:num w:numId="3" w16cid:durableId="136993574">
    <w:abstractNumId w:val="2"/>
  </w:num>
  <w:num w:numId="4" w16cid:durableId="685985108">
    <w:abstractNumId w:val="4"/>
  </w:num>
  <w:num w:numId="5" w16cid:durableId="13945424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3CE"/>
    <w:rsid w:val="00011F0F"/>
    <w:rsid w:val="00013BB6"/>
    <w:rsid w:val="00014D73"/>
    <w:rsid w:val="000343A3"/>
    <w:rsid w:val="000652DE"/>
    <w:rsid w:val="0012118D"/>
    <w:rsid w:val="001600CC"/>
    <w:rsid w:val="00180D9C"/>
    <w:rsid w:val="00246DC9"/>
    <w:rsid w:val="002B22E0"/>
    <w:rsid w:val="002F1304"/>
    <w:rsid w:val="002F2B83"/>
    <w:rsid w:val="002F36D3"/>
    <w:rsid w:val="00330EA9"/>
    <w:rsid w:val="00341C3E"/>
    <w:rsid w:val="003650A0"/>
    <w:rsid w:val="003B1410"/>
    <w:rsid w:val="003F39B8"/>
    <w:rsid w:val="004448E5"/>
    <w:rsid w:val="004C084F"/>
    <w:rsid w:val="004D4ACB"/>
    <w:rsid w:val="00571F60"/>
    <w:rsid w:val="00572190"/>
    <w:rsid w:val="0058692C"/>
    <w:rsid w:val="005D3E72"/>
    <w:rsid w:val="00617A14"/>
    <w:rsid w:val="006461AE"/>
    <w:rsid w:val="00694281"/>
    <w:rsid w:val="006A764E"/>
    <w:rsid w:val="006D18D4"/>
    <w:rsid w:val="006E4C20"/>
    <w:rsid w:val="00704471"/>
    <w:rsid w:val="00712A1B"/>
    <w:rsid w:val="007454E5"/>
    <w:rsid w:val="00771BBF"/>
    <w:rsid w:val="007734A7"/>
    <w:rsid w:val="007A6BD8"/>
    <w:rsid w:val="007E5D85"/>
    <w:rsid w:val="007E5F83"/>
    <w:rsid w:val="007E6B0E"/>
    <w:rsid w:val="008423C6"/>
    <w:rsid w:val="008443CE"/>
    <w:rsid w:val="008B74D6"/>
    <w:rsid w:val="008E6E91"/>
    <w:rsid w:val="008F5BAF"/>
    <w:rsid w:val="00902FC6"/>
    <w:rsid w:val="00956622"/>
    <w:rsid w:val="00973447"/>
    <w:rsid w:val="009B74D7"/>
    <w:rsid w:val="00A054CD"/>
    <w:rsid w:val="00A95B61"/>
    <w:rsid w:val="00B30FE0"/>
    <w:rsid w:val="00BA61E2"/>
    <w:rsid w:val="00C57097"/>
    <w:rsid w:val="00C62C49"/>
    <w:rsid w:val="00CA3581"/>
    <w:rsid w:val="00CD16EB"/>
    <w:rsid w:val="00CF60C3"/>
    <w:rsid w:val="00D376A0"/>
    <w:rsid w:val="00DF7094"/>
    <w:rsid w:val="00E24AB5"/>
    <w:rsid w:val="00E77AF1"/>
    <w:rsid w:val="00F1455A"/>
    <w:rsid w:val="00F35F24"/>
    <w:rsid w:val="00F73A4C"/>
    <w:rsid w:val="00F8184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D4E8A"/>
  <w15:chartTrackingRefBased/>
  <w15:docId w15:val="{EA0C9FAA-C3A3-4959-9A8C-663066904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D73"/>
    <w:rPr>
      <w:sz w:val="24"/>
      <w:szCs w:val="24"/>
    </w:rPr>
  </w:style>
  <w:style w:type="paragraph" w:styleId="Heading1">
    <w:name w:val="heading 1"/>
    <w:basedOn w:val="Normal"/>
    <w:next w:val="Normal"/>
    <w:link w:val="Heading1Char"/>
    <w:uiPriority w:val="9"/>
    <w:qFormat/>
    <w:rsid w:val="00014D73"/>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014D73"/>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semiHidden/>
    <w:unhideWhenUsed/>
    <w:qFormat/>
    <w:rsid w:val="00014D73"/>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014D73"/>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014D73"/>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014D73"/>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014D73"/>
    <w:pPr>
      <w:spacing w:before="240" w:after="60"/>
      <w:outlineLvl w:val="6"/>
    </w:pPr>
  </w:style>
  <w:style w:type="paragraph" w:styleId="Heading8">
    <w:name w:val="heading 8"/>
    <w:basedOn w:val="Normal"/>
    <w:next w:val="Normal"/>
    <w:link w:val="Heading8Char"/>
    <w:uiPriority w:val="9"/>
    <w:semiHidden/>
    <w:unhideWhenUsed/>
    <w:qFormat/>
    <w:rsid w:val="00014D73"/>
    <w:pPr>
      <w:spacing w:before="240" w:after="60"/>
      <w:outlineLvl w:val="7"/>
    </w:pPr>
    <w:rPr>
      <w:i/>
      <w:iCs/>
    </w:rPr>
  </w:style>
  <w:style w:type="paragraph" w:styleId="Heading9">
    <w:name w:val="heading 9"/>
    <w:basedOn w:val="Normal"/>
    <w:next w:val="Normal"/>
    <w:link w:val="Heading9Char"/>
    <w:uiPriority w:val="9"/>
    <w:semiHidden/>
    <w:unhideWhenUsed/>
    <w:qFormat/>
    <w:rsid w:val="00014D73"/>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4D73"/>
    <w:pPr>
      <w:ind w:left="720"/>
      <w:contextualSpacing/>
    </w:pPr>
  </w:style>
  <w:style w:type="paragraph" w:styleId="Title">
    <w:name w:val="Title"/>
    <w:basedOn w:val="Normal"/>
    <w:next w:val="Normal"/>
    <w:link w:val="TitleChar"/>
    <w:uiPriority w:val="10"/>
    <w:qFormat/>
    <w:rsid w:val="00014D73"/>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014D73"/>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014D73"/>
    <w:rPr>
      <w:rFonts w:asciiTheme="majorHAnsi" w:eastAsiaTheme="majorEastAsia" w:hAnsiTheme="majorHAnsi" w:cstheme="majorBidi"/>
      <w:b/>
      <w:bCs/>
      <w:kern w:val="32"/>
      <w:sz w:val="32"/>
      <w:szCs w:val="32"/>
    </w:rPr>
  </w:style>
  <w:style w:type="character" w:styleId="Hyperlink">
    <w:name w:val="Hyperlink"/>
    <w:basedOn w:val="DefaultParagraphFont"/>
    <w:uiPriority w:val="99"/>
    <w:unhideWhenUsed/>
    <w:rsid w:val="00341C3E"/>
    <w:rPr>
      <w:color w:val="56C7AA" w:themeColor="hyperlink"/>
      <w:u w:val="single"/>
    </w:rPr>
  </w:style>
  <w:style w:type="character" w:styleId="UnresolvedMention">
    <w:name w:val="Unresolved Mention"/>
    <w:basedOn w:val="DefaultParagraphFont"/>
    <w:uiPriority w:val="99"/>
    <w:semiHidden/>
    <w:unhideWhenUsed/>
    <w:rsid w:val="00341C3E"/>
    <w:rPr>
      <w:color w:val="605E5C"/>
      <w:shd w:val="clear" w:color="auto" w:fill="E1DFDD"/>
    </w:rPr>
  </w:style>
  <w:style w:type="character" w:styleId="FollowedHyperlink">
    <w:name w:val="FollowedHyperlink"/>
    <w:basedOn w:val="DefaultParagraphFont"/>
    <w:uiPriority w:val="99"/>
    <w:semiHidden/>
    <w:unhideWhenUsed/>
    <w:rsid w:val="007E5F83"/>
    <w:rPr>
      <w:color w:val="59A8D1" w:themeColor="followedHyperlink"/>
      <w:u w:val="single"/>
    </w:rPr>
  </w:style>
  <w:style w:type="character" w:styleId="Strong">
    <w:name w:val="Strong"/>
    <w:basedOn w:val="DefaultParagraphFont"/>
    <w:uiPriority w:val="22"/>
    <w:qFormat/>
    <w:rsid w:val="00014D73"/>
    <w:rPr>
      <w:b/>
      <w:bCs/>
    </w:rPr>
  </w:style>
  <w:style w:type="character" w:styleId="IntenseEmphasis">
    <w:name w:val="Intense Emphasis"/>
    <w:basedOn w:val="DefaultParagraphFont"/>
    <w:uiPriority w:val="21"/>
    <w:qFormat/>
    <w:rsid w:val="00014D73"/>
    <w:rPr>
      <w:b/>
      <w:i/>
      <w:sz w:val="24"/>
      <w:szCs w:val="24"/>
      <w:u w:val="single"/>
    </w:rPr>
  </w:style>
  <w:style w:type="character" w:customStyle="1" w:styleId="Heading2Char">
    <w:name w:val="Heading 2 Char"/>
    <w:basedOn w:val="DefaultParagraphFont"/>
    <w:link w:val="Heading2"/>
    <w:uiPriority w:val="9"/>
    <w:semiHidden/>
    <w:rsid w:val="00014D73"/>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semiHidden/>
    <w:rsid w:val="00014D73"/>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014D73"/>
    <w:rPr>
      <w:b/>
      <w:bCs/>
      <w:sz w:val="28"/>
      <w:szCs w:val="28"/>
    </w:rPr>
  </w:style>
  <w:style w:type="character" w:customStyle="1" w:styleId="Heading5Char">
    <w:name w:val="Heading 5 Char"/>
    <w:basedOn w:val="DefaultParagraphFont"/>
    <w:link w:val="Heading5"/>
    <w:uiPriority w:val="9"/>
    <w:semiHidden/>
    <w:rsid w:val="00014D73"/>
    <w:rPr>
      <w:b/>
      <w:bCs/>
      <w:i/>
      <w:iCs/>
      <w:sz w:val="26"/>
      <w:szCs w:val="26"/>
    </w:rPr>
  </w:style>
  <w:style w:type="character" w:customStyle="1" w:styleId="Heading6Char">
    <w:name w:val="Heading 6 Char"/>
    <w:basedOn w:val="DefaultParagraphFont"/>
    <w:link w:val="Heading6"/>
    <w:uiPriority w:val="9"/>
    <w:semiHidden/>
    <w:rsid w:val="00014D73"/>
    <w:rPr>
      <w:b/>
      <w:bCs/>
    </w:rPr>
  </w:style>
  <w:style w:type="character" w:customStyle="1" w:styleId="Heading7Char">
    <w:name w:val="Heading 7 Char"/>
    <w:basedOn w:val="DefaultParagraphFont"/>
    <w:link w:val="Heading7"/>
    <w:uiPriority w:val="9"/>
    <w:semiHidden/>
    <w:rsid w:val="00014D73"/>
    <w:rPr>
      <w:sz w:val="24"/>
      <w:szCs w:val="24"/>
    </w:rPr>
  </w:style>
  <w:style w:type="character" w:customStyle="1" w:styleId="Heading8Char">
    <w:name w:val="Heading 8 Char"/>
    <w:basedOn w:val="DefaultParagraphFont"/>
    <w:link w:val="Heading8"/>
    <w:uiPriority w:val="9"/>
    <w:semiHidden/>
    <w:rsid w:val="00014D73"/>
    <w:rPr>
      <w:i/>
      <w:iCs/>
      <w:sz w:val="24"/>
      <w:szCs w:val="24"/>
    </w:rPr>
  </w:style>
  <w:style w:type="character" w:customStyle="1" w:styleId="Heading9Char">
    <w:name w:val="Heading 9 Char"/>
    <w:basedOn w:val="DefaultParagraphFont"/>
    <w:link w:val="Heading9"/>
    <w:uiPriority w:val="9"/>
    <w:semiHidden/>
    <w:rsid w:val="00014D73"/>
    <w:rPr>
      <w:rFonts w:asciiTheme="majorHAnsi" w:eastAsiaTheme="majorEastAsia" w:hAnsiTheme="majorHAnsi"/>
    </w:rPr>
  </w:style>
  <w:style w:type="paragraph" w:styleId="Subtitle">
    <w:name w:val="Subtitle"/>
    <w:basedOn w:val="Normal"/>
    <w:next w:val="Normal"/>
    <w:link w:val="SubtitleChar"/>
    <w:uiPriority w:val="11"/>
    <w:qFormat/>
    <w:rsid w:val="00014D73"/>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014D73"/>
    <w:rPr>
      <w:rFonts w:asciiTheme="majorHAnsi" w:eastAsiaTheme="majorEastAsia" w:hAnsiTheme="majorHAnsi"/>
      <w:sz w:val="24"/>
      <w:szCs w:val="24"/>
    </w:rPr>
  </w:style>
  <w:style w:type="character" w:styleId="Emphasis">
    <w:name w:val="Emphasis"/>
    <w:basedOn w:val="DefaultParagraphFont"/>
    <w:uiPriority w:val="20"/>
    <w:qFormat/>
    <w:rsid w:val="00014D73"/>
    <w:rPr>
      <w:rFonts w:asciiTheme="minorHAnsi" w:hAnsiTheme="minorHAnsi"/>
      <w:b/>
      <w:i/>
      <w:iCs/>
    </w:rPr>
  </w:style>
  <w:style w:type="paragraph" w:styleId="NoSpacing">
    <w:name w:val="No Spacing"/>
    <w:basedOn w:val="Normal"/>
    <w:uiPriority w:val="1"/>
    <w:qFormat/>
    <w:rsid w:val="00014D73"/>
    <w:rPr>
      <w:szCs w:val="32"/>
    </w:rPr>
  </w:style>
  <w:style w:type="paragraph" w:styleId="Quote">
    <w:name w:val="Quote"/>
    <w:basedOn w:val="Normal"/>
    <w:next w:val="Normal"/>
    <w:link w:val="QuoteChar"/>
    <w:uiPriority w:val="29"/>
    <w:qFormat/>
    <w:rsid w:val="00014D73"/>
    <w:rPr>
      <w:i/>
    </w:rPr>
  </w:style>
  <w:style w:type="character" w:customStyle="1" w:styleId="QuoteChar">
    <w:name w:val="Quote Char"/>
    <w:basedOn w:val="DefaultParagraphFont"/>
    <w:link w:val="Quote"/>
    <w:uiPriority w:val="29"/>
    <w:rsid w:val="00014D73"/>
    <w:rPr>
      <w:i/>
      <w:sz w:val="24"/>
      <w:szCs w:val="24"/>
    </w:rPr>
  </w:style>
  <w:style w:type="paragraph" w:styleId="IntenseQuote">
    <w:name w:val="Intense Quote"/>
    <w:basedOn w:val="Normal"/>
    <w:next w:val="Normal"/>
    <w:link w:val="IntenseQuoteChar"/>
    <w:uiPriority w:val="30"/>
    <w:qFormat/>
    <w:rsid w:val="00014D73"/>
    <w:pPr>
      <w:ind w:left="720" w:right="720"/>
    </w:pPr>
    <w:rPr>
      <w:b/>
      <w:i/>
      <w:szCs w:val="22"/>
    </w:rPr>
  </w:style>
  <w:style w:type="character" w:customStyle="1" w:styleId="IntenseQuoteChar">
    <w:name w:val="Intense Quote Char"/>
    <w:basedOn w:val="DefaultParagraphFont"/>
    <w:link w:val="IntenseQuote"/>
    <w:uiPriority w:val="30"/>
    <w:rsid w:val="00014D73"/>
    <w:rPr>
      <w:b/>
      <w:i/>
      <w:sz w:val="24"/>
    </w:rPr>
  </w:style>
  <w:style w:type="character" w:styleId="SubtleEmphasis">
    <w:name w:val="Subtle Emphasis"/>
    <w:uiPriority w:val="19"/>
    <w:qFormat/>
    <w:rsid w:val="00014D73"/>
    <w:rPr>
      <w:i/>
      <w:color w:val="5A5A5A" w:themeColor="text1" w:themeTint="A5"/>
    </w:rPr>
  </w:style>
  <w:style w:type="character" w:styleId="SubtleReference">
    <w:name w:val="Subtle Reference"/>
    <w:basedOn w:val="DefaultParagraphFont"/>
    <w:uiPriority w:val="31"/>
    <w:qFormat/>
    <w:rsid w:val="00014D73"/>
    <w:rPr>
      <w:sz w:val="24"/>
      <w:szCs w:val="24"/>
      <w:u w:val="single"/>
    </w:rPr>
  </w:style>
  <w:style w:type="character" w:styleId="IntenseReference">
    <w:name w:val="Intense Reference"/>
    <w:basedOn w:val="DefaultParagraphFont"/>
    <w:uiPriority w:val="32"/>
    <w:qFormat/>
    <w:rsid w:val="00014D73"/>
    <w:rPr>
      <w:b/>
      <w:sz w:val="24"/>
      <w:u w:val="single"/>
    </w:rPr>
  </w:style>
  <w:style w:type="character" w:styleId="BookTitle">
    <w:name w:val="Book Title"/>
    <w:basedOn w:val="DefaultParagraphFont"/>
    <w:uiPriority w:val="33"/>
    <w:qFormat/>
    <w:rsid w:val="00014D73"/>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014D73"/>
    <w:pPr>
      <w:outlineLvl w:val="9"/>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404524">
      <w:bodyDiv w:val="1"/>
      <w:marLeft w:val="0"/>
      <w:marRight w:val="0"/>
      <w:marTop w:val="0"/>
      <w:marBottom w:val="0"/>
      <w:divBdr>
        <w:top w:val="none" w:sz="0" w:space="0" w:color="auto"/>
        <w:left w:val="none" w:sz="0" w:space="0" w:color="auto"/>
        <w:bottom w:val="none" w:sz="0" w:space="0" w:color="auto"/>
        <w:right w:val="none" w:sz="0" w:space="0" w:color="auto"/>
      </w:divBdr>
    </w:div>
    <w:div w:id="654995564">
      <w:bodyDiv w:val="1"/>
      <w:marLeft w:val="0"/>
      <w:marRight w:val="0"/>
      <w:marTop w:val="0"/>
      <w:marBottom w:val="0"/>
      <w:divBdr>
        <w:top w:val="none" w:sz="0" w:space="0" w:color="auto"/>
        <w:left w:val="none" w:sz="0" w:space="0" w:color="auto"/>
        <w:bottom w:val="none" w:sz="0" w:space="0" w:color="auto"/>
        <w:right w:val="none" w:sz="0" w:space="0" w:color="auto"/>
      </w:divBdr>
    </w:div>
    <w:div w:id="1135025897">
      <w:bodyDiv w:val="1"/>
      <w:marLeft w:val="0"/>
      <w:marRight w:val="0"/>
      <w:marTop w:val="0"/>
      <w:marBottom w:val="0"/>
      <w:divBdr>
        <w:top w:val="none" w:sz="0" w:space="0" w:color="auto"/>
        <w:left w:val="none" w:sz="0" w:space="0" w:color="auto"/>
        <w:bottom w:val="none" w:sz="0" w:space="0" w:color="auto"/>
        <w:right w:val="none" w:sz="0" w:space="0" w:color="auto"/>
      </w:divBdr>
      <w:divsChild>
        <w:div w:id="1005086535">
          <w:marLeft w:val="0"/>
          <w:marRight w:val="0"/>
          <w:marTop w:val="0"/>
          <w:marBottom w:val="0"/>
          <w:divBdr>
            <w:top w:val="none" w:sz="0" w:space="0" w:color="auto"/>
            <w:left w:val="none" w:sz="0" w:space="0" w:color="auto"/>
            <w:bottom w:val="none" w:sz="0" w:space="0" w:color="auto"/>
            <w:right w:val="none" w:sz="0" w:space="0" w:color="auto"/>
          </w:divBdr>
        </w:div>
      </w:divsChild>
    </w:div>
    <w:div w:id="1205752040">
      <w:bodyDiv w:val="1"/>
      <w:marLeft w:val="0"/>
      <w:marRight w:val="0"/>
      <w:marTop w:val="0"/>
      <w:marBottom w:val="0"/>
      <w:divBdr>
        <w:top w:val="none" w:sz="0" w:space="0" w:color="auto"/>
        <w:left w:val="none" w:sz="0" w:space="0" w:color="auto"/>
        <w:bottom w:val="none" w:sz="0" w:space="0" w:color="auto"/>
        <w:right w:val="none" w:sz="0" w:space="0" w:color="auto"/>
      </w:divBdr>
    </w:div>
    <w:div w:id="1326129647">
      <w:bodyDiv w:val="1"/>
      <w:marLeft w:val="0"/>
      <w:marRight w:val="0"/>
      <w:marTop w:val="0"/>
      <w:marBottom w:val="0"/>
      <w:divBdr>
        <w:top w:val="none" w:sz="0" w:space="0" w:color="auto"/>
        <w:left w:val="none" w:sz="0" w:space="0" w:color="auto"/>
        <w:bottom w:val="none" w:sz="0" w:space="0" w:color="auto"/>
        <w:right w:val="none" w:sz="0" w:space="0" w:color="auto"/>
      </w:divBdr>
    </w:div>
    <w:div w:id="1406874933">
      <w:bodyDiv w:val="1"/>
      <w:marLeft w:val="0"/>
      <w:marRight w:val="0"/>
      <w:marTop w:val="0"/>
      <w:marBottom w:val="0"/>
      <w:divBdr>
        <w:top w:val="none" w:sz="0" w:space="0" w:color="auto"/>
        <w:left w:val="none" w:sz="0" w:space="0" w:color="auto"/>
        <w:bottom w:val="none" w:sz="0" w:space="0" w:color="auto"/>
        <w:right w:val="none" w:sz="0" w:space="0" w:color="auto"/>
      </w:divBdr>
    </w:div>
    <w:div w:id="1408766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arxiv.org/pdf/2305.09617.pdf"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sites.research.google/med-palm/"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ieeexplore.ieee.org/abstract/document/9202698" TargetMode="External"/><Relationship Id="rId1" Type="http://schemas.openxmlformats.org/officeDocument/2006/relationships/numbering" Target="numbering.xml"/><Relationship Id="rId6" Type="http://schemas.openxmlformats.org/officeDocument/2006/relationships/hyperlink" Target="https://link.springer.com/chapter/10.1007/978-3-030-63322-6_28#Abs1"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hyperlink" Target="https://doi.org/10.1007/978-3-030-63322-6_28" TargetMode="External"/><Relationship Id="rId15" Type="http://schemas.openxmlformats.org/officeDocument/2006/relationships/image" Target="media/image7.png"/><Relationship Id="rId23" Type="http://schemas.openxmlformats.org/officeDocument/2006/relationships/hyperlink" Target="https://pubs.rsna.org/doi/10.1148/radiol.212213" TargetMode="External"/><Relationship Id="rId10" Type="http://schemas.openxmlformats.org/officeDocument/2006/relationships/hyperlink" Target="https://www.opendream.co.th/en/project/doctorme-en"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1wqtxts1xzle7.cloudfront.net/61052907/reportmedical_chatbot20191028-44031-hq2g2a-libre.pdf?1572328148=&amp;response-content-disposition=inline%3B+filename%3DA_Medical_ChatBot.pdf&amp;Expires=1691223442&amp;Signature=Z45aeEkFQeZgwQLjX6vxGDBJbfmlF~LGKxSzOBKCgvpcvMYwsqs8TljLE-Ll62qsJ-xUjFx60SksKTCcjIHNKnfo~-7jX4ZM-E1-ZwB~g5mHDUE90aFtWmXLW6zXSdu8VkR~LW4Zd9KeHBG441cfcgAqh-nUac8A0948rzNQfqyfpCiJ1x1rC1uW6mIdAwkprUaySVXvlMc0IOPxI~4r63BT~eaBWNLP385GLYG0c8GbTrD0I5--9O35gV9N9495azOjSJofKRNkbFIG27bS22ZZUMeFfnYTPZrmOtf-TIvroBHg~BPC61WCChIMZ-Tx9s1x1jweYaBf5z-iL-~u2Q__&amp;Key-Pair-Id=APKAJLOHF5GGSLRBV4ZA" TargetMode="Externa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TotalTime>
  <Pages>1</Pages>
  <Words>944</Words>
  <Characters>5385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 Ihab Abdelmawgoud Ahmad Hamed 19P8794</dc:creator>
  <cp:keywords/>
  <dc:description/>
  <cp:lastModifiedBy>Salma Ihab Abdelmawgoud Ahmad Hamed 19P8794</cp:lastModifiedBy>
  <cp:revision>58</cp:revision>
  <dcterms:created xsi:type="dcterms:W3CDTF">2023-07-28T20:35:00Z</dcterms:created>
  <dcterms:modified xsi:type="dcterms:W3CDTF">2023-08-07T17:00:00Z</dcterms:modified>
</cp:coreProperties>
</file>