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B2" w:rsidRPr="000D45B2" w:rsidRDefault="000D45B2" w:rsidP="000D45B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0D45B2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Azure Storage Services – Deep Dive (Day 7 Learning)</w:t>
      </w:r>
    </w:p>
    <w:p w:rsidR="000D45B2" w:rsidRPr="000D45B2" w:rsidRDefault="000D45B2" w:rsidP="000D4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By: Azure Super Expert | Enterprise Cloud Architect</w:t>
      </w:r>
    </w:p>
    <w:p w:rsidR="000D45B2" w:rsidRPr="000D45B2" w:rsidRDefault="000D45B2" w:rsidP="000D4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Azure Storage is a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core cloud service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that provides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scalable, durable, and highly available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storage for modern applications. Below is a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comprehensive breakdown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of all the concepts you learned today.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What is Azure Storage Service &amp; When to Use It?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Definition</w:t>
      </w:r>
    </w:p>
    <w:p w:rsidR="000D45B2" w:rsidRPr="000D45B2" w:rsidRDefault="000D45B2" w:rsidP="000D4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Azure Storage is a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Microsoft-managed cloud storage solution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that offers:</w:t>
      </w:r>
    </w:p>
    <w:p w:rsidR="000D45B2" w:rsidRPr="000D45B2" w:rsidRDefault="000D45B2" w:rsidP="000D45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Massive scalability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(petabyte-scale storage).</w:t>
      </w:r>
    </w:p>
    <w:p w:rsidR="000D45B2" w:rsidRPr="000D45B2" w:rsidRDefault="000D45B2" w:rsidP="000D45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availability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(99.9% - 99.99% SLA).</w:t>
      </w:r>
    </w:p>
    <w:p w:rsidR="000D45B2" w:rsidRPr="000D45B2" w:rsidRDefault="000D45B2" w:rsidP="000D45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Security &amp; Compliance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(encryption, RBAC, private endpoints).</w:t>
      </w:r>
    </w:p>
    <w:p w:rsidR="000D45B2" w:rsidRPr="000D45B2" w:rsidRDefault="000D45B2" w:rsidP="000D45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Multiple data access models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 xml:space="preserve"> (Blobs, Files, Tables, Queues, </w:t>
      </w:r>
      <w:proofErr w:type="gramStart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Disks</w:t>
      </w:r>
      <w:proofErr w:type="gram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When to Use Azure Storage?</w:t>
      </w:r>
    </w:p>
    <w:p w:rsidR="000D45B2" w:rsidRPr="000D45B2" w:rsidRDefault="000D45B2" w:rsidP="000D4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Unstructured Data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(Blobs – Images, Videos, Logs).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Sharing Across VMs/Cloud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(Azure Files).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NoSQL</w:t>
      </w:r>
      <w:proofErr w:type="spellEnd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Structured Data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(Table Storage).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Message Queues for Decoupled Apps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(Queue Storage).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Static Website Hosting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(Blob Storage).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2. Types of Azure Storage Services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619"/>
        <w:gridCol w:w="3200"/>
      </w:tblGrid>
      <w:tr w:rsidR="000D45B2" w:rsidRPr="000D45B2" w:rsidTr="000D4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lastRenderedPageBreak/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Blob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Storing unstructured data (images, backups, logs).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Hosting a video library.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Azure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Shared file storage (SMB/NFS).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Centralized company documents.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Table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NoSQL</w:t>
            </w:r>
            <w:proofErr w:type="spellEnd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key-value storage.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Storing </w:t>
            </w:r>
            <w:proofErr w:type="spellStart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IoT</w:t>
            </w:r>
            <w:proofErr w:type="spellEnd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device metadata.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Queue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Decoupling app components.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Order processing queue.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Disk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VM persistent disks (SSD/HDD).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Running a SQL Server VM.</w:t>
            </w:r>
          </w:p>
        </w:tc>
      </w:tr>
    </w:tbl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3. Azure Blob Storage – When &amp; How to Use?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Blob Storage?</w:t>
      </w:r>
    </w:p>
    <w:p w:rsidR="000D45B2" w:rsidRPr="000D45B2" w:rsidRDefault="000D45B2" w:rsidP="000D45B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Stores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unstructured data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(binary/text) in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containers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D45B2" w:rsidRPr="000D45B2" w:rsidRDefault="000D45B2" w:rsidP="000D45B2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Three tiers:</w:t>
      </w:r>
    </w:p>
    <w:p w:rsidR="000D45B2" w:rsidRPr="000D45B2" w:rsidRDefault="000D45B2" w:rsidP="000D45B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Hot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(frequent access).</w:t>
      </w:r>
    </w:p>
    <w:p w:rsidR="000D45B2" w:rsidRPr="000D45B2" w:rsidRDefault="000D45B2" w:rsidP="000D45B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Cool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(infrequent access, cheaper).</w:t>
      </w:r>
    </w:p>
    <w:p w:rsidR="000D45B2" w:rsidRPr="000D45B2" w:rsidRDefault="000D45B2" w:rsidP="000D45B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Archive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(long-term backup, lowest cost).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Use Case</w:t>
      </w:r>
    </w:p>
    <w:p w:rsidR="000D45B2" w:rsidRPr="000D45B2" w:rsidRDefault="000D45B2" w:rsidP="000D45B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Storing user-uploaded images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in a web app.</w:t>
      </w:r>
    </w:p>
    <w:p w:rsidR="000D45B2" w:rsidRPr="000D45B2" w:rsidRDefault="000D45B2" w:rsidP="000D45B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 &amp; Disaster Recovery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(retain for years).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How to Create a Blob Container?</w:t>
      </w:r>
    </w:p>
    <w:p w:rsidR="000D45B2" w:rsidRPr="000D45B2" w:rsidRDefault="000D45B2" w:rsidP="000D45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0D45B2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0D45B2" w:rsidRPr="000D45B2" w:rsidRDefault="000D45B2" w:rsidP="000D45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0D45B2" w:rsidRPr="000D45B2" w:rsidRDefault="000D45B2" w:rsidP="000D45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0D45B2" w:rsidRPr="000D45B2" w:rsidRDefault="000D45B2" w:rsidP="000D4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>az</w:t>
      </w:r>
      <w:proofErr w:type="spellEnd"/>
      <w:proofErr w:type="gramEnd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storage container create </w:t>
      </w:r>
      <w:r w:rsidRPr="000D45B2">
        <w:rPr>
          <w:rFonts w:ascii="Courier New" w:eastAsia="Times New Roman" w:hAnsi="Courier New" w:cs="Courier New"/>
          <w:color w:val="4078F2"/>
          <w:sz w:val="20"/>
          <w:szCs w:val="20"/>
        </w:rPr>
        <w:t>--name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mycontainer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--account-name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mystorageaccount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4. Azure File Share – When &amp; How to Use?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Azure Files?</w:t>
      </w:r>
    </w:p>
    <w:p w:rsidR="000D45B2" w:rsidRPr="000D45B2" w:rsidRDefault="000D45B2" w:rsidP="000D45B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Fully managed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shares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accessible via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SMB/NFS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D45B2" w:rsidRPr="000D45B2" w:rsidRDefault="000D45B2" w:rsidP="000D45B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Can be mounted on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VMs, on-premises, or cloud apps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Use Case</w:t>
      </w:r>
    </w:p>
    <w:p w:rsidR="000D45B2" w:rsidRPr="000D45B2" w:rsidRDefault="000D45B2" w:rsidP="000D45B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Centralized company files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accessed by multiple VMs.</w:t>
      </w:r>
    </w:p>
    <w:p w:rsidR="000D45B2" w:rsidRPr="000D45B2" w:rsidRDefault="000D45B2" w:rsidP="000D45B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Lift-and-shift migration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of on-</w:t>
      </w:r>
      <w:proofErr w:type="spellStart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prem</w:t>
      </w:r>
      <w:proofErr w:type="spell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 xml:space="preserve"> file servers.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How to Create a File Share?</w:t>
      </w:r>
    </w:p>
    <w:p w:rsidR="000D45B2" w:rsidRPr="000D45B2" w:rsidRDefault="000D45B2" w:rsidP="000D45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0D45B2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0D45B2" w:rsidRPr="000D45B2" w:rsidRDefault="000D45B2" w:rsidP="000D45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0D45B2" w:rsidRPr="000D45B2" w:rsidRDefault="000D45B2" w:rsidP="000D45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0D45B2" w:rsidRPr="000D45B2" w:rsidRDefault="000D45B2" w:rsidP="000D4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>az</w:t>
      </w:r>
      <w:proofErr w:type="spellEnd"/>
      <w:proofErr w:type="gramEnd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storage share create </w:t>
      </w:r>
      <w:r w:rsidRPr="000D45B2">
        <w:rPr>
          <w:rFonts w:ascii="Courier New" w:eastAsia="Times New Roman" w:hAnsi="Courier New" w:cs="Courier New"/>
          <w:color w:val="4078F2"/>
          <w:sz w:val="20"/>
          <w:szCs w:val="20"/>
        </w:rPr>
        <w:t>--name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myshare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--account-name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mystorageaccount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5. Azure Table Storage – When &amp; How to Use?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Table Storage?</w:t>
      </w:r>
    </w:p>
    <w:p w:rsidR="000D45B2" w:rsidRPr="000D45B2" w:rsidRDefault="000D45B2" w:rsidP="000D45B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NoSQL</w:t>
      </w:r>
      <w:proofErr w:type="spellEnd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key-value store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for semi-structured data.</w:t>
      </w:r>
    </w:p>
    <w:p w:rsidR="000D45B2" w:rsidRPr="000D45B2" w:rsidRDefault="000D45B2" w:rsidP="000D45B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Schemaless</w:t>
      </w:r>
      <w:proofErr w:type="spell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, low-cost, high-performance.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Use Case</w:t>
      </w:r>
    </w:p>
    <w:p w:rsidR="000D45B2" w:rsidRPr="000D45B2" w:rsidRDefault="000D45B2" w:rsidP="000D45B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Storing </w:t>
      </w:r>
      <w:proofErr w:type="spellStart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IoT</w:t>
      </w:r>
      <w:proofErr w:type="spellEnd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sensor data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proofErr w:type="spellStart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deviceId</w:t>
      </w:r>
      <w:proofErr w:type="spell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, timestamp, value).</w:t>
      </w:r>
    </w:p>
    <w:p w:rsidR="000D45B2" w:rsidRPr="000D45B2" w:rsidRDefault="000D45B2" w:rsidP="000D45B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session data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for web apps.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How to Create a Table?</w:t>
      </w:r>
    </w:p>
    <w:p w:rsidR="000D45B2" w:rsidRPr="000D45B2" w:rsidRDefault="000D45B2" w:rsidP="000D45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0D45B2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0D45B2" w:rsidRPr="000D45B2" w:rsidRDefault="000D45B2" w:rsidP="000D45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0D45B2" w:rsidRPr="000D45B2" w:rsidRDefault="000D45B2" w:rsidP="000D45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0D45B2" w:rsidRPr="000D45B2" w:rsidRDefault="000D45B2" w:rsidP="000D4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>az</w:t>
      </w:r>
      <w:proofErr w:type="spellEnd"/>
      <w:proofErr w:type="gramEnd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storage table create </w:t>
      </w:r>
      <w:r w:rsidRPr="000D45B2">
        <w:rPr>
          <w:rFonts w:ascii="Courier New" w:eastAsia="Times New Roman" w:hAnsi="Courier New" w:cs="Courier New"/>
          <w:color w:val="4078F2"/>
          <w:sz w:val="20"/>
          <w:szCs w:val="20"/>
        </w:rPr>
        <w:t>--name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mytable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--account-name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mystorageaccount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6. Azure Queue Storage – When &amp; How to Use?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Queue Storage?</w:t>
      </w:r>
    </w:p>
    <w:p w:rsidR="000D45B2" w:rsidRPr="000D45B2" w:rsidRDefault="000D45B2" w:rsidP="000D45B2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Message queue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for decoupling app components.</w:t>
      </w:r>
    </w:p>
    <w:p w:rsidR="000D45B2" w:rsidRPr="000D45B2" w:rsidRDefault="000D45B2" w:rsidP="000D45B2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Asynchronous processing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(e.g., order processing).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Use Case</w:t>
      </w:r>
    </w:p>
    <w:p w:rsidR="000D45B2" w:rsidRPr="000D45B2" w:rsidRDefault="000D45B2" w:rsidP="000D45B2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Order processing system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(queue orders for backend processing).</w:t>
      </w:r>
    </w:p>
    <w:p w:rsidR="000D45B2" w:rsidRPr="000D45B2" w:rsidRDefault="000D45B2" w:rsidP="000D45B2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Auto-scaling trigger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(queue depth monitoring).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How to Create a Queue?</w:t>
      </w:r>
    </w:p>
    <w:p w:rsidR="000D45B2" w:rsidRPr="000D45B2" w:rsidRDefault="000D45B2" w:rsidP="000D45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0D45B2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0D45B2" w:rsidRPr="000D45B2" w:rsidRDefault="000D45B2" w:rsidP="000D45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0D45B2" w:rsidRPr="000D45B2" w:rsidRDefault="000D45B2" w:rsidP="000D45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0D45B2" w:rsidRPr="000D45B2" w:rsidRDefault="000D45B2" w:rsidP="000D4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>az</w:t>
      </w:r>
      <w:proofErr w:type="spellEnd"/>
      <w:proofErr w:type="gramEnd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storage queue create </w:t>
      </w:r>
      <w:r w:rsidRPr="000D45B2">
        <w:rPr>
          <w:rFonts w:ascii="Courier New" w:eastAsia="Times New Roman" w:hAnsi="Courier New" w:cs="Courier New"/>
          <w:color w:val="4078F2"/>
          <w:sz w:val="20"/>
          <w:szCs w:val="20"/>
        </w:rPr>
        <w:t>--name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myqueue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--account-name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mystorageaccount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7. What is an Azure Storage Account?</w:t>
      </w:r>
    </w:p>
    <w:p w:rsidR="000D45B2" w:rsidRPr="000D45B2" w:rsidRDefault="000D45B2" w:rsidP="000D45B2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top-level container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 xml:space="preserve"> for all storage services (Blobs, Files, Tables, </w:t>
      </w:r>
      <w:proofErr w:type="gramStart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Queues</w:t>
      </w:r>
      <w:proofErr w:type="gram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D45B2" w:rsidRPr="000D45B2" w:rsidRDefault="000D45B2" w:rsidP="000D45B2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Defines:</w:t>
      </w:r>
    </w:p>
    <w:p w:rsidR="000D45B2" w:rsidRPr="000D45B2" w:rsidRDefault="000D45B2" w:rsidP="000D45B2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tier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(Standard/Premium).</w:t>
      </w:r>
    </w:p>
    <w:p w:rsidR="000D45B2" w:rsidRPr="000D45B2" w:rsidRDefault="000D45B2" w:rsidP="000D45B2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Replication strategy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(LRS, ZRS, GRS, etc.).</w:t>
      </w:r>
    </w:p>
    <w:p w:rsidR="000D45B2" w:rsidRPr="000D45B2" w:rsidRDefault="000D45B2" w:rsidP="000D45B2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Access control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(RBAC, Shared Access Signatures).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Types of Storage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587"/>
      </w:tblGrid>
      <w:tr w:rsidR="000D45B2" w:rsidRPr="000D45B2" w:rsidTr="000D4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Best For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General-Purpose v2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Most scenarios (Blobs, Files, Tables, Queues).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BlockBlobStorage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High-performance block blobs.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FileStorage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Premium file shares (high IOPS).</w:t>
            </w:r>
          </w:p>
        </w:tc>
      </w:tr>
    </w:tbl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8. Redundancy Options (Replication Strategies)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894"/>
        <w:gridCol w:w="2870"/>
      </w:tblGrid>
      <w:tr w:rsidR="000D45B2" w:rsidRPr="000D45B2" w:rsidTr="000D45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When to Use?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LRS (Locally Redundant)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3 copies in one datacenter.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Non-critical data (</w:t>
            </w:r>
            <w:proofErr w:type="spellStart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dev</w:t>
            </w:r>
            <w:proofErr w:type="spellEnd"/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/test).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ZRS (Zone-Redundant)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3 copies across availability zones.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High availability in one region.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GRS (Geo-Redundant)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6 copies (3 in primary + 3 in secondary region).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Disaster recovery (auto-failover).</w:t>
            </w:r>
          </w:p>
        </w:tc>
      </w:tr>
      <w:tr w:rsidR="000D45B2" w:rsidRPr="000D45B2" w:rsidTr="000D45B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RA-GRS (Read-Access GRS)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GRS + read access to secondary region.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5B2" w:rsidRPr="000D45B2" w:rsidRDefault="000D45B2" w:rsidP="000D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D45B2">
              <w:rPr>
                <w:rFonts w:ascii="Times New Roman" w:eastAsia="Times New Roman" w:hAnsi="Times New Roman" w:cs="Times New Roman"/>
                <w:sz w:val="23"/>
                <w:szCs w:val="23"/>
              </w:rPr>
              <w:t>Global read access (CDN-like).</w:t>
            </w:r>
          </w:p>
        </w:tc>
      </w:tr>
    </w:tbl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9. Static Website Hosting</w:t>
      </w:r>
    </w:p>
    <w:p w:rsidR="000D45B2" w:rsidRPr="000D45B2" w:rsidRDefault="000D45B2" w:rsidP="000D45B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Host static websites (HTML, CSS, </w:t>
      </w:r>
      <w:proofErr w:type="gramStart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JS</w:t>
      </w:r>
      <w:proofErr w:type="gramEnd"/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 directly from Blob Storage.</w:t>
      </w:r>
    </w:p>
    <w:p w:rsidR="000D45B2" w:rsidRPr="000D45B2" w:rsidRDefault="000D45B2" w:rsidP="000D45B2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Example:</w:t>
      </w:r>
    </w:p>
    <w:p w:rsidR="000D45B2" w:rsidRPr="000D45B2" w:rsidRDefault="000D45B2" w:rsidP="000D45B2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0D45B2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0D45B2" w:rsidRPr="000D45B2" w:rsidRDefault="000D45B2" w:rsidP="000D45B2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lastRenderedPageBreak/>
        <w:t>Copy</w:t>
      </w:r>
    </w:p>
    <w:p w:rsidR="000D45B2" w:rsidRPr="000D45B2" w:rsidRDefault="000D45B2" w:rsidP="000D45B2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45B2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0D45B2" w:rsidRPr="000D45B2" w:rsidRDefault="000D45B2" w:rsidP="000D4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>az</w:t>
      </w:r>
      <w:proofErr w:type="spellEnd"/>
      <w:proofErr w:type="gramEnd"/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storage blob service-properties update --account-name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mystorage</w:t>
      </w:r>
      <w:proofErr w:type="spellEnd"/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0D45B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--static-website --index-document </w:t>
      </w:r>
      <w:r w:rsidRPr="000D45B2">
        <w:rPr>
          <w:rFonts w:ascii="Courier New" w:eastAsia="Times New Roman" w:hAnsi="Courier New" w:cs="Courier New"/>
          <w:color w:val="50A14F"/>
          <w:sz w:val="20"/>
          <w:szCs w:val="20"/>
        </w:rPr>
        <w:t>"index.html"</w:t>
      </w:r>
    </w:p>
    <w:p w:rsidR="000D45B2" w:rsidRPr="000D45B2" w:rsidRDefault="000D45B2" w:rsidP="000D45B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URL Format: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https://&lt;account-name&gt;.z&lt;number&gt;.web.core.windows.net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10. Storage Browser (Azure Portal Tool)</w:t>
      </w:r>
    </w:p>
    <w:p w:rsidR="000D45B2" w:rsidRPr="000D45B2" w:rsidRDefault="000D45B2" w:rsidP="000D45B2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Web-based GUI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to manage Blobs, Files, Tables, Queues.</w:t>
      </w:r>
    </w:p>
    <w:p w:rsidR="000D45B2" w:rsidRPr="000D45B2" w:rsidRDefault="000D45B2" w:rsidP="000D45B2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Cases:</w:t>
      </w:r>
    </w:p>
    <w:p w:rsidR="000D45B2" w:rsidRPr="000D45B2" w:rsidRDefault="000D45B2" w:rsidP="000D45B2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Quick file upload/download.</w:t>
      </w:r>
    </w:p>
    <w:p w:rsidR="000D45B2" w:rsidRPr="000D45B2" w:rsidRDefault="000D45B2" w:rsidP="000D45B2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Managing permissions (SAS tokens).</w:t>
      </w:r>
    </w:p>
    <w:p w:rsidR="000D45B2" w:rsidRPr="000D45B2" w:rsidRDefault="000D45B2" w:rsidP="000D45B2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Viewing logs &amp; metrics.</w:t>
      </w:r>
    </w:p>
    <w:p w:rsidR="000D45B2" w:rsidRPr="000D45B2" w:rsidRDefault="000D45B2" w:rsidP="000D45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B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404040" stroked="f"/>
        </w:pic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11. Security &amp; Availability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Security Features</w:t>
      </w:r>
    </w:p>
    <w:p w:rsidR="000D45B2" w:rsidRPr="000D45B2" w:rsidRDefault="000D45B2" w:rsidP="000D45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Encryption at Rest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(Azure-managed keys or Customer-managed keys).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Encryption in Transit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(TLS 1.2+).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Private Endpoints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 xml:space="preserve"> (restrict to </w:t>
      </w:r>
      <w:proofErr w:type="spellStart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VNet</w:t>
      </w:r>
      <w:proofErr w:type="spellEnd"/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).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D45B2">
        <w:rPr>
          <w:rFonts w:ascii="Segoe UI Symbol" w:eastAsia="Times New Roman" w:hAnsi="Segoe UI Symbol" w:cs="Segoe UI Symbol"/>
          <w:color w:val="404040"/>
          <w:sz w:val="24"/>
          <w:szCs w:val="24"/>
        </w:rPr>
        <w:t>✔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RBAC &amp; SAS Tokens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(granular access control).</w:t>
      </w:r>
    </w:p>
    <w:p w:rsidR="000D45B2" w:rsidRPr="000D45B2" w:rsidRDefault="000D45B2" w:rsidP="000D45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Availability</w:t>
      </w:r>
    </w:p>
    <w:p w:rsidR="000D45B2" w:rsidRPr="000D45B2" w:rsidRDefault="000D45B2" w:rsidP="000D45B2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99.9% SLA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(for LRS/ZRS).</w:t>
      </w:r>
    </w:p>
    <w:p w:rsidR="000D45B2" w:rsidRPr="000D45B2" w:rsidRDefault="000D45B2" w:rsidP="000D45B2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45B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99.99% SLA</w:t>
      </w:r>
      <w:r w:rsidRPr="000D45B2">
        <w:rPr>
          <w:rFonts w:ascii="Segoe UI" w:eastAsia="Times New Roman" w:hAnsi="Segoe UI" w:cs="Segoe UI"/>
          <w:color w:val="404040"/>
          <w:sz w:val="24"/>
          <w:szCs w:val="24"/>
        </w:rPr>
        <w:t> (for GRS/RA-GRS).</w:t>
      </w:r>
    </w:p>
    <w:p w:rsidR="00ED72AD" w:rsidRDefault="000D45B2">
      <w:bookmarkStart w:id="0" w:name="_GoBack"/>
      <w:bookmarkEnd w:id="0"/>
    </w:p>
    <w:sectPr w:rsidR="00ED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054"/>
    <w:multiLevelType w:val="multilevel"/>
    <w:tmpl w:val="845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663C5"/>
    <w:multiLevelType w:val="multilevel"/>
    <w:tmpl w:val="729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77FB2"/>
    <w:multiLevelType w:val="multilevel"/>
    <w:tmpl w:val="544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34C6D"/>
    <w:multiLevelType w:val="multilevel"/>
    <w:tmpl w:val="827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51C99"/>
    <w:multiLevelType w:val="multilevel"/>
    <w:tmpl w:val="7D9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A1EDA"/>
    <w:multiLevelType w:val="multilevel"/>
    <w:tmpl w:val="AAA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65FF1"/>
    <w:multiLevelType w:val="multilevel"/>
    <w:tmpl w:val="E40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5918CD"/>
    <w:multiLevelType w:val="multilevel"/>
    <w:tmpl w:val="35D2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B00DB1"/>
    <w:multiLevelType w:val="multilevel"/>
    <w:tmpl w:val="ED1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A2AEC"/>
    <w:multiLevelType w:val="multilevel"/>
    <w:tmpl w:val="CF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21DF1"/>
    <w:multiLevelType w:val="multilevel"/>
    <w:tmpl w:val="B2F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434000"/>
    <w:multiLevelType w:val="multilevel"/>
    <w:tmpl w:val="DD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45E6E"/>
    <w:multiLevelType w:val="multilevel"/>
    <w:tmpl w:val="F37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54"/>
    <w:rsid w:val="000167F1"/>
    <w:rsid w:val="000D45B2"/>
    <w:rsid w:val="003517B2"/>
    <w:rsid w:val="008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1628-B3B7-4B64-9168-9E050B10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4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45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5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45B2"/>
    <w:rPr>
      <w:b/>
      <w:bCs/>
    </w:rPr>
  </w:style>
  <w:style w:type="paragraph" w:customStyle="1" w:styleId="ds-markdown-paragraph">
    <w:name w:val="ds-markdown-paragraph"/>
    <w:basedOn w:val="Normal"/>
    <w:rsid w:val="000D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0D45B2"/>
  </w:style>
  <w:style w:type="character" w:customStyle="1" w:styleId="code-info-button-text">
    <w:name w:val="code-info-button-text"/>
    <w:basedOn w:val="DefaultParagraphFont"/>
    <w:rsid w:val="000D45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45B2"/>
  </w:style>
  <w:style w:type="character" w:styleId="HTMLCode">
    <w:name w:val="HTML Code"/>
    <w:basedOn w:val="DefaultParagraphFont"/>
    <w:uiPriority w:val="99"/>
    <w:semiHidden/>
    <w:unhideWhenUsed/>
    <w:rsid w:val="000D4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3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38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7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1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8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11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0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195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SBN L080</dc:creator>
  <cp:keywords/>
  <dc:description/>
  <cp:lastModifiedBy>SBN L080</cp:lastModifiedBy>
  <cp:revision>2</cp:revision>
  <dcterms:created xsi:type="dcterms:W3CDTF">2025-06-24T19:20:00Z</dcterms:created>
  <dcterms:modified xsi:type="dcterms:W3CDTF">2025-06-24T19:20:00Z</dcterms:modified>
</cp:coreProperties>
</file>