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8FAF" w14:textId="2E321B0C" w:rsidR="005363F4" w:rsidRDefault="00E02C63" w:rsidP="00E02C63">
      <w:pPr>
        <w:pStyle w:val="Paragraphedeliste"/>
        <w:numPr>
          <w:ilvl w:val="0"/>
          <w:numId w:val="1"/>
        </w:numPr>
      </w:pPr>
      <w:r>
        <w:t>Le mouvement de la balle est vertical.</w:t>
      </w:r>
    </w:p>
    <w:p w14:paraId="0E321B2F" w14:textId="77C68C15" w:rsidR="00E02C63" w:rsidRDefault="00945ED1" w:rsidP="00E02C63">
      <w:pPr>
        <w:pStyle w:val="Paragraphedeliste"/>
        <w:numPr>
          <w:ilvl w:val="0"/>
          <w:numId w:val="1"/>
        </w:numPr>
      </w:pPr>
      <w:r>
        <w:t>La valeur de la force de la balle est de 0,</w:t>
      </w:r>
      <w:r w:rsidR="00847B84">
        <w:t>5</w:t>
      </w:r>
      <w:r>
        <w:t xml:space="preserve"> N</w:t>
      </w:r>
    </w:p>
    <w:p w14:paraId="3A9FB954" w14:textId="039BAB73" w:rsidR="00F2109E" w:rsidRDefault="00EC5998" w:rsidP="00F2109E">
      <w:pPr>
        <w:pStyle w:val="Paragraphedeliste"/>
        <w:numPr>
          <w:ilvl w:val="0"/>
          <w:numId w:val="1"/>
        </w:numPr>
      </w:pPr>
      <w:r>
        <w:t>Une force gravitationnelle. L’attraction</w:t>
      </w:r>
      <w:r w:rsidR="00DF7297">
        <w:t>.</w:t>
      </w:r>
    </w:p>
    <w:p w14:paraId="1115966E" w14:textId="50BF30EA" w:rsidR="00847B84" w:rsidRDefault="00347AF8" w:rsidP="00E02C63">
      <w:pPr>
        <w:pStyle w:val="Paragraphedeliste"/>
        <w:numPr>
          <w:ilvl w:val="0"/>
          <w:numId w:val="1"/>
        </w:numPr>
      </w:pPr>
      <w:r>
        <w:t xml:space="preserve">Sens : Vers le bas, direction : vertical, </w:t>
      </w:r>
      <w:r w:rsidR="00F2109E">
        <w:t>0,5 N</w:t>
      </w:r>
    </w:p>
    <w:sectPr w:rsidR="00847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829A6"/>
    <w:multiLevelType w:val="hybridMultilevel"/>
    <w:tmpl w:val="4A228D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63"/>
    <w:rsid w:val="001356B5"/>
    <w:rsid w:val="00347AF8"/>
    <w:rsid w:val="005363F4"/>
    <w:rsid w:val="00847B84"/>
    <w:rsid w:val="00945ED1"/>
    <w:rsid w:val="00DF7297"/>
    <w:rsid w:val="00E02C63"/>
    <w:rsid w:val="00EC5998"/>
    <w:rsid w:val="00F2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787C"/>
  <w15:chartTrackingRefBased/>
  <w15:docId w15:val="{856F71ED-4C44-4928-B318-5DFEDE16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2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Hélios DESCHAMPS</dc:creator>
  <cp:keywords/>
  <dc:description/>
  <cp:lastModifiedBy>Hélios DESCHAMPS</cp:lastModifiedBy>
  <cp:revision>6</cp:revision>
  <dcterms:created xsi:type="dcterms:W3CDTF">2021-04-20T13:02:00Z</dcterms:created>
  <dcterms:modified xsi:type="dcterms:W3CDTF">2021-04-20T17:24:00Z</dcterms:modified>
</cp:coreProperties>
</file>