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7BCE6" w14:textId="77777777" w:rsidR="00865742" w:rsidRDefault="00865742" w:rsidP="00865742">
      <w:pPr>
        <w:pStyle w:val="Ttulo"/>
        <w:jc w:val="center"/>
      </w:pPr>
    </w:p>
    <w:p w14:paraId="1DC50DCE" w14:textId="77777777" w:rsidR="00865742" w:rsidRDefault="00865742" w:rsidP="00865742">
      <w:pPr>
        <w:pStyle w:val="Ttulo"/>
        <w:jc w:val="center"/>
      </w:pPr>
    </w:p>
    <w:p w14:paraId="4A1B0699" w14:textId="1CB66ECA" w:rsidR="002B35D8" w:rsidRDefault="00CA2E8D" w:rsidP="00865742">
      <w:pPr>
        <w:pStyle w:val="Ttulo"/>
        <w:jc w:val="center"/>
      </w:pPr>
      <w:r>
        <w:t>Kyrema</w:t>
      </w:r>
    </w:p>
    <w:p w14:paraId="7E77D5EE" w14:textId="56570691" w:rsidR="002B35D8" w:rsidRDefault="002B35D8" w:rsidP="00865742">
      <w:pPr>
        <w:pStyle w:val="Citadestacada"/>
      </w:pPr>
    </w:p>
    <w:p w14:paraId="63A3D34C" w14:textId="455CDD2F" w:rsidR="002B35D8" w:rsidRDefault="002B35D8" w:rsidP="00865742">
      <w:pPr>
        <w:pStyle w:val="Citadestacada"/>
      </w:pPr>
      <w:r>
        <w:t>PEDRO MARTÍNEZ GONZÁLEZ</w:t>
      </w:r>
    </w:p>
    <w:p w14:paraId="169E40A6" w14:textId="0E082C26" w:rsidR="002B35D8" w:rsidRPr="002B35D8" w:rsidRDefault="00865742" w:rsidP="00865742">
      <w:pPr>
        <w:pStyle w:val="Citadestacada"/>
      </w:pPr>
      <w:r>
        <w:t>13/05/2024</w:t>
      </w:r>
    </w:p>
    <w:p w14:paraId="1AE26F46" w14:textId="77777777" w:rsidR="002B35D8" w:rsidRDefault="002B35D8" w:rsidP="00865742">
      <w:pPr>
        <w:jc w:val="center"/>
        <w:rPr>
          <w:rFonts w:asciiTheme="majorHAnsi" w:eastAsiaTheme="majorEastAsia" w:hAnsiTheme="majorHAnsi" w:cstheme="majorBidi"/>
          <w:color w:val="262626" w:themeColor="text1" w:themeTint="D9"/>
          <w:sz w:val="96"/>
          <w:szCs w:val="96"/>
        </w:rPr>
      </w:pPr>
      <w:r>
        <w:br w:type="page"/>
      </w:r>
    </w:p>
    <w:p w14:paraId="30CAD50D" w14:textId="77777777" w:rsidR="003276BB" w:rsidRDefault="003276BB" w:rsidP="00CA2E8D">
      <w:pPr>
        <w:pStyle w:val="Ttulo"/>
      </w:pPr>
    </w:p>
    <w:p w14:paraId="4FBD9B5A" w14:textId="37FDA071" w:rsidR="00CA2E8D" w:rsidRDefault="00CA2E8D" w:rsidP="00CA2E8D"/>
    <w:p w14:paraId="1800D33D" w14:textId="4CAA2E10" w:rsidR="00CA2E8D" w:rsidRDefault="00CA2E8D" w:rsidP="00CA2E8D">
      <w:pPr>
        <w:pStyle w:val="Ttulo1"/>
      </w:pPr>
      <w:bookmarkStart w:id="0" w:name="_Toc166825048"/>
      <w:r>
        <w:t>ÍNDICE</w:t>
      </w:r>
      <w:bookmarkEnd w:id="0"/>
    </w:p>
    <w:sdt>
      <w:sdtPr>
        <w:rPr>
          <w:rFonts w:asciiTheme="minorHAnsi" w:eastAsiaTheme="minorEastAsia" w:hAnsiTheme="minorHAnsi" w:cstheme="minorBidi"/>
          <w:color w:val="auto"/>
          <w:sz w:val="21"/>
          <w:szCs w:val="21"/>
        </w:rPr>
        <w:id w:val="181562914"/>
        <w:docPartObj>
          <w:docPartGallery w:val="Table of Contents"/>
          <w:docPartUnique/>
        </w:docPartObj>
      </w:sdtPr>
      <w:sdtEndPr>
        <w:rPr>
          <w:b/>
          <w:bCs/>
          <w:sz w:val="22"/>
        </w:rPr>
      </w:sdtEndPr>
      <w:sdtContent>
        <w:p w14:paraId="1A3B7D27" w14:textId="6FA26235" w:rsidR="0075192C" w:rsidRDefault="0075192C">
          <w:pPr>
            <w:pStyle w:val="TtuloTDC"/>
          </w:pPr>
          <w:r>
            <w:t>Contenido</w:t>
          </w:r>
        </w:p>
        <w:p w14:paraId="0EEA4D6F" w14:textId="5F537345" w:rsidR="0075192C" w:rsidRDefault="0075192C">
          <w:pPr>
            <w:pStyle w:val="TDC1"/>
            <w:tabs>
              <w:tab w:val="right" w:leader="dot" w:pos="8494"/>
            </w:tabs>
            <w:rPr>
              <w:noProof/>
            </w:rPr>
          </w:pPr>
          <w:r>
            <w:fldChar w:fldCharType="begin"/>
          </w:r>
          <w:r>
            <w:instrText xml:space="preserve"> TOC \o "1-3" \h \z \u </w:instrText>
          </w:r>
          <w:r>
            <w:fldChar w:fldCharType="separate"/>
          </w:r>
          <w:hyperlink w:anchor="_Toc166825048" w:history="1">
            <w:r w:rsidRPr="00F423FB">
              <w:rPr>
                <w:rStyle w:val="Hipervnculo"/>
                <w:noProof/>
              </w:rPr>
              <w:t>ÍNDICE</w:t>
            </w:r>
            <w:r>
              <w:rPr>
                <w:noProof/>
                <w:webHidden/>
              </w:rPr>
              <w:tab/>
            </w:r>
            <w:r>
              <w:rPr>
                <w:noProof/>
                <w:webHidden/>
              </w:rPr>
              <w:fldChar w:fldCharType="begin"/>
            </w:r>
            <w:r>
              <w:rPr>
                <w:noProof/>
                <w:webHidden/>
              </w:rPr>
              <w:instrText xml:space="preserve"> PAGEREF _Toc166825048 \h </w:instrText>
            </w:r>
            <w:r>
              <w:rPr>
                <w:noProof/>
                <w:webHidden/>
              </w:rPr>
            </w:r>
            <w:r>
              <w:rPr>
                <w:noProof/>
                <w:webHidden/>
              </w:rPr>
              <w:fldChar w:fldCharType="separate"/>
            </w:r>
            <w:r>
              <w:rPr>
                <w:noProof/>
                <w:webHidden/>
              </w:rPr>
              <w:t>2</w:t>
            </w:r>
            <w:r>
              <w:rPr>
                <w:noProof/>
                <w:webHidden/>
              </w:rPr>
              <w:fldChar w:fldCharType="end"/>
            </w:r>
          </w:hyperlink>
        </w:p>
        <w:p w14:paraId="4DA94BCD" w14:textId="6F51CA4A" w:rsidR="0075192C" w:rsidRDefault="006245A9">
          <w:pPr>
            <w:pStyle w:val="TDC1"/>
            <w:tabs>
              <w:tab w:val="right" w:leader="dot" w:pos="8494"/>
            </w:tabs>
            <w:rPr>
              <w:noProof/>
            </w:rPr>
          </w:pPr>
          <w:hyperlink w:anchor="_Toc166825049" w:history="1">
            <w:r w:rsidR="0075192C" w:rsidRPr="00F423FB">
              <w:rPr>
                <w:rStyle w:val="Hipervnculo"/>
                <w:noProof/>
              </w:rPr>
              <w:t>PLATAFORMA</w:t>
            </w:r>
            <w:r w:rsidR="0075192C">
              <w:rPr>
                <w:noProof/>
                <w:webHidden/>
              </w:rPr>
              <w:tab/>
            </w:r>
            <w:r w:rsidR="0075192C">
              <w:rPr>
                <w:noProof/>
                <w:webHidden/>
              </w:rPr>
              <w:fldChar w:fldCharType="begin"/>
            </w:r>
            <w:r w:rsidR="0075192C">
              <w:rPr>
                <w:noProof/>
                <w:webHidden/>
              </w:rPr>
              <w:instrText xml:space="preserve"> PAGEREF _Toc166825049 \h </w:instrText>
            </w:r>
            <w:r w:rsidR="0075192C">
              <w:rPr>
                <w:noProof/>
                <w:webHidden/>
              </w:rPr>
            </w:r>
            <w:r w:rsidR="0075192C">
              <w:rPr>
                <w:noProof/>
                <w:webHidden/>
              </w:rPr>
              <w:fldChar w:fldCharType="separate"/>
            </w:r>
            <w:r w:rsidR="0075192C">
              <w:rPr>
                <w:noProof/>
                <w:webHidden/>
              </w:rPr>
              <w:t>3</w:t>
            </w:r>
            <w:r w:rsidR="0075192C">
              <w:rPr>
                <w:noProof/>
                <w:webHidden/>
              </w:rPr>
              <w:fldChar w:fldCharType="end"/>
            </w:r>
          </w:hyperlink>
        </w:p>
        <w:p w14:paraId="72CDE551" w14:textId="04144A2A" w:rsidR="0075192C" w:rsidRDefault="006245A9">
          <w:pPr>
            <w:pStyle w:val="TDC2"/>
            <w:tabs>
              <w:tab w:val="right" w:leader="dot" w:pos="8494"/>
            </w:tabs>
            <w:rPr>
              <w:noProof/>
            </w:rPr>
          </w:pPr>
          <w:hyperlink w:anchor="_Toc166825050" w:history="1">
            <w:r w:rsidR="0075192C" w:rsidRPr="00F423FB">
              <w:rPr>
                <w:rStyle w:val="Hipervnculo"/>
                <w:noProof/>
              </w:rPr>
              <w:t>Inicio de Sesión</w:t>
            </w:r>
            <w:r w:rsidR="0075192C">
              <w:rPr>
                <w:noProof/>
                <w:webHidden/>
              </w:rPr>
              <w:tab/>
            </w:r>
            <w:r w:rsidR="0075192C">
              <w:rPr>
                <w:noProof/>
                <w:webHidden/>
              </w:rPr>
              <w:fldChar w:fldCharType="begin"/>
            </w:r>
            <w:r w:rsidR="0075192C">
              <w:rPr>
                <w:noProof/>
                <w:webHidden/>
              </w:rPr>
              <w:instrText xml:space="preserve"> PAGEREF _Toc166825050 \h </w:instrText>
            </w:r>
            <w:r w:rsidR="0075192C">
              <w:rPr>
                <w:noProof/>
                <w:webHidden/>
              </w:rPr>
            </w:r>
            <w:r w:rsidR="0075192C">
              <w:rPr>
                <w:noProof/>
                <w:webHidden/>
              </w:rPr>
              <w:fldChar w:fldCharType="separate"/>
            </w:r>
            <w:r w:rsidR="0075192C">
              <w:rPr>
                <w:noProof/>
                <w:webHidden/>
              </w:rPr>
              <w:t>3</w:t>
            </w:r>
            <w:r w:rsidR="0075192C">
              <w:rPr>
                <w:noProof/>
                <w:webHidden/>
              </w:rPr>
              <w:fldChar w:fldCharType="end"/>
            </w:r>
          </w:hyperlink>
        </w:p>
        <w:p w14:paraId="5FE33934" w14:textId="40849016" w:rsidR="0075192C" w:rsidRDefault="006245A9">
          <w:pPr>
            <w:pStyle w:val="TDC2"/>
            <w:tabs>
              <w:tab w:val="right" w:leader="dot" w:pos="8494"/>
            </w:tabs>
            <w:rPr>
              <w:noProof/>
            </w:rPr>
          </w:pPr>
          <w:hyperlink w:anchor="_Toc166825051" w:history="1">
            <w:r w:rsidR="0075192C" w:rsidRPr="00F423FB">
              <w:rPr>
                <w:rStyle w:val="Hipervnculo"/>
                <w:noProof/>
              </w:rPr>
              <w:t>Inicio</w:t>
            </w:r>
            <w:r w:rsidR="0075192C">
              <w:rPr>
                <w:noProof/>
                <w:webHidden/>
              </w:rPr>
              <w:tab/>
            </w:r>
            <w:r w:rsidR="0075192C">
              <w:rPr>
                <w:noProof/>
                <w:webHidden/>
              </w:rPr>
              <w:fldChar w:fldCharType="begin"/>
            </w:r>
            <w:r w:rsidR="0075192C">
              <w:rPr>
                <w:noProof/>
                <w:webHidden/>
              </w:rPr>
              <w:instrText xml:space="preserve"> PAGEREF _Toc166825051 \h </w:instrText>
            </w:r>
            <w:r w:rsidR="0075192C">
              <w:rPr>
                <w:noProof/>
                <w:webHidden/>
              </w:rPr>
            </w:r>
            <w:r w:rsidR="0075192C">
              <w:rPr>
                <w:noProof/>
                <w:webHidden/>
              </w:rPr>
              <w:fldChar w:fldCharType="separate"/>
            </w:r>
            <w:r w:rsidR="0075192C">
              <w:rPr>
                <w:noProof/>
                <w:webHidden/>
              </w:rPr>
              <w:t>3</w:t>
            </w:r>
            <w:r w:rsidR="0075192C">
              <w:rPr>
                <w:noProof/>
                <w:webHidden/>
              </w:rPr>
              <w:fldChar w:fldCharType="end"/>
            </w:r>
          </w:hyperlink>
        </w:p>
        <w:p w14:paraId="2B166592" w14:textId="73771B2D" w:rsidR="0075192C" w:rsidRDefault="006245A9">
          <w:pPr>
            <w:pStyle w:val="TDC2"/>
            <w:tabs>
              <w:tab w:val="right" w:leader="dot" w:pos="8494"/>
            </w:tabs>
            <w:rPr>
              <w:noProof/>
            </w:rPr>
          </w:pPr>
          <w:hyperlink w:anchor="_Toc166825052" w:history="1">
            <w:r w:rsidR="0075192C" w:rsidRPr="00F423FB">
              <w:rPr>
                <w:rStyle w:val="Hipervnculo"/>
                <w:noProof/>
              </w:rPr>
              <w:t>Administración</w:t>
            </w:r>
            <w:r w:rsidR="0075192C">
              <w:rPr>
                <w:noProof/>
                <w:webHidden/>
              </w:rPr>
              <w:tab/>
            </w:r>
            <w:r w:rsidR="0075192C">
              <w:rPr>
                <w:noProof/>
                <w:webHidden/>
              </w:rPr>
              <w:fldChar w:fldCharType="begin"/>
            </w:r>
            <w:r w:rsidR="0075192C">
              <w:rPr>
                <w:noProof/>
                <w:webHidden/>
              </w:rPr>
              <w:instrText xml:space="preserve"> PAGEREF _Toc166825052 \h </w:instrText>
            </w:r>
            <w:r w:rsidR="0075192C">
              <w:rPr>
                <w:noProof/>
                <w:webHidden/>
              </w:rPr>
            </w:r>
            <w:r w:rsidR="0075192C">
              <w:rPr>
                <w:noProof/>
                <w:webHidden/>
              </w:rPr>
              <w:fldChar w:fldCharType="separate"/>
            </w:r>
            <w:r w:rsidR="0075192C">
              <w:rPr>
                <w:noProof/>
                <w:webHidden/>
              </w:rPr>
              <w:t>4</w:t>
            </w:r>
            <w:r w:rsidR="0075192C">
              <w:rPr>
                <w:noProof/>
                <w:webHidden/>
              </w:rPr>
              <w:fldChar w:fldCharType="end"/>
            </w:r>
          </w:hyperlink>
        </w:p>
        <w:p w14:paraId="1543582D" w14:textId="3F5B1894" w:rsidR="0075192C" w:rsidRDefault="006245A9">
          <w:pPr>
            <w:pStyle w:val="TDC3"/>
            <w:tabs>
              <w:tab w:val="right" w:leader="dot" w:pos="8494"/>
            </w:tabs>
            <w:rPr>
              <w:noProof/>
            </w:rPr>
          </w:pPr>
          <w:hyperlink w:anchor="_Toc166825053" w:history="1">
            <w:r w:rsidR="0075192C" w:rsidRPr="00F423FB">
              <w:rPr>
                <w:rStyle w:val="Hipervnculo"/>
                <w:noProof/>
              </w:rPr>
              <w:t>Informes de seguros combinados</w:t>
            </w:r>
            <w:r w:rsidR="0075192C">
              <w:rPr>
                <w:noProof/>
                <w:webHidden/>
              </w:rPr>
              <w:tab/>
            </w:r>
            <w:r w:rsidR="0075192C">
              <w:rPr>
                <w:noProof/>
                <w:webHidden/>
              </w:rPr>
              <w:fldChar w:fldCharType="begin"/>
            </w:r>
            <w:r w:rsidR="0075192C">
              <w:rPr>
                <w:noProof/>
                <w:webHidden/>
              </w:rPr>
              <w:instrText xml:space="preserve"> PAGEREF _Toc166825053 \h </w:instrText>
            </w:r>
            <w:r w:rsidR="0075192C">
              <w:rPr>
                <w:noProof/>
                <w:webHidden/>
              </w:rPr>
            </w:r>
            <w:r w:rsidR="0075192C">
              <w:rPr>
                <w:noProof/>
                <w:webHidden/>
              </w:rPr>
              <w:fldChar w:fldCharType="separate"/>
            </w:r>
            <w:r w:rsidR="0075192C">
              <w:rPr>
                <w:noProof/>
                <w:webHidden/>
              </w:rPr>
              <w:t>4</w:t>
            </w:r>
            <w:r w:rsidR="0075192C">
              <w:rPr>
                <w:noProof/>
                <w:webHidden/>
              </w:rPr>
              <w:fldChar w:fldCharType="end"/>
            </w:r>
          </w:hyperlink>
        </w:p>
        <w:p w14:paraId="539A6A6C" w14:textId="46C820BA" w:rsidR="0075192C" w:rsidRDefault="006245A9">
          <w:pPr>
            <w:pStyle w:val="TDC3"/>
            <w:tabs>
              <w:tab w:val="right" w:leader="dot" w:pos="8494"/>
            </w:tabs>
            <w:rPr>
              <w:noProof/>
            </w:rPr>
          </w:pPr>
          <w:hyperlink w:anchor="_Toc166825054" w:history="1">
            <w:r w:rsidR="0075192C" w:rsidRPr="00F423FB">
              <w:rPr>
                <w:rStyle w:val="Hipervnculo"/>
                <w:noProof/>
              </w:rPr>
              <w:t>Tipos de pago</w:t>
            </w:r>
            <w:r w:rsidR="0075192C">
              <w:rPr>
                <w:noProof/>
                <w:webHidden/>
              </w:rPr>
              <w:tab/>
            </w:r>
            <w:r w:rsidR="0075192C">
              <w:rPr>
                <w:noProof/>
                <w:webHidden/>
              </w:rPr>
              <w:fldChar w:fldCharType="begin"/>
            </w:r>
            <w:r w:rsidR="0075192C">
              <w:rPr>
                <w:noProof/>
                <w:webHidden/>
              </w:rPr>
              <w:instrText xml:space="preserve"> PAGEREF _Toc166825054 \h </w:instrText>
            </w:r>
            <w:r w:rsidR="0075192C">
              <w:rPr>
                <w:noProof/>
                <w:webHidden/>
              </w:rPr>
            </w:r>
            <w:r w:rsidR="0075192C">
              <w:rPr>
                <w:noProof/>
                <w:webHidden/>
              </w:rPr>
              <w:fldChar w:fldCharType="separate"/>
            </w:r>
            <w:r w:rsidR="0075192C">
              <w:rPr>
                <w:noProof/>
                <w:webHidden/>
              </w:rPr>
              <w:t>6</w:t>
            </w:r>
            <w:r w:rsidR="0075192C">
              <w:rPr>
                <w:noProof/>
                <w:webHidden/>
              </w:rPr>
              <w:fldChar w:fldCharType="end"/>
            </w:r>
          </w:hyperlink>
        </w:p>
        <w:p w14:paraId="65F1944A" w14:textId="00FBED79" w:rsidR="0075192C" w:rsidRDefault="006245A9">
          <w:pPr>
            <w:pStyle w:val="TDC2"/>
            <w:tabs>
              <w:tab w:val="right" w:leader="dot" w:pos="8494"/>
            </w:tabs>
            <w:rPr>
              <w:noProof/>
            </w:rPr>
          </w:pPr>
          <w:hyperlink w:anchor="_Toc166825055" w:history="1">
            <w:r w:rsidR="0075192C" w:rsidRPr="00F423FB">
              <w:rPr>
                <w:rStyle w:val="Hipervnculo"/>
                <w:rFonts w:eastAsia="Times New Roman"/>
                <w:noProof/>
                <w:lang w:eastAsia="es-ES"/>
              </w:rPr>
              <w:t>Gestión</w:t>
            </w:r>
            <w:r w:rsidR="0075192C">
              <w:rPr>
                <w:noProof/>
                <w:webHidden/>
              </w:rPr>
              <w:tab/>
            </w:r>
            <w:r w:rsidR="0075192C">
              <w:rPr>
                <w:noProof/>
                <w:webHidden/>
              </w:rPr>
              <w:fldChar w:fldCharType="begin"/>
            </w:r>
            <w:r w:rsidR="0075192C">
              <w:rPr>
                <w:noProof/>
                <w:webHidden/>
              </w:rPr>
              <w:instrText xml:space="preserve"> PAGEREF _Toc166825055 \h </w:instrText>
            </w:r>
            <w:r w:rsidR="0075192C">
              <w:rPr>
                <w:noProof/>
                <w:webHidden/>
              </w:rPr>
            </w:r>
            <w:r w:rsidR="0075192C">
              <w:rPr>
                <w:noProof/>
                <w:webHidden/>
              </w:rPr>
              <w:fldChar w:fldCharType="separate"/>
            </w:r>
            <w:r w:rsidR="0075192C">
              <w:rPr>
                <w:noProof/>
                <w:webHidden/>
              </w:rPr>
              <w:t>7</w:t>
            </w:r>
            <w:r w:rsidR="0075192C">
              <w:rPr>
                <w:noProof/>
                <w:webHidden/>
              </w:rPr>
              <w:fldChar w:fldCharType="end"/>
            </w:r>
          </w:hyperlink>
        </w:p>
        <w:p w14:paraId="7FD2B9AA" w14:textId="753B4216" w:rsidR="0075192C" w:rsidRDefault="006245A9">
          <w:pPr>
            <w:pStyle w:val="TDC3"/>
            <w:tabs>
              <w:tab w:val="right" w:leader="dot" w:pos="8494"/>
            </w:tabs>
            <w:rPr>
              <w:noProof/>
            </w:rPr>
          </w:pPr>
          <w:hyperlink w:anchor="_Toc166825056" w:history="1">
            <w:r w:rsidR="0075192C" w:rsidRPr="00F423FB">
              <w:rPr>
                <w:rStyle w:val="Hipervnculo"/>
                <w:noProof/>
                <w:lang w:eastAsia="es-ES"/>
              </w:rPr>
              <w:t>Sociedades</w:t>
            </w:r>
            <w:r w:rsidR="0075192C">
              <w:rPr>
                <w:noProof/>
                <w:webHidden/>
              </w:rPr>
              <w:tab/>
            </w:r>
            <w:r w:rsidR="0075192C">
              <w:rPr>
                <w:noProof/>
                <w:webHidden/>
              </w:rPr>
              <w:fldChar w:fldCharType="begin"/>
            </w:r>
            <w:r w:rsidR="0075192C">
              <w:rPr>
                <w:noProof/>
                <w:webHidden/>
              </w:rPr>
              <w:instrText xml:space="preserve"> PAGEREF _Toc166825056 \h </w:instrText>
            </w:r>
            <w:r w:rsidR="0075192C">
              <w:rPr>
                <w:noProof/>
                <w:webHidden/>
              </w:rPr>
            </w:r>
            <w:r w:rsidR="0075192C">
              <w:rPr>
                <w:noProof/>
                <w:webHidden/>
              </w:rPr>
              <w:fldChar w:fldCharType="separate"/>
            </w:r>
            <w:r w:rsidR="0075192C">
              <w:rPr>
                <w:noProof/>
                <w:webHidden/>
              </w:rPr>
              <w:t>7</w:t>
            </w:r>
            <w:r w:rsidR="0075192C">
              <w:rPr>
                <w:noProof/>
                <w:webHidden/>
              </w:rPr>
              <w:fldChar w:fldCharType="end"/>
            </w:r>
          </w:hyperlink>
        </w:p>
        <w:p w14:paraId="5229A658" w14:textId="332AAAB4" w:rsidR="0075192C" w:rsidRDefault="006245A9">
          <w:pPr>
            <w:pStyle w:val="TDC3"/>
            <w:tabs>
              <w:tab w:val="right" w:leader="dot" w:pos="8494"/>
            </w:tabs>
            <w:rPr>
              <w:noProof/>
            </w:rPr>
          </w:pPr>
          <w:hyperlink w:anchor="_Toc166825057" w:history="1">
            <w:r w:rsidR="0075192C" w:rsidRPr="00F423FB">
              <w:rPr>
                <w:rStyle w:val="Hipervnculo"/>
                <w:noProof/>
                <w:lang w:eastAsia="es-ES"/>
              </w:rPr>
              <w:t>Referidos</w:t>
            </w:r>
            <w:r w:rsidR="0075192C">
              <w:rPr>
                <w:noProof/>
                <w:webHidden/>
              </w:rPr>
              <w:tab/>
            </w:r>
            <w:r w:rsidR="0075192C">
              <w:rPr>
                <w:noProof/>
                <w:webHidden/>
              </w:rPr>
              <w:fldChar w:fldCharType="begin"/>
            </w:r>
            <w:r w:rsidR="0075192C">
              <w:rPr>
                <w:noProof/>
                <w:webHidden/>
              </w:rPr>
              <w:instrText xml:space="preserve"> PAGEREF _Toc166825057 \h </w:instrText>
            </w:r>
            <w:r w:rsidR="0075192C">
              <w:rPr>
                <w:noProof/>
                <w:webHidden/>
              </w:rPr>
            </w:r>
            <w:r w:rsidR="0075192C">
              <w:rPr>
                <w:noProof/>
                <w:webHidden/>
              </w:rPr>
              <w:fldChar w:fldCharType="separate"/>
            </w:r>
            <w:r w:rsidR="0075192C">
              <w:rPr>
                <w:noProof/>
                <w:webHidden/>
              </w:rPr>
              <w:t>8</w:t>
            </w:r>
            <w:r w:rsidR="0075192C">
              <w:rPr>
                <w:noProof/>
                <w:webHidden/>
              </w:rPr>
              <w:fldChar w:fldCharType="end"/>
            </w:r>
          </w:hyperlink>
        </w:p>
        <w:p w14:paraId="22DF53EA" w14:textId="0EBA2E24" w:rsidR="0075192C" w:rsidRDefault="006245A9">
          <w:pPr>
            <w:pStyle w:val="TDC3"/>
            <w:tabs>
              <w:tab w:val="right" w:leader="dot" w:pos="8494"/>
            </w:tabs>
            <w:rPr>
              <w:noProof/>
            </w:rPr>
          </w:pPr>
          <w:hyperlink w:anchor="_Toc166825058" w:history="1">
            <w:r w:rsidR="0075192C" w:rsidRPr="00F423FB">
              <w:rPr>
                <w:rStyle w:val="Hipervnculo"/>
                <w:noProof/>
                <w:lang w:eastAsia="es-ES"/>
              </w:rPr>
              <w:t>Precios</w:t>
            </w:r>
            <w:r w:rsidR="0075192C">
              <w:rPr>
                <w:noProof/>
                <w:webHidden/>
              </w:rPr>
              <w:tab/>
            </w:r>
            <w:r w:rsidR="0075192C">
              <w:rPr>
                <w:noProof/>
                <w:webHidden/>
              </w:rPr>
              <w:fldChar w:fldCharType="begin"/>
            </w:r>
            <w:r w:rsidR="0075192C">
              <w:rPr>
                <w:noProof/>
                <w:webHidden/>
              </w:rPr>
              <w:instrText xml:space="preserve"> PAGEREF _Toc166825058 \h </w:instrText>
            </w:r>
            <w:r w:rsidR="0075192C">
              <w:rPr>
                <w:noProof/>
                <w:webHidden/>
              </w:rPr>
            </w:r>
            <w:r w:rsidR="0075192C">
              <w:rPr>
                <w:noProof/>
                <w:webHidden/>
              </w:rPr>
              <w:fldChar w:fldCharType="separate"/>
            </w:r>
            <w:r w:rsidR="0075192C">
              <w:rPr>
                <w:noProof/>
                <w:webHidden/>
              </w:rPr>
              <w:t>9</w:t>
            </w:r>
            <w:r w:rsidR="0075192C">
              <w:rPr>
                <w:noProof/>
                <w:webHidden/>
              </w:rPr>
              <w:fldChar w:fldCharType="end"/>
            </w:r>
          </w:hyperlink>
        </w:p>
        <w:p w14:paraId="6CA2F898" w14:textId="063DAE71" w:rsidR="0075192C" w:rsidRDefault="006245A9">
          <w:pPr>
            <w:pStyle w:val="TDC3"/>
            <w:tabs>
              <w:tab w:val="right" w:leader="dot" w:pos="8494"/>
            </w:tabs>
            <w:rPr>
              <w:noProof/>
            </w:rPr>
          </w:pPr>
          <w:hyperlink w:anchor="_Toc166825059" w:history="1">
            <w:r w:rsidR="0075192C" w:rsidRPr="00F423FB">
              <w:rPr>
                <w:rStyle w:val="Hipervnculo"/>
                <w:noProof/>
                <w:lang w:eastAsia="es-ES"/>
              </w:rPr>
              <w:t>Socios</w:t>
            </w:r>
            <w:r w:rsidR="0075192C">
              <w:rPr>
                <w:noProof/>
                <w:webHidden/>
              </w:rPr>
              <w:tab/>
            </w:r>
            <w:r w:rsidR="0075192C">
              <w:rPr>
                <w:noProof/>
                <w:webHidden/>
              </w:rPr>
              <w:fldChar w:fldCharType="begin"/>
            </w:r>
            <w:r w:rsidR="0075192C">
              <w:rPr>
                <w:noProof/>
                <w:webHidden/>
              </w:rPr>
              <w:instrText xml:space="preserve"> PAGEREF _Toc166825059 \h </w:instrText>
            </w:r>
            <w:r w:rsidR="0075192C">
              <w:rPr>
                <w:noProof/>
                <w:webHidden/>
              </w:rPr>
            </w:r>
            <w:r w:rsidR="0075192C">
              <w:rPr>
                <w:noProof/>
                <w:webHidden/>
              </w:rPr>
              <w:fldChar w:fldCharType="separate"/>
            </w:r>
            <w:r w:rsidR="0075192C">
              <w:rPr>
                <w:noProof/>
                <w:webHidden/>
              </w:rPr>
              <w:t>10</w:t>
            </w:r>
            <w:r w:rsidR="0075192C">
              <w:rPr>
                <w:noProof/>
                <w:webHidden/>
              </w:rPr>
              <w:fldChar w:fldCharType="end"/>
            </w:r>
          </w:hyperlink>
        </w:p>
        <w:p w14:paraId="4327CF16" w14:textId="3579EBC6" w:rsidR="0075192C" w:rsidRDefault="006245A9">
          <w:pPr>
            <w:pStyle w:val="TDC2"/>
            <w:tabs>
              <w:tab w:val="right" w:leader="dot" w:pos="8494"/>
            </w:tabs>
            <w:rPr>
              <w:noProof/>
            </w:rPr>
          </w:pPr>
          <w:hyperlink w:anchor="_Toc166825060" w:history="1">
            <w:r w:rsidR="0075192C" w:rsidRPr="00F423FB">
              <w:rPr>
                <w:rStyle w:val="Hipervnculo"/>
                <w:rFonts w:eastAsia="Times New Roman"/>
                <w:noProof/>
                <w:lang w:eastAsia="es-ES"/>
              </w:rPr>
              <w:t>Operaciones</w:t>
            </w:r>
            <w:r w:rsidR="0075192C">
              <w:rPr>
                <w:noProof/>
                <w:webHidden/>
              </w:rPr>
              <w:tab/>
            </w:r>
            <w:r w:rsidR="0075192C">
              <w:rPr>
                <w:noProof/>
                <w:webHidden/>
              </w:rPr>
              <w:fldChar w:fldCharType="begin"/>
            </w:r>
            <w:r w:rsidR="0075192C">
              <w:rPr>
                <w:noProof/>
                <w:webHidden/>
              </w:rPr>
              <w:instrText xml:space="preserve"> PAGEREF _Toc166825060 \h </w:instrText>
            </w:r>
            <w:r w:rsidR="0075192C">
              <w:rPr>
                <w:noProof/>
                <w:webHidden/>
              </w:rPr>
            </w:r>
            <w:r w:rsidR="0075192C">
              <w:rPr>
                <w:noProof/>
                <w:webHidden/>
              </w:rPr>
              <w:fldChar w:fldCharType="separate"/>
            </w:r>
            <w:r w:rsidR="0075192C">
              <w:rPr>
                <w:noProof/>
                <w:webHidden/>
              </w:rPr>
              <w:t>11</w:t>
            </w:r>
            <w:r w:rsidR="0075192C">
              <w:rPr>
                <w:noProof/>
                <w:webHidden/>
              </w:rPr>
              <w:fldChar w:fldCharType="end"/>
            </w:r>
          </w:hyperlink>
        </w:p>
        <w:p w14:paraId="6940602C" w14:textId="78164A24" w:rsidR="0075192C" w:rsidRDefault="006245A9">
          <w:pPr>
            <w:pStyle w:val="TDC1"/>
            <w:tabs>
              <w:tab w:val="right" w:leader="dot" w:pos="8494"/>
            </w:tabs>
            <w:rPr>
              <w:noProof/>
            </w:rPr>
          </w:pPr>
          <w:hyperlink w:anchor="_Toc166825061" w:history="1">
            <w:r w:rsidR="0075192C" w:rsidRPr="00F423FB">
              <w:rPr>
                <w:rStyle w:val="Hipervnculo"/>
                <w:noProof/>
              </w:rPr>
              <w:t>REUNIONES</w:t>
            </w:r>
            <w:r w:rsidR="0075192C">
              <w:rPr>
                <w:noProof/>
                <w:webHidden/>
              </w:rPr>
              <w:tab/>
            </w:r>
            <w:r w:rsidR="0075192C">
              <w:rPr>
                <w:noProof/>
                <w:webHidden/>
              </w:rPr>
              <w:fldChar w:fldCharType="begin"/>
            </w:r>
            <w:r w:rsidR="0075192C">
              <w:rPr>
                <w:noProof/>
                <w:webHidden/>
              </w:rPr>
              <w:instrText xml:space="preserve"> PAGEREF _Toc166825061 \h </w:instrText>
            </w:r>
            <w:r w:rsidR="0075192C">
              <w:rPr>
                <w:noProof/>
                <w:webHidden/>
              </w:rPr>
            </w:r>
            <w:r w:rsidR="0075192C">
              <w:rPr>
                <w:noProof/>
                <w:webHidden/>
              </w:rPr>
              <w:fldChar w:fldCharType="separate"/>
            </w:r>
            <w:r w:rsidR="0075192C">
              <w:rPr>
                <w:noProof/>
                <w:webHidden/>
              </w:rPr>
              <w:t>12</w:t>
            </w:r>
            <w:r w:rsidR="0075192C">
              <w:rPr>
                <w:noProof/>
                <w:webHidden/>
              </w:rPr>
              <w:fldChar w:fldCharType="end"/>
            </w:r>
          </w:hyperlink>
        </w:p>
        <w:p w14:paraId="65B66860" w14:textId="7758C75F" w:rsidR="0075192C" w:rsidRDefault="006245A9">
          <w:pPr>
            <w:pStyle w:val="TDC2"/>
            <w:tabs>
              <w:tab w:val="right" w:leader="dot" w:pos="8494"/>
            </w:tabs>
            <w:rPr>
              <w:noProof/>
            </w:rPr>
          </w:pPr>
          <w:hyperlink w:anchor="_Toc166825062" w:history="1">
            <w:r w:rsidR="0075192C" w:rsidRPr="00F423FB">
              <w:rPr>
                <w:rStyle w:val="Hipervnculo"/>
                <w:noProof/>
              </w:rPr>
              <w:t>Reunión 20 de mayo de 2024</w:t>
            </w:r>
            <w:r w:rsidR="0075192C">
              <w:rPr>
                <w:noProof/>
                <w:webHidden/>
              </w:rPr>
              <w:tab/>
            </w:r>
            <w:r w:rsidR="0075192C">
              <w:rPr>
                <w:noProof/>
                <w:webHidden/>
              </w:rPr>
              <w:fldChar w:fldCharType="begin"/>
            </w:r>
            <w:r w:rsidR="0075192C">
              <w:rPr>
                <w:noProof/>
                <w:webHidden/>
              </w:rPr>
              <w:instrText xml:space="preserve"> PAGEREF _Toc166825062 \h </w:instrText>
            </w:r>
            <w:r w:rsidR="0075192C">
              <w:rPr>
                <w:noProof/>
                <w:webHidden/>
              </w:rPr>
            </w:r>
            <w:r w:rsidR="0075192C">
              <w:rPr>
                <w:noProof/>
                <w:webHidden/>
              </w:rPr>
              <w:fldChar w:fldCharType="separate"/>
            </w:r>
            <w:r w:rsidR="0075192C">
              <w:rPr>
                <w:noProof/>
                <w:webHidden/>
              </w:rPr>
              <w:t>12</w:t>
            </w:r>
            <w:r w:rsidR="0075192C">
              <w:rPr>
                <w:noProof/>
                <w:webHidden/>
              </w:rPr>
              <w:fldChar w:fldCharType="end"/>
            </w:r>
          </w:hyperlink>
        </w:p>
        <w:p w14:paraId="21CF1666" w14:textId="2C5D45A2" w:rsidR="0075192C" w:rsidRDefault="006245A9">
          <w:pPr>
            <w:pStyle w:val="TDC3"/>
            <w:tabs>
              <w:tab w:val="right" w:leader="dot" w:pos="8494"/>
            </w:tabs>
            <w:rPr>
              <w:noProof/>
            </w:rPr>
          </w:pPr>
          <w:hyperlink w:anchor="_Toc166825063" w:history="1">
            <w:r w:rsidR="0075192C" w:rsidRPr="00F423FB">
              <w:rPr>
                <w:rStyle w:val="Hipervnculo"/>
                <w:noProof/>
              </w:rPr>
              <w:t>Objetivo</w:t>
            </w:r>
            <w:r w:rsidR="0075192C">
              <w:rPr>
                <w:noProof/>
                <w:webHidden/>
              </w:rPr>
              <w:tab/>
            </w:r>
            <w:r w:rsidR="0075192C">
              <w:rPr>
                <w:noProof/>
                <w:webHidden/>
              </w:rPr>
              <w:fldChar w:fldCharType="begin"/>
            </w:r>
            <w:r w:rsidR="0075192C">
              <w:rPr>
                <w:noProof/>
                <w:webHidden/>
              </w:rPr>
              <w:instrText xml:space="preserve"> PAGEREF _Toc166825063 \h </w:instrText>
            </w:r>
            <w:r w:rsidR="0075192C">
              <w:rPr>
                <w:noProof/>
                <w:webHidden/>
              </w:rPr>
            </w:r>
            <w:r w:rsidR="0075192C">
              <w:rPr>
                <w:noProof/>
                <w:webHidden/>
              </w:rPr>
              <w:fldChar w:fldCharType="separate"/>
            </w:r>
            <w:r w:rsidR="0075192C">
              <w:rPr>
                <w:noProof/>
                <w:webHidden/>
              </w:rPr>
              <w:t>12</w:t>
            </w:r>
            <w:r w:rsidR="0075192C">
              <w:rPr>
                <w:noProof/>
                <w:webHidden/>
              </w:rPr>
              <w:fldChar w:fldCharType="end"/>
            </w:r>
          </w:hyperlink>
        </w:p>
        <w:p w14:paraId="209B13A2" w14:textId="23699C14" w:rsidR="0075192C" w:rsidRDefault="006245A9">
          <w:pPr>
            <w:pStyle w:val="TDC3"/>
            <w:tabs>
              <w:tab w:val="right" w:leader="dot" w:pos="8494"/>
            </w:tabs>
            <w:rPr>
              <w:noProof/>
            </w:rPr>
          </w:pPr>
          <w:hyperlink w:anchor="_Toc166825064" w:history="1">
            <w:r w:rsidR="0075192C" w:rsidRPr="00F423FB">
              <w:rPr>
                <w:rStyle w:val="Hipervnculo"/>
                <w:noProof/>
              </w:rPr>
              <w:t>Preguntas</w:t>
            </w:r>
            <w:r w:rsidR="0075192C">
              <w:rPr>
                <w:noProof/>
                <w:webHidden/>
              </w:rPr>
              <w:tab/>
            </w:r>
            <w:r w:rsidR="0075192C">
              <w:rPr>
                <w:noProof/>
                <w:webHidden/>
              </w:rPr>
              <w:fldChar w:fldCharType="begin"/>
            </w:r>
            <w:r w:rsidR="0075192C">
              <w:rPr>
                <w:noProof/>
                <w:webHidden/>
              </w:rPr>
              <w:instrText xml:space="preserve"> PAGEREF _Toc166825064 \h </w:instrText>
            </w:r>
            <w:r w:rsidR="0075192C">
              <w:rPr>
                <w:noProof/>
                <w:webHidden/>
              </w:rPr>
            </w:r>
            <w:r w:rsidR="0075192C">
              <w:rPr>
                <w:noProof/>
                <w:webHidden/>
              </w:rPr>
              <w:fldChar w:fldCharType="separate"/>
            </w:r>
            <w:r w:rsidR="0075192C">
              <w:rPr>
                <w:noProof/>
                <w:webHidden/>
              </w:rPr>
              <w:t>12</w:t>
            </w:r>
            <w:r w:rsidR="0075192C">
              <w:rPr>
                <w:noProof/>
                <w:webHidden/>
              </w:rPr>
              <w:fldChar w:fldCharType="end"/>
            </w:r>
          </w:hyperlink>
        </w:p>
        <w:p w14:paraId="773CFE4E" w14:textId="25956723" w:rsidR="0075192C" w:rsidRDefault="0075192C">
          <w:r>
            <w:rPr>
              <w:b/>
              <w:bCs/>
            </w:rPr>
            <w:fldChar w:fldCharType="end"/>
          </w:r>
        </w:p>
      </w:sdtContent>
    </w:sdt>
    <w:p w14:paraId="392E9B11" w14:textId="041582C7" w:rsidR="00CA2E8D" w:rsidRDefault="00CA2E8D">
      <w:r>
        <w:br w:type="page"/>
      </w:r>
      <w:r>
        <w:lastRenderedPageBreak/>
        <w:tab/>
      </w:r>
    </w:p>
    <w:p w14:paraId="10BF0FD1" w14:textId="2A8F03A4" w:rsidR="00AA2F94" w:rsidRDefault="00AA2F94" w:rsidP="00AA2F94">
      <w:pPr>
        <w:pStyle w:val="Ttulo1"/>
      </w:pPr>
      <w:bookmarkStart w:id="1" w:name="_Toc166825049"/>
      <w:r>
        <w:t>DESARROLLO</w:t>
      </w:r>
    </w:p>
    <w:p w14:paraId="37E60D48" w14:textId="77777777" w:rsidR="00AA2F94" w:rsidRPr="00AA2F94" w:rsidRDefault="00AA2F94" w:rsidP="00AA2F94"/>
    <w:p w14:paraId="2EE123DB" w14:textId="77777777" w:rsidR="00AA2F94" w:rsidRDefault="00AA2F94" w:rsidP="00AA2F94">
      <w:pPr>
        <w:pStyle w:val="Ttulo2"/>
      </w:pPr>
      <w:r>
        <w:t>Objetivo</w:t>
      </w:r>
    </w:p>
    <w:p w14:paraId="70D50E95" w14:textId="522C61FD" w:rsidR="00AA2F94" w:rsidRPr="0023124D" w:rsidRDefault="00591E6D" w:rsidP="00AA2F94">
      <w:pPr>
        <w:rPr>
          <w:rFonts w:cstheme="minorHAnsi"/>
          <w:szCs w:val="22"/>
        </w:rPr>
      </w:pPr>
      <w:r w:rsidRPr="0023124D">
        <w:rPr>
          <w:rFonts w:cstheme="minorHAnsi"/>
          <w:color w:val="0D0D0D"/>
          <w:szCs w:val="22"/>
          <w:shd w:val="clear" w:color="auto" w:fill="FFFFFF"/>
        </w:rPr>
        <w:t>El objetivo del desarrollo es crear una plataforma única que unifique las tres actuales, consolidando todo en una sola base de datos. Esto simplificará la gestión y el mantenimiento, mejorando significativamente la eficiencia operativa. Además, mejoraremos varios aspectos de la plataforma, incluyendo la gestión de productos, anexos, permisos, tarifas, comisiones y zonas geográficas. Estas mejoras se implementarán a través de páginas configurables dentro de la plataforma, facilitando así la personalización y administración de estos elementos.</w:t>
      </w:r>
    </w:p>
    <w:p w14:paraId="4826D60E" w14:textId="77777777" w:rsidR="00AA2F94" w:rsidRDefault="00AA2F94" w:rsidP="00AA2F94">
      <w:pPr>
        <w:pStyle w:val="Ttulo3"/>
      </w:pPr>
      <w:r>
        <w:t>Punto de partida</w:t>
      </w:r>
    </w:p>
    <w:p w14:paraId="22D3B1B4" w14:textId="68606D98" w:rsidR="00AA2F94" w:rsidRPr="0023124D" w:rsidRDefault="0023124D" w:rsidP="00AA2F94">
      <w:pPr>
        <w:rPr>
          <w:rFonts w:cstheme="minorHAnsi"/>
          <w:szCs w:val="22"/>
        </w:rPr>
      </w:pPr>
      <w:r w:rsidRPr="0023124D">
        <w:rPr>
          <w:rFonts w:cstheme="minorHAnsi"/>
          <w:color w:val="0D0D0D"/>
          <w:szCs w:val="22"/>
          <w:shd w:val="clear" w:color="auto" w:fill="FFFFFF"/>
        </w:rPr>
        <w:t>El punto de partida de este desarrollo radica en la situación actual, en la que existen tres plataformas separadas, cada una con su propia base de datos. Este enfoque fragmentado implica que cualquier actualización, adición de nuevas funcionalidades o generación de informes debe realizarse de manera redundante en las tres plataformas, lo que conlleva una considerable ineficiencia y una alta carga de trabajo.</w:t>
      </w:r>
    </w:p>
    <w:p w14:paraId="48C6D4C1" w14:textId="77777777" w:rsidR="00AA2F94" w:rsidRDefault="00AA2F94" w:rsidP="00AA2F94">
      <w:r>
        <w:rPr>
          <w:noProof/>
        </w:rPr>
        <w:drawing>
          <wp:inline distT="0" distB="0" distL="0" distR="0" wp14:anchorId="302A0B70" wp14:editId="58059A08">
            <wp:extent cx="4619625" cy="4838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9625" cy="4838700"/>
                    </a:xfrm>
                    <a:prstGeom prst="rect">
                      <a:avLst/>
                    </a:prstGeom>
                  </pic:spPr>
                </pic:pic>
              </a:graphicData>
            </a:graphic>
          </wp:inline>
        </w:drawing>
      </w:r>
    </w:p>
    <w:p w14:paraId="49223175" w14:textId="77777777" w:rsidR="00AA2F94" w:rsidRDefault="00AA2F94">
      <w:r>
        <w:br w:type="page"/>
      </w:r>
    </w:p>
    <w:p w14:paraId="7B5286CE" w14:textId="0E717E32" w:rsidR="00AA2F94" w:rsidRDefault="00AA2F94" w:rsidP="00AA2F94">
      <w:pPr>
        <w:pStyle w:val="Ttulo2"/>
      </w:pPr>
      <w:r>
        <w:lastRenderedPageBreak/>
        <w:t>Jerarquía</w:t>
      </w:r>
    </w:p>
    <w:p w14:paraId="3302EA3B" w14:textId="11E09767" w:rsidR="00591E6D" w:rsidRDefault="00591E6D" w:rsidP="00591E6D"/>
    <w:p w14:paraId="24841D83" w14:textId="77777777" w:rsidR="00591E6D" w:rsidRPr="0023124D" w:rsidRDefault="00591E6D" w:rsidP="00591E6D">
      <w:pPr>
        <w:rPr>
          <w:rFonts w:cstheme="minorHAnsi"/>
          <w:szCs w:val="22"/>
        </w:rPr>
      </w:pPr>
      <w:r w:rsidRPr="0023124D">
        <w:rPr>
          <w:rFonts w:cstheme="minorHAnsi"/>
          <w:color w:val="0D0D0D"/>
          <w:szCs w:val="22"/>
          <w:shd w:val="clear" w:color="auto" w:fill="FFFFFF"/>
        </w:rPr>
        <w:t>La jerarquía anterior de la web era excesivamente compleja, lo que complicaba tanto el desarrollo como el mantenimiento. Esta estructura desordenada generaba confusión y ralentizaba los procesos. Para optimizar la eficiencia y facilitar futuras actualizaciones, unificaremos la jerarquía en una estructura de 5 niveles, más clara y manejable.</w:t>
      </w:r>
    </w:p>
    <w:p w14:paraId="701D0635" w14:textId="77777777" w:rsidR="00591E6D" w:rsidRPr="00591E6D" w:rsidRDefault="00591E6D" w:rsidP="00591E6D"/>
    <w:p w14:paraId="7348B3F7" w14:textId="5C2D263D" w:rsidR="00AA2F94" w:rsidRDefault="00AA2F94" w:rsidP="00AA2F94">
      <w:pPr>
        <w:pStyle w:val="Ttulo3"/>
      </w:pPr>
      <w:r>
        <w:t>Antigua jerarquía</w:t>
      </w:r>
    </w:p>
    <w:p w14:paraId="4B20DC55" w14:textId="2B15275E" w:rsidR="00AA2F94" w:rsidRDefault="00AA2F94" w:rsidP="00AA2F94">
      <w:r>
        <w:rPr>
          <w:noProof/>
        </w:rPr>
        <w:drawing>
          <wp:inline distT="0" distB="0" distL="0" distR="0" wp14:anchorId="6607141F" wp14:editId="26BC910B">
            <wp:extent cx="5400040" cy="32308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230880"/>
                    </a:xfrm>
                    <a:prstGeom prst="rect">
                      <a:avLst/>
                    </a:prstGeom>
                  </pic:spPr>
                </pic:pic>
              </a:graphicData>
            </a:graphic>
          </wp:inline>
        </w:drawing>
      </w:r>
    </w:p>
    <w:p w14:paraId="659408DA" w14:textId="7B6CE09C" w:rsidR="00AA2F94" w:rsidRDefault="00AA2F94" w:rsidP="00AA2F94">
      <w:r>
        <w:t xml:space="preserve">La imagen es una idea de la jerarquía porque las plataformas siguen estando divididas por lo que </w:t>
      </w:r>
      <w:r w:rsidR="00591E6D">
        <w:t>serían</w:t>
      </w:r>
      <w:r>
        <w:t xml:space="preserve"> 3 jerarquías distintas.</w:t>
      </w:r>
    </w:p>
    <w:p w14:paraId="1AF1BF74" w14:textId="474A8581" w:rsidR="00591E6D" w:rsidRDefault="00591E6D" w:rsidP="00AA2F94"/>
    <w:p w14:paraId="10F080D4" w14:textId="397A9ED8" w:rsidR="00591E6D" w:rsidRDefault="00591E6D" w:rsidP="00591E6D">
      <w:pPr>
        <w:pStyle w:val="Ttulo3"/>
      </w:pPr>
      <w:r>
        <w:lastRenderedPageBreak/>
        <w:t>Nueva jerarquía</w:t>
      </w:r>
    </w:p>
    <w:p w14:paraId="302C9B03" w14:textId="4A2F5CE0" w:rsidR="00591E6D" w:rsidRPr="00591E6D" w:rsidRDefault="00591E6D" w:rsidP="00591E6D">
      <w:r>
        <w:rPr>
          <w:noProof/>
        </w:rPr>
        <w:drawing>
          <wp:inline distT="0" distB="0" distL="0" distR="0" wp14:anchorId="160ACE3A" wp14:editId="08CBD2AB">
            <wp:extent cx="6273800" cy="5442359"/>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7823" cy="5445849"/>
                    </a:xfrm>
                    <a:prstGeom prst="rect">
                      <a:avLst/>
                    </a:prstGeom>
                  </pic:spPr>
                </pic:pic>
              </a:graphicData>
            </a:graphic>
          </wp:inline>
        </w:drawing>
      </w:r>
    </w:p>
    <w:p w14:paraId="018DBDBA" w14:textId="35B44916" w:rsidR="00591E6D" w:rsidRDefault="00591E6D" w:rsidP="00AA2F94"/>
    <w:p w14:paraId="11A5D0A1" w14:textId="77777777" w:rsidR="00591E6D" w:rsidRDefault="00591E6D">
      <w:r>
        <w:br w:type="page"/>
      </w:r>
    </w:p>
    <w:p w14:paraId="698E690F" w14:textId="41BD3894" w:rsidR="00591E6D" w:rsidRDefault="00591E6D" w:rsidP="00591E6D">
      <w:pPr>
        <w:pStyle w:val="Ttulo2"/>
      </w:pPr>
      <w:r>
        <w:lastRenderedPageBreak/>
        <w:t>Nueva plataforma</w:t>
      </w:r>
    </w:p>
    <w:p w14:paraId="1330563E" w14:textId="64757870" w:rsidR="00591E6D" w:rsidRDefault="00591E6D" w:rsidP="00591E6D">
      <w:r>
        <w:t xml:space="preserve">A partir de la nueva jerarquía crear una </w:t>
      </w:r>
      <w:r w:rsidRPr="00591E6D">
        <w:rPr>
          <w:b/>
          <w:bCs/>
        </w:rPr>
        <w:t>única plataforma</w:t>
      </w:r>
      <w:r>
        <w:t xml:space="preserve"> de gestión.</w:t>
      </w:r>
    </w:p>
    <w:p w14:paraId="099A5EDF" w14:textId="187D0F82" w:rsidR="00591E6D" w:rsidRDefault="00591E6D" w:rsidP="00591E6D">
      <w:r>
        <w:rPr>
          <w:noProof/>
        </w:rPr>
        <w:drawing>
          <wp:inline distT="0" distB="0" distL="0" distR="0" wp14:anchorId="51C5809B" wp14:editId="05EE0D33">
            <wp:extent cx="5400040" cy="494601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946015"/>
                    </a:xfrm>
                    <a:prstGeom prst="rect">
                      <a:avLst/>
                    </a:prstGeom>
                  </pic:spPr>
                </pic:pic>
              </a:graphicData>
            </a:graphic>
          </wp:inline>
        </w:drawing>
      </w:r>
    </w:p>
    <w:p w14:paraId="10C8A7A0" w14:textId="095234CE" w:rsidR="00591E6D" w:rsidRDefault="00591E6D" w:rsidP="00591E6D"/>
    <w:p w14:paraId="31C07E41" w14:textId="68B64F91" w:rsidR="00591E6D" w:rsidRDefault="00591E6D" w:rsidP="00591E6D">
      <w:r>
        <w:t xml:space="preserve">Una plataforma personalizada dependiendo del </w:t>
      </w:r>
      <w:r w:rsidRPr="00591E6D">
        <w:rPr>
          <w:b/>
          <w:bCs/>
        </w:rPr>
        <w:t>usuario</w:t>
      </w:r>
      <w:r>
        <w:t xml:space="preserve">, la </w:t>
      </w:r>
      <w:r w:rsidRPr="00591E6D">
        <w:rPr>
          <w:b/>
          <w:bCs/>
        </w:rPr>
        <w:t>sociedad</w:t>
      </w:r>
      <w:r>
        <w:t xml:space="preserve"> a la que pertenezca y su </w:t>
      </w:r>
      <w:r w:rsidRPr="00591E6D">
        <w:rPr>
          <w:b/>
          <w:bCs/>
        </w:rPr>
        <w:t>rol</w:t>
      </w:r>
      <w:r>
        <w:t>.</w:t>
      </w:r>
    </w:p>
    <w:p w14:paraId="3517506F" w14:textId="03AAEFCF" w:rsidR="00591E6D" w:rsidRDefault="00591E6D" w:rsidP="00591E6D">
      <w:r>
        <w:t xml:space="preserve">A partir de la información del usuario se le personaliza el </w:t>
      </w:r>
      <w:r w:rsidRPr="00591E6D">
        <w:rPr>
          <w:b/>
          <w:bCs/>
        </w:rPr>
        <w:t>logo</w:t>
      </w:r>
      <w:r>
        <w:t xml:space="preserve">, la </w:t>
      </w:r>
      <w:r w:rsidRPr="00591E6D">
        <w:rPr>
          <w:b/>
          <w:bCs/>
        </w:rPr>
        <w:t>navegación</w:t>
      </w:r>
      <w:r>
        <w:t xml:space="preserve"> dándole acceso solo a las partes de la plataforma donde deba poder acceder además del acceso a los </w:t>
      </w:r>
      <w:r w:rsidRPr="00591E6D">
        <w:rPr>
          <w:b/>
          <w:bCs/>
        </w:rPr>
        <w:t>configuradores</w:t>
      </w:r>
      <w:r>
        <w:t>.</w:t>
      </w:r>
    </w:p>
    <w:p w14:paraId="4FBE7964" w14:textId="77777777" w:rsidR="00591E6D" w:rsidRDefault="00591E6D">
      <w:r>
        <w:br w:type="page"/>
      </w:r>
    </w:p>
    <w:p w14:paraId="703A325C" w14:textId="3AB30596" w:rsidR="00591E6D" w:rsidRDefault="00591E6D" w:rsidP="00591E6D">
      <w:pPr>
        <w:pStyle w:val="Ttulo3"/>
      </w:pPr>
      <w:r>
        <w:lastRenderedPageBreak/>
        <w:t>Configuradores</w:t>
      </w:r>
    </w:p>
    <w:p w14:paraId="046CA9BF" w14:textId="6C4B67E5" w:rsidR="0001423D" w:rsidRDefault="0001423D">
      <w:r>
        <w:t>Como se ha comentado antes en el objetivo del desarrollo se van a implementar páginas de configuración para resolver las distintas problemáticas a las que se enfrenta la plataforma actualmente.</w:t>
      </w:r>
    </w:p>
    <w:p w14:paraId="23DDB5BA" w14:textId="622E65FB" w:rsidR="0001423D" w:rsidRDefault="0001423D" w:rsidP="0001423D">
      <w:pPr>
        <w:pStyle w:val="Ttulo4"/>
      </w:pPr>
      <w:r>
        <w:t>Configurador de Productos</w:t>
      </w:r>
    </w:p>
    <w:p w14:paraId="06FA1700" w14:textId="38F6BA07" w:rsidR="0001423D" w:rsidRDefault="0001423D">
      <w:r>
        <w:t>La situación que más retrasa es la gestión de nuevos tipos de productos, por lo que se creará un configurador de tipos de productos.</w:t>
      </w:r>
    </w:p>
    <w:p w14:paraId="62E4351B" w14:textId="76B06B4C" w:rsidR="0001423D" w:rsidRDefault="0001423D">
      <w:r>
        <w:rPr>
          <w:noProof/>
        </w:rPr>
        <w:drawing>
          <wp:inline distT="0" distB="0" distL="0" distR="0" wp14:anchorId="328EF525" wp14:editId="5BCF9A3D">
            <wp:extent cx="6429402" cy="24828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32392" cy="2484005"/>
                    </a:xfrm>
                    <a:prstGeom prst="rect">
                      <a:avLst/>
                    </a:prstGeom>
                  </pic:spPr>
                </pic:pic>
              </a:graphicData>
            </a:graphic>
          </wp:inline>
        </w:drawing>
      </w:r>
    </w:p>
    <w:p w14:paraId="691136AC" w14:textId="0921B2B5" w:rsidR="0023124D" w:rsidRDefault="0023124D"/>
    <w:p w14:paraId="6CD190EF" w14:textId="7CEE2050" w:rsidR="0023124D" w:rsidRDefault="0023124D" w:rsidP="0023124D">
      <w:pPr>
        <w:pStyle w:val="Ttulo4"/>
      </w:pPr>
      <w:r>
        <w:t>Configurador de Anexos</w:t>
      </w:r>
    </w:p>
    <w:p w14:paraId="565A9698" w14:textId="5FDC0ADC" w:rsidR="0023124D" w:rsidRDefault="0023124D" w:rsidP="0023124D">
      <w:r>
        <w:t xml:space="preserve">Debido a que algunos productos tienen anexos asociados, el desarrollo de un configurador de anexos simplificará la tarea de creación de nuevos </w:t>
      </w:r>
      <w:r w:rsidR="002C7896">
        <w:t>contratos</w:t>
      </w:r>
      <w:r>
        <w:t>.</w:t>
      </w:r>
    </w:p>
    <w:p w14:paraId="275AA1CD" w14:textId="3BE37346" w:rsidR="0023124D" w:rsidRDefault="0023124D" w:rsidP="0023124D">
      <w:r>
        <w:rPr>
          <w:noProof/>
        </w:rPr>
        <w:drawing>
          <wp:inline distT="0" distB="0" distL="0" distR="0" wp14:anchorId="75FDD5BA" wp14:editId="0FFB6F24">
            <wp:extent cx="4210050" cy="225370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6927" cy="2257388"/>
                    </a:xfrm>
                    <a:prstGeom prst="rect">
                      <a:avLst/>
                    </a:prstGeom>
                  </pic:spPr>
                </pic:pic>
              </a:graphicData>
            </a:graphic>
          </wp:inline>
        </w:drawing>
      </w:r>
    </w:p>
    <w:p w14:paraId="1FCA0AF1" w14:textId="606B4208" w:rsidR="002C7896" w:rsidRDefault="002C7896">
      <w:r>
        <w:br w:type="page"/>
      </w:r>
    </w:p>
    <w:p w14:paraId="0DD12A0A" w14:textId="77777777" w:rsidR="0023124D" w:rsidRDefault="0023124D" w:rsidP="0023124D"/>
    <w:p w14:paraId="5A8B3905" w14:textId="0462E156" w:rsidR="0023124D" w:rsidRDefault="0023124D" w:rsidP="002C7896">
      <w:pPr>
        <w:pStyle w:val="Ttulo4"/>
      </w:pPr>
      <w:r>
        <w:t xml:space="preserve">Configurador de </w:t>
      </w:r>
      <w:r w:rsidR="002C7896">
        <w:t>Tarifas</w:t>
      </w:r>
    </w:p>
    <w:p w14:paraId="6724B537" w14:textId="763F771C" w:rsidR="002C7896" w:rsidRDefault="002C7896" w:rsidP="002C7896">
      <w:r>
        <w:t>De nuevo para facilitar la creación de nuevos contratos se creará un gestor de tarifas, con lo que podremos indicar un precio para cada producto y cada anexo. Se podrá indicar: prima del seguro, cuota de asociación y precio total.</w:t>
      </w:r>
    </w:p>
    <w:p w14:paraId="7BC96F3E" w14:textId="78350598" w:rsidR="002C7896" w:rsidRDefault="00BD6980" w:rsidP="002C7896">
      <w:r>
        <w:t>Además,</w:t>
      </w:r>
      <w:r w:rsidR="002C7896">
        <w:t xml:space="preserve"> el precio de los anexos podrá aumentar de manera lineal o de manera escalada (</w:t>
      </w:r>
      <w:proofErr w:type="spellStart"/>
      <w:r w:rsidR="002C7896">
        <w:t>p.e</w:t>
      </w:r>
      <w:proofErr w:type="spellEnd"/>
      <w:r w:rsidR="002C7896">
        <w:t xml:space="preserve">: de 1 a 3 perros asegurados un precio de 25€ y de </w:t>
      </w:r>
      <w:r>
        <w:t>4 a 6, 35€).</w:t>
      </w:r>
    </w:p>
    <w:p w14:paraId="27FBAE58" w14:textId="357EBC96" w:rsidR="002C7896" w:rsidRDefault="002C7896" w:rsidP="002C7896">
      <w:r>
        <w:rPr>
          <w:noProof/>
        </w:rPr>
        <w:drawing>
          <wp:inline distT="0" distB="0" distL="0" distR="0" wp14:anchorId="5A1591DE" wp14:editId="4DB00F15">
            <wp:extent cx="5562600" cy="2951089"/>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3237" cy="2951427"/>
                    </a:xfrm>
                    <a:prstGeom prst="rect">
                      <a:avLst/>
                    </a:prstGeom>
                  </pic:spPr>
                </pic:pic>
              </a:graphicData>
            </a:graphic>
          </wp:inline>
        </w:drawing>
      </w:r>
    </w:p>
    <w:p w14:paraId="4D5B74CE" w14:textId="50C5616E" w:rsidR="002C7896" w:rsidRDefault="002C7896" w:rsidP="002C7896"/>
    <w:p w14:paraId="3F379652" w14:textId="0593F49B" w:rsidR="00BD6980" w:rsidRPr="002C7896" w:rsidRDefault="00BD6980" w:rsidP="00BD6980">
      <w:pPr>
        <w:pStyle w:val="Ttulo4"/>
      </w:pPr>
      <w:r>
        <w:t>Configurador de Comisiones</w:t>
      </w:r>
    </w:p>
    <w:p w14:paraId="3352D807" w14:textId="2C2B4AF9" w:rsidR="00591E6D" w:rsidRDefault="004F4EE2" w:rsidP="00591E6D">
      <w:r>
        <w:t xml:space="preserve">Por cada producto vendido la asociación o el referido se lleva una comisión, con este configurador se podrá decir que cuantía se llevará cada uno por cada tipo de producto vendido, ya sea una cuota fija o un porcentaje del precio base. </w:t>
      </w:r>
    </w:p>
    <w:p w14:paraId="13E7FB71" w14:textId="2237BE3B" w:rsidR="004F4EE2" w:rsidRDefault="004F4EE2" w:rsidP="00591E6D">
      <w:r>
        <w:rPr>
          <w:noProof/>
        </w:rPr>
        <w:drawing>
          <wp:inline distT="0" distB="0" distL="0" distR="0" wp14:anchorId="55D19EC3" wp14:editId="65C48963">
            <wp:extent cx="4733925" cy="24765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3925" cy="2476500"/>
                    </a:xfrm>
                    <a:prstGeom prst="rect">
                      <a:avLst/>
                    </a:prstGeom>
                  </pic:spPr>
                </pic:pic>
              </a:graphicData>
            </a:graphic>
          </wp:inline>
        </w:drawing>
      </w:r>
    </w:p>
    <w:p w14:paraId="4F8993AE" w14:textId="77777777" w:rsidR="004F4EE2" w:rsidRDefault="004F4EE2">
      <w:r>
        <w:br w:type="page"/>
      </w:r>
    </w:p>
    <w:p w14:paraId="4524720A" w14:textId="6662FBC0" w:rsidR="004F4EE2" w:rsidRDefault="004F4EE2" w:rsidP="004F4EE2">
      <w:pPr>
        <w:pStyle w:val="Ttulo4"/>
      </w:pPr>
      <w:r>
        <w:lastRenderedPageBreak/>
        <w:t>Configurador de Zona Geográfica</w:t>
      </w:r>
    </w:p>
    <w:p w14:paraId="2000F5D2" w14:textId="77777777" w:rsidR="004F4EE2" w:rsidRDefault="004F4EE2" w:rsidP="00591E6D">
      <w:pPr>
        <w:rPr>
          <w:rFonts w:cstheme="minorHAnsi"/>
          <w:color w:val="0D0D0D"/>
          <w:shd w:val="clear" w:color="auto" w:fill="FFFFFF"/>
        </w:rPr>
      </w:pPr>
      <w:r w:rsidRPr="004F4EE2">
        <w:rPr>
          <w:rFonts w:cstheme="minorHAnsi"/>
          <w:color w:val="0D0D0D"/>
          <w:shd w:val="clear" w:color="auto" w:fill="FFFFFF"/>
        </w:rPr>
        <w:t>Dado el alcance internacional de la plataforma, es imprescindible contar con un configurador de zonas geográficas. Este configurador permitirá identificar qué productos pueden ser vendidos en determinadas regiones y cuáles no, garantizando el cumplimiento de regulaciones locale</w:t>
      </w:r>
      <w:r>
        <w:rPr>
          <w:rFonts w:cstheme="minorHAnsi"/>
          <w:color w:val="0D0D0D"/>
          <w:shd w:val="clear" w:color="auto" w:fill="FFFFFF"/>
        </w:rPr>
        <w:t>s</w:t>
      </w:r>
      <w:r w:rsidRPr="004F4EE2">
        <w:rPr>
          <w:rFonts w:cstheme="minorHAnsi"/>
          <w:color w:val="0D0D0D"/>
          <w:shd w:val="clear" w:color="auto" w:fill="FFFFFF"/>
        </w:rPr>
        <w:t>. Esta funcionalidad es esencial para evitar problemas legales y logísticos, y para asegurar que la oferta de productos esté adecuadamente adaptada a cada mercado específico.</w:t>
      </w:r>
    </w:p>
    <w:p w14:paraId="74AF5EE2" w14:textId="77777777" w:rsidR="004F4EE2" w:rsidRDefault="004F4EE2" w:rsidP="00591E6D">
      <w:pPr>
        <w:rPr>
          <w:rFonts w:cstheme="minorHAnsi"/>
        </w:rPr>
      </w:pPr>
      <w:r>
        <w:rPr>
          <w:noProof/>
        </w:rPr>
        <w:drawing>
          <wp:inline distT="0" distB="0" distL="0" distR="0" wp14:anchorId="0CEABB2C" wp14:editId="241B428E">
            <wp:extent cx="6591300" cy="25622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91300" cy="2562225"/>
                    </a:xfrm>
                    <a:prstGeom prst="rect">
                      <a:avLst/>
                    </a:prstGeom>
                  </pic:spPr>
                </pic:pic>
              </a:graphicData>
            </a:graphic>
          </wp:inline>
        </w:drawing>
      </w:r>
    </w:p>
    <w:p w14:paraId="04F4E557" w14:textId="77777777" w:rsidR="007125E0" w:rsidRDefault="004F4EE2">
      <w:pPr>
        <w:rPr>
          <w:rFonts w:cstheme="minorHAnsi"/>
        </w:rPr>
      </w:pPr>
      <w:r>
        <w:rPr>
          <w:rFonts w:cstheme="minorHAnsi"/>
        </w:rPr>
        <w:br w:type="page"/>
      </w:r>
    </w:p>
    <w:p w14:paraId="541DB2CA" w14:textId="77777777" w:rsidR="007125E0" w:rsidRDefault="007125E0">
      <w:pPr>
        <w:rPr>
          <w:rFonts w:cstheme="minorHAnsi"/>
        </w:rPr>
      </w:pPr>
    </w:p>
    <w:p w14:paraId="25E38394" w14:textId="6CE475EE" w:rsidR="007125E0" w:rsidRDefault="007125E0" w:rsidP="007125E0">
      <w:pPr>
        <w:pStyle w:val="Ttulo2"/>
      </w:pPr>
      <w:r>
        <w:tab/>
      </w:r>
      <w:r w:rsidR="005C2F1B">
        <w:t>PASOS A SEGUIR</w:t>
      </w:r>
    </w:p>
    <w:p w14:paraId="138D0D78" w14:textId="3795C259" w:rsidR="00730C06" w:rsidRPr="00730C06" w:rsidRDefault="00730C06" w:rsidP="00730C06">
      <w:pPr>
        <w:pStyle w:val="Ttulo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1</w:t>
      </w:r>
      <w:r>
        <w:rPr>
          <w:rFonts w:ascii="Segoe UI" w:hAnsi="Segoe UI" w:cs="Segoe UI"/>
          <w:color w:val="0D0D0D"/>
          <w:sz w:val="30"/>
          <w:szCs w:val="30"/>
        </w:rPr>
        <w:t>. Diseño de la Aplicació</w:t>
      </w:r>
      <w:r>
        <w:rPr>
          <w:rFonts w:ascii="Segoe UI" w:hAnsi="Segoe UI" w:cs="Segoe UI"/>
          <w:color w:val="0D0D0D"/>
          <w:sz w:val="30"/>
          <w:szCs w:val="30"/>
        </w:rPr>
        <w:t>n</w:t>
      </w:r>
    </w:p>
    <w:p w14:paraId="5863172F" w14:textId="77777777" w:rsidR="00730C06" w:rsidRDefault="00730C06" w:rsidP="00730C06">
      <w:pPr>
        <w:pStyle w:val="Ttulo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proofErr w:type="spellStart"/>
      <w:r>
        <w:rPr>
          <w:rFonts w:ascii="Segoe UI" w:hAnsi="Segoe UI" w:cs="Segoe UI"/>
          <w:color w:val="0D0D0D"/>
        </w:rPr>
        <w:t>Backend</w:t>
      </w:r>
      <w:proofErr w:type="spellEnd"/>
      <w:r>
        <w:rPr>
          <w:rFonts w:ascii="Segoe UI" w:hAnsi="Segoe UI" w:cs="Segoe UI"/>
          <w:color w:val="0D0D0D"/>
        </w:rPr>
        <w:t>:</w:t>
      </w:r>
    </w:p>
    <w:p w14:paraId="6C7D3CEA" w14:textId="77777777" w:rsidR="00730C06" w:rsidRDefault="00730C06" w:rsidP="00730C06">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Elección de tecnologías:</w:t>
      </w:r>
      <w:r>
        <w:rPr>
          <w:rFonts w:ascii="Segoe UI" w:hAnsi="Segoe UI" w:cs="Segoe UI"/>
          <w:color w:val="0D0D0D"/>
        </w:rPr>
        <w:t xml:space="preserve"> Investiga y elige las tecnologías más adecuadas para el desarrollo del </w:t>
      </w:r>
      <w:proofErr w:type="spellStart"/>
      <w:r>
        <w:rPr>
          <w:rFonts w:ascii="Segoe UI" w:hAnsi="Segoe UI" w:cs="Segoe UI"/>
          <w:color w:val="0D0D0D"/>
        </w:rPr>
        <w:t>backend</w:t>
      </w:r>
      <w:proofErr w:type="spellEnd"/>
      <w:r>
        <w:rPr>
          <w:rFonts w:ascii="Segoe UI" w:hAnsi="Segoe UI" w:cs="Segoe UI"/>
          <w:color w:val="0D0D0D"/>
        </w:rPr>
        <w:t>. Considera factores como el rendimiento, la escalabilidad y la familiaridad del equipo con las herramientas seleccionadas.</w:t>
      </w:r>
    </w:p>
    <w:p w14:paraId="1B96CADB" w14:textId="77777777" w:rsidR="00730C06" w:rsidRDefault="00730C06" w:rsidP="00730C06">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Arquitectura de la aplicación:</w:t>
      </w:r>
      <w:r>
        <w:rPr>
          <w:rFonts w:ascii="Segoe UI" w:hAnsi="Segoe UI" w:cs="Segoe UI"/>
          <w:color w:val="0D0D0D"/>
        </w:rPr>
        <w:t xml:space="preserve"> Define la estructura general de la aplicación, como la separación de la capa de presentación, lógica de negocio y acceso a datos.</w:t>
      </w:r>
    </w:p>
    <w:p w14:paraId="02F0F221" w14:textId="77777777" w:rsidR="00730C06" w:rsidRDefault="00730C06" w:rsidP="00730C06">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Diseño de la lógica de negocio:</w:t>
      </w:r>
      <w:r>
        <w:rPr>
          <w:rFonts w:ascii="Segoe UI" w:hAnsi="Segoe UI" w:cs="Segoe UI"/>
          <w:color w:val="0D0D0D"/>
        </w:rPr>
        <w:t xml:space="preserve"> Identifica las reglas de negocio principales y cómo se implementarán en el </w:t>
      </w:r>
      <w:proofErr w:type="spellStart"/>
      <w:r>
        <w:rPr>
          <w:rFonts w:ascii="Segoe UI" w:hAnsi="Segoe UI" w:cs="Segoe UI"/>
          <w:color w:val="0D0D0D"/>
        </w:rPr>
        <w:t>backend</w:t>
      </w:r>
      <w:proofErr w:type="spellEnd"/>
      <w:r>
        <w:rPr>
          <w:rFonts w:ascii="Segoe UI" w:hAnsi="Segoe UI" w:cs="Segoe UI"/>
          <w:color w:val="0D0D0D"/>
        </w:rPr>
        <w:t>.</w:t>
      </w:r>
    </w:p>
    <w:p w14:paraId="708582CC" w14:textId="77777777" w:rsidR="00730C06" w:rsidRDefault="00730C06" w:rsidP="00730C06">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 xml:space="preserve">Definición de </w:t>
      </w:r>
      <w:proofErr w:type="spellStart"/>
      <w:r>
        <w:rPr>
          <w:rStyle w:val="Textoennegrita"/>
          <w:rFonts w:ascii="Segoe UI" w:hAnsi="Segoe UI" w:cs="Segoe UI"/>
          <w:color w:val="0D0D0D"/>
          <w:bdr w:val="single" w:sz="2" w:space="0" w:color="E3E3E3" w:frame="1"/>
        </w:rPr>
        <w:t>APIs</w:t>
      </w:r>
      <w:proofErr w:type="spellEnd"/>
      <w:r>
        <w:rPr>
          <w:rStyle w:val="Textoennegrita"/>
          <w:rFonts w:ascii="Segoe UI" w:hAnsi="Segoe UI" w:cs="Segoe UI"/>
          <w:color w:val="0D0D0D"/>
          <w:bdr w:val="single" w:sz="2" w:space="0" w:color="E3E3E3" w:frame="1"/>
        </w:rPr>
        <w:t xml:space="preserve"> y </w:t>
      </w:r>
      <w:proofErr w:type="spellStart"/>
      <w:r>
        <w:rPr>
          <w:rStyle w:val="Textoennegrita"/>
          <w:rFonts w:ascii="Segoe UI" w:hAnsi="Segoe UI" w:cs="Segoe UI"/>
          <w:color w:val="0D0D0D"/>
          <w:bdr w:val="single" w:sz="2" w:space="0" w:color="E3E3E3" w:frame="1"/>
        </w:rPr>
        <w:t>endpoints</w:t>
      </w:r>
      <w:proofErr w:type="spellEnd"/>
      <w:r>
        <w:rPr>
          <w:rStyle w:val="Textoennegrita"/>
          <w:rFonts w:ascii="Segoe UI" w:hAnsi="Segoe UI" w:cs="Segoe UI"/>
          <w:color w:val="0D0D0D"/>
          <w:bdr w:val="single" w:sz="2" w:space="0" w:color="E3E3E3" w:frame="1"/>
        </w:rPr>
        <w:t>:</w:t>
      </w:r>
      <w:r>
        <w:rPr>
          <w:rFonts w:ascii="Segoe UI" w:hAnsi="Segoe UI" w:cs="Segoe UI"/>
          <w:color w:val="0D0D0D"/>
        </w:rPr>
        <w:t xml:space="preserve"> Diseña una API clara y coherente que permita la comunicación entre el </w:t>
      </w:r>
      <w:proofErr w:type="spellStart"/>
      <w:r>
        <w:rPr>
          <w:rFonts w:ascii="Segoe UI" w:hAnsi="Segoe UI" w:cs="Segoe UI"/>
          <w:color w:val="0D0D0D"/>
        </w:rPr>
        <w:t>frontend</w:t>
      </w:r>
      <w:proofErr w:type="spellEnd"/>
      <w:r>
        <w:rPr>
          <w:rFonts w:ascii="Segoe UI" w:hAnsi="Segoe UI" w:cs="Segoe UI"/>
          <w:color w:val="0D0D0D"/>
        </w:rPr>
        <w:t xml:space="preserve"> y el </w:t>
      </w:r>
      <w:proofErr w:type="spellStart"/>
      <w:r>
        <w:rPr>
          <w:rFonts w:ascii="Segoe UI" w:hAnsi="Segoe UI" w:cs="Segoe UI"/>
          <w:color w:val="0D0D0D"/>
        </w:rPr>
        <w:t>backend</w:t>
      </w:r>
      <w:proofErr w:type="spellEnd"/>
      <w:r>
        <w:rPr>
          <w:rFonts w:ascii="Segoe UI" w:hAnsi="Segoe UI" w:cs="Segoe UI"/>
          <w:color w:val="0D0D0D"/>
        </w:rPr>
        <w:t xml:space="preserve">. Define los </w:t>
      </w:r>
      <w:proofErr w:type="spellStart"/>
      <w:r>
        <w:rPr>
          <w:rFonts w:ascii="Segoe UI" w:hAnsi="Segoe UI" w:cs="Segoe UI"/>
          <w:color w:val="0D0D0D"/>
        </w:rPr>
        <w:t>endpoints</w:t>
      </w:r>
      <w:proofErr w:type="spellEnd"/>
      <w:r>
        <w:rPr>
          <w:rFonts w:ascii="Segoe UI" w:hAnsi="Segoe UI" w:cs="Segoe UI"/>
          <w:color w:val="0D0D0D"/>
        </w:rPr>
        <w:t xml:space="preserve"> y los métodos HTTP que serán utilizados.</w:t>
      </w:r>
    </w:p>
    <w:p w14:paraId="4CF7CFC3" w14:textId="77777777" w:rsidR="00730C06" w:rsidRDefault="00730C06" w:rsidP="00730C06">
      <w:pPr>
        <w:pStyle w:val="Ttulo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proofErr w:type="spellStart"/>
      <w:r>
        <w:rPr>
          <w:rFonts w:ascii="Segoe UI" w:hAnsi="Segoe UI" w:cs="Segoe UI"/>
          <w:color w:val="0D0D0D"/>
        </w:rPr>
        <w:t>Frontend</w:t>
      </w:r>
      <w:proofErr w:type="spellEnd"/>
      <w:r>
        <w:rPr>
          <w:rFonts w:ascii="Segoe UI" w:hAnsi="Segoe UI" w:cs="Segoe UI"/>
          <w:color w:val="0D0D0D"/>
        </w:rPr>
        <w:t>:</w:t>
      </w:r>
    </w:p>
    <w:p w14:paraId="59EA3BC9" w14:textId="77777777" w:rsidR="00730C06" w:rsidRDefault="00730C06" w:rsidP="00730C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Tecnologías utilizadas:</w:t>
      </w:r>
      <w:r>
        <w:rPr>
          <w:rFonts w:ascii="Segoe UI" w:hAnsi="Segoe UI" w:cs="Segoe UI"/>
          <w:color w:val="0D0D0D"/>
        </w:rPr>
        <w:t xml:space="preserve"> Elige las tecnologías </w:t>
      </w:r>
      <w:proofErr w:type="spellStart"/>
      <w:r>
        <w:rPr>
          <w:rFonts w:ascii="Segoe UI" w:hAnsi="Segoe UI" w:cs="Segoe UI"/>
          <w:color w:val="0D0D0D"/>
        </w:rPr>
        <w:t>frontend</w:t>
      </w:r>
      <w:proofErr w:type="spellEnd"/>
      <w:r>
        <w:rPr>
          <w:rFonts w:ascii="Segoe UI" w:hAnsi="Segoe UI" w:cs="Segoe UI"/>
          <w:color w:val="0D0D0D"/>
        </w:rPr>
        <w:t xml:space="preserve"> que mejor se adapten a tus necesidades y a las habilidades del equipo de desarrollo.</w:t>
      </w:r>
    </w:p>
    <w:p w14:paraId="01412D3D" w14:textId="4F7D6599" w:rsidR="00730C06" w:rsidRDefault="00730C06" w:rsidP="00730C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 xml:space="preserve">Integración con el </w:t>
      </w:r>
      <w:proofErr w:type="spellStart"/>
      <w:r>
        <w:rPr>
          <w:rStyle w:val="Textoennegrita"/>
          <w:rFonts w:ascii="Segoe UI" w:hAnsi="Segoe UI" w:cs="Segoe UI"/>
          <w:color w:val="0D0D0D"/>
          <w:bdr w:val="single" w:sz="2" w:space="0" w:color="E3E3E3" w:frame="1"/>
        </w:rPr>
        <w:t>backend</w:t>
      </w:r>
      <w:proofErr w:type="spellEnd"/>
      <w:r>
        <w:rPr>
          <w:rStyle w:val="Textoennegrita"/>
          <w:rFonts w:ascii="Segoe UI" w:hAnsi="Segoe UI" w:cs="Segoe UI"/>
          <w:color w:val="0D0D0D"/>
          <w:bdr w:val="single" w:sz="2" w:space="0" w:color="E3E3E3" w:frame="1"/>
        </w:rPr>
        <w:t>:</w:t>
      </w:r>
      <w:r>
        <w:rPr>
          <w:rFonts w:ascii="Segoe UI" w:hAnsi="Segoe UI" w:cs="Segoe UI"/>
          <w:color w:val="0D0D0D"/>
        </w:rPr>
        <w:t xml:space="preserve"> Coordina con el </w:t>
      </w:r>
      <w:proofErr w:type="spellStart"/>
      <w:r>
        <w:rPr>
          <w:rFonts w:ascii="Segoe UI" w:hAnsi="Segoe UI" w:cs="Segoe UI"/>
          <w:color w:val="0D0D0D"/>
        </w:rPr>
        <w:t>backend</w:t>
      </w:r>
      <w:proofErr w:type="spellEnd"/>
      <w:r>
        <w:rPr>
          <w:rFonts w:ascii="Segoe UI" w:hAnsi="Segoe UI" w:cs="Segoe UI"/>
          <w:color w:val="0D0D0D"/>
        </w:rPr>
        <w:t xml:space="preserve"> para integrar la interfaz de usuario con la lógica de negocio y los servicios del </w:t>
      </w:r>
      <w:proofErr w:type="spellStart"/>
      <w:r>
        <w:rPr>
          <w:rFonts w:ascii="Segoe UI" w:hAnsi="Segoe UI" w:cs="Segoe UI"/>
          <w:color w:val="0D0D0D"/>
        </w:rPr>
        <w:t>backend</w:t>
      </w:r>
      <w:proofErr w:type="spellEnd"/>
      <w:r>
        <w:rPr>
          <w:rFonts w:ascii="Segoe UI" w:hAnsi="Segoe UI" w:cs="Segoe UI"/>
          <w:color w:val="0D0D0D"/>
        </w:rPr>
        <w:t>.</w:t>
      </w:r>
    </w:p>
    <w:p w14:paraId="3C71270C" w14:textId="4858593C" w:rsidR="00730C06" w:rsidRDefault="00730C06" w:rsidP="00730C06">
      <w:pPr>
        <w:pStyle w:val="Ttulo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2</w:t>
      </w:r>
      <w:r>
        <w:rPr>
          <w:rFonts w:ascii="Segoe UI" w:hAnsi="Segoe UI" w:cs="Segoe UI"/>
          <w:color w:val="0D0D0D"/>
          <w:sz w:val="30"/>
          <w:szCs w:val="30"/>
        </w:rPr>
        <w:t>. Diseño de la Base de Datos (BBDD)</w:t>
      </w:r>
    </w:p>
    <w:p w14:paraId="5BF3BF71" w14:textId="77777777" w:rsidR="00730C06" w:rsidRDefault="00730C06" w:rsidP="00730C06">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24"/>
          <w:szCs w:val="24"/>
        </w:rPr>
      </w:pPr>
      <w:r>
        <w:rPr>
          <w:rStyle w:val="Textoennegrita"/>
          <w:rFonts w:ascii="Segoe UI" w:hAnsi="Segoe UI" w:cs="Segoe UI"/>
          <w:color w:val="0D0D0D"/>
          <w:bdr w:val="single" w:sz="2" w:space="0" w:color="E3E3E3" w:frame="1"/>
        </w:rPr>
        <w:t>Modelo conceptual de la base de datos:</w:t>
      </w:r>
      <w:r>
        <w:rPr>
          <w:rFonts w:ascii="Segoe UI" w:hAnsi="Segoe UI" w:cs="Segoe UI"/>
          <w:color w:val="0D0D0D"/>
        </w:rPr>
        <w:t xml:space="preserve"> Define las entidades principales y sus relaciones. Utiliza herramientas como diagramas ER para visualizar la estructura de la base de datos.</w:t>
      </w:r>
    </w:p>
    <w:p w14:paraId="31042D51" w14:textId="77777777" w:rsidR="00730C06" w:rsidRDefault="00730C06" w:rsidP="00730C06">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Herencia de permisos:</w:t>
      </w:r>
      <w:r>
        <w:rPr>
          <w:rFonts w:ascii="Segoe UI" w:hAnsi="Segoe UI" w:cs="Segoe UI"/>
          <w:color w:val="0D0D0D"/>
        </w:rPr>
        <w:t xml:space="preserve"> Diseña un sistema de control de acceso que permita gestionar los permisos de los usuarios de manera jerárquica.</w:t>
      </w:r>
    </w:p>
    <w:p w14:paraId="084B390C" w14:textId="77777777" w:rsidR="00730C06" w:rsidRDefault="00730C06" w:rsidP="00730C06">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Tablas específicas para precios y sociedad:</w:t>
      </w:r>
      <w:r>
        <w:rPr>
          <w:rFonts w:ascii="Segoe UI" w:hAnsi="Segoe UI" w:cs="Segoe UI"/>
          <w:color w:val="0D0D0D"/>
        </w:rPr>
        <w:t xml:space="preserve"> Identifica las tablas necesarias para almacenar información sobre precios de productos y relaciones con diferentes sociedades.</w:t>
      </w:r>
    </w:p>
    <w:p w14:paraId="48D832D0" w14:textId="77777777" w:rsidR="00730C06" w:rsidRDefault="00730C06" w:rsidP="00730C06">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Consideraciones sobre la normalización:</w:t>
      </w:r>
      <w:r>
        <w:rPr>
          <w:rFonts w:ascii="Segoe UI" w:hAnsi="Segoe UI" w:cs="Segoe UI"/>
          <w:color w:val="0D0D0D"/>
        </w:rPr>
        <w:t xml:space="preserve"> Asegúrate de que la base de datos esté correctamente normalizada para evitar redundancia y mantener la integridad de los datos.</w:t>
      </w:r>
    </w:p>
    <w:p w14:paraId="29222AE8" w14:textId="1F9B092C" w:rsidR="00730C06" w:rsidRDefault="00730C06" w:rsidP="00730C06">
      <w:pPr>
        <w:pStyle w:val="Ttulo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3</w:t>
      </w:r>
      <w:r>
        <w:rPr>
          <w:rFonts w:ascii="Segoe UI" w:hAnsi="Segoe UI" w:cs="Segoe UI"/>
          <w:color w:val="0D0D0D"/>
          <w:sz w:val="30"/>
          <w:szCs w:val="30"/>
        </w:rPr>
        <w:t>. Configuradores</w:t>
      </w:r>
    </w:p>
    <w:p w14:paraId="1ED4DBDA" w14:textId="77777777" w:rsidR="00730C06" w:rsidRDefault="00730C06" w:rsidP="00730C06">
      <w:pPr>
        <w:pStyle w:val="Ttulo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Cs w:val="24"/>
        </w:rPr>
      </w:pPr>
      <w:r>
        <w:rPr>
          <w:rFonts w:ascii="Segoe UI" w:hAnsi="Segoe UI" w:cs="Segoe UI"/>
          <w:color w:val="0D0D0D"/>
        </w:rPr>
        <w:t>Configurador de Productos:</w:t>
      </w:r>
    </w:p>
    <w:p w14:paraId="6702FE4E" w14:textId="77777777" w:rsidR="00730C06" w:rsidRDefault="00730C06" w:rsidP="00730C06">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Desarrollo del sistema para crear tablas:</w:t>
      </w:r>
      <w:r>
        <w:rPr>
          <w:rFonts w:ascii="Segoe UI" w:hAnsi="Segoe UI" w:cs="Segoe UI"/>
          <w:color w:val="0D0D0D"/>
        </w:rPr>
        <w:t xml:space="preserve"> Implementa un sistema que permita a los usuarios crear tablas personalizadas en la base de datos de acuerdo con sus necesidades.</w:t>
      </w:r>
    </w:p>
    <w:p w14:paraId="78E2D471" w14:textId="77777777" w:rsidR="00730C06" w:rsidRDefault="00730C06" w:rsidP="00730C06">
      <w:pPr>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Implementación para extraer información:</w:t>
      </w:r>
      <w:r>
        <w:rPr>
          <w:rFonts w:ascii="Segoe UI" w:hAnsi="Segoe UI" w:cs="Segoe UI"/>
          <w:color w:val="0D0D0D"/>
        </w:rPr>
        <w:t xml:space="preserve"> Desarrolla la lógica necesaria para extraer información de estas tablas y mostrarla en la aplicación de manera coherente.</w:t>
      </w:r>
    </w:p>
    <w:p w14:paraId="30FCF8A6" w14:textId="77777777" w:rsidR="00730C06" w:rsidRDefault="00730C06" w:rsidP="00730C06">
      <w:pPr>
        <w:pStyle w:val="Ttulo4"/>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Pr>
          <w:rFonts w:ascii="Segoe UI" w:hAnsi="Segoe UI" w:cs="Segoe UI"/>
          <w:color w:val="0D0D0D"/>
        </w:rPr>
        <w:t>Configurador de Anexos, Tarifas, Comisiones y Zona Geográfica:</w:t>
      </w:r>
    </w:p>
    <w:p w14:paraId="73DBCD0C" w14:textId="77777777" w:rsidR="00730C06" w:rsidRDefault="00730C06" w:rsidP="00730C06">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Diseño y desarrollo:</w:t>
      </w:r>
      <w:r>
        <w:rPr>
          <w:rFonts w:ascii="Segoe UI" w:hAnsi="Segoe UI" w:cs="Segoe UI"/>
          <w:color w:val="0D0D0D"/>
        </w:rPr>
        <w:t xml:space="preserve"> Implementa cada configurador de acuerdo con los requisitos específicos de cada uno. Asegúrate de que sean intuitivos y fáciles de usar para los usuarios.</w:t>
      </w:r>
    </w:p>
    <w:p w14:paraId="52562FE8" w14:textId="4D316CF3" w:rsidR="00730C06" w:rsidRDefault="00730C06" w:rsidP="00730C06">
      <w:pPr>
        <w:pStyle w:val="Ttulo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4</w:t>
      </w:r>
      <w:r>
        <w:rPr>
          <w:rFonts w:ascii="Segoe UI" w:hAnsi="Segoe UI" w:cs="Segoe UI"/>
          <w:color w:val="0D0D0D"/>
          <w:sz w:val="30"/>
          <w:szCs w:val="30"/>
        </w:rPr>
        <w:t>. Pruebas</w:t>
      </w:r>
    </w:p>
    <w:p w14:paraId="4F78BC82" w14:textId="77777777" w:rsidR="00730C06" w:rsidRDefault="00730C06" w:rsidP="00730C06">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24"/>
          <w:szCs w:val="24"/>
        </w:rPr>
      </w:pPr>
      <w:r>
        <w:rPr>
          <w:rStyle w:val="Textoennegrita"/>
          <w:rFonts w:ascii="Segoe UI" w:hAnsi="Segoe UI" w:cs="Segoe UI"/>
          <w:color w:val="0D0D0D"/>
          <w:bdr w:val="single" w:sz="2" w:space="0" w:color="E3E3E3" w:frame="1"/>
        </w:rPr>
        <w:t>Plan de pruebas:</w:t>
      </w:r>
      <w:r>
        <w:rPr>
          <w:rFonts w:ascii="Segoe UI" w:hAnsi="Segoe UI" w:cs="Segoe UI"/>
          <w:color w:val="0D0D0D"/>
        </w:rPr>
        <w:t xml:space="preserve"> Diseña un plan detallado que incluya pruebas unitarias, de integración y de aceptación del usuario. Define los casos de prueba y los criterios de aceptación.</w:t>
      </w:r>
    </w:p>
    <w:p w14:paraId="65E4B046" w14:textId="77777777" w:rsidR="00730C06" w:rsidRDefault="00730C06" w:rsidP="00730C06">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Ejecución de pruebas:</w:t>
      </w:r>
      <w:r>
        <w:rPr>
          <w:rFonts w:ascii="Segoe UI" w:hAnsi="Segoe UI" w:cs="Segoe UI"/>
          <w:color w:val="0D0D0D"/>
        </w:rPr>
        <w:t xml:space="preserve"> Realiza pruebas exhaustivas para identificar y corregir errores en la aplicación.</w:t>
      </w:r>
    </w:p>
    <w:p w14:paraId="114B6099" w14:textId="77777777" w:rsidR="00730C06" w:rsidRDefault="00730C06" w:rsidP="00730C06">
      <w:pPr>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Corrección de errores:</w:t>
      </w:r>
      <w:r>
        <w:rPr>
          <w:rFonts w:ascii="Segoe UI" w:hAnsi="Segoe UI" w:cs="Segoe UI"/>
          <w:color w:val="0D0D0D"/>
        </w:rPr>
        <w:t xml:space="preserve"> Prioriza y corrige los errores encontrados durante las pruebas para garantizar la calidad del producto final.</w:t>
      </w:r>
    </w:p>
    <w:p w14:paraId="13C58807" w14:textId="78343518" w:rsidR="00730C06" w:rsidRDefault="00730C06" w:rsidP="00730C06">
      <w:pPr>
        <w:pStyle w:val="Ttulo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lastRenderedPageBreak/>
        <w:t>5</w:t>
      </w:r>
      <w:r>
        <w:rPr>
          <w:rFonts w:ascii="Segoe UI" w:hAnsi="Segoe UI" w:cs="Segoe UI"/>
          <w:color w:val="0D0D0D"/>
          <w:sz w:val="30"/>
          <w:szCs w:val="30"/>
        </w:rPr>
        <w:t>. Despliegue</w:t>
      </w:r>
    </w:p>
    <w:p w14:paraId="1C004219" w14:textId="77777777" w:rsidR="00730C06" w:rsidRDefault="00730C06" w:rsidP="00730C06">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24"/>
          <w:szCs w:val="24"/>
        </w:rPr>
      </w:pPr>
      <w:r>
        <w:rPr>
          <w:rStyle w:val="Textoennegrita"/>
          <w:rFonts w:ascii="Segoe UI" w:hAnsi="Segoe UI" w:cs="Segoe UI"/>
          <w:color w:val="0D0D0D"/>
          <w:bdr w:val="single" w:sz="2" w:space="0" w:color="E3E3E3" w:frame="1"/>
        </w:rPr>
        <w:t>Elección de la infraestructura:</w:t>
      </w:r>
      <w:r>
        <w:rPr>
          <w:rFonts w:ascii="Segoe UI" w:hAnsi="Segoe UI" w:cs="Segoe UI"/>
          <w:color w:val="0D0D0D"/>
        </w:rPr>
        <w:t xml:space="preserve"> Selecciona un entorno de hosting adecuado para desplegar la aplicación. Considera factores como la escalabilidad, la seguridad y el costo.</w:t>
      </w:r>
    </w:p>
    <w:p w14:paraId="50F46C7B" w14:textId="77777777" w:rsidR="00730C06" w:rsidRDefault="00730C06" w:rsidP="00730C06">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Configuración del servidor:</w:t>
      </w:r>
      <w:r>
        <w:rPr>
          <w:rFonts w:ascii="Segoe UI" w:hAnsi="Segoe UI" w:cs="Segoe UI"/>
          <w:color w:val="0D0D0D"/>
        </w:rPr>
        <w:t xml:space="preserve"> Configura el servidor para que la aplicación funcione correctamente en el entorno de producción.</w:t>
      </w:r>
    </w:p>
    <w:p w14:paraId="4BF29BC0" w14:textId="77777777" w:rsidR="00730C06" w:rsidRDefault="00730C06" w:rsidP="00730C06">
      <w:pPr>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Despliegue de la aplicación:</w:t>
      </w:r>
      <w:r>
        <w:rPr>
          <w:rFonts w:ascii="Segoe UI" w:hAnsi="Segoe UI" w:cs="Segoe UI"/>
          <w:color w:val="0D0D0D"/>
        </w:rPr>
        <w:t xml:space="preserve"> Implementa la aplicación en el servidor y realiza pruebas adicionales para asegurarte de que todo funcione como se espera.</w:t>
      </w:r>
    </w:p>
    <w:p w14:paraId="354DF243" w14:textId="5C761509" w:rsidR="00730C06" w:rsidRDefault="00730C06" w:rsidP="00730C06">
      <w:pPr>
        <w:pStyle w:val="Ttulo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6</w:t>
      </w:r>
      <w:r>
        <w:rPr>
          <w:rFonts w:ascii="Segoe UI" w:hAnsi="Segoe UI" w:cs="Segoe UI"/>
          <w:color w:val="0D0D0D"/>
          <w:sz w:val="30"/>
          <w:szCs w:val="30"/>
        </w:rPr>
        <w:t>. Mantenimiento</w:t>
      </w:r>
    </w:p>
    <w:p w14:paraId="0A53C232" w14:textId="77777777" w:rsidR="00730C06" w:rsidRDefault="00730C06" w:rsidP="00730C06">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24"/>
          <w:szCs w:val="24"/>
        </w:rPr>
      </w:pPr>
      <w:r>
        <w:rPr>
          <w:rStyle w:val="Textoennegrita"/>
          <w:rFonts w:ascii="Segoe UI" w:hAnsi="Segoe UI" w:cs="Segoe UI"/>
          <w:color w:val="0D0D0D"/>
          <w:bdr w:val="single" w:sz="2" w:space="0" w:color="E3E3E3" w:frame="1"/>
        </w:rPr>
        <w:t>Planificación de actualizaciones:</w:t>
      </w:r>
      <w:r>
        <w:rPr>
          <w:rFonts w:ascii="Segoe UI" w:hAnsi="Segoe UI" w:cs="Segoe UI"/>
          <w:color w:val="0D0D0D"/>
        </w:rPr>
        <w:t xml:space="preserve"> Establece un plan para realizar actualizaciones periódicas de la aplicación, que incluya la corrección de errores, la mejora de características existentes y la implementación de nuevas funcionalidades.</w:t>
      </w:r>
    </w:p>
    <w:p w14:paraId="4A4DA113" w14:textId="77777777" w:rsidR="00730C06" w:rsidRDefault="00730C06" w:rsidP="00730C06">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Soporte técnico:</w:t>
      </w:r>
      <w:r>
        <w:rPr>
          <w:rFonts w:ascii="Segoe UI" w:hAnsi="Segoe UI" w:cs="Segoe UI"/>
          <w:color w:val="0D0D0D"/>
        </w:rPr>
        <w:t xml:space="preserve"> Proporciona soporte técnico continuo para resolver problemas y atender las necesidades de los usuarios.</w:t>
      </w:r>
    </w:p>
    <w:p w14:paraId="1F29367D" w14:textId="77777777" w:rsidR="00730C06" w:rsidRDefault="00730C06" w:rsidP="00730C06">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Gestión de incidencias:</w:t>
      </w:r>
      <w:r>
        <w:rPr>
          <w:rFonts w:ascii="Segoe UI" w:hAnsi="Segoe UI" w:cs="Segoe UI"/>
          <w:color w:val="0D0D0D"/>
        </w:rPr>
        <w:t xml:space="preserve"> Implementa un sistema para gestionar y seguir el progreso de las incidencias reportadas por los usuarios.</w:t>
      </w:r>
    </w:p>
    <w:p w14:paraId="0B1C120F" w14:textId="7209CD57" w:rsidR="00730C06" w:rsidRDefault="00730C06" w:rsidP="00730C06">
      <w:pPr>
        <w:pStyle w:val="Ttulo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7</w:t>
      </w:r>
      <w:r>
        <w:rPr>
          <w:rFonts w:ascii="Segoe UI" w:hAnsi="Segoe UI" w:cs="Segoe UI"/>
          <w:color w:val="0D0D0D"/>
          <w:sz w:val="30"/>
          <w:szCs w:val="30"/>
        </w:rPr>
        <w:t>. Documentación</w:t>
      </w:r>
    </w:p>
    <w:p w14:paraId="4EED8936" w14:textId="77777777" w:rsidR="00730C06" w:rsidRDefault="00730C06" w:rsidP="00730C06">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24"/>
          <w:szCs w:val="24"/>
        </w:rPr>
      </w:pPr>
      <w:r>
        <w:rPr>
          <w:rStyle w:val="Textoennegrita"/>
          <w:rFonts w:ascii="Segoe UI" w:hAnsi="Segoe UI" w:cs="Segoe UI"/>
          <w:color w:val="0D0D0D"/>
          <w:bdr w:val="single" w:sz="2" w:space="0" w:color="E3E3E3" w:frame="1"/>
        </w:rPr>
        <w:t>Documentación técnica:</w:t>
      </w:r>
      <w:r>
        <w:rPr>
          <w:rFonts w:ascii="Segoe UI" w:hAnsi="Segoe UI" w:cs="Segoe UI"/>
          <w:color w:val="0D0D0D"/>
        </w:rPr>
        <w:t xml:space="preserve"> Documenta el código fuente, la arquitectura de la aplicación y cualquier otro aspecto técnico relevante para facilitar el mantenimiento y la colaboración entre desarrolladores.</w:t>
      </w:r>
    </w:p>
    <w:p w14:paraId="09B5CC90" w14:textId="77777777" w:rsidR="00730C06" w:rsidRDefault="00730C06" w:rsidP="00730C06">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Manual de usuario:</w:t>
      </w:r>
      <w:r>
        <w:rPr>
          <w:rFonts w:ascii="Segoe UI" w:hAnsi="Segoe UI" w:cs="Segoe UI"/>
          <w:color w:val="0D0D0D"/>
        </w:rPr>
        <w:t xml:space="preserve"> Crea un manual detallado que explique cómo utilizar la aplicación, incluyendo instrucciones paso a paso y capturas de pantalla si es necesario.</w:t>
      </w:r>
    </w:p>
    <w:p w14:paraId="1E757207" w14:textId="794C0BB4" w:rsidR="00730C06" w:rsidRDefault="00730C06" w:rsidP="00730C06">
      <w:pPr>
        <w:pStyle w:val="Ttulo3"/>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sz w:val="30"/>
          <w:szCs w:val="30"/>
        </w:rPr>
      </w:pPr>
      <w:r>
        <w:rPr>
          <w:rFonts w:ascii="Segoe UI" w:hAnsi="Segoe UI" w:cs="Segoe UI"/>
          <w:color w:val="0D0D0D"/>
          <w:sz w:val="30"/>
          <w:szCs w:val="30"/>
        </w:rPr>
        <w:t>8</w:t>
      </w:r>
      <w:r>
        <w:rPr>
          <w:rFonts w:ascii="Segoe UI" w:hAnsi="Segoe UI" w:cs="Segoe UI"/>
          <w:color w:val="0D0D0D"/>
          <w:sz w:val="30"/>
          <w:szCs w:val="30"/>
        </w:rPr>
        <w:t>. Conclusiones</w:t>
      </w:r>
    </w:p>
    <w:p w14:paraId="1AA4357C" w14:textId="77777777" w:rsidR="00730C06" w:rsidRDefault="00730C06" w:rsidP="00730C0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24"/>
          <w:szCs w:val="24"/>
        </w:rPr>
      </w:pPr>
      <w:r>
        <w:rPr>
          <w:rStyle w:val="Textoennegrita"/>
          <w:rFonts w:ascii="Segoe UI" w:hAnsi="Segoe UI" w:cs="Segoe UI"/>
          <w:color w:val="0D0D0D"/>
          <w:bdr w:val="single" w:sz="2" w:space="0" w:color="E3E3E3" w:frame="1"/>
        </w:rPr>
        <w:t>Recapitulación de los resultados:</w:t>
      </w:r>
      <w:r>
        <w:rPr>
          <w:rFonts w:ascii="Segoe UI" w:hAnsi="Segoe UI" w:cs="Segoe UI"/>
          <w:color w:val="0D0D0D"/>
        </w:rPr>
        <w:t xml:space="preserve"> Resume los logros alcanzados durante el desarrollo de la aplicación.</w:t>
      </w:r>
    </w:p>
    <w:p w14:paraId="28A49FB4" w14:textId="77777777" w:rsidR="00730C06" w:rsidRDefault="00730C06" w:rsidP="00730C0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Lecciones aprendidas:</w:t>
      </w:r>
      <w:r>
        <w:rPr>
          <w:rFonts w:ascii="Segoe UI" w:hAnsi="Segoe UI" w:cs="Segoe UI"/>
          <w:color w:val="0D0D0D"/>
        </w:rPr>
        <w:t xml:space="preserve"> Identifica los desafíos encontrados y las lecciones aprendidas durante el proceso de desarrollo.</w:t>
      </w:r>
    </w:p>
    <w:p w14:paraId="4E8F8512" w14:textId="77777777" w:rsidR="00730C06" w:rsidRDefault="00730C06" w:rsidP="00730C06">
      <w:pPr>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rPr>
      </w:pPr>
      <w:r>
        <w:rPr>
          <w:rStyle w:val="Textoennegrita"/>
          <w:rFonts w:ascii="Segoe UI" w:hAnsi="Segoe UI" w:cs="Segoe UI"/>
          <w:color w:val="0D0D0D"/>
          <w:bdr w:val="single" w:sz="2" w:space="0" w:color="E3E3E3" w:frame="1"/>
        </w:rPr>
        <w:t>Posibles mejoras futuras:</w:t>
      </w:r>
      <w:r>
        <w:rPr>
          <w:rFonts w:ascii="Segoe UI" w:hAnsi="Segoe UI" w:cs="Segoe UI"/>
          <w:color w:val="0D0D0D"/>
        </w:rPr>
        <w:t xml:space="preserve"> Proporciona recomendaciones para futuras iteraciones de la aplicación, basadas en la retroalimentación de los usuarios y las lecciones aprendidas durante el desarrollo.</w:t>
      </w:r>
    </w:p>
    <w:p w14:paraId="35E5A56A" w14:textId="77777777" w:rsidR="00730C06" w:rsidRPr="00730C06" w:rsidRDefault="00730C06" w:rsidP="00730C06"/>
    <w:p w14:paraId="0005CE47" w14:textId="1260C7F3" w:rsidR="007125E0" w:rsidRDefault="007125E0">
      <w:pPr>
        <w:rPr>
          <w:rFonts w:cstheme="minorHAnsi"/>
        </w:rPr>
      </w:pPr>
      <w:r w:rsidRPr="007125E0">
        <w:rPr>
          <w:rFonts w:cstheme="minorHAnsi"/>
        </w:rPr>
        <w:br w:type="page"/>
      </w:r>
      <w:r>
        <w:rPr>
          <w:rFonts w:cstheme="minorHAnsi"/>
        </w:rPr>
        <w:lastRenderedPageBreak/>
        <w:tab/>
      </w:r>
    </w:p>
    <w:p w14:paraId="1C962BD5" w14:textId="77777777" w:rsidR="00AA2F94" w:rsidRPr="004F4EE2" w:rsidRDefault="00AA2F94" w:rsidP="004F4EE2">
      <w:pPr>
        <w:rPr>
          <w:rFonts w:cstheme="minorHAnsi"/>
        </w:rPr>
      </w:pPr>
    </w:p>
    <w:p w14:paraId="2C26683F" w14:textId="40A06EFD" w:rsidR="00CA2E8D" w:rsidRPr="001B1721" w:rsidRDefault="00AA2F94" w:rsidP="001B1721">
      <w:pPr>
        <w:pStyle w:val="Ttulo1"/>
      </w:pPr>
      <w:r>
        <w:t xml:space="preserve">ESTUDIO ANTIGUA </w:t>
      </w:r>
      <w:r w:rsidR="00CA2E8D" w:rsidRPr="001B1721">
        <w:t>PLATAFORMA</w:t>
      </w:r>
      <w:bookmarkEnd w:id="1"/>
    </w:p>
    <w:p w14:paraId="0725A608" w14:textId="0FF3664B" w:rsidR="00CA2E8D" w:rsidRPr="00CA2E8D" w:rsidRDefault="00CA2E8D" w:rsidP="00CA2E8D">
      <w:pPr>
        <w:pStyle w:val="Ttulo2"/>
      </w:pPr>
      <w:bookmarkStart w:id="2" w:name="_Toc166825050"/>
      <w:r>
        <w:t>Inicio de Sesión</w:t>
      </w:r>
      <w:bookmarkEnd w:id="2"/>
    </w:p>
    <w:p w14:paraId="36CE2CE2" w14:textId="4BE16E5A" w:rsidR="00CA2E8D" w:rsidRDefault="00CA2E8D" w:rsidP="00CA2E8D">
      <w:r>
        <w:rPr>
          <w:noProof/>
        </w:rPr>
        <w:drawing>
          <wp:inline distT="0" distB="0" distL="0" distR="0" wp14:anchorId="221EC17D" wp14:editId="40B3BC82">
            <wp:extent cx="5400040" cy="26015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601595"/>
                    </a:xfrm>
                    <a:prstGeom prst="rect">
                      <a:avLst/>
                    </a:prstGeom>
                  </pic:spPr>
                </pic:pic>
              </a:graphicData>
            </a:graphic>
          </wp:inline>
        </w:drawing>
      </w:r>
    </w:p>
    <w:p w14:paraId="22534BB6" w14:textId="708C56DC" w:rsidR="002B35D8" w:rsidRDefault="002B35D8" w:rsidP="00CA2E8D"/>
    <w:p w14:paraId="52ED3CA4" w14:textId="07A8017F" w:rsidR="002B35D8" w:rsidRDefault="002B35D8" w:rsidP="002B35D8">
      <w:pPr>
        <w:pStyle w:val="Ttulo2"/>
      </w:pPr>
      <w:bookmarkStart w:id="3" w:name="_Toc166825051"/>
      <w:r>
        <w:t>Inicio</w:t>
      </w:r>
      <w:bookmarkEnd w:id="3"/>
    </w:p>
    <w:p w14:paraId="4ABCC37E" w14:textId="77777777" w:rsidR="00865742" w:rsidRPr="001B1721" w:rsidRDefault="00865742" w:rsidP="0086574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heme="minorHAnsi" w:hAnsiTheme="minorHAnsi" w:cstheme="minorHAnsi"/>
          <w:color w:val="0D0D0D"/>
          <w:sz w:val="22"/>
          <w:szCs w:val="22"/>
        </w:rPr>
      </w:pPr>
      <w:r w:rsidRPr="001B1721">
        <w:rPr>
          <w:rFonts w:asciiTheme="minorHAnsi" w:hAnsiTheme="minorHAnsi" w:cstheme="minorHAnsi"/>
          <w:color w:val="0D0D0D"/>
          <w:sz w:val="22"/>
          <w:szCs w:val="22"/>
        </w:rPr>
        <w:t>La página de inicio de sesión es el punto de entrada principal para acceder a la plataforma. Actualmente, está configurada para redirigir directamente a la sección de "Operaciones -&gt; Seguros Combinados".</w:t>
      </w:r>
    </w:p>
    <w:p w14:paraId="46A49F0D" w14:textId="77777777" w:rsidR="00865742" w:rsidRPr="001B1721" w:rsidRDefault="00865742" w:rsidP="0086574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heme="minorHAnsi" w:hAnsiTheme="minorHAnsi" w:cstheme="minorHAnsi"/>
          <w:color w:val="0D0D0D"/>
          <w:sz w:val="22"/>
          <w:szCs w:val="22"/>
        </w:rPr>
      </w:pPr>
      <w:r w:rsidRPr="001B1721">
        <w:rPr>
          <w:rStyle w:val="Textoennegrita"/>
          <w:rFonts w:asciiTheme="minorHAnsi" w:eastAsiaTheme="majorEastAsia" w:hAnsiTheme="minorHAnsi" w:cstheme="minorHAnsi"/>
          <w:color w:val="0D0D0D"/>
          <w:sz w:val="22"/>
          <w:szCs w:val="22"/>
          <w:bdr w:val="single" w:sz="2" w:space="0" w:color="E3E3E3" w:frame="1"/>
        </w:rPr>
        <w:t>Propuesta:</w:t>
      </w:r>
    </w:p>
    <w:p w14:paraId="34768D3D" w14:textId="77777777" w:rsidR="00865742" w:rsidRPr="001B1721" w:rsidRDefault="00865742" w:rsidP="00865742">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Theme="minorHAnsi" w:hAnsiTheme="minorHAnsi" w:cstheme="minorHAnsi"/>
          <w:color w:val="0D0D0D"/>
          <w:sz w:val="22"/>
          <w:szCs w:val="22"/>
        </w:rPr>
      </w:pPr>
      <w:r w:rsidRPr="001B1721">
        <w:rPr>
          <w:rStyle w:val="Textoennegrita"/>
          <w:rFonts w:asciiTheme="minorHAnsi" w:eastAsiaTheme="majorEastAsia" w:hAnsiTheme="minorHAnsi" w:cstheme="minorHAnsi"/>
          <w:color w:val="0D0D0D"/>
          <w:sz w:val="22"/>
          <w:szCs w:val="22"/>
          <w:bdr w:val="single" w:sz="2" w:space="0" w:color="E3E3E3" w:frame="1"/>
        </w:rPr>
        <w:t>Redirección Directa:</w:t>
      </w:r>
      <w:r w:rsidRPr="001B1721">
        <w:rPr>
          <w:rFonts w:asciiTheme="minorHAnsi" w:hAnsiTheme="minorHAnsi" w:cstheme="minorHAnsi"/>
          <w:color w:val="0D0D0D"/>
          <w:sz w:val="22"/>
          <w:szCs w:val="22"/>
        </w:rPr>
        <w:t xml:space="preserve"> ¿Deseamos mantener esta configuración donde los usuarios son redirigidos automáticamente a la sección de Seguros Combinados después de iniciar sesión?</w:t>
      </w:r>
    </w:p>
    <w:p w14:paraId="43153CFE" w14:textId="77777777" w:rsidR="00865742" w:rsidRPr="001B1721" w:rsidRDefault="00865742" w:rsidP="00865742">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Theme="minorHAnsi" w:hAnsiTheme="minorHAnsi" w:cstheme="minorHAnsi"/>
          <w:color w:val="0D0D0D"/>
          <w:sz w:val="22"/>
          <w:szCs w:val="22"/>
        </w:rPr>
      </w:pPr>
      <w:r w:rsidRPr="001B1721">
        <w:rPr>
          <w:rStyle w:val="Textoennegrita"/>
          <w:rFonts w:asciiTheme="minorHAnsi" w:eastAsiaTheme="majorEastAsia" w:hAnsiTheme="minorHAnsi" w:cstheme="minorHAnsi"/>
          <w:color w:val="0D0D0D"/>
          <w:sz w:val="22"/>
          <w:szCs w:val="22"/>
          <w:bdr w:val="single" w:sz="2" w:space="0" w:color="E3E3E3" w:frame="1"/>
        </w:rPr>
        <w:t>Página de Inicio Personalizada:</w:t>
      </w:r>
      <w:r w:rsidRPr="001B1721">
        <w:rPr>
          <w:rFonts w:asciiTheme="minorHAnsi" w:hAnsiTheme="minorHAnsi" w:cstheme="minorHAnsi"/>
          <w:color w:val="0D0D0D"/>
          <w:sz w:val="22"/>
          <w:szCs w:val="22"/>
        </w:rPr>
        <w:t xml:space="preserve"> ¿Preferirían tener una página de inicio que les permita acceder fácilmente a otras áreas de la plataforma? Esto podría incluir un resumen de las operaciones disponibles, como una tabla de seguros con todos los tipos de seguros, que sirva como un punto de partida central para la navegación.</w:t>
      </w:r>
    </w:p>
    <w:p w14:paraId="4E25FC4D" w14:textId="15685ED3" w:rsidR="002B35D8" w:rsidRDefault="002B35D8" w:rsidP="002B35D8">
      <w:r>
        <w:lastRenderedPageBreak/>
        <w:br/>
      </w:r>
      <w:r>
        <w:rPr>
          <w:noProof/>
        </w:rPr>
        <w:drawing>
          <wp:inline distT="0" distB="0" distL="0" distR="0" wp14:anchorId="178C6662" wp14:editId="4E8B26B2">
            <wp:extent cx="5400040" cy="262191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21915"/>
                    </a:xfrm>
                    <a:prstGeom prst="rect">
                      <a:avLst/>
                    </a:prstGeom>
                  </pic:spPr>
                </pic:pic>
              </a:graphicData>
            </a:graphic>
          </wp:inline>
        </w:drawing>
      </w:r>
      <w:r>
        <w:br/>
      </w:r>
      <w:r>
        <w:br/>
      </w:r>
    </w:p>
    <w:p w14:paraId="600A8337" w14:textId="2FE2195A" w:rsidR="00865742" w:rsidRDefault="008C40D1" w:rsidP="008C40D1">
      <w:pPr>
        <w:pStyle w:val="Ttulo2"/>
      </w:pPr>
      <w:bookmarkStart w:id="4" w:name="_Toc166825052"/>
      <w:r>
        <w:t>Administración</w:t>
      </w:r>
      <w:bookmarkEnd w:id="4"/>
    </w:p>
    <w:p w14:paraId="2FDE6067" w14:textId="59E96CD5" w:rsidR="00042654" w:rsidRDefault="009571B8" w:rsidP="00042654">
      <w:pPr>
        <w:rPr>
          <w:rFonts w:eastAsia="Times New Roman" w:cstheme="minorHAnsi"/>
          <w:color w:val="0D0D0D"/>
          <w:szCs w:val="22"/>
          <w:lang w:eastAsia="es-ES"/>
        </w:rPr>
      </w:pPr>
      <w:r w:rsidRPr="001B1721">
        <w:rPr>
          <w:rFonts w:eastAsia="Times New Roman" w:cstheme="minorHAnsi"/>
          <w:color w:val="0D0D0D"/>
          <w:szCs w:val="22"/>
          <w:lang w:eastAsia="es-ES"/>
        </w:rPr>
        <w:t>Menú</w:t>
      </w:r>
      <w:r w:rsidR="00B42F8C" w:rsidRPr="001B1721">
        <w:rPr>
          <w:rFonts w:eastAsia="Times New Roman" w:cstheme="minorHAnsi"/>
          <w:color w:val="0D0D0D"/>
          <w:szCs w:val="22"/>
          <w:lang w:eastAsia="es-ES"/>
        </w:rPr>
        <w:t xml:space="preserve"> de </w:t>
      </w:r>
      <w:r w:rsidRPr="001B1721">
        <w:rPr>
          <w:rFonts w:eastAsia="Times New Roman" w:cstheme="minorHAnsi"/>
          <w:color w:val="0D0D0D"/>
          <w:szCs w:val="22"/>
          <w:lang w:eastAsia="es-ES"/>
        </w:rPr>
        <w:t>Administración</w:t>
      </w:r>
      <w:r w:rsidR="00B42F8C" w:rsidRPr="001B1721">
        <w:rPr>
          <w:rFonts w:eastAsia="Times New Roman" w:cstheme="minorHAnsi"/>
          <w:color w:val="0D0D0D"/>
          <w:szCs w:val="22"/>
          <w:lang w:eastAsia="es-ES"/>
        </w:rPr>
        <w:t xml:space="preserve">, podemos redirigirnos a todas las </w:t>
      </w:r>
      <w:proofErr w:type="spellStart"/>
      <w:r w:rsidR="00B42F8C" w:rsidRPr="001B1721">
        <w:rPr>
          <w:rFonts w:eastAsia="Times New Roman" w:cstheme="minorHAnsi"/>
          <w:color w:val="0D0D0D"/>
          <w:szCs w:val="22"/>
          <w:lang w:eastAsia="es-ES"/>
        </w:rPr>
        <w:t>paginas</w:t>
      </w:r>
      <w:proofErr w:type="spellEnd"/>
      <w:r w:rsidR="00B42F8C" w:rsidRPr="001B1721">
        <w:rPr>
          <w:rFonts w:eastAsia="Times New Roman" w:cstheme="minorHAnsi"/>
          <w:color w:val="0D0D0D"/>
          <w:szCs w:val="22"/>
          <w:lang w:eastAsia="es-ES"/>
        </w:rPr>
        <w:t xml:space="preserve"> de informes de seguros y además a la </w:t>
      </w:r>
      <w:proofErr w:type="spellStart"/>
      <w:r w:rsidR="00B42F8C" w:rsidRPr="001B1721">
        <w:rPr>
          <w:rFonts w:eastAsia="Times New Roman" w:cstheme="minorHAnsi"/>
          <w:color w:val="0D0D0D"/>
          <w:szCs w:val="22"/>
          <w:lang w:eastAsia="es-ES"/>
        </w:rPr>
        <w:t>pagina</w:t>
      </w:r>
      <w:proofErr w:type="spellEnd"/>
      <w:r w:rsidR="00B42F8C" w:rsidRPr="001B1721">
        <w:rPr>
          <w:rFonts w:eastAsia="Times New Roman" w:cstheme="minorHAnsi"/>
          <w:color w:val="0D0D0D"/>
          <w:szCs w:val="22"/>
          <w:lang w:eastAsia="es-ES"/>
        </w:rPr>
        <w:t xml:space="preserve"> de Tipos de pago</w:t>
      </w:r>
      <w:r w:rsidR="00011D68" w:rsidRPr="001B1721">
        <w:rPr>
          <w:rFonts w:eastAsia="Times New Roman" w:cstheme="minorHAnsi"/>
          <w:color w:val="0D0D0D"/>
          <w:szCs w:val="22"/>
          <w:lang w:eastAsia="es-ES"/>
        </w:rPr>
        <w:t xml:space="preserve"> </w:t>
      </w:r>
      <w:r w:rsidR="00B42F8C" w:rsidRPr="001B1721">
        <w:rPr>
          <w:rFonts w:eastAsia="Times New Roman" w:cstheme="minorHAnsi"/>
          <w:color w:val="0D0D0D"/>
          <w:szCs w:val="22"/>
          <w:lang w:eastAsia="es-ES"/>
        </w:rPr>
        <w:t>(</w:t>
      </w:r>
      <w:r w:rsidR="00011D68" w:rsidRPr="001B1721">
        <w:rPr>
          <w:rFonts w:eastAsia="Times New Roman" w:cstheme="minorHAnsi"/>
          <w:color w:val="0D0D0D"/>
          <w:szCs w:val="22"/>
          <w:lang w:eastAsia="es-ES"/>
        </w:rPr>
        <w:t>Gestión</w:t>
      </w:r>
      <w:r w:rsidR="00B42F8C" w:rsidRPr="001B1721">
        <w:rPr>
          <w:rFonts w:eastAsia="Times New Roman" w:cstheme="minorHAnsi"/>
          <w:color w:val="0D0D0D"/>
          <w:szCs w:val="22"/>
          <w:lang w:eastAsia="es-ES"/>
        </w:rPr>
        <w:t xml:space="preserve"> Tipos de Pago).</w:t>
      </w:r>
    </w:p>
    <w:p w14:paraId="6B011572" w14:textId="23A0B01A" w:rsidR="007A2E53" w:rsidRDefault="007A2E53" w:rsidP="00042654">
      <w:pPr>
        <w:rPr>
          <w:rFonts w:eastAsia="Times New Roman" w:cstheme="minorHAnsi"/>
          <w:color w:val="0D0D0D"/>
          <w:szCs w:val="22"/>
          <w:lang w:eastAsia="es-ES"/>
        </w:rPr>
      </w:pPr>
    </w:p>
    <w:p w14:paraId="66908852" w14:textId="75EA8FF6" w:rsidR="007A2E53" w:rsidRPr="0023124D" w:rsidRDefault="007A2E53" w:rsidP="00042654">
      <w:pPr>
        <w:rPr>
          <w:rFonts w:eastAsia="Times New Roman" w:cstheme="minorHAnsi"/>
          <w:b/>
          <w:bCs/>
          <w:sz w:val="24"/>
          <w:szCs w:val="24"/>
          <w:lang w:eastAsia="es-ES"/>
        </w:rPr>
      </w:pPr>
      <w:r w:rsidRPr="0023124D">
        <w:rPr>
          <w:rFonts w:eastAsia="Times New Roman" w:cstheme="minorHAnsi"/>
          <w:b/>
          <w:bCs/>
          <w:sz w:val="24"/>
          <w:szCs w:val="24"/>
          <w:lang w:eastAsia="es-ES"/>
        </w:rPr>
        <w:t>¿Necesitamos en nuestro PMV, la administración de los seguros que ya tenemos, eso significaría pasar los seguros que ya tienen a la nueva BDD?</w:t>
      </w:r>
    </w:p>
    <w:p w14:paraId="03CCF8C3" w14:textId="696FFEFE" w:rsidR="004D4AB9" w:rsidRDefault="004D4AB9" w:rsidP="00042654"/>
    <w:p w14:paraId="08965249" w14:textId="4E8717B8" w:rsidR="004D4AB9" w:rsidRPr="00B42F8C" w:rsidRDefault="004D4AB9" w:rsidP="00042654">
      <w:pPr>
        <w:rPr>
          <w:u w:val="single"/>
        </w:rPr>
      </w:pPr>
      <w:r>
        <w:rPr>
          <w:noProof/>
        </w:rPr>
        <w:drawing>
          <wp:inline distT="0" distB="0" distL="0" distR="0" wp14:anchorId="2FA5D279" wp14:editId="61AC78E6">
            <wp:extent cx="1638300" cy="2092883"/>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9008" cy="2093787"/>
                    </a:xfrm>
                    <a:prstGeom prst="rect">
                      <a:avLst/>
                    </a:prstGeom>
                  </pic:spPr>
                </pic:pic>
              </a:graphicData>
            </a:graphic>
          </wp:inline>
        </w:drawing>
      </w:r>
    </w:p>
    <w:p w14:paraId="05FAE533" w14:textId="77777777" w:rsidR="00042654" w:rsidRPr="00042654" w:rsidRDefault="00042654" w:rsidP="00042654"/>
    <w:p w14:paraId="5F673349" w14:textId="7563F50F" w:rsidR="008C40D1" w:rsidRDefault="008C40D1" w:rsidP="008C40D1">
      <w:pPr>
        <w:pStyle w:val="Ttulo3"/>
      </w:pPr>
      <w:bookmarkStart w:id="5" w:name="_Toc166825053"/>
      <w:r>
        <w:t>Informes de seguros combinados</w:t>
      </w:r>
      <w:bookmarkEnd w:id="5"/>
    </w:p>
    <w:p w14:paraId="16BD350A" w14:textId="7CF9CCC6" w:rsidR="008C40D1" w:rsidRPr="00A935AB" w:rsidRDefault="008C40D1" w:rsidP="002B35D8">
      <w:pPr>
        <w:rPr>
          <w:rFonts w:ascii="Segoe UI" w:eastAsia="Times New Roman" w:hAnsi="Segoe UI" w:cs="Segoe UI"/>
          <w:b/>
          <w:bCs/>
          <w:color w:val="0D0D0D"/>
          <w:szCs w:val="22"/>
          <w:bdr w:val="single" w:sz="2" w:space="0" w:color="E3E3E3" w:frame="1"/>
          <w:lang w:eastAsia="es-ES"/>
        </w:rPr>
      </w:pPr>
    </w:p>
    <w:p w14:paraId="1631B6C0" w14:textId="64992583" w:rsidR="00A935AB" w:rsidRPr="001B1721" w:rsidRDefault="00A935AB" w:rsidP="002B35D8">
      <w:pPr>
        <w:rPr>
          <w:rFonts w:eastAsia="Times New Roman" w:cstheme="minorHAnsi"/>
          <w:b/>
          <w:bCs/>
          <w:color w:val="0D0D0D"/>
          <w:szCs w:val="22"/>
          <w:bdr w:val="single" w:sz="2" w:space="0" w:color="E3E3E3" w:frame="1"/>
          <w:lang w:eastAsia="es-ES"/>
        </w:rPr>
      </w:pPr>
      <w:r w:rsidRPr="001B1721">
        <w:rPr>
          <w:rFonts w:eastAsia="Times New Roman" w:cstheme="minorHAnsi"/>
          <w:b/>
          <w:bCs/>
          <w:color w:val="0D0D0D"/>
          <w:szCs w:val="22"/>
          <w:bdr w:val="single" w:sz="2" w:space="0" w:color="E3E3E3" w:frame="1"/>
          <w:lang w:eastAsia="es-ES"/>
        </w:rPr>
        <w:t>Funcionalidad:</w:t>
      </w:r>
    </w:p>
    <w:p w14:paraId="481633A8" w14:textId="77777777" w:rsidR="00C72A6F" w:rsidRPr="00C72A6F" w:rsidRDefault="00C72A6F" w:rsidP="00C72A6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eastAsia="Times New Roman" w:cstheme="minorHAnsi"/>
          <w:color w:val="0D0D0D"/>
          <w:szCs w:val="22"/>
          <w:lang w:eastAsia="es-ES"/>
        </w:rPr>
      </w:pPr>
      <w:r w:rsidRPr="00C72A6F">
        <w:rPr>
          <w:rFonts w:eastAsia="Times New Roman" w:cstheme="minorHAnsi"/>
          <w:b/>
          <w:bCs/>
          <w:color w:val="0D0D0D"/>
          <w:szCs w:val="22"/>
          <w:bdr w:val="single" w:sz="2" w:space="0" w:color="E3E3E3" w:frame="1"/>
          <w:lang w:eastAsia="es-ES"/>
        </w:rPr>
        <w:t>1. Formulario:</w:t>
      </w:r>
    </w:p>
    <w:p w14:paraId="16C8833C" w14:textId="77777777" w:rsidR="00C72A6F" w:rsidRPr="00C72A6F" w:rsidRDefault="00C72A6F" w:rsidP="00C72A6F">
      <w:pPr>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eastAsia="Times New Roman" w:cstheme="minorHAnsi"/>
          <w:color w:val="0D0D0D"/>
          <w:szCs w:val="22"/>
          <w:lang w:eastAsia="es-ES"/>
        </w:rPr>
      </w:pPr>
      <w:r w:rsidRPr="00C72A6F">
        <w:rPr>
          <w:rFonts w:eastAsia="Times New Roman" w:cstheme="minorHAnsi"/>
          <w:color w:val="0D0D0D"/>
          <w:szCs w:val="22"/>
          <w:lang w:eastAsia="es-ES"/>
        </w:rPr>
        <w:lastRenderedPageBreak/>
        <w:t>Los usuarios tienen acceso a un formulario donde pueden seleccionar una fecha específica y elegir entre una sociedad o plataforma (dominio), dependiendo de si se trata de un seguro combinado o no.</w:t>
      </w:r>
    </w:p>
    <w:p w14:paraId="255F480D" w14:textId="77777777" w:rsidR="00C72A6F" w:rsidRPr="00C72A6F" w:rsidRDefault="00C72A6F" w:rsidP="00C72A6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eastAsia="Times New Roman" w:cstheme="minorHAnsi"/>
          <w:color w:val="0D0D0D"/>
          <w:szCs w:val="22"/>
          <w:lang w:eastAsia="es-ES"/>
        </w:rPr>
      </w:pPr>
      <w:r w:rsidRPr="00C72A6F">
        <w:rPr>
          <w:rFonts w:eastAsia="Times New Roman" w:cstheme="minorHAnsi"/>
          <w:b/>
          <w:bCs/>
          <w:color w:val="0D0D0D"/>
          <w:szCs w:val="22"/>
          <w:bdr w:val="single" w:sz="2" w:space="0" w:color="E3E3E3" w:frame="1"/>
          <w:lang w:eastAsia="es-ES"/>
        </w:rPr>
        <w:t>2. Generar Informe:</w:t>
      </w:r>
    </w:p>
    <w:p w14:paraId="535BD77D" w14:textId="77777777" w:rsidR="00C72A6F" w:rsidRPr="00C72A6F" w:rsidRDefault="00C72A6F" w:rsidP="00C72A6F">
      <w:pPr>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eastAsia="Times New Roman" w:cstheme="minorHAnsi"/>
          <w:color w:val="0D0D0D"/>
          <w:szCs w:val="22"/>
          <w:lang w:eastAsia="es-ES"/>
        </w:rPr>
      </w:pPr>
      <w:r w:rsidRPr="00C72A6F">
        <w:rPr>
          <w:rFonts w:eastAsia="Times New Roman" w:cstheme="minorHAnsi"/>
          <w:color w:val="0D0D0D"/>
          <w:szCs w:val="22"/>
          <w:lang w:eastAsia="es-ES"/>
        </w:rPr>
        <w:t>Una vez completado el formulario, se genera un informe que rellena las tablas con los datos correspondientes, basándose en la información proporcionada en el formulario.</w:t>
      </w:r>
    </w:p>
    <w:p w14:paraId="0566BC2B" w14:textId="77777777" w:rsidR="00C72A6F" w:rsidRPr="00C72A6F" w:rsidRDefault="00C72A6F" w:rsidP="00C72A6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eastAsia="Times New Roman" w:cstheme="minorHAnsi"/>
          <w:color w:val="0D0D0D"/>
          <w:szCs w:val="22"/>
          <w:lang w:eastAsia="es-ES"/>
        </w:rPr>
      </w:pPr>
      <w:r w:rsidRPr="00C72A6F">
        <w:rPr>
          <w:rFonts w:eastAsia="Times New Roman" w:cstheme="minorHAnsi"/>
          <w:b/>
          <w:bCs/>
          <w:color w:val="0D0D0D"/>
          <w:szCs w:val="22"/>
          <w:bdr w:val="single" w:sz="2" w:space="0" w:color="E3E3E3" w:frame="1"/>
          <w:lang w:eastAsia="es-ES"/>
        </w:rPr>
        <w:t>3. Generar Excel:</w:t>
      </w:r>
    </w:p>
    <w:p w14:paraId="514D645C" w14:textId="77777777" w:rsidR="00C72A6F" w:rsidRPr="00C72A6F" w:rsidRDefault="00C72A6F" w:rsidP="00C72A6F">
      <w:pPr>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eastAsia="Times New Roman" w:cstheme="minorHAnsi"/>
          <w:color w:val="0D0D0D"/>
          <w:szCs w:val="22"/>
          <w:lang w:eastAsia="es-ES"/>
        </w:rPr>
      </w:pPr>
      <w:r w:rsidRPr="00C72A6F">
        <w:rPr>
          <w:rFonts w:eastAsia="Times New Roman" w:cstheme="minorHAnsi"/>
          <w:color w:val="0D0D0D"/>
          <w:szCs w:val="22"/>
          <w:lang w:eastAsia="es-ES"/>
        </w:rPr>
        <w:t>Los usuarios tienen la opción de generar un archivo Excel que contiene todos los datos según las fechas seleccionadas en el formulario, así como la sociedad o plataforma elegida. En el caso de los seguros combinados, se genera un segundo archivo Excel adicional que incluye los anexos asociados a esos seguros.</w:t>
      </w:r>
    </w:p>
    <w:p w14:paraId="210FF3BE" w14:textId="77777777" w:rsidR="00C72A6F" w:rsidRPr="00C72A6F" w:rsidRDefault="00C72A6F" w:rsidP="00C72A6F">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eastAsia="Times New Roman" w:cstheme="minorHAnsi"/>
          <w:color w:val="0D0D0D"/>
          <w:szCs w:val="22"/>
          <w:lang w:eastAsia="es-ES"/>
        </w:rPr>
      </w:pPr>
      <w:r w:rsidRPr="00C72A6F">
        <w:rPr>
          <w:rFonts w:eastAsia="Times New Roman" w:cstheme="minorHAnsi"/>
          <w:b/>
          <w:bCs/>
          <w:color w:val="0D0D0D"/>
          <w:szCs w:val="22"/>
          <w:bdr w:val="single" w:sz="2" w:space="0" w:color="E3E3E3" w:frame="1"/>
          <w:lang w:eastAsia="es-ES"/>
        </w:rPr>
        <w:t>4. Generar PDF:</w:t>
      </w:r>
    </w:p>
    <w:p w14:paraId="7C067D16" w14:textId="2BA9CE5B" w:rsidR="00C72A6F" w:rsidRPr="001B1721" w:rsidRDefault="00C72A6F" w:rsidP="00C72A6F">
      <w:pPr>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eastAsia="Times New Roman" w:cstheme="minorHAnsi"/>
          <w:color w:val="0D0D0D"/>
          <w:szCs w:val="22"/>
          <w:lang w:eastAsia="es-ES"/>
        </w:rPr>
      </w:pPr>
      <w:r w:rsidRPr="00C72A6F">
        <w:rPr>
          <w:rFonts w:eastAsia="Times New Roman" w:cstheme="minorHAnsi"/>
          <w:color w:val="0D0D0D"/>
          <w:szCs w:val="22"/>
          <w:lang w:eastAsia="es-ES"/>
        </w:rPr>
        <w:t>Después de generar el informe de seguros combinados, los usuarios pueden visualizar por pantalla una tabla con todos los productos y el sumatorio de veces que se han contratado. Sin embargo, esta tabla no se puede descargar en formato PDF.</w:t>
      </w:r>
      <w:r w:rsidRPr="001B1721">
        <w:rPr>
          <w:rFonts w:eastAsia="Times New Roman" w:cstheme="minorHAnsi"/>
          <w:color w:val="0D0D0D"/>
          <w:szCs w:val="22"/>
          <w:lang w:eastAsia="es-ES"/>
        </w:rPr>
        <w:br/>
      </w:r>
    </w:p>
    <w:p w14:paraId="02E7C384" w14:textId="77777777" w:rsidR="00A935AB" w:rsidRPr="00A935AB" w:rsidRDefault="00A935AB" w:rsidP="00A935AB">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eastAsia="Times New Roman" w:cstheme="minorHAnsi"/>
          <w:color w:val="0D0D0D"/>
          <w:szCs w:val="22"/>
          <w:lang w:eastAsia="es-ES"/>
        </w:rPr>
      </w:pPr>
      <w:r w:rsidRPr="00A935AB">
        <w:rPr>
          <w:rFonts w:eastAsia="Times New Roman" w:cstheme="minorHAnsi"/>
          <w:b/>
          <w:bCs/>
          <w:color w:val="0D0D0D"/>
          <w:szCs w:val="22"/>
          <w:bdr w:val="single" w:sz="2" w:space="0" w:color="E3E3E3" w:frame="1"/>
          <w:lang w:eastAsia="es-ES"/>
        </w:rPr>
        <w:t>Mejoras o Cambios:</w:t>
      </w:r>
    </w:p>
    <w:p w14:paraId="10444B77" w14:textId="77777777" w:rsidR="00A935AB" w:rsidRPr="00A935AB" w:rsidRDefault="00A935AB" w:rsidP="00A935AB">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eastAsia="Times New Roman" w:cstheme="minorHAnsi"/>
          <w:color w:val="0D0D0D"/>
          <w:szCs w:val="22"/>
          <w:lang w:eastAsia="es-ES"/>
        </w:rPr>
      </w:pPr>
      <w:r w:rsidRPr="00A935AB">
        <w:rPr>
          <w:rFonts w:eastAsia="Times New Roman" w:cstheme="minorHAnsi"/>
          <w:b/>
          <w:bCs/>
          <w:color w:val="0D0D0D"/>
          <w:szCs w:val="22"/>
          <w:bdr w:val="single" w:sz="2" w:space="0" w:color="E3E3E3" w:frame="1"/>
          <w:lang w:eastAsia="es-ES"/>
        </w:rPr>
        <w:t>Unificar Formularios/Páginas:</w:t>
      </w:r>
    </w:p>
    <w:p w14:paraId="270FC3AA" w14:textId="77777777" w:rsidR="00A935AB" w:rsidRPr="00A935AB" w:rsidRDefault="00A935AB" w:rsidP="00A935AB">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eastAsia="Times New Roman" w:cstheme="minorHAnsi"/>
          <w:color w:val="0D0D0D"/>
          <w:szCs w:val="22"/>
          <w:lang w:eastAsia="es-ES"/>
        </w:rPr>
      </w:pPr>
      <w:r w:rsidRPr="00A935AB">
        <w:rPr>
          <w:rFonts w:eastAsia="Times New Roman" w:cstheme="minorHAnsi"/>
          <w:color w:val="0D0D0D"/>
          <w:szCs w:val="22"/>
          <w:lang w:eastAsia="es-ES"/>
        </w:rPr>
        <w:t>Se propone la unificación de los formularios o páginas relacionadas con la generación de informes para simplificar la experiencia del usuario y mejorar la eficiencia en la navegación. Al consolidar estas herramientas en una sola ubicación, se facilita el acceso y la gestión de la información de manera más efectiva.</w:t>
      </w:r>
    </w:p>
    <w:p w14:paraId="22D21A6A" w14:textId="77777777" w:rsidR="00A935AB" w:rsidRPr="00A935AB" w:rsidRDefault="00A935AB" w:rsidP="00A935AB">
      <w:pPr>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eastAsia="Times New Roman" w:cstheme="minorHAnsi"/>
          <w:color w:val="0D0D0D"/>
          <w:szCs w:val="22"/>
          <w:lang w:eastAsia="es-ES"/>
        </w:rPr>
      </w:pPr>
      <w:r w:rsidRPr="00A935AB">
        <w:rPr>
          <w:rFonts w:eastAsia="Times New Roman" w:cstheme="minorHAnsi"/>
          <w:b/>
          <w:bCs/>
          <w:color w:val="0D0D0D"/>
          <w:szCs w:val="22"/>
          <w:bdr w:val="single" w:sz="2" w:space="0" w:color="E3E3E3" w:frame="1"/>
          <w:lang w:eastAsia="es-ES"/>
        </w:rPr>
        <w:t>Filtrado en vez de Selección:</w:t>
      </w:r>
    </w:p>
    <w:p w14:paraId="714C1D30" w14:textId="77777777" w:rsidR="00A935AB" w:rsidRPr="00A935AB" w:rsidRDefault="00A935AB" w:rsidP="00A935AB">
      <w:pPr>
        <w:numPr>
          <w:ilvl w:val="1"/>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eastAsia="Times New Roman" w:cstheme="minorHAnsi"/>
          <w:color w:val="0D0D0D"/>
          <w:szCs w:val="22"/>
          <w:lang w:eastAsia="es-ES"/>
        </w:rPr>
      </w:pPr>
      <w:r w:rsidRPr="00A935AB">
        <w:rPr>
          <w:rFonts w:eastAsia="Times New Roman" w:cstheme="minorHAnsi"/>
          <w:color w:val="0D0D0D"/>
          <w:szCs w:val="22"/>
          <w:lang w:eastAsia="es-ES"/>
        </w:rPr>
        <w:t>Se sugiere considerar la implementación de funcionalidades de filtrado en lugar de selección, especialmente en el caso de la selección de sociedades. Esto puede mejorar la usabilidad al permitir a los usuarios encontrar rápidamente la información relevante mediante criterios de filtrado específicos.</w:t>
      </w:r>
    </w:p>
    <w:p w14:paraId="10089B9F" w14:textId="77777777" w:rsidR="00A935AB" w:rsidRPr="00A935AB" w:rsidRDefault="00A935AB" w:rsidP="001B1721">
      <w:pPr>
        <w:numPr>
          <w:ilvl w:val="0"/>
          <w:numId w:val="10"/>
        </w:numPr>
        <w:pBdr>
          <w:top w:val="single" w:sz="2" w:space="0" w:color="E3E3E3"/>
          <w:left w:val="single" w:sz="2" w:space="5" w:color="E3E3E3"/>
          <w:right w:val="single" w:sz="2" w:space="0" w:color="E3E3E3"/>
        </w:pBdr>
        <w:shd w:val="clear" w:color="auto" w:fill="FFFFFF"/>
        <w:spacing w:before="300" w:after="300" w:line="240" w:lineRule="auto"/>
        <w:rPr>
          <w:rFonts w:eastAsia="Times New Roman" w:cstheme="minorHAnsi"/>
          <w:color w:val="0D0D0D"/>
          <w:szCs w:val="22"/>
          <w:lang w:eastAsia="es-ES"/>
        </w:rPr>
      </w:pPr>
      <w:r w:rsidRPr="00A935AB">
        <w:rPr>
          <w:rFonts w:eastAsia="Times New Roman" w:cstheme="minorHAnsi"/>
          <w:b/>
          <w:bCs/>
          <w:color w:val="0D0D0D"/>
          <w:szCs w:val="22"/>
          <w:bdr w:val="single" w:sz="2" w:space="0" w:color="E3E3E3" w:frame="1"/>
          <w:lang w:eastAsia="es-ES"/>
        </w:rPr>
        <w:t>Manejo de Informes sin Datos en el Formulario:</w:t>
      </w:r>
    </w:p>
    <w:p w14:paraId="3546ECDE" w14:textId="77777777" w:rsidR="00A935AB" w:rsidRPr="00A935AB" w:rsidRDefault="00A935AB" w:rsidP="001B1721">
      <w:pPr>
        <w:numPr>
          <w:ilvl w:val="1"/>
          <w:numId w:val="10"/>
        </w:numPr>
        <w:pBdr>
          <w:top w:val="single" w:sz="2" w:space="0" w:color="E3E3E3"/>
          <w:left w:val="single" w:sz="2" w:space="5" w:color="E3E3E3"/>
          <w:right w:val="single" w:sz="2" w:space="0" w:color="E3E3E3"/>
        </w:pBdr>
        <w:shd w:val="clear" w:color="auto" w:fill="FFFFFF"/>
        <w:spacing w:before="120" w:after="120" w:line="240" w:lineRule="auto"/>
        <w:rPr>
          <w:rFonts w:eastAsia="Times New Roman" w:cstheme="minorHAnsi"/>
          <w:color w:val="0D0D0D"/>
          <w:szCs w:val="22"/>
          <w:lang w:eastAsia="es-ES"/>
        </w:rPr>
      </w:pPr>
      <w:r w:rsidRPr="00A935AB">
        <w:rPr>
          <w:rFonts w:eastAsia="Times New Roman" w:cstheme="minorHAnsi"/>
          <w:color w:val="0D0D0D"/>
          <w:szCs w:val="22"/>
          <w:lang w:eastAsia="es-ES"/>
        </w:rPr>
        <w:t>Se identifica la necesidad de mejorar el manejo de casos donde se genera un informe sin datos en el formulario. En la situación actual, la plataforma puede experimentar dificultades para gestionar la cantidad de datos o sobrecargarse, lo que resulta en un funcionamiento deficiente. Se propone implementar soluciones para abordar este problema y garantizar un rendimiento óptimo de la plataforma, como optimizar la gestión de datos o implementar mecanismos de control de carga.</w:t>
      </w:r>
    </w:p>
    <w:p w14:paraId="14B50704" w14:textId="7FDAE03E" w:rsidR="00DC4455" w:rsidRPr="001B1721" w:rsidRDefault="00DC4455" w:rsidP="00DC4455">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eastAsia="Times New Roman" w:cstheme="minorHAnsi"/>
          <w:color w:val="0D0D0D"/>
          <w:szCs w:val="22"/>
          <w:lang w:eastAsia="es-ES"/>
        </w:rPr>
      </w:pPr>
    </w:p>
    <w:p w14:paraId="5D206590" w14:textId="0974767B" w:rsidR="00DC4455" w:rsidRPr="001B1721" w:rsidRDefault="00DC4455" w:rsidP="00DC4455">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eastAsia="Times New Roman" w:cstheme="minorHAnsi"/>
          <w:b/>
          <w:bCs/>
          <w:color w:val="0D0D0D"/>
          <w:szCs w:val="22"/>
          <w:bdr w:val="single" w:sz="2" w:space="0" w:color="E3E3E3" w:frame="1"/>
          <w:lang w:eastAsia="es-ES"/>
        </w:rPr>
      </w:pPr>
      <w:r w:rsidRPr="001B1721">
        <w:rPr>
          <w:rFonts w:eastAsia="Times New Roman" w:cstheme="minorHAnsi"/>
          <w:b/>
          <w:bCs/>
          <w:color w:val="0D0D0D"/>
          <w:szCs w:val="22"/>
          <w:bdr w:val="single" w:sz="2" w:space="0" w:color="E3E3E3" w:frame="1"/>
          <w:lang w:eastAsia="es-ES"/>
        </w:rPr>
        <w:t>¿</w:t>
      </w:r>
      <w:r w:rsidR="009571B8" w:rsidRPr="001B1721">
        <w:rPr>
          <w:rFonts w:eastAsia="Times New Roman" w:cstheme="minorHAnsi"/>
          <w:b/>
          <w:bCs/>
          <w:color w:val="0D0D0D"/>
          <w:szCs w:val="22"/>
          <w:bdr w:val="single" w:sz="2" w:space="0" w:color="E3E3E3" w:frame="1"/>
          <w:lang w:eastAsia="es-ES"/>
        </w:rPr>
        <w:t xml:space="preserve">Urgencia / </w:t>
      </w:r>
      <w:r w:rsidRPr="001B1721">
        <w:rPr>
          <w:rFonts w:eastAsia="Times New Roman" w:cstheme="minorHAnsi"/>
          <w:b/>
          <w:bCs/>
          <w:color w:val="0D0D0D"/>
          <w:szCs w:val="22"/>
          <w:bdr w:val="single" w:sz="2" w:space="0" w:color="E3E3E3" w:frame="1"/>
          <w:lang w:eastAsia="es-ES"/>
        </w:rPr>
        <w:t>Necesidad?</w:t>
      </w:r>
    </w:p>
    <w:p w14:paraId="0C462381" w14:textId="2C80A03D" w:rsidR="008C40D1" w:rsidRDefault="008C40D1" w:rsidP="002B35D8">
      <w:r>
        <w:rPr>
          <w:noProof/>
        </w:rPr>
        <w:lastRenderedPageBreak/>
        <w:drawing>
          <wp:inline distT="0" distB="0" distL="0" distR="0" wp14:anchorId="424BCD42" wp14:editId="037BFBC5">
            <wp:extent cx="5400040" cy="26193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19375"/>
                    </a:xfrm>
                    <a:prstGeom prst="rect">
                      <a:avLst/>
                    </a:prstGeom>
                  </pic:spPr>
                </pic:pic>
              </a:graphicData>
            </a:graphic>
          </wp:inline>
        </w:drawing>
      </w:r>
    </w:p>
    <w:p w14:paraId="5D90195A" w14:textId="7C297FB0" w:rsidR="00CA0C6C" w:rsidRDefault="00CA0C6C" w:rsidP="002B35D8"/>
    <w:p w14:paraId="5F1475A7" w14:textId="029BFFFD" w:rsidR="00CA0C6C" w:rsidRDefault="00CA0C6C" w:rsidP="00CA0C6C">
      <w:pPr>
        <w:pStyle w:val="Ttulo3"/>
      </w:pPr>
      <w:bookmarkStart w:id="6" w:name="_Toc166825054"/>
      <w:r>
        <w:t>Tipos de pago</w:t>
      </w:r>
      <w:bookmarkEnd w:id="6"/>
    </w:p>
    <w:p w14:paraId="35B848DB" w14:textId="79CFB906" w:rsidR="00CA0C6C" w:rsidRDefault="00CA0C6C" w:rsidP="00CA0C6C"/>
    <w:p w14:paraId="30FA0641" w14:textId="75502AB5" w:rsidR="00CA0C6C" w:rsidRPr="00CA0C6C" w:rsidRDefault="00CA0C6C" w:rsidP="00CA0C6C">
      <w:r>
        <w:rPr>
          <w:rFonts w:ascii="Segoe UI" w:hAnsi="Segoe UI" w:cs="Segoe UI"/>
          <w:color w:val="0D0D0D"/>
          <w:shd w:val="clear" w:color="auto" w:fill="FFFFFF"/>
        </w:rPr>
        <w:t>La página de Tipos de Pago muestra una tabla con los distintos métodos de pago disponibles</w:t>
      </w:r>
      <w:r w:rsidR="001B1721">
        <w:rPr>
          <w:rFonts w:ascii="Segoe UI" w:hAnsi="Segoe UI" w:cs="Segoe UI"/>
          <w:color w:val="0D0D0D"/>
          <w:shd w:val="clear" w:color="auto" w:fill="FFFFFF"/>
        </w:rPr>
        <w:t>.</w:t>
      </w:r>
    </w:p>
    <w:p w14:paraId="53F854B7" w14:textId="78D6D375" w:rsidR="00CA0C6C" w:rsidRDefault="00CA0C6C" w:rsidP="00CA0C6C"/>
    <w:p w14:paraId="647B2DAE" w14:textId="06D7610A" w:rsidR="00CA0C6C" w:rsidRDefault="00CA0C6C" w:rsidP="00CA0C6C">
      <w:r>
        <w:rPr>
          <w:noProof/>
        </w:rPr>
        <w:drawing>
          <wp:inline distT="0" distB="0" distL="0" distR="0" wp14:anchorId="3BF08738" wp14:editId="4BD35E59">
            <wp:extent cx="5400040" cy="180911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809115"/>
                    </a:xfrm>
                    <a:prstGeom prst="rect">
                      <a:avLst/>
                    </a:prstGeom>
                  </pic:spPr>
                </pic:pic>
              </a:graphicData>
            </a:graphic>
          </wp:inline>
        </w:drawing>
      </w:r>
    </w:p>
    <w:p w14:paraId="0FB274E8" w14:textId="15D2F12D" w:rsidR="00CA0C6C" w:rsidRDefault="00CA0C6C" w:rsidP="00CA0C6C"/>
    <w:p w14:paraId="2942F63B" w14:textId="77777777" w:rsidR="00CA0C6C" w:rsidRPr="00CA0C6C" w:rsidRDefault="00CA0C6C" w:rsidP="00CA0C6C">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Cs w:val="22"/>
          <w:lang w:eastAsia="es-ES"/>
        </w:rPr>
      </w:pPr>
      <w:r w:rsidRPr="00CA0C6C">
        <w:rPr>
          <w:rFonts w:ascii="Segoe UI" w:eastAsia="Times New Roman" w:hAnsi="Segoe UI" w:cs="Segoe UI"/>
          <w:color w:val="0D0D0D"/>
          <w:szCs w:val="22"/>
          <w:lang w:eastAsia="es-ES"/>
        </w:rPr>
        <w:t>¿Cuál es el propósito principal de la página de Tipos de Pago en la plataforma?</w:t>
      </w:r>
    </w:p>
    <w:p w14:paraId="08ECF4AD" w14:textId="77777777" w:rsidR="00CA0C6C" w:rsidRPr="00CA0C6C" w:rsidRDefault="00CA0C6C" w:rsidP="00CA0C6C">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Cs w:val="22"/>
          <w:lang w:eastAsia="es-ES"/>
        </w:rPr>
      </w:pPr>
      <w:r w:rsidRPr="00CA0C6C">
        <w:rPr>
          <w:rFonts w:ascii="Segoe UI" w:eastAsia="Times New Roman" w:hAnsi="Segoe UI" w:cs="Segoe UI"/>
          <w:color w:val="0D0D0D"/>
          <w:szCs w:val="22"/>
          <w:lang w:eastAsia="es-ES"/>
        </w:rPr>
        <w:t>¿Hay alguna razón específica por la que se haya incluido esta funcionalidad?</w:t>
      </w:r>
    </w:p>
    <w:p w14:paraId="05735004" w14:textId="77777777" w:rsidR="00CA0C6C" w:rsidRPr="00CA0C6C" w:rsidRDefault="00CA0C6C" w:rsidP="00CA0C6C">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Cs w:val="22"/>
          <w:lang w:eastAsia="es-ES"/>
        </w:rPr>
      </w:pPr>
      <w:r w:rsidRPr="00CA0C6C">
        <w:rPr>
          <w:rFonts w:ascii="Segoe UI" w:eastAsia="Times New Roman" w:hAnsi="Segoe UI" w:cs="Segoe UI"/>
          <w:color w:val="0D0D0D"/>
          <w:szCs w:val="22"/>
          <w:lang w:eastAsia="es-ES"/>
        </w:rPr>
        <w:t>¿La estructura de la base de datos influyó en la forma en que se gestionan los tipos de pago?</w:t>
      </w:r>
    </w:p>
    <w:p w14:paraId="0D4671DB" w14:textId="7DE4E172" w:rsidR="001B1721" w:rsidRPr="007A2E53" w:rsidRDefault="00CA0C6C" w:rsidP="007A2E53">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Cs w:val="22"/>
          <w:lang w:eastAsia="es-ES"/>
        </w:rPr>
      </w:pPr>
      <w:r w:rsidRPr="00CA0C6C">
        <w:rPr>
          <w:rFonts w:ascii="Segoe UI" w:eastAsia="Times New Roman" w:hAnsi="Segoe UI" w:cs="Segoe UI"/>
          <w:color w:val="0D0D0D"/>
          <w:szCs w:val="22"/>
          <w:lang w:eastAsia="es-ES"/>
        </w:rPr>
        <w:t>¿Qué beneficios ven los usuarios en tener una lista de referencia rápida de los tipos de pago disponibles?</w:t>
      </w:r>
    </w:p>
    <w:p w14:paraId="38AFC567" w14:textId="417764C7" w:rsidR="00CA0C6C" w:rsidRDefault="001B1721" w:rsidP="001B1721">
      <w:pPr>
        <w:pStyle w:val="Ttulo2"/>
        <w:rPr>
          <w:rFonts w:eastAsia="Times New Roman"/>
          <w:lang w:eastAsia="es-ES"/>
        </w:rPr>
      </w:pPr>
      <w:bookmarkStart w:id="7" w:name="_Toc166825055"/>
      <w:r>
        <w:rPr>
          <w:rFonts w:eastAsia="Times New Roman"/>
          <w:lang w:eastAsia="es-ES"/>
        </w:rPr>
        <w:t>Gestión</w:t>
      </w:r>
      <w:bookmarkEnd w:id="7"/>
    </w:p>
    <w:p w14:paraId="5F72B393" w14:textId="77777777" w:rsidR="001B1721" w:rsidRPr="001B1721" w:rsidRDefault="001B1721" w:rsidP="001B1721">
      <w:pPr>
        <w:rPr>
          <w:lang w:eastAsia="es-ES"/>
        </w:rPr>
      </w:pPr>
    </w:p>
    <w:p w14:paraId="06A0B6E8" w14:textId="4E5FE64B" w:rsidR="001B1721" w:rsidRDefault="001B1721" w:rsidP="001B1721">
      <w:pPr>
        <w:rPr>
          <w:lang w:eastAsia="es-ES"/>
        </w:rPr>
      </w:pPr>
      <w:r>
        <w:rPr>
          <w:noProof/>
        </w:rPr>
        <w:lastRenderedPageBreak/>
        <w:drawing>
          <wp:inline distT="0" distB="0" distL="0" distR="0" wp14:anchorId="52E2C142" wp14:editId="7258530F">
            <wp:extent cx="1463040" cy="2517056"/>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4746" cy="2519991"/>
                    </a:xfrm>
                    <a:prstGeom prst="rect">
                      <a:avLst/>
                    </a:prstGeom>
                  </pic:spPr>
                </pic:pic>
              </a:graphicData>
            </a:graphic>
          </wp:inline>
        </w:drawing>
      </w:r>
    </w:p>
    <w:p w14:paraId="5012A78F" w14:textId="187A7294" w:rsidR="001B1721" w:rsidRDefault="001B1721" w:rsidP="001B1721">
      <w:pPr>
        <w:rPr>
          <w:lang w:eastAsia="es-ES"/>
        </w:rPr>
      </w:pPr>
    </w:p>
    <w:p w14:paraId="2C8A6638" w14:textId="1A2A0C7C" w:rsidR="001B1721" w:rsidRDefault="001B1721" w:rsidP="001B1721">
      <w:pPr>
        <w:pStyle w:val="Ttulo3"/>
        <w:rPr>
          <w:lang w:eastAsia="es-ES"/>
        </w:rPr>
      </w:pPr>
      <w:bookmarkStart w:id="8" w:name="_Toc166825056"/>
      <w:r>
        <w:rPr>
          <w:lang w:eastAsia="es-ES"/>
        </w:rPr>
        <w:t>Sociedades</w:t>
      </w:r>
      <w:bookmarkEnd w:id="8"/>
    </w:p>
    <w:p w14:paraId="5A2DA678" w14:textId="79CC477C" w:rsidR="001B1721" w:rsidRDefault="001B1721" w:rsidP="001B1721">
      <w:pPr>
        <w:rPr>
          <w:lang w:eastAsia="es-ES"/>
        </w:rPr>
      </w:pPr>
    </w:p>
    <w:p w14:paraId="2CDF69B1" w14:textId="10183BD6" w:rsidR="001B1721" w:rsidRDefault="00094C46" w:rsidP="001B1721">
      <w:pPr>
        <w:rPr>
          <w:lang w:eastAsia="es-ES"/>
        </w:rPr>
      </w:pPr>
      <w:r>
        <w:rPr>
          <w:noProof/>
        </w:rPr>
        <w:drawing>
          <wp:inline distT="0" distB="0" distL="0" distR="0" wp14:anchorId="6EE9F959" wp14:editId="7A7FB38E">
            <wp:extent cx="5400040" cy="23088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308860"/>
                    </a:xfrm>
                    <a:prstGeom prst="rect">
                      <a:avLst/>
                    </a:prstGeom>
                  </pic:spPr>
                </pic:pic>
              </a:graphicData>
            </a:graphic>
          </wp:inline>
        </w:drawing>
      </w:r>
    </w:p>
    <w:p w14:paraId="0CBC2DED" w14:textId="2A3AA4E1" w:rsidR="00094C46" w:rsidRDefault="00094C46" w:rsidP="001B1721">
      <w:pPr>
        <w:rPr>
          <w:lang w:eastAsia="es-ES"/>
        </w:rPr>
      </w:pPr>
    </w:p>
    <w:p w14:paraId="6297B8F9" w14:textId="77777777" w:rsidR="00C14A21" w:rsidRPr="00C14A21" w:rsidRDefault="00C14A21" w:rsidP="00C14A2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eastAsia="Times New Roman" w:cstheme="minorHAnsi"/>
          <w:color w:val="0D0D0D"/>
          <w:szCs w:val="22"/>
          <w:lang w:eastAsia="es-ES"/>
        </w:rPr>
      </w:pPr>
      <w:r w:rsidRPr="00C14A21">
        <w:rPr>
          <w:rFonts w:eastAsia="Times New Roman" w:cstheme="minorHAnsi"/>
          <w:color w:val="0D0D0D"/>
          <w:szCs w:val="22"/>
          <w:lang w:eastAsia="es-ES"/>
        </w:rPr>
        <w:t>La página de Gestión -&gt; Sociedades presenta un listado completo de todas las sociedades disponibles en la plataforma. Desde esta sección, los usuarios tienen la capacidad de acceder a todos los datos relacionados con cada sociedad, incluyendo información sobre pagos y precios, productos asociados y permisos.</w:t>
      </w:r>
    </w:p>
    <w:p w14:paraId="71A00A16" w14:textId="77777777" w:rsidR="00C14A21" w:rsidRPr="00C14A21" w:rsidRDefault="00C14A21" w:rsidP="00C14A2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eastAsia="Times New Roman" w:cstheme="minorHAnsi"/>
          <w:color w:val="0D0D0D"/>
          <w:szCs w:val="22"/>
          <w:lang w:eastAsia="es-ES"/>
        </w:rPr>
      </w:pPr>
      <w:r w:rsidRPr="00C14A21">
        <w:rPr>
          <w:rFonts w:eastAsia="Times New Roman" w:cstheme="minorHAnsi"/>
          <w:color w:val="0D0D0D"/>
          <w:szCs w:val="22"/>
          <w:lang w:eastAsia="es-ES"/>
        </w:rPr>
        <w:t>Además, se ofrece la funcionalidad de modificar y borrar los datos de las sociedades según sea necesario. La página también cuenta con una opción de filtrado que facilita la búsqueda y organización de la información.</w:t>
      </w:r>
    </w:p>
    <w:p w14:paraId="23AFE1D5" w14:textId="77777777" w:rsidR="00C14A21" w:rsidRPr="00C14A21" w:rsidRDefault="00C14A21" w:rsidP="00C14A2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eastAsia="Times New Roman" w:cstheme="minorHAnsi"/>
          <w:color w:val="0D0D0D"/>
          <w:szCs w:val="22"/>
          <w:lang w:eastAsia="es-ES"/>
        </w:rPr>
      </w:pPr>
      <w:r w:rsidRPr="00C14A21">
        <w:rPr>
          <w:rFonts w:eastAsia="Times New Roman" w:cstheme="minorHAnsi"/>
          <w:b/>
          <w:bCs/>
          <w:color w:val="0D0D0D"/>
          <w:szCs w:val="22"/>
          <w:bdr w:val="single" w:sz="2" w:space="0" w:color="E3E3E3" w:frame="1"/>
          <w:lang w:eastAsia="es-ES"/>
        </w:rPr>
        <w:t>Preguntas para Evaluación y Mejora:</w:t>
      </w:r>
    </w:p>
    <w:p w14:paraId="624714E6" w14:textId="77777777" w:rsidR="00C14A21" w:rsidRPr="00C14A21" w:rsidRDefault="00C14A21" w:rsidP="00C14A21">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eastAsia="Times New Roman" w:cstheme="minorHAnsi"/>
          <w:color w:val="0D0D0D"/>
          <w:szCs w:val="22"/>
          <w:lang w:eastAsia="es-ES"/>
        </w:rPr>
      </w:pPr>
      <w:r w:rsidRPr="00C14A21">
        <w:rPr>
          <w:rFonts w:eastAsia="Times New Roman" w:cstheme="minorHAnsi"/>
          <w:color w:val="0D0D0D"/>
          <w:szCs w:val="22"/>
          <w:lang w:eastAsia="es-ES"/>
        </w:rPr>
        <w:t>¿Existen desafíos o limitaciones en la forma en que se gestionan los permisos de las sociedades? ¿Se han considerado cambios en los permisos existentes?</w:t>
      </w:r>
    </w:p>
    <w:p w14:paraId="5BF9B40A" w14:textId="183136B4" w:rsidR="00C14A21" w:rsidRPr="00C14A21" w:rsidRDefault="00C14A21" w:rsidP="00C14A21">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eastAsia="Times New Roman" w:cstheme="minorHAnsi"/>
          <w:color w:val="0D0D0D"/>
          <w:szCs w:val="22"/>
          <w:lang w:eastAsia="es-ES"/>
        </w:rPr>
      </w:pPr>
      <w:r w:rsidRPr="00C14A21">
        <w:rPr>
          <w:rFonts w:eastAsia="Times New Roman" w:cstheme="minorHAnsi"/>
          <w:color w:val="0D0D0D"/>
          <w:szCs w:val="22"/>
          <w:lang w:eastAsia="es-ES"/>
        </w:rPr>
        <w:t>¿Por qué algunas sociedades no tienen todos los productos asociados? ¿</w:t>
      </w:r>
      <w:r w:rsidR="00057063">
        <w:rPr>
          <w:rFonts w:eastAsia="Times New Roman" w:cstheme="minorHAnsi"/>
          <w:color w:val="0D0D0D"/>
          <w:szCs w:val="22"/>
          <w:lang w:eastAsia="es-ES"/>
        </w:rPr>
        <w:t>Podríamos dejar libertad a la hora de crear los seguros y seleccionar un producto</w:t>
      </w:r>
      <w:r w:rsidRPr="00C14A21">
        <w:rPr>
          <w:rFonts w:eastAsia="Times New Roman" w:cstheme="minorHAnsi"/>
          <w:color w:val="0D0D0D"/>
          <w:szCs w:val="22"/>
          <w:lang w:eastAsia="es-ES"/>
        </w:rPr>
        <w:t>?</w:t>
      </w:r>
    </w:p>
    <w:p w14:paraId="157CC079" w14:textId="77777777" w:rsidR="00C14A21" w:rsidRPr="00C14A21" w:rsidRDefault="00C14A21" w:rsidP="00C14A21">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eastAsia="Times New Roman" w:cstheme="minorHAnsi"/>
          <w:color w:val="0D0D0D"/>
          <w:szCs w:val="22"/>
          <w:lang w:eastAsia="es-ES"/>
        </w:rPr>
      </w:pPr>
      <w:r w:rsidRPr="00C14A21">
        <w:rPr>
          <w:rFonts w:eastAsia="Times New Roman" w:cstheme="minorHAnsi"/>
          <w:color w:val="0D0D0D"/>
          <w:szCs w:val="22"/>
          <w:lang w:eastAsia="es-ES"/>
        </w:rPr>
        <w:t>¿Dependiendo de los permisos asignados, los usuarios tienen acceso a diferentes funciones o secciones dentro de la plataforma? ¿Cómo afecta esto a la navegación y experiencia del usuario?</w:t>
      </w:r>
    </w:p>
    <w:p w14:paraId="27389483" w14:textId="40A638D6" w:rsidR="00C14A21" w:rsidRDefault="00C14A21" w:rsidP="00C14A21">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360"/>
        <w:rPr>
          <w:rFonts w:eastAsia="Times New Roman" w:cstheme="minorHAnsi"/>
          <w:color w:val="0D0D0D"/>
          <w:szCs w:val="22"/>
          <w:lang w:eastAsia="es-ES"/>
        </w:rPr>
      </w:pPr>
    </w:p>
    <w:p w14:paraId="43DF3C03" w14:textId="41E71D14" w:rsidR="00C14A21" w:rsidRPr="00D54201" w:rsidRDefault="00C14A21" w:rsidP="00C14A21">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360"/>
        <w:rPr>
          <w:rFonts w:eastAsia="Times New Roman" w:cstheme="minorHAnsi"/>
          <w:b/>
          <w:bCs/>
          <w:color w:val="0D0D0D"/>
          <w:szCs w:val="22"/>
          <w:bdr w:val="single" w:sz="2" w:space="0" w:color="E3E3E3" w:frame="1"/>
          <w:lang w:eastAsia="es-ES"/>
        </w:rPr>
      </w:pPr>
      <w:r w:rsidRPr="00D54201">
        <w:rPr>
          <w:rFonts w:eastAsia="Times New Roman" w:cstheme="minorHAnsi"/>
          <w:b/>
          <w:bCs/>
          <w:color w:val="0D0D0D"/>
          <w:szCs w:val="22"/>
          <w:bdr w:val="single" w:sz="2" w:space="0" w:color="E3E3E3" w:frame="1"/>
          <w:lang w:eastAsia="es-ES"/>
        </w:rPr>
        <w:lastRenderedPageBreak/>
        <w:t xml:space="preserve">¿Necesidad / Urgencia? </w:t>
      </w:r>
    </w:p>
    <w:p w14:paraId="6674E8E6" w14:textId="43C1B7A0" w:rsidR="00476928" w:rsidRPr="001B1721" w:rsidRDefault="00476928" w:rsidP="001B1721">
      <w:pPr>
        <w:rPr>
          <w:lang w:eastAsia="es-ES"/>
        </w:rPr>
      </w:pPr>
      <w:r>
        <w:rPr>
          <w:lang w:eastAsia="es-ES"/>
        </w:rPr>
        <w:br/>
      </w:r>
    </w:p>
    <w:p w14:paraId="313B4872" w14:textId="4D268207" w:rsidR="001B1721" w:rsidRDefault="001B1721" w:rsidP="001B1721">
      <w:pPr>
        <w:pStyle w:val="Ttulo3"/>
        <w:rPr>
          <w:lang w:eastAsia="es-ES"/>
        </w:rPr>
      </w:pPr>
      <w:bookmarkStart w:id="9" w:name="_Toc166825057"/>
      <w:r>
        <w:rPr>
          <w:lang w:eastAsia="es-ES"/>
        </w:rPr>
        <w:t>Referidos</w:t>
      </w:r>
      <w:bookmarkEnd w:id="9"/>
    </w:p>
    <w:p w14:paraId="59572D58" w14:textId="66E0D21B" w:rsidR="00D54201" w:rsidRDefault="00D54201" w:rsidP="00D54201">
      <w:pPr>
        <w:rPr>
          <w:lang w:eastAsia="es-ES"/>
        </w:rPr>
      </w:pPr>
    </w:p>
    <w:p w14:paraId="59E9508A" w14:textId="35D704B8" w:rsidR="005673DC" w:rsidRDefault="005673DC" w:rsidP="00D54201">
      <w:pPr>
        <w:rPr>
          <w:lang w:eastAsia="es-ES"/>
        </w:rPr>
      </w:pPr>
      <w:r>
        <w:rPr>
          <w:noProof/>
        </w:rPr>
        <w:drawing>
          <wp:inline distT="0" distB="0" distL="0" distR="0" wp14:anchorId="14DCC796" wp14:editId="514F55FF">
            <wp:extent cx="5400040" cy="22250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225040"/>
                    </a:xfrm>
                    <a:prstGeom prst="rect">
                      <a:avLst/>
                    </a:prstGeom>
                  </pic:spPr>
                </pic:pic>
              </a:graphicData>
            </a:graphic>
          </wp:inline>
        </w:drawing>
      </w:r>
    </w:p>
    <w:p w14:paraId="21A2BEDF" w14:textId="77777777" w:rsidR="005673DC" w:rsidRPr="005673DC" w:rsidRDefault="005673DC" w:rsidP="005673DC">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eastAsia="Times New Roman" w:cstheme="minorHAnsi"/>
          <w:color w:val="0D0D0D"/>
          <w:szCs w:val="22"/>
          <w:lang w:eastAsia="es-ES"/>
        </w:rPr>
      </w:pPr>
      <w:r w:rsidRPr="005673DC">
        <w:rPr>
          <w:rFonts w:eastAsia="Times New Roman" w:cstheme="minorHAnsi"/>
          <w:color w:val="0D0D0D"/>
          <w:szCs w:val="22"/>
          <w:lang w:eastAsia="es-ES"/>
        </w:rPr>
        <w:t>La página de Gestión -&gt; Referidos muestra una lista de las "compañías" referidas, y dentro de cada una se encuentran todas las personas que pueden referir o que han sido referidas.</w:t>
      </w:r>
    </w:p>
    <w:p w14:paraId="7B813139" w14:textId="77777777" w:rsidR="005673DC" w:rsidRPr="005673DC" w:rsidRDefault="005673DC" w:rsidP="005673DC">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eastAsia="Times New Roman" w:cstheme="minorHAnsi"/>
          <w:color w:val="0D0D0D"/>
          <w:szCs w:val="22"/>
          <w:lang w:eastAsia="es-ES"/>
        </w:rPr>
      </w:pPr>
      <w:r w:rsidRPr="005673DC">
        <w:rPr>
          <w:rFonts w:eastAsia="Times New Roman" w:cstheme="minorHAnsi"/>
          <w:b/>
          <w:bCs/>
          <w:color w:val="0D0D0D"/>
          <w:szCs w:val="22"/>
          <w:bdr w:val="single" w:sz="2" w:space="0" w:color="E3E3E3" w:frame="1"/>
          <w:lang w:eastAsia="es-ES"/>
        </w:rPr>
        <w:t>Preguntas para Clarificar:</w:t>
      </w:r>
    </w:p>
    <w:p w14:paraId="264A4B19" w14:textId="77777777" w:rsidR="005673DC" w:rsidRPr="005673DC" w:rsidRDefault="005673DC" w:rsidP="005673DC">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eastAsia="Times New Roman" w:cstheme="minorHAnsi"/>
          <w:color w:val="0D0D0D"/>
          <w:szCs w:val="22"/>
          <w:lang w:eastAsia="es-ES"/>
        </w:rPr>
      </w:pPr>
      <w:r w:rsidRPr="005673DC">
        <w:rPr>
          <w:rFonts w:eastAsia="Times New Roman" w:cstheme="minorHAnsi"/>
          <w:color w:val="0D0D0D"/>
          <w:szCs w:val="22"/>
          <w:lang w:eastAsia="es-ES"/>
        </w:rPr>
        <w:t>¿Podrías proporcionar más detalles sobre la funcionalidad de la página de Gestión -&gt; Referidos?</w:t>
      </w:r>
    </w:p>
    <w:p w14:paraId="0B2FCD6F" w14:textId="77777777" w:rsidR="005673DC" w:rsidRPr="005673DC" w:rsidRDefault="005673DC" w:rsidP="005673DC">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eastAsia="Times New Roman" w:cstheme="minorHAnsi"/>
          <w:color w:val="0D0D0D"/>
          <w:szCs w:val="22"/>
          <w:lang w:eastAsia="es-ES"/>
        </w:rPr>
      </w:pPr>
      <w:r w:rsidRPr="005673DC">
        <w:rPr>
          <w:rFonts w:eastAsia="Times New Roman" w:cstheme="minorHAnsi"/>
          <w:color w:val="0D0D0D"/>
          <w:szCs w:val="22"/>
          <w:lang w:eastAsia="es-ES"/>
        </w:rPr>
        <w:t>¿La página muestra tanto las compañías referidas como las personas que pueden referir o que han sido referidas?</w:t>
      </w:r>
    </w:p>
    <w:p w14:paraId="43E8DC83" w14:textId="77777777" w:rsidR="005673DC" w:rsidRPr="005673DC" w:rsidRDefault="005673DC" w:rsidP="005673DC">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eastAsia="Times New Roman" w:cstheme="minorHAnsi"/>
          <w:color w:val="0D0D0D"/>
          <w:szCs w:val="22"/>
          <w:lang w:eastAsia="es-ES"/>
        </w:rPr>
      </w:pPr>
      <w:r w:rsidRPr="005673DC">
        <w:rPr>
          <w:rFonts w:eastAsia="Times New Roman" w:cstheme="minorHAnsi"/>
          <w:color w:val="0D0D0D"/>
          <w:szCs w:val="22"/>
          <w:lang w:eastAsia="es-ES"/>
        </w:rPr>
        <w:t>¿Cuál es el propósito principal de esta sección en la plataforma?</w:t>
      </w:r>
    </w:p>
    <w:p w14:paraId="66D8E2E7" w14:textId="47B749B7" w:rsidR="00D54201" w:rsidRDefault="005673DC" w:rsidP="00D54201">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eastAsia="Times New Roman" w:cstheme="minorHAnsi"/>
          <w:color w:val="0D0D0D"/>
          <w:szCs w:val="22"/>
          <w:lang w:eastAsia="es-ES"/>
        </w:rPr>
      </w:pPr>
      <w:r w:rsidRPr="005673DC">
        <w:rPr>
          <w:rFonts w:eastAsia="Times New Roman" w:cstheme="minorHAnsi"/>
          <w:color w:val="0D0D0D"/>
          <w:szCs w:val="22"/>
          <w:lang w:eastAsia="es-ES"/>
        </w:rPr>
        <w:t>¿Existen desafíos o problemas específicos relacionados con la gestión de referidos que debamos abordar?</w:t>
      </w:r>
    </w:p>
    <w:p w14:paraId="5D93CA58" w14:textId="4412D5B8" w:rsidR="005673DC" w:rsidRPr="00057063" w:rsidRDefault="005673DC" w:rsidP="005673DC">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eastAsia="Times New Roman" w:cstheme="minorHAnsi"/>
          <w:b/>
          <w:bCs/>
          <w:color w:val="0D0D0D"/>
          <w:szCs w:val="22"/>
          <w:bdr w:val="single" w:sz="2" w:space="0" w:color="E3E3E3" w:frame="1"/>
          <w:lang w:eastAsia="es-ES"/>
        </w:rPr>
      </w:pPr>
      <w:r w:rsidRPr="00057063">
        <w:rPr>
          <w:rFonts w:eastAsia="Times New Roman" w:cstheme="minorHAnsi"/>
          <w:b/>
          <w:bCs/>
          <w:color w:val="0D0D0D"/>
          <w:szCs w:val="22"/>
          <w:bdr w:val="single" w:sz="2" w:space="0" w:color="E3E3E3" w:frame="1"/>
          <w:lang w:eastAsia="es-ES"/>
        </w:rPr>
        <w:t xml:space="preserve">¿Necesidad / Urgencia? </w:t>
      </w:r>
    </w:p>
    <w:p w14:paraId="219DD806" w14:textId="1641F2D4" w:rsidR="005673DC" w:rsidRPr="005673DC" w:rsidRDefault="005673DC" w:rsidP="005673DC">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eastAsia="Times New Roman" w:cstheme="minorHAnsi"/>
          <w:color w:val="0D0D0D"/>
          <w:szCs w:val="22"/>
          <w:lang w:eastAsia="es-ES"/>
        </w:rPr>
      </w:pPr>
      <w:r>
        <w:rPr>
          <w:rFonts w:eastAsia="Times New Roman" w:cstheme="minorHAnsi"/>
          <w:color w:val="0D0D0D"/>
          <w:szCs w:val="22"/>
          <w:lang w:eastAsia="es-ES"/>
        </w:rPr>
        <w:t>No</w:t>
      </w:r>
      <w:r w:rsidR="00057063">
        <w:rPr>
          <w:rFonts w:eastAsia="Times New Roman" w:cstheme="minorHAnsi"/>
          <w:color w:val="0D0D0D"/>
          <w:szCs w:val="22"/>
          <w:lang w:eastAsia="es-ES"/>
        </w:rPr>
        <w:t xml:space="preserve"> </w:t>
      </w:r>
      <w:r>
        <w:rPr>
          <w:rFonts w:eastAsia="Times New Roman" w:cstheme="minorHAnsi"/>
          <w:color w:val="0D0D0D"/>
          <w:szCs w:val="22"/>
          <w:lang w:eastAsia="es-ES"/>
        </w:rPr>
        <w:t xml:space="preserve">solo la </w:t>
      </w:r>
      <w:r w:rsidR="00057063">
        <w:rPr>
          <w:rFonts w:eastAsia="Times New Roman" w:cstheme="minorHAnsi"/>
          <w:color w:val="0D0D0D"/>
          <w:szCs w:val="22"/>
          <w:lang w:eastAsia="es-ES"/>
        </w:rPr>
        <w:t>página</w:t>
      </w:r>
      <w:r>
        <w:rPr>
          <w:rFonts w:eastAsia="Times New Roman" w:cstheme="minorHAnsi"/>
          <w:color w:val="0D0D0D"/>
          <w:szCs w:val="22"/>
          <w:lang w:eastAsia="es-ES"/>
        </w:rPr>
        <w:t xml:space="preserve"> sino el conocer si tienen un tipo de seguro distinto y si habría que tenerlo en cuenta en el diseño de la BDD.</w:t>
      </w:r>
    </w:p>
    <w:p w14:paraId="066EC302" w14:textId="77777777" w:rsidR="00D54201" w:rsidRPr="00D54201" w:rsidRDefault="00D54201" w:rsidP="00D54201">
      <w:pPr>
        <w:rPr>
          <w:lang w:eastAsia="es-ES"/>
        </w:rPr>
      </w:pPr>
    </w:p>
    <w:p w14:paraId="315A06DD" w14:textId="6BA30242" w:rsidR="001B1721" w:rsidRDefault="001B1721" w:rsidP="001B1721">
      <w:pPr>
        <w:pStyle w:val="Ttulo3"/>
        <w:rPr>
          <w:lang w:eastAsia="es-ES"/>
        </w:rPr>
      </w:pPr>
      <w:bookmarkStart w:id="10" w:name="_Toc166825058"/>
      <w:r>
        <w:rPr>
          <w:lang w:eastAsia="es-ES"/>
        </w:rPr>
        <w:t>Precios</w:t>
      </w:r>
      <w:bookmarkEnd w:id="10"/>
    </w:p>
    <w:p w14:paraId="679A8A05" w14:textId="150CCFBD" w:rsidR="005673DC" w:rsidRDefault="005673DC" w:rsidP="005673DC">
      <w:pPr>
        <w:rPr>
          <w:lang w:eastAsia="es-ES"/>
        </w:rPr>
      </w:pPr>
    </w:p>
    <w:p w14:paraId="278A4666" w14:textId="67909A41" w:rsidR="005673DC" w:rsidRDefault="005673DC" w:rsidP="005673DC">
      <w:pPr>
        <w:rPr>
          <w:lang w:eastAsia="es-ES"/>
        </w:rPr>
      </w:pPr>
      <w:r>
        <w:rPr>
          <w:noProof/>
        </w:rPr>
        <w:drawing>
          <wp:inline distT="0" distB="0" distL="0" distR="0" wp14:anchorId="660D976D" wp14:editId="28AF4902">
            <wp:extent cx="5400040" cy="205295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052955"/>
                    </a:xfrm>
                    <a:prstGeom prst="rect">
                      <a:avLst/>
                    </a:prstGeom>
                  </pic:spPr>
                </pic:pic>
              </a:graphicData>
            </a:graphic>
          </wp:inline>
        </w:drawing>
      </w:r>
    </w:p>
    <w:p w14:paraId="317AA939" w14:textId="1590E6DC" w:rsidR="005673DC" w:rsidRDefault="005673DC" w:rsidP="005673DC">
      <w:pPr>
        <w:rPr>
          <w:lang w:eastAsia="es-ES"/>
        </w:rPr>
      </w:pPr>
    </w:p>
    <w:p w14:paraId="6782ECA3" w14:textId="48DBE20E" w:rsidR="00057063" w:rsidRPr="00057063" w:rsidRDefault="00057063" w:rsidP="0005706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Cs w:val="22"/>
          <w:lang w:eastAsia="es-ES"/>
        </w:rPr>
      </w:pPr>
      <w:r w:rsidRPr="00057063">
        <w:rPr>
          <w:rFonts w:ascii="Segoe UI" w:eastAsia="Times New Roman" w:hAnsi="Segoe UI" w:cs="Segoe UI"/>
          <w:color w:val="0D0D0D"/>
          <w:szCs w:val="22"/>
          <w:lang w:eastAsia="es-ES"/>
        </w:rPr>
        <w:t xml:space="preserve">La página de Gestión -&gt; Precios parece estar diseñada para gestionar el precio de algunos anexos asociados. </w:t>
      </w:r>
    </w:p>
    <w:p w14:paraId="24BD1D81" w14:textId="77777777" w:rsidR="00057063" w:rsidRPr="00057063" w:rsidRDefault="00057063" w:rsidP="00057063">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Cs w:val="22"/>
          <w:lang w:eastAsia="es-ES"/>
        </w:rPr>
      </w:pPr>
      <w:r w:rsidRPr="00057063">
        <w:rPr>
          <w:rFonts w:ascii="Segoe UI" w:eastAsia="Times New Roman" w:hAnsi="Segoe UI" w:cs="Segoe UI"/>
          <w:b/>
          <w:bCs/>
          <w:color w:val="0D0D0D"/>
          <w:szCs w:val="22"/>
          <w:bdr w:val="single" w:sz="2" w:space="0" w:color="E3E3E3" w:frame="1"/>
          <w:lang w:eastAsia="es-ES"/>
        </w:rPr>
        <w:t>Preguntas para Aclarar:</w:t>
      </w:r>
    </w:p>
    <w:p w14:paraId="52912289" w14:textId="5E9174DB" w:rsidR="00EB445D" w:rsidRPr="00057063" w:rsidRDefault="00057063" w:rsidP="00EB445D">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Cs w:val="22"/>
          <w:lang w:eastAsia="es-ES"/>
        </w:rPr>
      </w:pPr>
      <w:r w:rsidRPr="00057063">
        <w:rPr>
          <w:rFonts w:ascii="Segoe UI" w:eastAsia="Times New Roman" w:hAnsi="Segoe UI" w:cs="Segoe UI"/>
          <w:color w:val="0D0D0D"/>
          <w:szCs w:val="22"/>
          <w:lang w:eastAsia="es-ES"/>
        </w:rPr>
        <w:t>¿Podrías proporcionar más detalles sobre la funcionalidad de la página de Gestión -&gt; Precios y cómo se utilizan los precios de los anexos asociados?</w:t>
      </w:r>
      <w:r w:rsidR="00EB445D">
        <w:rPr>
          <w:rFonts w:ascii="Segoe UI" w:eastAsia="Times New Roman" w:hAnsi="Segoe UI" w:cs="Segoe UI"/>
          <w:color w:val="0D0D0D"/>
          <w:szCs w:val="22"/>
          <w:lang w:eastAsia="es-ES"/>
        </w:rPr>
        <w:t xml:space="preserve"> ¿Por qué solo aparecen los precios de algunos </w:t>
      </w:r>
      <w:r w:rsidR="00243B9F">
        <w:rPr>
          <w:rFonts w:ascii="Segoe UI" w:eastAsia="Times New Roman" w:hAnsi="Segoe UI" w:cs="Segoe UI"/>
          <w:color w:val="0D0D0D"/>
          <w:szCs w:val="22"/>
          <w:lang w:eastAsia="es-ES"/>
        </w:rPr>
        <w:t>seguros</w:t>
      </w:r>
      <w:r w:rsidR="00EB445D">
        <w:rPr>
          <w:rFonts w:ascii="Segoe UI" w:eastAsia="Times New Roman" w:hAnsi="Segoe UI" w:cs="Segoe UI"/>
          <w:color w:val="0D0D0D"/>
          <w:szCs w:val="22"/>
          <w:lang w:eastAsia="es-ES"/>
        </w:rPr>
        <w:t>?</w:t>
      </w:r>
    </w:p>
    <w:p w14:paraId="56074C45" w14:textId="77777777" w:rsidR="00057063" w:rsidRPr="00057063" w:rsidRDefault="00057063" w:rsidP="00057063">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Cs w:val="22"/>
          <w:lang w:eastAsia="es-ES"/>
        </w:rPr>
      </w:pPr>
      <w:r w:rsidRPr="00057063">
        <w:rPr>
          <w:rFonts w:ascii="Segoe UI" w:eastAsia="Times New Roman" w:hAnsi="Segoe UI" w:cs="Segoe UI"/>
          <w:color w:val="0D0D0D"/>
          <w:szCs w:val="22"/>
          <w:lang w:eastAsia="es-ES"/>
        </w:rPr>
        <w:t>¿Todos los anexos asociados tienen el mismo precio para todas las sociedades, o existe alguna variabilidad en los precios?</w:t>
      </w:r>
    </w:p>
    <w:p w14:paraId="7105D273" w14:textId="0872BCB9" w:rsidR="00057063" w:rsidRPr="00057063" w:rsidRDefault="00057063" w:rsidP="00057063">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Cs w:val="22"/>
          <w:lang w:eastAsia="es-ES"/>
        </w:rPr>
      </w:pPr>
      <w:r w:rsidRPr="00057063">
        <w:rPr>
          <w:rFonts w:ascii="Segoe UI" w:eastAsia="Times New Roman" w:hAnsi="Segoe UI" w:cs="Segoe UI"/>
          <w:color w:val="0D0D0D"/>
          <w:szCs w:val="22"/>
          <w:lang w:eastAsia="es-ES"/>
        </w:rPr>
        <w:t>¿</w:t>
      </w:r>
      <w:r w:rsidR="00EB445D">
        <w:rPr>
          <w:rFonts w:ascii="Segoe UI" w:eastAsia="Times New Roman" w:hAnsi="Segoe UI" w:cs="Segoe UI"/>
          <w:color w:val="0D0D0D"/>
          <w:szCs w:val="22"/>
          <w:lang w:eastAsia="es-ES"/>
        </w:rPr>
        <w:t>La existencia de esta página implica que los precios no pueden ser</w:t>
      </w:r>
      <w:r w:rsidRPr="00057063">
        <w:rPr>
          <w:rFonts w:ascii="Segoe UI" w:eastAsia="Times New Roman" w:hAnsi="Segoe UI" w:cs="Segoe UI"/>
          <w:color w:val="0D0D0D"/>
          <w:szCs w:val="22"/>
          <w:lang w:eastAsia="es-ES"/>
        </w:rPr>
        <w:t xml:space="preserve"> personalizados para cada sociedad o caso específico?</w:t>
      </w:r>
    </w:p>
    <w:p w14:paraId="07676863" w14:textId="77777777" w:rsidR="00057063" w:rsidRPr="00057063" w:rsidRDefault="00057063" w:rsidP="00057063">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Cs w:val="22"/>
          <w:lang w:eastAsia="es-ES"/>
        </w:rPr>
      </w:pPr>
      <w:r w:rsidRPr="00057063">
        <w:rPr>
          <w:rFonts w:ascii="Segoe UI" w:eastAsia="Times New Roman" w:hAnsi="Segoe UI" w:cs="Segoe UI"/>
          <w:color w:val="0D0D0D"/>
          <w:szCs w:val="22"/>
          <w:lang w:eastAsia="es-ES"/>
        </w:rPr>
        <w:t>¿Cuál es el proceso actual para establecer los precios de los anexos asociados? ¿Se establecen al generar el seguro o se gestionan por separado en la página de Gestión -&gt; Precios?</w:t>
      </w:r>
    </w:p>
    <w:p w14:paraId="4AA6AB23" w14:textId="49E09B9C" w:rsidR="00057063" w:rsidRPr="00057063" w:rsidRDefault="00057063" w:rsidP="00EB445D">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Segoe UI" w:eastAsia="Times New Roman" w:hAnsi="Segoe UI" w:cs="Segoe UI"/>
          <w:color w:val="0D0D0D"/>
          <w:szCs w:val="22"/>
          <w:lang w:eastAsia="es-ES"/>
        </w:rPr>
      </w:pPr>
      <w:r w:rsidRPr="00057063">
        <w:rPr>
          <w:rFonts w:ascii="Segoe UI" w:eastAsia="Times New Roman" w:hAnsi="Segoe UI" w:cs="Segoe UI"/>
          <w:color w:val="0D0D0D"/>
          <w:szCs w:val="22"/>
          <w:lang w:eastAsia="es-ES"/>
        </w:rPr>
        <w:t>¿Existen desafíos o problemas específicos relacionados con la gestión de precios de los anexos que debamos abordar?</w:t>
      </w:r>
    </w:p>
    <w:p w14:paraId="5F5D3024" w14:textId="2555046D" w:rsidR="007F5BE3" w:rsidRDefault="007F5BE3">
      <w:pPr>
        <w:rPr>
          <w:lang w:eastAsia="es-ES"/>
        </w:rPr>
      </w:pPr>
      <w:r>
        <w:rPr>
          <w:lang w:eastAsia="es-ES"/>
        </w:rPr>
        <w:br w:type="page"/>
      </w:r>
    </w:p>
    <w:p w14:paraId="4997987F" w14:textId="77777777" w:rsidR="005673DC" w:rsidRPr="005673DC" w:rsidRDefault="005673DC" w:rsidP="005673DC">
      <w:pPr>
        <w:rPr>
          <w:lang w:eastAsia="es-ES"/>
        </w:rPr>
      </w:pPr>
    </w:p>
    <w:p w14:paraId="61DE62E9" w14:textId="497B5512" w:rsidR="001B1721" w:rsidRPr="001B1721" w:rsidRDefault="001B1721" w:rsidP="001B1721">
      <w:pPr>
        <w:pStyle w:val="Ttulo3"/>
        <w:rPr>
          <w:lang w:eastAsia="es-ES"/>
        </w:rPr>
      </w:pPr>
      <w:bookmarkStart w:id="11" w:name="_Toc166825059"/>
      <w:r>
        <w:rPr>
          <w:lang w:eastAsia="es-ES"/>
        </w:rPr>
        <w:t>Socios</w:t>
      </w:r>
      <w:bookmarkEnd w:id="11"/>
    </w:p>
    <w:p w14:paraId="63E97FF6" w14:textId="5E441CED" w:rsidR="001B1721" w:rsidRDefault="001B1721" w:rsidP="001B1721">
      <w:pPr>
        <w:rPr>
          <w:rFonts w:ascii="Segoe UI" w:eastAsia="Times New Roman" w:hAnsi="Segoe UI" w:cs="Segoe UI"/>
          <w:color w:val="0D0D0D"/>
          <w:szCs w:val="22"/>
          <w:lang w:eastAsia="es-ES"/>
        </w:rPr>
      </w:pPr>
    </w:p>
    <w:p w14:paraId="761699E5" w14:textId="57C2243D" w:rsidR="007F5BE3" w:rsidRDefault="007F5BE3" w:rsidP="001B1721">
      <w:pPr>
        <w:rPr>
          <w:rFonts w:ascii="Segoe UI" w:eastAsia="Times New Roman" w:hAnsi="Segoe UI" w:cs="Segoe UI"/>
          <w:color w:val="0D0D0D"/>
          <w:szCs w:val="22"/>
          <w:lang w:eastAsia="es-ES"/>
        </w:rPr>
      </w:pPr>
      <w:r>
        <w:rPr>
          <w:noProof/>
        </w:rPr>
        <w:drawing>
          <wp:inline distT="0" distB="0" distL="0" distR="0" wp14:anchorId="689F90F9" wp14:editId="7B707C14">
            <wp:extent cx="5400040" cy="22593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259330"/>
                    </a:xfrm>
                    <a:prstGeom prst="rect">
                      <a:avLst/>
                    </a:prstGeom>
                  </pic:spPr>
                </pic:pic>
              </a:graphicData>
            </a:graphic>
          </wp:inline>
        </w:drawing>
      </w:r>
    </w:p>
    <w:p w14:paraId="4DF52BC6" w14:textId="07C767A3" w:rsidR="007F5BE3" w:rsidRDefault="007F5BE3" w:rsidP="001B1721">
      <w:pPr>
        <w:rPr>
          <w:rFonts w:ascii="Segoe UI" w:eastAsia="Times New Roman" w:hAnsi="Segoe UI" w:cs="Segoe UI"/>
          <w:color w:val="0D0D0D"/>
          <w:szCs w:val="22"/>
          <w:lang w:eastAsia="es-ES"/>
        </w:rPr>
      </w:pPr>
    </w:p>
    <w:p w14:paraId="2B261212" w14:textId="4A7D3D18" w:rsidR="00E16F19" w:rsidRPr="00976E14" w:rsidRDefault="00FB78F9" w:rsidP="001B1721">
      <w:pPr>
        <w:rPr>
          <w:rFonts w:cstheme="minorHAnsi"/>
          <w:color w:val="0D0D0D"/>
          <w:shd w:val="clear" w:color="auto" w:fill="FFFFFF"/>
        </w:rPr>
      </w:pPr>
      <w:r w:rsidRPr="00E16F19">
        <w:rPr>
          <w:rFonts w:cstheme="minorHAnsi"/>
          <w:color w:val="0D0D0D"/>
          <w:shd w:val="clear" w:color="auto" w:fill="FFFFFF"/>
        </w:rPr>
        <w:t>La página de gestión de clientes permite visualizar a todos los clientes que han contratado un servicio, con la capacidad de editar y borrar sus perfiles</w:t>
      </w:r>
    </w:p>
    <w:p w14:paraId="79B49FB1" w14:textId="76620573" w:rsidR="0025574F" w:rsidRDefault="00E16F19" w:rsidP="001B1721">
      <w:pPr>
        <w:rPr>
          <w:rFonts w:eastAsia="Times New Roman" w:cstheme="minorHAnsi"/>
          <w:b/>
          <w:bCs/>
          <w:color w:val="0D0D0D"/>
          <w:szCs w:val="22"/>
          <w:lang w:eastAsia="es-ES"/>
        </w:rPr>
      </w:pPr>
      <w:r w:rsidRPr="00E16F19">
        <w:rPr>
          <w:rFonts w:eastAsia="Times New Roman" w:cstheme="minorHAnsi"/>
          <w:b/>
          <w:bCs/>
          <w:color w:val="0D0D0D"/>
          <w:szCs w:val="22"/>
          <w:lang w:eastAsia="es-ES"/>
        </w:rPr>
        <w:t>¿Necesidad / Urgencia?</w:t>
      </w:r>
    </w:p>
    <w:p w14:paraId="2978051D" w14:textId="77777777" w:rsidR="0025574F" w:rsidRDefault="0025574F">
      <w:pPr>
        <w:rPr>
          <w:rFonts w:eastAsia="Times New Roman" w:cstheme="minorHAnsi"/>
          <w:b/>
          <w:bCs/>
          <w:color w:val="0D0D0D"/>
          <w:szCs w:val="22"/>
          <w:lang w:eastAsia="es-ES"/>
        </w:rPr>
      </w:pPr>
      <w:r>
        <w:rPr>
          <w:rFonts w:eastAsia="Times New Roman" w:cstheme="minorHAnsi"/>
          <w:b/>
          <w:bCs/>
          <w:color w:val="0D0D0D"/>
          <w:szCs w:val="22"/>
          <w:lang w:eastAsia="es-ES"/>
        </w:rPr>
        <w:br w:type="page"/>
      </w:r>
    </w:p>
    <w:p w14:paraId="37CE09FD" w14:textId="3BFF1DAC" w:rsidR="0025574F" w:rsidRDefault="0025574F" w:rsidP="0025574F">
      <w:pPr>
        <w:pStyle w:val="Ttulo2"/>
        <w:rPr>
          <w:rFonts w:eastAsia="Times New Roman"/>
          <w:lang w:eastAsia="es-ES"/>
        </w:rPr>
      </w:pPr>
      <w:bookmarkStart w:id="12" w:name="_Toc166825060"/>
      <w:r>
        <w:rPr>
          <w:rFonts w:eastAsia="Times New Roman"/>
          <w:lang w:eastAsia="es-ES"/>
        </w:rPr>
        <w:lastRenderedPageBreak/>
        <w:t>Operaciones</w:t>
      </w:r>
      <w:bookmarkEnd w:id="12"/>
    </w:p>
    <w:p w14:paraId="31E16AD0" w14:textId="2C3EE14D" w:rsidR="00D25EF0" w:rsidRDefault="00D25EF0" w:rsidP="0025574F">
      <w:pPr>
        <w:rPr>
          <w:lang w:eastAsia="es-ES"/>
        </w:rPr>
      </w:pPr>
      <w:r>
        <w:rPr>
          <w:lang w:eastAsia="es-ES"/>
        </w:rPr>
        <w:t>Aparecen todos los seguros / productos según la sociedad a la que estemos asociados.</w:t>
      </w:r>
    </w:p>
    <w:p w14:paraId="035611AE" w14:textId="33763CE0" w:rsidR="00D25EF0" w:rsidRDefault="00D25EF0" w:rsidP="0025574F">
      <w:pPr>
        <w:rPr>
          <w:lang w:eastAsia="es-ES"/>
        </w:rPr>
      </w:pPr>
      <w:r>
        <w:rPr>
          <w:lang w:eastAsia="es-ES"/>
        </w:rPr>
        <w:t>Con su respectiva lista y formulario para crear un nuevo seguro.</w:t>
      </w:r>
    </w:p>
    <w:p w14:paraId="5A0A3231" w14:textId="18E3159B" w:rsidR="00D25EF0" w:rsidRDefault="0082135A" w:rsidP="0025574F">
      <w:pPr>
        <w:rPr>
          <w:lang w:eastAsia="es-ES"/>
        </w:rPr>
      </w:pPr>
      <w:r>
        <w:rPr>
          <w:noProof/>
        </w:rPr>
        <w:drawing>
          <wp:inline distT="0" distB="0" distL="0" distR="0" wp14:anchorId="661A4751" wp14:editId="6EBB0CB3">
            <wp:extent cx="5400040" cy="26314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31440"/>
                    </a:xfrm>
                    <a:prstGeom prst="rect">
                      <a:avLst/>
                    </a:prstGeom>
                  </pic:spPr>
                </pic:pic>
              </a:graphicData>
            </a:graphic>
          </wp:inline>
        </w:drawing>
      </w:r>
    </w:p>
    <w:p w14:paraId="5AC0A869" w14:textId="2C099A77" w:rsidR="0082135A" w:rsidRDefault="0082135A" w:rsidP="0025574F">
      <w:pPr>
        <w:rPr>
          <w:lang w:eastAsia="es-ES"/>
        </w:rPr>
      </w:pPr>
    </w:p>
    <w:p w14:paraId="0777844D" w14:textId="0C1606CA" w:rsidR="0082135A" w:rsidRDefault="0082135A" w:rsidP="0025574F">
      <w:pPr>
        <w:rPr>
          <w:lang w:eastAsia="es-ES"/>
        </w:rPr>
      </w:pPr>
      <w:r>
        <w:rPr>
          <w:noProof/>
        </w:rPr>
        <w:drawing>
          <wp:inline distT="0" distB="0" distL="0" distR="0" wp14:anchorId="4CBDFF69" wp14:editId="6E14DDD3">
            <wp:extent cx="5400040" cy="23063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306320"/>
                    </a:xfrm>
                    <a:prstGeom prst="rect">
                      <a:avLst/>
                    </a:prstGeom>
                  </pic:spPr>
                </pic:pic>
              </a:graphicData>
            </a:graphic>
          </wp:inline>
        </w:drawing>
      </w:r>
    </w:p>
    <w:p w14:paraId="440F3ADD" w14:textId="17521511" w:rsidR="007125E0" w:rsidRDefault="007125E0">
      <w:pPr>
        <w:rPr>
          <w:lang w:eastAsia="es-ES"/>
        </w:rPr>
      </w:pPr>
      <w:r>
        <w:rPr>
          <w:lang w:eastAsia="es-ES"/>
        </w:rPr>
        <w:br w:type="page"/>
      </w:r>
    </w:p>
    <w:p w14:paraId="42FEEC6A" w14:textId="77777777" w:rsidR="007125E0" w:rsidRPr="0025574F" w:rsidRDefault="007125E0" w:rsidP="007125E0">
      <w:pPr>
        <w:pStyle w:val="Ttulo1"/>
        <w:rPr>
          <w:lang w:eastAsia="es-ES"/>
        </w:rPr>
      </w:pPr>
    </w:p>
    <w:p w14:paraId="587B08F0" w14:textId="529C847C" w:rsidR="00C829A8" w:rsidRDefault="00C829A8">
      <w:r>
        <w:br w:type="page"/>
      </w:r>
    </w:p>
    <w:p w14:paraId="5993752B" w14:textId="52A5949C" w:rsidR="00CA0C6C" w:rsidRDefault="00BB62E9" w:rsidP="00BB62E9">
      <w:pPr>
        <w:pStyle w:val="Ttulo1"/>
      </w:pPr>
      <w:bookmarkStart w:id="13" w:name="_Toc166825061"/>
      <w:r>
        <w:lastRenderedPageBreak/>
        <w:t>REUNIONES</w:t>
      </w:r>
      <w:bookmarkEnd w:id="13"/>
    </w:p>
    <w:p w14:paraId="35430747" w14:textId="268F0AD0" w:rsidR="00BB62E9" w:rsidRDefault="00BB62E9" w:rsidP="00BB62E9">
      <w:pPr>
        <w:pStyle w:val="Ttulo2"/>
      </w:pPr>
      <w:bookmarkStart w:id="14" w:name="_Toc166825062"/>
      <w:r>
        <w:t>Reunión 20 de mayo de 2024</w:t>
      </w:r>
      <w:bookmarkEnd w:id="14"/>
    </w:p>
    <w:p w14:paraId="589E87A1" w14:textId="6051BF49" w:rsidR="00BB62E9" w:rsidRDefault="00BB62E9" w:rsidP="00BB62E9">
      <w:pPr>
        <w:pStyle w:val="Ttulo3"/>
      </w:pPr>
      <w:bookmarkStart w:id="15" w:name="_Toc166825063"/>
      <w:r>
        <w:t>Objetivo</w:t>
      </w:r>
      <w:bookmarkEnd w:id="15"/>
    </w:p>
    <w:p w14:paraId="3B243274" w14:textId="3F72B5E3" w:rsidR="0023124D" w:rsidRPr="0023124D" w:rsidRDefault="0023124D" w:rsidP="0023124D">
      <w:r>
        <w:t>Llegar a un acuerdo con el nuevo desarrollo.</w:t>
      </w:r>
    </w:p>
    <w:p w14:paraId="036A603F" w14:textId="1A7FC09B" w:rsidR="00051F5B" w:rsidRPr="00BB62E9" w:rsidRDefault="00BB62E9" w:rsidP="0023124D">
      <w:pPr>
        <w:pStyle w:val="Ttulo3"/>
      </w:pPr>
      <w:bookmarkStart w:id="16" w:name="_Toc166825064"/>
      <w:r>
        <w:t>Pregunta</w:t>
      </w:r>
      <w:r w:rsidR="00F51D5F">
        <w:t>s</w:t>
      </w:r>
      <w:bookmarkEnd w:id="16"/>
    </w:p>
    <w:sectPr w:rsidR="00051F5B" w:rsidRPr="00BB62E9" w:rsidSect="0001423D">
      <w:footerReference w:type="default" r:id="rId29"/>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2C467" w14:textId="77777777" w:rsidR="006245A9" w:rsidRDefault="006245A9" w:rsidP="001B1721">
      <w:pPr>
        <w:spacing w:after="0" w:line="240" w:lineRule="auto"/>
      </w:pPr>
      <w:r>
        <w:separator/>
      </w:r>
    </w:p>
  </w:endnote>
  <w:endnote w:type="continuationSeparator" w:id="0">
    <w:p w14:paraId="199F2B11" w14:textId="77777777" w:rsidR="006245A9" w:rsidRDefault="006245A9" w:rsidP="001B1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0017103"/>
      <w:docPartObj>
        <w:docPartGallery w:val="Page Numbers (Bottom of Page)"/>
        <w:docPartUnique/>
      </w:docPartObj>
    </w:sdtPr>
    <w:sdtEndPr/>
    <w:sdtContent>
      <w:p w14:paraId="16E6A877" w14:textId="1E657554" w:rsidR="001B1721" w:rsidRDefault="001B1721">
        <w:pPr>
          <w:pStyle w:val="Piedepgina"/>
          <w:jc w:val="right"/>
        </w:pPr>
        <w:r>
          <w:fldChar w:fldCharType="begin"/>
        </w:r>
        <w:r>
          <w:instrText>PAGE   \* MERGEFORMAT</w:instrText>
        </w:r>
        <w:r>
          <w:fldChar w:fldCharType="separate"/>
        </w:r>
        <w:r>
          <w:t>2</w:t>
        </w:r>
        <w:r>
          <w:fldChar w:fldCharType="end"/>
        </w:r>
      </w:p>
    </w:sdtContent>
  </w:sdt>
  <w:p w14:paraId="2F736EAB" w14:textId="77777777" w:rsidR="001B1721" w:rsidRDefault="001B172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B8F11" w14:textId="77777777" w:rsidR="006245A9" w:rsidRDefault="006245A9" w:rsidP="001B1721">
      <w:pPr>
        <w:spacing w:after="0" w:line="240" w:lineRule="auto"/>
      </w:pPr>
      <w:r>
        <w:separator/>
      </w:r>
    </w:p>
  </w:footnote>
  <w:footnote w:type="continuationSeparator" w:id="0">
    <w:p w14:paraId="07504D10" w14:textId="77777777" w:rsidR="006245A9" w:rsidRDefault="006245A9" w:rsidP="001B17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A579A"/>
    <w:multiLevelType w:val="multilevel"/>
    <w:tmpl w:val="FE62A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BB400D"/>
    <w:multiLevelType w:val="multilevel"/>
    <w:tmpl w:val="D6E47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CE1013"/>
    <w:multiLevelType w:val="multilevel"/>
    <w:tmpl w:val="A19A1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1E74B3"/>
    <w:multiLevelType w:val="multilevel"/>
    <w:tmpl w:val="720CC8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463B2"/>
    <w:multiLevelType w:val="multilevel"/>
    <w:tmpl w:val="DEE6D6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F923F7"/>
    <w:multiLevelType w:val="multilevel"/>
    <w:tmpl w:val="CAD62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2E12A9"/>
    <w:multiLevelType w:val="multilevel"/>
    <w:tmpl w:val="FCE8D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C255F3"/>
    <w:multiLevelType w:val="multilevel"/>
    <w:tmpl w:val="3D08D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3101A9"/>
    <w:multiLevelType w:val="multilevel"/>
    <w:tmpl w:val="D9FAD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AF2227"/>
    <w:multiLevelType w:val="multilevel"/>
    <w:tmpl w:val="D9F2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9E7DC0"/>
    <w:multiLevelType w:val="hybridMultilevel"/>
    <w:tmpl w:val="0298FB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63E17F9"/>
    <w:multiLevelType w:val="hybridMultilevel"/>
    <w:tmpl w:val="1512C8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D865351"/>
    <w:multiLevelType w:val="multilevel"/>
    <w:tmpl w:val="4452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0CF63F6"/>
    <w:multiLevelType w:val="multilevel"/>
    <w:tmpl w:val="244CC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1902B1"/>
    <w:multiLevelType w:val="multilevel"/>
    <w:tmpl w:val="EF38E7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2C6D23"/>
    <w:multiLevelType w:val="multilevel"/>
    <w:tmpl w:val="3E521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6501180"/>
    <w:multiLevelType w:val="multilevel"/>
    <w:tmpl w:val="1EAC1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D16757"/>
    <w:multiLevelType w:val="multilevel"/>
    <w:tmpl w:val="994C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9A35974"/>
    <w:multiLevelType w:val="hybridMultilevel"/>
    <w:tmpl w:val="FAB6A19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A504086"/>
    <w:multiLevelType w:val="multilevel"/>
    <w:tmpl w:val="2C6CB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DB15D75"/>
    <w:multiLevelType w:val="multilevel"/>
    <w:tmpl w:val="3B56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F027F2F"/>
    <w:multiLevelType w:val="multilevel"/>
    <w:tmpl w:val="F64666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D921FE"/>
    <w:multiLevelType w:val="multilevel"/>
    <w:tmpl w:val="8874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5D83B42"/>
    <w:multiLevelType w:val="multilevel"/>
    <w:tmpl w:val="1368F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9B3182"/>
    <w:multiLevelType w:val="hybridMultilevel"/>
    <w:tmpl w:val="12D029B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91D2DDE"/>
    <w:multiLevelType w:val="multilevel"/>
    <w:tmpl w:val="B01CB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7"/>
  </w:num>
  <w:num w:numId="3">
    <w:abstractNumId w:val="17"/>
  </w:num>
  <w:num w:numId="4">
    <w:abstractNumId w:val="1"/>
  </w:num>
  <w:num w:numId="5">
    <w:abstractNumId w:val="22"/>
  </w:num>
  <w:num w:numId="6">
    <w:abstractNumId w:val="4"/>
  </w:num>
  <w:num w:numId="7">
    <w:abstractNumId w:val="14"/>
  </w:num>
  <w:num w:numId="8">
    <w:abstractNumId w:val="10"/>
  </w:num>
  <w:num w:numId="9">
    <w:abstractNumId w:val="21"/>
  </w:num>
  <w:num w:numId="10">
    <w:abstractNumId w:val="3"/>
  </w:num>
  <w:num w:numId="11">
    <w:abstractNumId w:val="13"/>
  </w:num>
  <w:num w:numId="12">
    <w:abstractNumId w:val="25"/>
  </w:num>
  <w:num w:numId="13">
    <w:abstractNumId w:val="23"/>
  </w:num>
  <w:num w:numId="14">
    <w:abstractNumId w:val="15"/>
  </w:num>
  <w:num w:numId="15">
    <w:abstractNumId w:val="11"/>
  </w:num>
  <w:num w:numId="16">
    <w:abstractNumId w:val="18"/>
  </w:num>
  <w:num w:numId="17">
    <w:abstractNumId w:val="19"/>
  </w:num>
  <w:num w:numId="18">
    <w:abstractNumId w:val="16"/>
  </w:num>
  <w:num w:numId="19">
    <w:abstractNumId w:val="8"/>
  </w:num>
  <w:num w:numId="20">
    <w:abstractNumId w:val="6"/>
  </w:num>
  <w:num w:numId="21">
    <w:abstractNumId w:val="9"/>
  </w:num>
  <w:num w:numId="22">
    <w:abstractNumId w:val="2"/>
  </w:num>
  <w:num w:numId="23">
    <w:abstractNumId w:val="12"/>
  </w:num>
  <w:num w:numId="24">
    <w:abstractNumId w:val="20"/>
  </w:num>
  <w:num w:numId="25">
    <w:abstractNumId w:val="0"/>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E82"/>
    <w:rsid w:val="00011D68"/>
    <w:rsid w:val="0001423D"/>
    <w:rsid w:val="00042654"/>
    <w:rsid w:val="00051F5B"/>
    <w:rsid w:val="00057063"/>
    <w:rsid w:val="00081168"/>
    <w:rsid w:val="00094C46"/>
    <w:rsid w:val="001B1721"/>
    <w:rsid w:val="002173E8"/>
    <w:rsid w:val="0023124D"/>
    <w:rsid w:val="00243B9F"/>
    <w:rsid w:val="0025574F"/>
    <w:rsid w:val="002B35D8"/>
    <w:rsid w:val="002C7896"/>
    <w:rsid w:val="002E3AC5"/>
    <w:rsid w:val="003276BB"/>
    <w:rsid w:val="00327727"/>
    <w:rsid w:val="00421252"/>
    <w:rsid w:val="00476928"/>
    <w:rsid w:val="004D4AB9"/>
    <w:rsid w:val="004E61DC"/>
    <w:rsid w:val="004F4EE2"/>
    <w:rsid w:val="005436B6"/>
    <w:rsid w:val="005673DC"/>
    <w:rsid w:val="00591E6D"/>
    <w:rsid w:val="005921B6"/>
    <w:rsid w:val="005C2F1B"/>
    <w:rsid w:val="006245A9"/>
    <w:rsid w:val="006672B5"/>
    <w:rsid w:val="007125E0"/>
    <w:rsid w:val="00730C06"/>
    <w:rsid w:val="0075192C"/>
    <w:rsid w:val="007A2E53"/>
    <w:rsid w:val="007F5BE3"/>
    <w:rsid w:val="0082135A"/>
    <w:rsid w:val="00865742"/>
    <w:rsid w:val="008C40D1"/>
    <w:rsid w:val="008F0E94"/>
    <w:rsid w:val="009571B8"/>
    <w:rsid w:val="00976E14"/>
    <w:rsid w:val="00A935AB"/>
    <w:rsid w:val="00AA2F94"/>
    <w:rsid w:val="00AA5F09"/>
    <w:rsid w:val="00AF7196"/>
    <w:rsid w:val="00B42F8C"/>
    <w:rsid w:val="00BB39EC"/>
    <w:rsid w:val="00BB62E9"/>
    <w:rsid w:val="00BD3AC3"/>
    <w:rsid w:val="00BD6980"/>
    <w:rsid w:val="00C14A21"/>
    <w:rsid w:val="00C72A6F"/>
    <w:rsid w:val="00C829A8"/>
    <w:rsid w:val="00CA0C6C"/>
    <w:rsid w:val="00CA2E8D"/>
    <w:rsid w:val="00D25EF0"/>
    <w:rsid w:val="00D2774B"/>
    <w:rsid w:val="00D54201"/>
    <w:rsid w:val="00DA6EF9"/>
    <w:rsid w:val="00DC4455"/>
    <w:rsid w:val="00DD596A"/>
    <w:rsid w:val="00E16F19"/>
    <w:rsid w:val="00E957C2"/>
    <w:rsid w:val="00EB445D"/>
    <w:rsid w:val="00EB6399"/>
    <w:rsid w:val="00EF65F4"/>
    <w:rsid w:val="00F06613"/>
    <w:rsid w:val="00F51D5F"/>
    <w:rsid w:val="00FB78F9"/>
    <w:rsid w:val="00FC3E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99E6A"/>
  <w15:chartTrackingRefBased/>
  <w15:docId w15:val="{1F745D15-05E5-4F67-89E6-3CD48C1D8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24D"/>
    <w:rPr>
      <w:sz w:val="22"/>
    </w:rPr>
  </w:style>
  <w:style w:type="paragraph" w:styleId="Ttulo1">
    <w:name w:val="heading 1"/>
    <w:basedOn w:val="Normal"/>
    <w:next w:val="Normal"/>
    <w:link w:val="Ttulo1Car"/>
    <w:uiPriority w:val="9"/>
    <w:qFormat/>
    <w:rsid w:val="001B172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8"/>
      <w:szCs w:val="40"/>
    </w:rPr>
  </w:style>
  <w:style w:type="paragraph" w:styleId="Ttulo2">
    <w:name w:val="heading 2"/>
    <w:basedOn w:val="Normal"/>
    <w:next w:val="Normal"/>
    <w:link w:val="Ttulo2Car"/>
    <w:uiPriority w:val="9"/>
    <w:unhideWhenUsed/>
    <w:qFormat/>
    <w:rsid w:val="001B1721"/>
    <w:pPr>
      <w:spacing w:before="120" w:after="0"/>
      <w:outlineLvl w:val="1"/>
    </w:pPr>
    <w:rPr>
      <w:rFonts w:asciiTheme="majorHAnsi" w:hAnsiTheme="majorHAnsi"/>
      <w:sz w:val="44"/>
      <w:szCs w:val="36"/>
    </w:rPr>
  </w:style>
  <w:style w:type="paragraph" w:styleId="Ttulo3">
    <w:name w:val="heading 3"/>
    <w:basedOn w:val="Normal"/>
    <w:next w:val="Normal"/>
    <w:link w:val="Ttulo3Car"/>
    <w:uiPriority w:val="9"/>
    <w:unhideWhenUsed/>
    <w:qFormat/>
    <w:rsid w:val="00CA2E8D"/>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unhideWhenUsed/>
    <w:qFormat/>
    <w:rsid w:val="0001423D"/>
    <w:pPr>
      <w:keepNext/>
      <w:keepLines/>
      <w:spacing w:before="80" w:after="0" w:line="240" w:lineRule="auto"/>
      <w:outlineLvl w:val="3"/>
    </w:pPr>
    <w:rPr>
      <w:rFonts w:asciiTheme="majorHAnsi" w:eastAsiaTheme="majorEastAsia" w:hAnsiTheme="majorHAnsi" w:cstheme="majorBidi"/>
      <w:iCs/>
      <w:color w:val="833C0B" w:themeColor="accent2" w:themeShade="80"/>
      <w:sz w:val="24"/>
      <w:szCs w:val="28"/>
    </w:rPr>
  </w:style>
  <w:style w:type="paragraph" w:styleId="Ttulo5">
    <w:name w:val="heading 5"/>
    <w:basedOn w:val="Normal"/>
    <w:next w:val="Normal"/>
    <w:link w:val="Ttulo5Car"/>
    <w:uiPriority w:val="9"/>
    <w:semiHidden/>
    <w:unhideWhenUsed/>
    <w:qFormat/>
    <w:rsid w:val="00CA2E8D"/>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tulo6">
    <w:name w:val="heading 6"/>
    <w:basedOn w:val="Normal"/>
    <w:next w:val="Normal"/>
    <w:link w:val="Ttulo6Car"/>
    <w:uiPriority w:val="9"/>
    <w:semiHidden/>
    <w:unhideWhenUsed/>
    <w:qFormat/>
    <w:rsid w:val="00CA2E8D"/>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tulo7">
    <w:name w:val="heading 7"/>
    <w:basedOn w:val="Normal"/>
    <w:next w:val="Normal"/>
    <w:link w:val="Ttulo7Car"/>
    <w:uiPriority w:val="9"/>
    <w:semiHidden/>
    <w:unhideWhenUsed/>
    <w:qFormat/>
    <w:rsid w:val="00CA2E8D"/>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Ttulo8">
    <w:name w:val="heading 8"/>
    <w:basedOn w:val="Normal"/>
    <w:next w:val="Normal"/>
    <w:link w:val="Ttulo8Car"/>
    <w:uiPriority w:val="9"/>
    <w:semiHidden/>
    <w:unhideWhenUsed/>
    <w:qFormat/>
    <w:rsid w:val="00CA2E8D"/>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Ttulo9">
    <w:name w:val="heading 9"/>
    <w:basedOn w:val="Normal"/>
    <w:next w:val="Normal"/>
    <w:link w:val="Ttulo9Car"/>
    <w:uiPriority w:val="9"/>
    <w:semiHidden/>
    <w:unhideWhenUsed/>
    <w:qFormat/>
    <w:rsid w:val="00CA2E8D"/>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1721"/>
    <w:rPr>
      <w:rFonts w:asciiTheme="majorHAnsi" w:eastAsiaTheme="majorEastAsia" w:hAnsiTheme="majorHAnsi" w:cstheme="majorBidi"/>
      <w:color w:val="262626" w:themeColor="text1" w:themeTint="D9"/>
      <w:sz w:val="48"/>
      <w:szCs w:val="40"/>
    </w:rPr>
  </w:style>
  <w:style w:type="character" w:customStyle="1" w:styleId="Ttulo2Car">
    <w:name w:val="Título 2 Car"/>
    <w:basedOn w:val="Fuentedeprrafopredeter"/>
    <w:link w:val="Ttulo2"/>
    <w:uiPriority w:val="9"/>
    <w:rsid w:val="001B1721"/>
    <w:rPr>
      <w:rFonts w:asciiTheme="majorHAnsi" w:hAnsiTheme="majorHAnsi"/>
      <w:sz w:val="44"/>
      <w:szCs w:val="36"/>
    </w:rPr>
  </w:style>
  <w:style w:type="character" w:customStyle="1" w:styleId="Ttulo3Car">
    <w:name w:val="Título 3 Car"/>
    <w:basedOn w:val="Fuentedeprrafopredeter"/>
    <w:link w:val="Ttulo3"/>
    <w:uiPriority w:val="9"/>
    <w:rsid w:val="00CA2E8D"/>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rsid w:val="0001423D"/>
    <w:rPr>
      <w:rFonts w:asciiTheme="majorHAnsi" w:eastAsiaTheme="majorEastAsia" w:hAnsiTheme="majorHAnsi" w:cstheme="majorBidi"/>
      <w:iCs/>
      <w:color w:val="833C0B" w:themeColor="accent2" w:themeShade="80"/>
      <w:sz w:val="24"/>
      <w:szCs w:val="28"/>
    </w:rPr>
  </w:style>
  <w:style w:type="character" w:customStyle="1" w:styleId="Ttulo5Car">
    <w:name w:val="Título 5 Car"/>
    <w:basedOn w:val="Fuentedeprrafopredeter"/>
    <w:link w:val="Ttulo5"/>
    <w:uiPriority w:val="9"/>
    <w:semiHidden/>
    <w:rsid w:val="00CA2E8D"/>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CA2E8D"/>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CA2E8D"/>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CA2E8D"/>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CA2E8D"/>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CA2E8D"/>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CA2E8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CA2E8D"/>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CA2E8D"/>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CA2E8D"/>
    <w:rPr>
      <w:caps/>
      <w:color w:val="404040" w:themeColor="text1" w:themeTint="BF"/>
      <w:spacing w:val="20"/>
      <w:sz w:val="28"/>
      <w:szCs w:val="28"/>
    </w:rPr>
  </w:style>
  <w:style w:type="character" w:styleId="Textoennegrita">
    <w:name w:val="Strong"/>
    <w:basedOn w:val="Fuentedeprrafopredeter"/>
    <w:uiPriority w:val="22"/>
    <w:qFormat/>
    <w:rsid w:val="00CA2E8D"/>
    <w:rPr>
      <w:b/>
      <w:bCs/>
    </w:rPr>
  </w:style>
  <w:style w:type="character" w:styleId="nfasis">
    <w:name w:val="Emphasis"/>
    <w:basedOn w:val="Fuentedeprrafopredeter"/>
    <w:uiPriority w:val="20"/>
    <w:qFormat/>
    <w:rsid w:val="00CA2E8D"/>
    <w:rPr>
      <w:i/>
      <w:iCs/>
      <w:color w:val="000000" w:themeColor="text1"/>
    </w:rPr>
  </w:style>
  <w:style w:type="paragraph" w:styleId="Sinespaciado">
    <w:name w:val="No Spacing"/>
    <w:uiPriority w:val="1"/>
    <w:qFormat/>
    <w:rsid w:val="00CA2E8D"/>
    <w:pPr>
      <w:spacing w:after="0" w:line="240" w:lineRule="auto"/>
    </w:pPr>
  </w:style>
  <w:style w:type="paragraph" w:styleId="Cita">
    <w:name w:val="Quote"/>
    <w:basedOn w:val="Normal"/>
    <w:next w:val="Normal"/>
    <w:link w:val="CitaCar"/>
    <w:uiPriority w:val="29"/>
    <w:qFormat/>
    <w:rsid w:val="00CA2E8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CA2E8D"/>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CA2E8D"/>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CA2E8D"/>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CA2E8D"/>
    <w:rPr>
      <w:i/>
      <w:iCs/>
      <w:color w:val="595959" w:themeColor="text1" w:themeTint="A6"/>
    </w:rPr>
  </w:style>
  <w:style w:type="character" w:styleId="nfasisintenso">
    <w:name w:val="Intense Emphasis"/>
    <w:basedOn w:val="Fuentedeprrafopredeter"/>
    <w:uiPriority w:val="21"/>
    <w:qFormat/>
    <w:rsid w:val="00CA2E8D"/>
    <w:rPr>
      <w:b/>
      <w:bCs/>
      <w:i/>
      <w:iCs/>
      <w:caps w:val="0"/>
      <w:smallCaps w:val="0"/>
      <w:strike w:val="0"/>
      <w:dstrike w:val="0"/>
      <w:color w:val="ED7D31" w:themeColor="accent2"/>
    </w:rPr>
  </w:style>
  <w:style w:type="character" w:styleId="Referenciasutil">
    <w:name w:val="Subtle Reference"/>
    <w:basedOn w:val="Fuentedeprrafopredeter"/>
    <w:uiPriority w:val="31"/>
    <w:qFormat/>
    <w:rsid w:val="00CA2E8D"/>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CA2E8D"/>
    <w:rPr>
      <w:b/>
      <w:bCs/>
      <w:caps w:val="0"/>
      <w:smallCaps/>
      <w:color w:val="auto"/>
      <w:spacing w:val="0"/>
      <w:u w:val="single"/>
    </w:rPr>
  </w:style>
  <w:style w:type="character" w:styleId="Ttulodellibro">
    <w:name w:val="Book Title"/>
    <w:basedOn w:val="Fuentedeprrafopredeter"/>
    <w:uiPriority w:val="33"/>
    <w:qFormat/>
    <w:rsid w:val="00CA2E8D"/>
    <w:rPr>
      <w:b/>
      <w:bCs/>
      <w:caps w:val="0"/>
      <w:smallCaps/>
      <w:spacing w:val="0"/>
    </w:rPr>
  </w:style>
  <w:style w:type="paragraph" w:styleId="TtuloTDC">
    <w:name w:val="TOC Heading"/>
    <w:basedOn w:val="Ttulo1"/>
    <w:next w:val="Normal"/>
    <w:uiPriority w:val="39"/>
    <w:unhideWhenUsed/>
    <w:qFormat/>
    <w:rsid w:val="00CA2E8D"/>
    <w:pPr>
      <w:outlineLvl w:val="9"/>
    </w:pPr>
  </w:style>
  <w:style w:type="paragraph" w:styleId="Prrafodelista">
    <w:name w:val="List Paragraph"/>
    <w:basedOn w:val="Normal"/>
    <w:uiPriority w:val="34"/>
    <w:qFormat/>
    <w:rsid w:val="00CA2E8D"/>
    <w:pPr>
      <w:ind w:left="720"/>
      <w:contextualSpacing/>
    </w:pPr>
  </w:style>
  <w:style w:type="paragraph" w:styleId="NormalWeb">
    <w:name w:val="Normal (Web)"/>
    <w:basedOn w:val="Normal"/>
    <w:uiPriority w:val="99"/>
    <w:semiHidden/>
    <w:unhideWhenUsed/>
    <w:rsid w:val="0086574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1B17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1721"/>
  </w:style>
  <w:style w:type="paragraph" w:styleId="Piedepgina">
    <w:name w:val="footer"/>
    <w:basedOn w:val="Normal"/>
    <w:link w:val="PiedepginaCar"/>
    <w:uiPriority w:val="99"/>
    <w:unhideWhenUsed/>
    <w:rsid w:val="001B17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1721"/>
  </w:style>
  <w:style w:type="paragraph" w:styleId="TDC1">
    <w:name w:val="toc 1"/>
    <w:basedOn w:val="Normal"/>
    <w:next w:val="Normal"/>
    <w:autoRedefine/>
    <w:uiPriority w:val="39"/>
    <w:unhideWhenUsed/>
    <w:rsid w:val="0075192C"/>
    <w:pPr>
      <w:spacing w:after="100"/>
    </w:pPr>
  </w:style>
  <w:style w:type="paragraph" w:styleId="TDC2">
    <w:name w:val="toc 2"/>
    <w:basedOn w:val="Normal"/>
    <w:next w:val="Normal"/>
    <w:autoRedefine/>
    <w:uiPriority w:val="39"/>
    <w:unhideWhenUsed/>
    <w:rsid w:val="0075192C"/>
    <w:pPr>
      <w:spacing w:after="100"/>
      <w:ind w:left="210"/>
    </w:pPr>
  </w:style>
  <w:style w:type="paragraph" w:styleId="TDC3">
    <w:name w:val="toc 3"/>
    <w:basedOn w:val="Normal"/>
    <w:next w:val="Normal"/>
    <w:autoRedefine/>
    <w:uiPriority w:val="39"/>
    <w:unhideWhenUsed/>
    <w:rsid w:val="0075192C"/>
    <w:pPr>
      <w:spacing w:after="100"/>
      <w:ind w:left="420"/>
    </w:pPr>
  </w:style>
  <w:style w:type="character" w:styleId="Hipervnculo">
    <w:name w:val="Hyperlink"/>
    <w:basedOn w:val="Fuentedeprrafopredeter"/>
    <w:uiPriority w:val="99"/>
    <w:unhideWhenUsed/>
    <w:rsid w:val="007519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39544">
      <w:bodyDiv w:val="1"/>
      <w:marLeft w:val="0"/>
      <w:marRight w:val="0"/>
      <w:marTop w:val="0"/>
      <w:marBottom w:val="0"/>
      <w:divBdr>
        <w:top w:val="none" w:sz="0" w:space="0" w:color="auto"/>
        <w:left w:val="none" w:sz="0" w:space="0" w:color="auto"/>
        <w:bottom w:val="none" w:sz="0" w:space="0" w:color="auto"/>
        <w:right w:val="none" w:sz="0" w:space="0" w:color="auto"/>
      </w:divBdr>
    </w:div>
    <w:div w:id="115679805">
      <w:bodyDiv w:val="1"/>
      <w:marLeft w:val="0"/>
      <w:marRight w:val="0"/>
      <w:marTop w:val="0"/>
      <w:marBottom w:val="0"/>
      <w:divBdr>
        <w:top w:val="none" w:sz="0" w:space="0" w:color="auto"/>
        <w:left w:val="none" w:sz="0" w:space="0" w:color="auto"/>
        <w:bottom w:val="none" w:sz="0" w:space="0" w:color="auto"/>
        <w:right w:val="none" w:sz="0" w:space="0" w:color="auto"/>
      </w:divBdr>
    </w:div>
    <w:div w:id="283465959">
      <w:bodyDiv w:val="1"/>
      <w:marLeft w:val="0"/>
      <w:marRight w:val="0"/>
      <w:marTop w:val="0"/>
      <w:marBottom w:val="0"/>
      <w:divBdr>
        <w:top w:val="none" w:sz="0" w:space="0" w:color="auto"/>
        <w:left w:val="none" w:sz="0" w:space="0" w:color="auto"/>
        <w:bottom w:val="none" w:sz="0" w:space="0" w:color="auto"/>
        <w:right w:val="none" w:sz="0" w:space="0" w:color="auto"/>
      </w:divBdr>
    </w:div>
    <w:div w:id="946809607">
      <w:bodyDiv w:val="1"/>
      <w:marLeft w:val="0"/>
      <w:marRight w:val="0"/>
      <w:marTop w:val="0"/>
      <w:marBottom w:val="0"/>
      <w:divBdr>
        <w:top w:val="none" w:sz="0" w:space="0" w:color="auto"/>
        <w:left w:val="none" w:sz="0" w:space="0" w:color="auto"/>
        <w:bottom w:val="none" w:sz="0" w:space="0" w:color="auto"/>
        <w:right w:val="none" w:sz="0" w:space="0" w:color="auto"/>
      </w:divBdr>
    </w:div>
    <w:div w:id="970407021">
      <w:bodyDiv w:val="1"/>
      <w:marLeft w:val="0"/>
      <w:marRight w:val="0"/>
      <w:marTop w:val="0"/>
      <w:marBottom w:val="0"/>
      <w:divBdr>
        <w:top w:val="none" w:sz="0" w:space="0" w:color="auto"/>
        <w:left w:val="none" w:sz="0" w:space="0" w:color="auto"/>
        <w:bottom w:val="none" w:sz="0" w:space="0" w:color="auto"/>
        <w:right w:val="none" w:sz="0" w:space="0" w:color="auto"/>
      </w:divBdr>
    </w:div>
    <w:div w:id="1303661116">
      <w:bodyDiv w:val="1"/>
      <w:marLeft w:val="0"/>
      <w:marRight w:val="0"/>
      <w:marTop w:val="0"/>
      <w:marBottom w:val="0"/>
      <w:divBdr>
        <w:top w:val="none" w:sz="0" w:space="0" w:color="auto"/>
        <w:left w:val="none" w:sz="0" w:space="0" w:color="auto"/>
        <w:bottom w:val="none" w:sz="0" w:space="0" w:color="auto"/>
        <w:right w:val="none" w:sz="0" w:space="0" w:color="auto"/>
      </w:divBdr>
    </w:div>
    <w:div w:id="1306857860">
      <w:bodyDiv w:val="1"/>
      <w:marLeft w:val="0"/>
      <w:marRight w:val="0"/>
      <w:marTop w:val="0"/>
      <w:marBottom w:val="0"/>
      <w:divBdr>
        <w:top w:val="none" w:sz="0" w:space="0" w:color="auto"/>
        <w:left w:val="none" w:sz="0" w:space="0" w:color="auto"/>
        <w:bottom w:val="none" w:sz="0" w:space="0" w:color="auto"/>
        <w:right w:val="none" w:sz="0" w:space="0" w:color="auto"/>
      </w:divBdr>
    </w:div>
    <w:div w:id="1376739737">
      <w:bodyDiv w:val="1"/>
      <w:marLeft w:val="0"/>
      <w:marRight w:val="0"/>
      <w:marTop w:val="0"/>
      <w:marBottom w:val="0"/>
      <w:divBdr>
        <w:top w:val="none" w:sz="0" w:space="0" w:color="auto"/>
        <w:left w:val="none" w:sz="0" w:space="0" w:color="auto"/>
        <w:bottom w:val="none" w:sz="0" w:space="0" w:color="auto"/>
        <w:right w:val="none" w:sz="0" w:space="0" w:color="auto"/>
      </w:divBdr>
    </w:div>
    <w:div w:id="1425495526">
      <w:bodyDiv w:val="1"/>
      <w:marLeft w:val="0"/>
      <w:marRight w:val="0"/>
      <w:marTop w:val="0"/>
      <w:marBottom w:val="0"/>
      <w:divBdr>
        <w:top w:val="none" w:sz="0" w:space="0" w:color="auto"/>
        <w:left w:val="none" w:sz="0" w:space="0" w:color="auto"/>
        <w:bottom w:val="none" w:sz="0" w:space="0" w:color="auto"/>
        <w:right w:val="none" w:sz="0" w:space="0" w:color="auto"/>
      </w:divBdr>
    </w:div>
    <w:div w:id="1771195894">
      <w:bodyDiv w:val="1"/>
      <w:marLeft w:val="0"/>
      <w:marRight w:val="0"/>
      <w:marTop w:val="0"/>
      <w:marBottom w:val="0"/>
      <w:divBdr>
        <w:top w:val="none" w:sz="0" w:space="0" w:color="auto"/>
        <w:left w:val="none" w:sz="0" w:space="0" w:color="auto"/>
        <w:bottom w:val="none" w:sz="0" w:space="0" w:color="auto"/>
        <w:right w:val="none" w:sz="0" w:space="0" w:color="auto"/>
      </w:divBdr>
    </w:div>
    <w:div w:id="1953433119">
      <w:bodyDiv w:val="1"/>
      <w:marLeft w:val="0"/>
      <w:marRight w:val="0"/>
      <w:marTop w:val="0"/>
      <w:marBottom w:val="0"/>
      <w:divBdr>
        <w:top w:val="none" w:sz="0" w:space="0" w:color="auto"/>
        <w:left w:val="none" w:sz="0" w:space="0" w:color="auto"/>
        <w:bottom w:val="none" w:sz="0" w:space="0" w:color="auto"/>
        <w:right w:val="none" w:sz="0" w:space="0" w:color="auto"/>
      </w:divBdr>
    </w:div>
    <w:div w:id="2009474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47CFE-3B6E-4FE1-BAA3-2274C9120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TotalTime>
  <Pages>1</Pages>
  <Words>2563</Words>
  <Characters>14098</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cp:lastModifiedBy>
  <cp:revision>23</cp:revision>
  <dcterms:created xsi:type="dcterms:W3CDTF">2024-05-13T06:45:00Z</dcterms:created>
  <dcterms:modified xsi:type="dcterms:W3CDTF">2024-05-20T12:01:00Z</dcterms:modified>
</cp:coreProperties>
</file>