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7D2C85"/>
    <w:p w14:paraId="04C71232">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DEDICACE</w:t>
      </w:r>
    </w:p>
    <w:p w14:paraId="3EAF7ABF">
      <w:pPr>
        <w:rPr>
          <w:rFonts w:hint="default"/>
          <w:lang w:val="fr-FR"/>
        </w:rPr>
      </w:pPr>
      <w:r>
        <w:rPr>
          <w:rFonts w:hint="default" w:ascii="Times New Roman" w:hAnsi="Times New Roman" w:cs="Times New Roman"/>
          <w:sz w:val="24"/>
          <w:szCs w:val="24"/>
        </w:rPr>
        <w:pict>
          <v:rect id="_x0000_i102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2E7C790E">
      <w:pPr>
        <w:rPr>
          <w:rFonts w:hint="default" w:ascii="Times New Roman" w:hAnsi="Times New Roman" w:cs="Times New Roman"/>
          <w:sz w:val="36"/>
          <w:szCs w:val="36"/>
          <w:lang w:val="fr-FR"/>
        </w:rPr>
      </w:pPr>
    </w:p>
    <w:p w14:paraId="2A26D0E0">
      <w:pPr>
        <w:rPr>
          <w:rFonts w:hint="default" w:ascii="Times New Roman" w:hAnsi="Times New Roman" w:cs="Times New Roman"/>
          <w:sz w:val="36"/>
          <w:szCs w:val="36"/>
          <w:lang w:val="fr-FR"/>
        </w:rPr>
      </w:pPr>
    </w:p>
    <w:p w14:paraId="05B3BFA9">
      <w:pPr>
        <w:rPr>
          <w:rFonts w:hint="default" w:ascii="Times New Roman" w:hAnsi="Times New Roman" w:cs="Times New Roman"/>
          <w:sz w:val="36"/>
          <w:szCs w:val="36"/>
          <w:lang w:val="fr-FR"/>
        </w:rPr>
      </w:pPr>
    </w:p>
    <w:p w14:paraId="2A951EF1">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A</w:t>
      </w:r>
    </w:p>
    <w:p w14:paraId="6E286638">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MA GRAND-MERE</w:t>
      </w:r>
    </w:p>
    <w:p w14:paraId="70344E94">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EDIBE MANGA CATHERINE</w:t>
      </w:r>
    </w:p>
    <w:p w14:paraId="56AFE316">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Epse ZOA MESSANGA</w:t>
      </w:r>
    </w:p>
    <w:p w14:paraId="7FFF2EAD">
      <w:pPr>
        <w:jc w:val="center"/>
        <w:rPr>
          <w:rFonts w:hint="default" w:ascii="Times New Roman" w:hAnsi="Times New Roman" w:cs="Times New Roman"/>
          <w:b/>
          <w:bCs/>
          <w:sz w:val="36"/>
          <w:szCs w:val="36"/>
          <w:lang w:val="fr-FR"/>
        </w:rPr>
      </w:pPr>
    </w:p>
    <w:p w14:paraId="696CC1FC">
      <w:pPr>
        <w:jc w:val="center"/>
        <w:rPr>
          <w:rFonts w:hint="default" w:ascii="Times New Roman" w:hAnsi="Times New Roman" w:cs="Times New Roman"/>
          <w:b/>
          <w:bCs/>
          <w:sz w:val="36"/>
          <w:szCs w:val="36"/>
          <w:lang w:val="fr-FR"/>
        </w:rPr>
      </w:pPr>
    </w:p>
    <w:p w14:paraId="63EDA417">
      <w:pPr>
        <w:jc w:val="center"/>
        <w:rPr>
          <w:rFonts w:hint="default" w:ascii="Times New Roman" w:hAnsi="Times New Roman" w:cs="Times New Roman"/>
          <w:b/>
          <w:bCs/>
          <w:sz w:val="36"/>
          <w:szCs w:val="36"/>
          <w:lang w:val="fr-FR"/>
        </w:rPr>
      </w:pPr>
    </w:p>
    <w:p w14:paraId="7FEAC660">
      <w:pPr>
        <w:jc w:val="center"/>
        <w:rPr>
          <w:rFonts w:hint="default" w:ascii="Times New Roman" w:hAnsi="Times New Roman" w:cs="Times New Roman"/>
          <w:b/>
          <w:bCs/>
          <w:sz w:val="36"/>
          <w:szCs w:val="36"/>
          <w:lang w:val="fr-FR"/>
        </w:rPr>
      </w:pPr>
    </w:p>
    <w:p w14:paraId="5CDD1EA9">
      <w:pPr>
        <w:jc w:val="center"/>
        <w:rPr>
          <w:rFonts w:hint="default" w:ascii="Times New Roman" w:hAnsi="Times New Roman" w:cs="Times New Roman"/>
          <w:b/>
          <w:bCs/>
          <w:sz w:val="36"/>
          <w:szCs w:val="36"/>
          <w:lang w:val="fr-FR"/>
        </w:rPr>
      </w:pPr>
    </w:p>
    <w:p w14:paraId="2214F359">
      <w:pPr>
        <w:jc w:val="center"/>
        <w:rPr>
          <w:rFonts w:hint="default" w:ascii="Times New Roman" w:hAnsi="Times New Roman" w:cs="Times New Roman"/>
          <w:b/>
          <w:bCs/>
          <w:sz w:val="36"/>
          <w:szCs w:val="36"/>
          <w:lang w:val="fr-FR"/>
        </w:rPr>
      </w:pPr>
    </w:p>
    <w:p w14:paraId="0D4216E8">
      <w:pPr>
        <w:jc w:val="center"/>
        <w:rPr>
          <w:rFonts w:hint="default" w:ascii="Times New Roman" w:hAnsi="Times New Roman" w:cs="Times New Roman"/>
          <w:b/>
          <w:bCs/>
          <w:sz w:val="36"/>
          <w:szCs w:val="36"/>
          <w:lang w:val="fr-FR"/>
        </w:rPr>
      </w:pPr>
    </w:p>
    <w:p w14:paraId="55AD95EB">
      <w:pPr>
        <w:jc w:val="center"/>
        <w:rPr>
          <w:rFonts w:hint="default" w:ascii="Times New Roman" w:hAnsi="Times New Roman" w:cs="Times New Roman"/>
          <w:b/>
          <w:bCs/>
          <w:sz w:val="36"/>
          <w:szCs w:val="36"/>
          <w:lang w:val="fr-FR"/>
        </w:rPr>
      </w:pPr>
    </w:p>
    <w:p w14:paraId="03C5A471">
      <w:pPr>
        <w:jc w:val="center"/>
        <w:rPr>
          <w:rFonts w:hint="default" w:ascii="Times New Roman" w:hAnsi="Times New Roman" w:cs="Times New Roman"/>
          <w:b/>
          <w:bCs/>
          <w:sz w:val="36"/>
          <w:szCs w:val="36"/>
          <w:lang w:val="fr-FR"/>
        </w:rPr>
      </w:pPr>
    </w:p>
    <w:p w14:paraId="71D638C4">
      <w:pPr>
        <w:jc w:val="both"/>
        <w:rPr>
          <w:rFonts w:hint="default" w:ascii="Times New Roman" w:hAnsi="Times New Roman" w:cs="Times New Roman"/>
          <w:b/>
          <w:bCs/>
          <w:sz w:val="36"/>
          <w:szCs w:val="36"/>
          <w:lang w:val="fr-FR"/>
        </w:rPr>
      </w:pPr>
    </w:p>
    <w:p w14:paraId="6576ABA7">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REMERCIEMENTS</w:t>
      </w:r>
    </w:p>
    <w:p w14:paraId="173210B7">
      <w:pPr>
        <w:rPr>
          <w:rFonts w:hint="default"/>
          <w:lang w:val="fr-FR"/>
        </w:rPr>
      </w:pPr>
      <w:r>
        <w:rPr>
          <w:rFonts w:hint="default" w:ascii="Times New Roman" w:hAnsi="Times New Roman" w:cs="Times New Roman"/>
          <w:sz w:val="24"/>
          <w:szCs w:val="24"/>
        </w:rPr>
        <w:pict>
          <v:rect id="_x0000_i102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D328896">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 terme de ce travail, nous tenons a exprimer notre profonde gratitude a ceux qui, de près ou de loin ont contribue a sa réalisation. Nous remerciements vont particulièrement aux: </w:t>
      </w:r>
    </w:p>
    <w:p w14:paraId="602F8590">
      <w:pPr>
        <w:spacing w:line="360" w:lineRule="auto"/>
        <w:ind w:firstLine="708" w:firstLineChars="0"/>
        <w:rPr>
          <w:rFonts w:hint="default" w:ascii="Times New Roman" w:hAnsi="Times New Roman" w:cs="Times New Roman"/>
          <w:sz w:val="24"/>
          <w:szCs w:val="24"/>
          <w:lang w:val="fr-FR"/>
        </w:rPr>
      </w:pPr>
    </w:p>
    <w:p w14:paraId="0C4E67E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Professeur Ruben Martin MOUANGUE</w:t>
      </w:r>
      <w:r>
        <w:rPr>
          <w:rFonts w:hint="default" w:ascii="Times New Roman" w:hAnsi="Times New Roman" w:cs="Times New Roman"/>
          <w:sz w:val="24"/>
          <w:szCs w:val="24"/>
          <w:lang w:val="fr-FR"/>
        </w:rPr>
        <w:t>, Directeur de l’ENSPD de Douala pour tous les moyens qui’il met en oeuvre pour notre reussite academique et notre insertion professionnelle;</w:t>
      </w:r>
    </w:p>
    <w:p w14:paraId="7D08E92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Membres du jury</w:t>
      </w:r>
      <w:r>
        <w:rPr>
          <w:rFonts w:hint="default" w:ascii="Times New Roman" w:hAnsi="Times New Roman" w:cs="Times New Roman"/>
          <w:sz w:val="24"/>
          <w:szCs w:val="24"/>
          <w:lang w:val="fr-FR"/>
        </w:rPr>
        <w:t>, pour l’honneur qu’il nous font d’accepter d’examiner ce modeste travail;</w:t>
      </w:r>
    </w:p>
    <w:p w14:paraId="72F405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 xml:space="preserve">Docteur MAKA MAKA Ebenezer </w:t>
      </w:r>
      <w:r>
        <w:rPr>
          <w:rFonts w:hint="default" w:ascii="Times New Roman" w:hAnsi="Times New Roman" w:cs="Times New Roman"/>
          <w:sz w:val="24"/>
          <w:szCs w:val="24"/>
          <w:lang w:val="fr-FR"/>
        </w:rPr>
        <w:t>Chef de Departement de Genie Informatique et Telecommunication non seulement pour la figure paternelle qu’il accorde a ses etudiants mais aussi pour l’education et tous ses efforts pour la reusssite de ces derniers;;</w:t>
      </w:r>
    </w:p>
    <w:p w14:paraId="276C8C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Monsieur Mounchili Emmanue</w:t>
      </w:r>
      <w:r>
        <w:rPr>
          <w:rFonts w:hint="default" w:ascii="Times New Roman" w:hAnsi="Times New Roman" w:cs="Times New Roman"/>
          <w:sz w:val="24"/>
          <w:szCs w:val="24"/>
          <w:lang w:val="fr-FR"/>
        </w:rPr>
        <w:t xml:space="preserve">l et </w:t>
      </w:r>
      <w:r>
        <w:rPr>
          <w:rFonts w:hint="default" w:ascii="Times New Roman" w:hAnsi="Times New Roman" w:cs="Times New Roman"/>
          <w:b/>
          <w:bCs/>
          <w:sz w:val="24"/>
          <w:szCs w:val="24"/>
          <w:lang w:val="fr-FR"/>
        </w:rPr>
        <w:t>Patrice</w:t>
      </w:r>
      <w:r>
        <w:rPr>
          <w:rFonts w:hint="default" w:ascii="Times New Roman" w:hAnsi="Times New Roman" w:cs="Times New Roman"/>
          <w:sz w:val="24"/>
          <w:szCs w:val="24"/>
          <w:lang w:val="fr-FR"/>
        </w:rPr>
        <w:t xml:space="preserve"> de m’avoir accepte au sein de leur equipe et de m’avoir instuit sur des concepts nouveaux;</w:t>
      </w:r>
    </w:p>
    <w:p w14:paraId="141D01D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mon encadrant professionnel </w:t>
      </w:r>
      <w:r>
        <w:rPr>
          <w:rFonts w:hint="default" w:ascii="Times New Roman" w:hAnsi="Times New Roman" w:cs="Times New Roman"/>
          <w:b/>
          <w:bCs/>
          <w:sz w:val="24"/>
          <w:szCs w:val="24"/>
          <w:lang w:val="fr-FR"/>
        </w:rPr>
        <w:t>M. ANOUMANG Kevin</w:t>
      </w:r>
      <w:r>
        <w:rPr>
          <w:rFonts w:hint="default" w:ascii="Times New Roman" w:hAnsi="Times New Roman" w:cs="Times New Roman"/>
          <w:sz w:val="24"/>
          <w:szCs w:val="24"/>
          <w:lang w:val="fr-FR"/>
        </w:rPr>
        <w:t xml:space="preserve"> pour sa disponibilite, ses remarques, ses critiques son apport et ses encouragements;</w:t>
      </w:r>
    </w:p>
    <w:p w14:paraId="19DD2E1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AWD Sarl pour leurs soutiens multiformes;</w:t>
      </w:r>
    </w:p>
    <w:p w14:paraId="12FC0D3E">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encadrants academiques </w:t>
      </w:r>
      <w:r>
        <w:rPr>
          <w:rFonts w:hint="default" w:ascii="Times New Roman" w:hAnsi="Times New Roman" w:cs="Times New Roman"/>
          <w:b/>
          <w:bCs/>
          <w:sz w:val="24"/>
          <w:szCs w:val="24"/>
          <w:lang w:val="fr-FR"/>
        </w:rPr>
        <w:t>M et Mme</w:t>
      </w:r>
      <w:r>
        <w:rPr>
          <w:rFonts w:hint="default" w:ascii="Times New Roman" w:hAnsi="Times New Roman" w:cs="Times New Roman"/>
          <w:sz w:val="24"/>
          <w:szCs w:val="24"/>
          <w:lang w:val="fr-FR"/>
        </w:rPr>
        <w:t xml:space="preserve"> , pour leurs disponibilites, leurs remarques, leurs critiques, leurs apports et leurs encouragements; </w:t>
      </w:r>
    </w:p>
    <w:p w14:paraId="7E459C7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l’ENSPD</w:t>
      </w:r>
      <w:r>
        <w:rPr>
          <w:rFonts w:hint="default" w:ascii="Times New Roman" w:hAnsi="Times New Roman" w:cs="Times New Roman"/>
          <w:b/>
          <w:bCs/>
          <w:sz w:val="24"/>
          <w:szCs w:val="24"/>
          <w:lang w:val="fr-FR"/>
        </w:rPr>
        <w:t xml:space="preserve"> Enseignants et Intervenants,</w:t>
      </w:r>
      <w:r>
        <w:rPr>
          <w:rFonts w:hint="default" w:ascii="Times New Roman" w:hAnsi="Times New Roman" w:cs="Times New Roman"/>
          <w:sz w:val="24"/>
          <w:szCs w:val="24"/>
          <w:lang w:val="fr-FR"/>
        </w:rPr>
        <w:t xml:space="preserve"> pour leurs conseils, leur professionnalisme et leurs enseignements;</w:t>
      </w:r>
    </w:p>
    <w:p w14:paraId="32E2558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tous mes camarades de l’ENSPD, pour leurs conseils, leur disponibilite et leurs remarques;</w:t>
      </w:r>
    </w:p>
    <w:p w14:paraId="10B4218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Aux grandes  familles </w:t>
      </w:r>
      <w:r>
        <w:rPr>
          <w:rFonts w:hint="default" w:ascii="Times New Roman" w:hAnsi="Times New Roman" w:cs="Times New Roman"/>
          <w:b/>
          <w:bCs/>
          <w:sz w:val="24"/>
          <w:szCs w:val="24"/>
          <w:lang w:val="fr-FR"/>
        </w:rPr>
        <w:t>MANGA, MBARGA et EYANGO</w:t>
      </w:r>
      <w:r>
        <w:rPr>
          <w:rFonts w:hint="default" w:ascii="Times New Roman" w:hAnsi="Times New Roman" w:cs="Times New Roman"/>
          <w:sz w:val="24"/>
          <w:szCs w:val="24"/>
          <w:lang w:val="fr-FR"/>
        </w:rPr>
        <w:t xml:space="preserve"> , qui ne cessent infiniment de me soutenir dans tous mes projets et differents parcours;</w:t>
      </w:r>
    </w:p>
    <w:p w14:paraId="6B7AB6C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oncles et tantes </w:t>
      </w:r>
      <w:r>
        <w:rPr>
          <w:rFonts w:hint="default" w:ascii="Times New Roman" w:hAnsi="Times New Roman" w:cs="Times New Roman"/>
          <w:b/>
          <w:bCs/>
          <w:sz w:val="24"/>
          <w:szCs w:val="24"/>
          <w:lang w:val="fr-FR"/>
        </w:rPr>
        <w:t>Bozard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Jeannette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 xml:space="preserve">Florence MESSANGA </w:t>
      </w:r>
      <w:r>
        <w:rPr>
          <w:rFonts w:hint="default" w:ascii="Times New Roman" w:hAnsi="Times New Roman" w:cs="Times New Roman"/>
          <w:sz w:val="24"/>
          <w:szCs w:val="24"/>
          <w:lang w:val="fr-FR"/>
        </w:rPr>
        <w:t>pour leur soutien moral , financiers et leurs conseils;</w:t>
      </w:r>
    </w:p>
    <w:p w14:paraId="75648F4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ma jumelle adoree </w:t>
      </w:r>
      <w:r>
        <w:rPr>
          <w:rFonts w:hint="default" w:ascii="Times New Roman" w:hAnsi="Times New Roman" w:cs="Times New Roman"/>
          <w:b/>
          <w:bCs/>
          <w:sz w:val="24"/>
          <w:szCs w:val="24"/>
          <w:lang w:val="fr-FR"/>
        </w:rPr>
        <w:t>MESSANGA Aude Suzanne</w:t>
      </w:r>
      <w:r>
        <w:rPr>
          <w:rFonts w:hint="default" w:ascii="Times New Roman" w:hAnsi="Times New Roman" w:cs="Times New Roman"/>
          <w:sz w:val="24"/>
          <w:szCs w:val="24"/>
          <w:lang w:val="fr-FR"/>
        </w:rPr>
        <w:t xml:space="preserve"> pour la confiance qu’elle accorde a mon egard;</w:t>
      </w:r>
    </w:p>
    <w:p w14:paraId="69A93946">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petits freres et soeurs </w:t>
      </w:r>
      <w:r>
        <w:rPr>
          <w:rFonts w:hint="default" w:ascii="Times New Roman" w:hAnsi="Times New Roman" w:cs="Times New Roman"/>
          <w:b/>
          <w:bCs/>
          <w:sz w:val="24"/>
          <w:szCs w:val="24"/>
          <w:lang w:val="fr-FR"/>
        </w:rPr>
        <w:t>gabrielle, aubry, chelsea, julien, yaelle, jaelle, kathia , kassandra, eden etc...</w:t>
      </w:r>
      <w:r>
        <w:rPr>
          <w:rFonts w:hint="default" w:ascii="Times New Roman" w:hAnsi="Times New Roman" w:cs="Times New Roman"/>
          <w:sz w:val="24"/>
          <w:szCs w:val="24"/>
          <w:lang w:val="fr-FR"/>
        </w:rPr>
        <w:t xml:space="preserve"> pour la confiance qu’ils accordent a mon egard;</w:t>
      </w:r>
    </w:p>
    <w:p w14:paraId="4E4FE5C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Enfin nous remercions tous ceux qui ont participe de pres ou de loin a la realisation de ce travail.</w:t>
      </w:r>
    </w:p>
    <w:p w14:paraId="6A7F1B8C">
      <w:pPr>
        <w:widowControl w:val="0"/>
        <w:numPr>
          <w:ilvl w:val="0"/>
          <w:numId w:val="0"/>
        </w:numPr>
        <w:spacing w:line="360" w:lineRule="auto"/>
        <w:jc w:val="both"/>
        <w:rPr>
          <w:rFonts w:hint="default" w:ascii="Times New Roman" w:hAnsi="Times New Roman" w:cs="Times New Roman"/>
          <w:sz w:val="24"/>
          <w:szCs w:val="24"/>
          <w:lang w:val="fr-FR"/>
        </w:rPr>
      </w:pPr>
    </w:p>
    <w:p w14:paraId="2AD88B03">
      <w:pPr>
        <w:widowControl w:val="0"/>
        <w:numPr>
          <w:ilvl w:val="0"/>
          <w:numId w:val="0"/>
        </w:numPr>
        <w:spacing w:line="360" w:lineRule="auto"/>
        <w:jc w:val="both"/>
        <w:rPr>
          <w:rFonts w:hint="default" w:ascii="Times New Roman" w:hAnsi="Times New Roman" w:cs="Times New Roman"/>
          <w:sz w:val="24"/>
          <w:szCs w:val="24"/>
          <w:lang w:val="fr-FR"/>
        </w:rPr>
      </w:pPr>
    </w:p>
    <w:p w14:paraId="54C7DD34">
      <w:pPr>
        <w:widowControl w:val="0"/>
        <w:numPr>
          <w:ilvl w:val="0"/>
          <w:numId w:val="0"/>
        </w:numPr>
        <w:spacing w:line="360" w:lineRule="auto"/>
        <w:jc w:val="both"/>
        <w:rPr>
          <w:rFonts w:hint="default" w:ascii="Times New Roman" w:hAnsi="Times New Roman" w:cs="Times New Roman"/>
          <w:sz w:val="24"/>
          <w:szCs w:val="24"/>
          <w:lang w:val="fr-FR"/>
        </w:rPr>
      </w:pPr>
    </w:p>
    <w:p w14:paraId="3989C628">
      <w:pPr>
        <w:widowControl w:val="0"/>
        <w:numPr>
          <w:ilvl w:val="0"/>
          <w:numId w:val="0"/>
        </w:numPr>
        <w:spacing w:line="360" w:lineRule="auto"/>
        <w:jc w:val="both"/>
        <w:rPr>
          <w:rFonts w:hint="default" w:ascii="Times New Roman" w:hAnsi="Times New Roman" w:cs="Times New Roman"/>
          <w:sz w:val="24"/>
          <w:szCs w:val="24"/>
          <w:lang w:val="fr-FR"/>
        </w:rPr>
      </w:pPr>
    </w:p>
    <w:p w14:paraId="6A2CD0AA">
      <w:pPr>
        <w:widowControl w:val="0"/>
        <w:numPr>
          <w:ilvl w:val="0"/>
          <w:numId w:val="0"/>
        </w:numPr>
        <w:spacing w:line="360" w:lineRule="auto"/>
        <w:jc w:val="both"/>
        <w:rPr>
          <w:rFonts w:hint="default" w:ascii="Times New Roman" w:hAnsi="Times New Roman" w:cs="Times New Roman"/>
          <w:sz w:val="24"/>
          <w:szCs w:val="24"/>
          <w:lang w:val="fr-FR"/>
        </w:rPr>
      </w:pPr>
    </w:p>
    <w:p w14:paraId="1D39F6C2">
      <w:pPr>
        <w:widowControl w:val="0"/>
        <w:numPr>
          <w:ilvl w:val="0"/>
          <w:numId w:val="0"/>
        </w:numPr>
        <w:spacing w:line="360" w:lineRule="auto"/>
        <w:jc w:val="both"/>
        <w:rPr>
          <w:rFonts w:hint="default" w:ascii="Times New Roman" w:hAnsi="Times New Roman" w:cs="Times New Roman"/>
          <w:sz w:val="24"/>
          <w:szCs w:val="24"/>
          <w:lang w:val="fr-FR"/>
        </w:rPr>
      </w:pPr>
    </w:p>
    <w:p w14:paraId="7C8B7959">
      <w:pPr>
        <w:widowControl w:val="0"/>
        <w:numPr>
          <w:ilvl w:val="0"/>
          <w:numId w:val="0"/>
        </w:numPr>
        <w:spacing w:line="360" w:lineRule="auto"/>
        <w:jc w:val="both"/>
        <w:rPr>
          <w:rFonts w:hint="default" w:ascii="Times New Roman" w:hAnsi="Times New Roman" w:cs="Times New Roman"/>
          <w:sz w:val="24"/>
          <w:szCs w:val="24"/>
          <w:lang w:val="fr-FR"/>
        </w:rPr>
      </w:pPr>
    </w:p>
    <w:p w14:paraId="09CE9B81">
      <w:pPr>
        <w:widowControl w:val="0"/>
        <w:numPr>
          <w:ilvl w:val="0"/>
          <w:numId w:val="0"/>
        </w:numPr>
        <w:spacing w:line="360" w:lineRule="auto"/>
        <w:jc w:val="both"/>
        <w:rPr>
          <w:rFonts w:hint="default" w:ascii="Times New Roman" w:hAnsi="Times New Roman" w:cs="Times New Roman"/>
          <w:sz w:val="24"/>
          <w:szCs w:val="24"/>
          <w:lang w:val="fr-FR"/>
        </w:rPr>
      </w:pPr>
    </w:p>
    <w:p w14:paraId="671342AC">
      <w:pPr>
        <w:widowControl w:val="0"/>
        <w:numPr>
          <w:ilvl w:val="0"/>
          <w:numId w:val="0"/>
        </w:numPr>
        <w:spacing w:line="360" w:lineRule="auto"/>
        <w:jc w:val="both"/>
        <w:rPr>
          <w:rFonts w:hint="default" w:ascii="Times New Roman" w:hAnsi="Times New Roman" w:cs="Times New Roman"/>
          <w:sz w:val="24"/>
          <w:szCs w:val="24"/>
          <w:lang w:val="fr-FR"/>
        </w:rPr>
      </w:pPr>
    </w:p>
    <w:p w14:paraId="05228BA3">
      <w:pPr>
        <w:widowControl w:val="0"/>
        <w:numPr>
          <w:ilvl w:val="0"/>
          <w:numId w:val="0"/>
        </w:numPr>
        <w:spacing w:line="360" w:lineRule="auto"/>
        <w:jc w:val="both"/>
        <w:rPr>
          <w:rFonts w:hint="default" w:ascii="Times New Roman" w:hAnsi="Times New Roman" w:cs="Times New Roman"/>
          <w:sz w:val="24"/>
          <w:szCs w:val="24"/>
          <w:lang w:val="fr-FR"/>
        </w:rPr>
      </w:pPr>
    </w:p>
    <w:p w14:paraId="42034DA9">
      <w:pPr>
        <w:widowControl w:val="0"/>
        <w:numPr>
          <w:ilvl w:val="0"/>
          <w:numId w:val="0"/>
        </w:numPr>
        <w:spacing w:line="360" w:lineRule="auto"/>
        <w:jc w:val="both"/>
        <w:rPr>
          <w:rFonts w:hint="default" w:ascii="Times New Roman" w:hAnsi="Times New Roman" w:cs="Times New Roman"/>
          <w:sz w:val="24"/>
          <w:szCs w:val="24"/>
          <w:lang w:val="fr-FR"/>
        </w:rPr>
      </w:pPr>
    </w:p>
    <w:p w14:paraId="4FACCF7A">
      <w:pPr>
        <w:widowControl w:val="0"/>
        <w:numPr>
          <w:ilvl w:val="0"/>
          <w:numId w:val="0"/>
        </w:numPr>
        <w:spacing w:line="360" w:lineRule="auto"/>
        <w:jc w:val="both"/>
        <w:rPr>
          <w:rFonts w:hint="default" w:ascii="Times New Roman" w:hAnsi="Times New Roman" w:cs="Times New Roman"/>
          <w:sz w:val="24"/>
          <w:szCs w:val="24"/>
          <w:lang w:val="fr-FR"/>
        </w:rPr>
      </w:pPr>
    </w:p>
    <w:p w14:paraId="001AD7CB">
      <w:pPr>
        <w:widowControl w:val="0"/>
        <w:numPr>
          <w:ilvl w:val="0"/>
          <w:numId w:val="0"/>
        </w:numPr>
        <w:spacing w:line="360" w:lineRule="auto"/>
        <w:jc w:val="both"/>
        <w:rPr>
          <w:rFonts w:hint="default" w:ascii="Times New Roman" w:hAnsi="Times New Roman" w:cs="Times New Roman"/>
          <w:sz w:val="24"/>
          <w:szCs w:val="24"/>
          <w:lang w:val="fr-FR"/>
        </w:rPr>
      </w:pPr>
    </w:p>
    <w:p w14:paraId="2C02C9B2">
      <w:pPr>
        <w:widowControl w:val="0"/>
        <w:numPr>
          <w:ilvl w:val="0"/>
          <w:numId w:val="0"/>
        </w:numPr>
        <w:spacing w:line="360" w:lineRule="auto"/>
        <w:jc w:val="both"/>
        <w:rPr>
          <w:rFonts w:hint="default" w:ascii="Times New Roman" w:hAnsi="Times New Roman" w:cs="Times New Roman"/>
          <w:sz w:val="24"/>
          <w:szCs w:val="24"/>
          <w:lang w:val="fr-FR"/>
        </w:rPr>
      </w:pPr>
    </w:p>
    <w:p w14:paraId="00AB6645">
      <w:pPr>
        <w:widowControl w:val="0"/>
        <w:numPr>
          <w:ilvl w:val="0"/>
          <w:numId w:val="0"/>
        </w:numPr>
        <w:spacing w:line="360" w:lineRule="auto"/>
        <w:jc w:val="both"/>
        <w:rPr>
          <w:rFonts w:hint="default" w:ascii="Times New Roman" w:hAnsi="Times New Roman" w:cs="Times New Roman"/>
          <w:sz w:val="24"/>
          <w:szCs w:val="24"/>
          <w:lang w:val="fr-FR"/>
        </w:rPr>
      </w:pPr>
    </w:p>
    <w:p w14:paraId="793648D6">
      <w:pPr>
        <w:widowControl w:val="0"/>
        <w:numPr>
          <w:ilvl w:val="0"/>
          <w:numId w:val="0"/>
        </w:numPr>
        <w:spacing w:line="360" w:lineRule="auto"/>
        <w:jc w:val="both"/>
        <w:rPr>
          <w:rFonts w:hint="default" w:ascii="Times New Roman" w:hAnsi="Times New Roman" w:cs="Times New Roman"/>
          <w:sz w:val="24"/>
          <w:szCs w:val="24"/>
          <w:lang w:val="fr-FR"/>
        </w:rPr>
      </w:pPr>
    </w:p>
    <w:p w14:paraId="08F341CF">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AVANT-PROPOS</w:t>
      </w:r>
    </w:p>
    <w:p w14:paraId="05CCBA1D">
      <w:pPr>
        <w:rPr>
          <w:rFonts w:hint="default"/>
          <w:lang w:val="fr-FR"/>
        </w:rPr>
      </w:pPr>
      <w:r>
        <w:rPr>
          <w:rFonts w:hint="default" w:ascii="Times New Roman" w:hAnsi="Times New Roman" w:cs="Times New Roman"/>
          <w:sz w:val="24"/>
          <w:szCs w:val="24"/>
        </w:rPr>
        <w:pict>
          <v:rect id="_x0000_i102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4831B77">
      <w:pPr>
        <w:widowControl w:val="0"/>
        <w:numPr>
          <w:ilvl w:val="0"/>
          <w:numId w:val="0"/>
        </w:numPr>
        <w:spacing w:line="360" w:lineRule="auto"/>
        <w:ind w:firstLine="708" w:firstLine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L’Ecole Nationale Superieure Polytechnique de Douala (ENSPD), nee de la transformation de l’Ex-Faculte de Genie Industriel, ayant vu le jour pour le decret presidentiel Numero 2020/272 du 11 Mai 2020, est l’un des etablissements de l’Universite de Douala. Elle a pour mission principale de former des citoyens aptes a diriger des travaux d’art ou d’industrie, en vue de donner un nouveau souffle au developpement technologie et de lutter contre le sous-developpement au Cameroun. Elle offre les domaines de formations suivants:</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36"/>
      </w:tblGrid>
      <w:tr w14:paraId="22BFC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8" w:hRule="atLeast"/>
        </w:trPr>
        <w:tc>
          <w:tcPr>
            <w:tcW w:w="4261" w:type="dxa"/>
          </w:tcPr>
          <w:p w14:paraId="792F9D1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Frigorifique et Climatique;</w:t>
            </w:r>
          </w:p>
          <w:p w14:paraId="573B24B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Ingenierie des Systemes M ecatroniques;</w:t>
            </w:r>
          </w:p>
          <w:p w14:paraId="5E0A94E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Ingeniere Automobile;</w:t>
            </w:r>
          </w:p>
          <w:p w14:paraId="6BD5B4D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Ingenierie des Operations</w:t>
            </w:r>
          </w:p>
          <w:p w14:paraId="4BC7361F">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Capitaine de Peche;</w:t>
            </w:r>
          </w:p>
          <w:p w14:paraId="7742C20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Electronique Navale;</w:t>
            </w:r>
          </w:p>
          <w:p w14:paraId="5BFD095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Ingenierie de l’Energie Electrique;</w:t>
            </w:r>
          </w:p>
          <w:p w14:paraId="54D29D8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Ingenierie des Systemes Automatises;</w:t>
            </w:r>
          </w:p>
          <w:p w14:paraId="45FFEEE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Qualite de Normalisation;</w:t>
            </w:r>
          </w:p>
          <w:p w14:paraId="0657E26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Hygiene Industrielle</w:t>
            </w:r>
          </w:p>
          <w:p w14:paraId="692F5C5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Securite Industrielle;</w:t>
            </w:r>
          </w:p>
          <w:p w14:paraId="48A092B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Environnement Industriel;</w:t>
            </w:r>
          </w:p>
          <w:p w14:paraId="4330B8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Mecanique et Productique;</w:t>
            </w:r>
          </w:p>
          <w:p w14:paraId="31A4322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Metalique et Tuyauterie;</w:t>
            </w:r>
          </w:p>
        </w:tc>
        <w:tc>
          <w:tcPr>
            <w:tcW w:w="4236" w:type="dxa"/>
          </w:tcPr>
          <w:p w14:paraId="5B53F77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Travaux Publics et Ouvrages;</w:t>
            </w:r>
          </w:p>
          <w:p w14:paraId="7D354A0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Reseaux et Telecommunications;</w:t>
            </w:r>
          </w:p>
          <w:p w14:paraId="1C501FD6">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Logiciel</w:t>
            </w:r>
          </w:p>
          <w:p w14:paraId="67FFD07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Securite des Systemes d’Iformations;</w:t>
            </w:r>
          </w:p>
          <w:p w14:paraId="1B10726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Management des Systemes d’Informations;</w:t>
            </w:r>
          </w:p>
          <w:p w14:paraId="1865D44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Chimie Industrielle;</w:t>
            </w:r>
          </w:p>
          <w:p w14:paraId="71C20E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Bioprocedes Industriels;</w:t>
            </w:r>
          </w:p>
          <w:p w14:paraId="1C76104A">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Pharmaceutiques;</w:t>
            </w:r>
          </w:p>
          <w:p w14:paraId="685FC94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Capteurs, Instrumentations et Mesures;</w:t>
            </w:r>
          </w:p>
          <w:p w14:paraId="2C821CA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Tgechnologie Biomedicales;</w:t>
            </w:r>
          </w:p>
          <w:p w14:paraId="3BC98A6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Mecanique et Materiau;</w:t>
            </w:r>
          </w:p>
          <w:p w14:paraId="1BC02B8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Geophysique, Eau et Environnement;</w:t>
            </w:r>
          </w:p>
          <w:p w14:paraId="3A671B5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Electronique, Electrotechnique et Automatique;</w:t>
            </w:r>
          </w:p>
          <w:p w14:paraId="5D31246B">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 xml:space="preserve">Energie </w:t>
            </w:r>
          </w:p>
          <w:p w14:paraId="5AEBC68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Batiments et Constructions Industrielles;</w:t>
            </w:r>
          </w:p>
        </w:tc>
      </w:tr>
    </w:tbl>
    <w:p w14:paraId="3AC80F40">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Les etudiants y sont admis par voie de concours en premiere et troisieme annee pour le cursus ingenieur et premiere annee pour le cursus science de l’ingenieur sur etude de sossier pour le master professionnel. Les enseignements y sont organises en cours magistraux, travaux diriges, travaux pratiques, travaux personnels, visites d’entreprisw et stages techniques.</w:t>
      </w:r>
    </w:p>
    <w:p w14:paraId="316339C4">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Les etudes sont organises en trois cycles: les enseignements du premier cycle s’etalent sur six semestre et ont pour principal objectif «d’initier les etudiants aux techniques industrielles» afin d’assister les ingenieurs. La validation de toutes les unites d’enseignements du premier cycle correspondant au quota requis donne droit a une admission au deuxiem cycle et a l’obtention d’une licence en science de l’ingenieur pour le cursus scien de l’ingenieur.</w:t>
      </w:r>
    </w:p>
    <w:p w14:paraId="2665DB37">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 second cycle s’etend sur quatre semestres dis de «specialisation». les etudaints ayant choisi leur filiere en fin de premier cycle se specialisent en choisissant un axe pour l’elaboration d’un profil professionnel particulier. En effet, l’etudiant a un quota d’unites d’enseignements obligatoires et des unites optionnelles au choix en fonction de son profil. Les objectifs du second cycle sont: donner a l’etudiant les connaissances professionnelles, technologiques et manageriales de pointes pour une competence efficiente en entrprise; ‘initier l’etudiant a la recherche. Les etudes du second cycle sont sanctionnees par la validation de tous les stages et unites d’enseignements correspondant au nombre de credits indiques et, l’obtention du Diplome d’Ingenieur de l’Ecole Nationale Superieure Polytechnique de Douala pour le cursus Ingenieur donnant lieu au passage au troisieme cycle et celui de master 2 </w:t>
      </w:r>
    </w:p>
    <w:p w14:paraId="685ABB00">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2E6CBA5F">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professionnel pour le cursus master professionnel. A la fin de ces etudes, il est obligatoire de produire un memoire qui sera presente devant un jury des experts pour evaluer le travail fait.</w:t>
      </w:r>
    </w:p>
    <w:p w14:paraId="5BE619DB">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4DB54B53">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RESUME</w:t>
      </w:r>
    </w:p>
    <w:p w14:paraId="708F54B8">
      <w:pPr>
        <w:rPr>
          <w:rFonts w:hint="default"/>
          <w:lang w:val="fr-FR"/>
        </w:rPr>
      </w:pPr>
      <w:r>
        <w:rPr>
          <w:rFonts w:hint="default" w:ascii="Times New Roman" w:hAnsi="Times New Roman" w:cs="Times New Roman"/>
          <w:sz w:val="24"/>
          <w:szCs w:val="24"/>
        </w:rPr>
        <w:pict>
          <v:rect id="_x0000_i102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ED6FC52">
      <w:pPr>
        <w:pStyle w:val="12"/>
        <w:keepNext w:val="0"/>
        <w:keepLines w:val="0"/>
        <w:widowControl/>
        <w:suppressLineNumbers w:val="0"/>
        <w:spacing w:line="360" w:lineRule="auto"/>
        <w:ind w:firstLine="708" w:firstLineChars="0"/>
      </w:pPr>
      <w:r>
        <w:t xml:space="preserve">Le projet </w:t>
      </w:r>
      <w:r>
        <w:rPr>
          <w:rStyle w:val="9"/>
        </w:rPr>
        <w:t>« Conception et réalisation d’une application web d’e-visa avec système biométrique pour le Cameroun »</w:t>
      </w:r>
      <w:r>
        <w:t xml:space="preserve"> a pour objectif de moderniser et de sécuriser le processus de demande de visa pour les ressortissants étrangers. L’application permettra aux utilisateurs de remplir leur formulaire de demande de visa en ligne, de soumettre leurs documents et de fournir leurs données biométriques (empreintes digitales et photographie) de manière sécurisée. Les autorités camerounaises pourront gérer, vérifier et valider les demandes via une interface administrateur, améliorant ainsi l’efficacité et la fiabilité du système.</w:t>
      </w:r>
      <w:r>
        <w:rPr>
          <w:rFonts w:hint="default"/>
          <w:lang w:val="fr-FR"/>
        </w:rPr>
        <w:t xml:space="preserve"> </w:t>
      </w:r>
      <w:r>
        <w:t xml:space="preserve">Pour la </w:t>
      </w:r>
      <w:r>
        <w:rPr>
          <w:rStyle w:val="9"/>
          <w:b w:val="0"/>
          <w:bCs w:val="0"/>
        </w:rPr>
        <w:t>modélisation et la conception</w:t>
      </w:r>
      <w:r>
        <w:t xml:space="preserve">, l’outil </w:t>
      </w:r>
      <w:r>
        <w:rPr>
          <w:rStyle w:val="9"/>
          <w:b w:val="0"/>
          <w:bCs w:val="0"/>
        </w:rPr>
        <w:t>StarUML</w:t>
      </w:r>
      <w:r>
        <w:t xml:space="preserve"> sera utilisé afin de créer les diagrammes UML (cas d’utilisation, diagrammes de classes, de séquence, d’activités, etc.) représentant l’architecture et le fonctionnement de l’application. Le </w:t>
      </w:r>
      <w:r>
        <w:rPr>
          <w:rStyle w:val="9"/>
          <w:b w:val="0"/>
          <w:bCs w:val="0"/>
        </w:rPr>
        <w:t>backend</w:t>
      </w:r>
      <w:r>
        <w:t xml:space="preserve"> sera développé avec </w:t>
      </w:r>
      <w:r>
        <w:rPr>
          <w:rStyle w:val="9"/>
          <w:b w:val="0"/>
          <w:bCs w:val="0"/>
        </w:rPr>
        <w:t>Django</w:t>
      </w:r>
      <w:r>
        <w:t xml:space="preserve">, un framework Python robuste, pour gérer la logique métier, l’authentification et l’accès sécurisé aux données. La </w:t>
      </w:r>
      <w:r>
        <w:rPr>
          <w:rStyle w:val="9"/>
          <w:b w:val="0"/>
          <w:bCs w:val="0"/>
        </w:rPr>
        <w:t>base de données</w:t>
      </w:r>
      <w:r>
        <w:t xml:space="preserve"> sera conçue avec </w:t>
      </w:r>
      <w:r>
        <w:rPr>
          <w:rStyle w:val="9"/>
          <w:b w:val="0"/>
          <w:bCs w:val="0"/>
        </w:rPr>
        <w:t>MySQL</w:t>
      </w:r>
      <w:r>
        <w:t xml:space="preserve">, assurant la gestion fiable des informations des utilisateurs et des visas. Le </w:t>
      </w:r>
      <w:r>
        <w:rPr>
          <w:rStyle w:val="9"/>
          <w:b w:val="0"/>
          <w:bCs w:val="0"/>
        </w:rPr>
        <w:t>frontend</w:t>
      </w:r>
      <w:r>
        <w:t xml:space="preserve"> reposera sur des technologies modernes (</w:t>
      </w:r>
      <w:r>
        <w:rPr>
          <w:rStyle w:val="9"/>
          <w:b w:val="0"/>
          <w:bCs w:val="0"/>
        </w:rPr>
        <w:t>React, TypeScript, Tailwind CSS, Vite</w:t>
      </w:r>
      <w:r>
        <w:t>) pour offrir une interface intuitive, réactive et conviviale</w:t>
      </w:r>
      <w:r>
        <w:rPr>
          <w:rFonts w:hint="default"/>
          <w:lang w:val="fr-FR"/>
        </w:rPr>
        <w:t xml:space="preserve">. </w:t>
      </w:r>
      <w:r>
        <w:t>Ce projet contribuera à la digitalisation du processus de visa au Cameroun, tout en intégrant des fonctionnalités biométriques afin de renforcer la sécurité et la vérification des identités.</w:t>
      </w:r>
    </w:p>
    <w:p w14:paraId="5F72EA06">
      <w:pPr>
        <w:pStyle w:val="12"/>
        <w:keepNext w:val="0"/>
        <w:keepLines w:val="0"/>
        <w:widowControl/>
        <w:suppressLineNumbers w:val="0"/>
        <w:spacing w:line="360" w:lineRule="auto"/>
        <w:rPr>
          <w:rFonts w:hint="default" w:ascii="Times New Roman" w:hAnsi="Times New Roman" w:eastAsia="SimSun" w:cs="Times New Roman"/>
          <w:b/>
          <w:bCs/>
          <w:sz w:val="24"/>
          <w:szCs w:val="24"/>
        </w:rPr>
      </w:pPr>
      <w:r>
        <w:rPr>
          <w:rFonts w:hint="default"/>
          <w:b/>
          <w:bCs/>
          <w:lang w:val="fr-FR"/>
        </w:rPr>
        <w:t>Mots cles:</w:t>
      </w:r>
      <w:r>
        <w:rPr>
          <w:rFonts w:hint="default" w:ascii="Times New Roman" w:hAnsi="Times New Roman" w:cs="Times New Roman"/>
          <w:b/>
          <w:bCs/>
          <w:lang w:val="fr-FR"/>
        </w:rPr>
        <w:t xml:space="preserve"> </w:t>
      </w:r>
      <w:r>
        <w:rPr>
          <w:rFonts w:hint="default" w:ascii="Times New Roman" w:hAnsi="Times New Roman" w:eastAsia="SimSun" w:cs="Times New Roman"/>
          <w:b/>
          <w:bCs/>
          <w:sz w:val="24"/>
          <w:szCs w:val="24"/>
        </w:rPr>
        <w:t>E-visa, biométrie, Django, StarUML, MySQL</w:t>
      </w:r>
    </w:p>
    <w:p w14:paraId="11298F73">
      <w:pPr>
        <w:pStyle w:val="12"/>
        <w:keepNext w:val="0"/>
        <w:keepLines w:val="0"/>
        <w:widowControl/>
        <w:suppressLineNumbers w:val="0"/>
        <w:spacing w:line="360" w:lineRule="auto"/>
        <w:rPr>
          <w:rFonts w:hint="default" w:ascii="Times New Roman" w:hAnsi="Times New Roman" w:eastAsia="SimSun" w:cs="Times New Roman"/>
          <w:b/>
          <w:bCs/>
          <w:sz w:val="24"/>
          <w:szCs w:val="24"/>
          <w:lang w:val="fr-FR"/>
        </w:rPr>
      </w:pPr>
    </w:p>
    <w:p w14:paraId="7B4F6B30">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ABSTRACT</w:t>
      </w:r>
    </w:p>
    <w:p w14:paraId="1A20C39B">
      <w:pPr>
        <w:rPr>
          <w:rFonts w:hint="default"/>
          <w:lang w:val="fr-FR"/>
        </w:rPr>
      </w:pPr>
      <w:r>
        <w:rPr>
          <w:rFonts w:hint="default" w:ascii="Times New Roman" w:hAnsi="Times New Roman" w:cs="Times New Roman"/>
          <w:sz w:val="24"/>
          <w:szCs w:val="24"/>
        </w:rPr>
        <w:pict>
          <v:rect id="_x0000_i102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2B74535">
      <w:pPr>
        <w:pStyle w:val="12"/>
        <w:keepNext w:val="0"/>
        <w:keepLines w:val="0"/>
        <w:widowControl/>
        <w:suppressLineNumbers w:val="0"/>
        <w:spacing w:line="360" w:lineRule="auto"/>
        <w:ind w:firstLine="708" w:firstLineChars="0"/>
      </w:pPr>
      <w:r>
        <w:t xml:space="preserve">The project </w:t>
      </w:r>
      <w:r>
        <w:rPr>
          <w:rStyle w:val="9"/>
        </w:rPr>
        <w:t>“Design and Implementation of a Web-based E-Visa Application with Biometric System for Cameroon”</w:t>
      </w:r>
      <w:r>
        <w:t xml:space="preserve"> aims to modernize and secure the visa application process for foreign nationals. The application enables users to fill out visa application forms online, submit supporting documents, and provide biometric data (fingerprints and photographs) securely. Cameroonian authorities can manage, verify, and approve applications through an administrative interface, enhancing the system’s efficiency and reliability.</w:t>
      </w:r>
      <w:r>
        <w:rPr>
          <w:rFonts w:hint="default"/>
          <w:lang w:val="fr-FR"/>
        </w:rPr>
        <w:t xml:space="preserve"> </w:t>
      </w:r>
      <w:r>
        <w:t xml:space="preserve">For </w:t>
      </w:r>
      <w:r>
        <w:rPr>
          <w:rStyle w:val="9"/>
          <w:b w:val="0"/>
          <w:bCs w:val="0"/>
        </w:rPr>
        <w:t>system modeling and design</w:t>
      </w:r>
      <w:r>
        <w:t xml:space="preserve">, </w:t>
      </w:r>
      <w:r>
        <w:rPr>
          <w:rStyle w:val="9"/>
          <w:b w:val="0"/>
          <w:bCs w:val="0"/>
        </w:rPr>
        <w:t>StarUML</w:t>
      </w:r>
      <w:r>
        <w:t xml:space="preserve"> will be used to create UML diagrams (use cases, class, sequence, activity diagrams, etc.) representing the application’s architecture and functionality. The </w:t>
      </w:r>
      <w:r>
        <w:rPr>
          <w:rStyle w:val="9"/>
          <w:b w:val="0"/>
          <w:bCs w:val="0"/>
        </w:rPr>
        <w:t>backend</w:t>
      </w:r>
      <w:r>
        <w:t xml:space="preserve"> will be developed with </w:t>
      </w:r>
      <w:r>
        <w:rPr>
          <w:rStyle w:val="9"/>
          <w:b w:val="0"/>
          <w:bCs w:val="0"/>
        </w:rPr>
        <w:t>Django</w:t>
      </w:r>
      <w:r>
        <w:t xml:space="preserve">, a robust Python framework, to handle business logic, authentication, and secure data access. The </w:t>
      </w:r>
      <w:r>
        <w:rPr>
          <w:rStyle w:val="9"/>
          <w:b w:val="0"/>
          <w:bCs w:val="0"/>
        </w:rPr>
        <w:t>database</w:t>
      </w:r>
      <w:r>
        <w:t xml:space="preserve"> will be implemented with </w:t>
      </w:r>
      <w:r>
        <w:rPr>
          <w:rStyle w:val="9"/>
          <w:b w:val="0"/>
          <w:bCs w:val="0"/>
        </w:rPr>
        <w:t>MySQL</w:t>
      </w:r>
      <w:r>
        <w:t xml:space="preserve"> for reliable management of user and visa information. The </w:t>
      </w:r>
      <w:r>
        <w:rPr>
          <w:rStyle w:val="9"/>
          <w:b w:val="0"/>
          <w:bCs w:val="0"/>
        </w:rPr>
        <w:t>frontend</w:t>
      </w:r>
      <w:r>
        <w:rPr>
          <w:b w:val="0"/>
          <w:bCs w:val="0"/>
        </w:rPr>
        <w:t xml:space="preserve"> </w:t>
      </w:r>
      <w:r>
        <w:t>will leverage modern web technologies (</w:t>
      </w:r>
      <w:r>
        <w:rPr>
          <w:rStyle w:val="9"/>
          <w:b w:val="0"/>
          <w:bCs w:val="0"/>
        </w:rPr>
        <w:t>React, TypeScript, Tailwind CSS, Vite</w:t>
      </w:r>
      <w:r>
        <w:t>) to provide an intuitive, responsive, and user-friendly interface.</w:t>
      </w:r>
      <w:r>
        <w:rPr>
          <w:rFonts w:hint="default"/>
          <w:lang w:val="fr-FR"/>
        </w:rPr>
        <w:t xml:space="preserve"> </w:t>
      </w:r>
      <w:r>
        <w:t>This project will contribute to the digitalization of Cameroon’s visa process while integrating biometric features to enhance security and identity verification.</w:t>
      </w:r>
    </w:p>
    <w:p w14:paraId="7A8ADD7E">
      <w:pPr>
        <w:pStyle w:val="12"/>
        <w:keepNext w:val="0"/>
        <w:keepLines w:val="0"/>
        <w:widowControl/>
        <w:suppressLineNumbers w:val="0"/>
        <w:spacing w:line="360" w:lineRule="auto"/>
        <w:rPr>
          <w:rFonts w:hint="default" w:ascii="Times New Roman" w:hAnsi="Times New Roman" w:eastAsia="SimSun" w:cs="Times New Roman"/>
          <w:b/>
          <w:bCs/>
          <w:sz w:val="24"/>
          <w:szCs w:val="24"/>
        </w:rPr>
      </w:pPr>
      <w:r>
        <w:rPr>
          <w:rFonts w:hint="default" w:ascii="Times New Roman" w:hAnsi="Times New Roman" w:cs="Times New Roman"/>
          <w:b/>
          <w:bCs/>
          <w:lang w:val="fr-FR"/>
        </w:rPr>
        <w:t xml:space="preserve">Keywords: </w:t>
      </w:r>
      <w:r>
        <w:rPr>
          <w:rFonts w:hint="default" w:ascii="Times New Roman" w:hAnsi="Times New Roman" w:eastAsia="SimSun" w:cs="Times New Roman"/>
          <w:b/>
          <w:bCs/>
          <w:sz w:val="24"/>
          <w:szCs w:val="24"/>
        </w:rPr>
        <w:t>E-visa, biometrics, Django, StarUML, MySQL</w:t>
      </w:r>
    </w:p>
    <w:p w14:paraId="05D579C8">
      <w:pPr>
        <w:pStyle w:val="12"/>
        <w:keepNext w:val="0"/>
        <w:keepLines w:val="0"/>
        <w:widowControl/>
        <w:suppressLineNumbers w:val="0"/>
        <w:rPr>
          <w:rFonts w:hint="default" w:ascii="Times New Roman" w:hAnsi="Times New Roman" w:eastAsia="SimSun" w:cs="Times New Roman"/>
          <w:b/>
          <w:bCs/>
          <w:sz w:val="24"/>
          <w:szCs w:val="24"/>
        </w:rPr>
      </w:pPr>
    </w:p>
    <w:p w14:paraId="2C4AF941">
      <w:pPr>
        <w:pStyle w:val="12"/>
        <w:keepNext w:val="0"/>
        <w:keepLines w:val="0"/>
        <w:widowControl/>
        <w:suppressLineNumbers w:val="0"/>
        <w:rPr>
          <w:rFonts w:hint="default" w:ascii="Times New Roman" w:hAnsi="Times New Roman" w:eastAsia="SimSun" w:cs="Times New Roman"/>
          <w:b/>
          <w:bCs/>
          <w:sz w:val="24"/>
          <w:szCs w:val="24"/>
        </w:rPr>
      </w:pPr>
    </w:p>
    <w:p w14:paraId="478ABF71">
      <w:pPr>
        <w:pStyle w:val="12"/>
        <w:keepNext w:val="0"/>
        <w:keepLines w:val="0"/>
        <w:widowControl/>
        <w:suppressLineNumbers w:val="0"/>
        <w:rPr>
          <w:rFonts w:hint="default" w:ascii="Times New Roman" w:hAnsi="Times New Roman" w:eastAsia="SimSun" w:cs="Times New Roman"/>
          <w:b/>
          <w:bCs/>
          <w:sz w:val="24"/>
          <w:szCs w:val="24"/>
        </w:rPr>
      </w:pPr>
    </w:p>
    <w:p w14:paraId="3B5BC73A">
      <w:pPr>
        <w:pStyle w:val="12"/>
        <w:keepNext w:val="0"/>
        <w:keepLines w:val="0"/>
        <w:widowControl/>
        <w:suppressLineNumbers w:val="0"/>
        <w:rPr>
          <w:rFonts w:hint="default" w:ascii="Times New Roman" w:hAnsi="Times New Roman" w:eastAsia="SimSun" w:cs="Times New Roman"/>
          <w:b/>
          <w:bCs/>
          <w:sz w:val="24"/>
          <w:szCs w:val="24"/>
        </w:rPr>
      </w:pPr>
    </w:p>
    <w:p w14:paraId="75DC7CA8">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TABLEAUX</w:t>
      </w:r>
    </w:p>
    <w:p w14:paraId="46B1B53C">
      <w:pPr>
        <w:rPr>
          <w:rFonts w:hint="default"/>
          <w:lang w:val="fr-FR"/>
        </w:rPr>
      </w:pPr>
      <w:r>
        <w:rPr>
          <w:rFonts w:hint="default" w:ascii="Times New Roman" w:hAnsi="Times New Roman" w:cs="Times New Roman"/>
          <w:sz w:val="24"/>
          <w:szCs w:val="24"/>
        </w:rPr>
        <w:pict>
          <v:rect id="_x0000_i103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BE79C55">
      <w:pPr>
        <w:rPr>
          <w:rFonts w:hint="default" w:ascii="Times New Roman" w:hAnsi="Times New Roman" w:cs="Times New Roman"/>
          <w:sz w:val="36"/>
          <w:szCs w:val="36"/>
          <w:lang w:val="fr-FR"/>
        </w:rPr>
      </w:pPr>
    </w:p>
    <w:p w14:paraId="251FFE78">
      <w:pPr>
        <w:rPr>
          <w:rFonts w:hint="default" w:ascii="Times New Roman" w:hAnsi="Times New Roman" w:cs="Times New Roman"/>
          <w:sz w:val="36"/>
          <w:szCs w:val="36"/>
          <w:lang w:val="fr-FR"/>
        </w:rPr>
      </w:pPr>
    </w:p>
    <w:p w14:paraId="2E1CC55F">
      <w:pPr>
        <w:rPr>
          <w:rFonts w:hint="default" w:ascii="Times New Roman" w:hAnsi="Times New Roman" w:cs="Times New Roman"/>
          <w:sz w:val="36"/>
          <w:szCs w:val="36"/>
          <w:lang w:val="fr-FR"/>
        </w:rPr>
      </w:pPr>
    </w:p>
    <w:p w14:paraId="6CD3D989">
      <w:pPr>
        <w:rPr>
          <w:rFonts w:hint="default" w:ascii="Times New Roman" w:hAnsi="Times New Roman" w:cs="Times New Roman"/>
          <w:sz w:val="36"/>
          <w:szCs w:val="36"/>
          <w:lang w:val="fr-FR"/>
        </w:rPr>
      </w:pPr>
    </w:p>
    <w:p w14:paraId="0837A643">
      <w:pPr>
        <w:rPr>
          <w:rFonts w:hint="default" w:ascii="Times New Roman" w:hAnsi="Times New Roman" w:cs="Times New Roman"/>
          <w:sz w:val="36"/>
          <w:szCs w:val="36"/>
          <w:lang w:val="fr-FR"/>
        </w:rPr>
      </w:pPr>
    </w:p>
    <w:p w14:paraId="1C759C4D">
      <w:pPr>
        <w:rPr>
          <w:rFonts w:hint="default" w:ascii="Times New Roman" w:hAnsi="Times New Roman" w:cs="Times New Roman"/>
          <w:sz w:val="36"/>
          <w:szCs w:val="36"/>
          <w:lang w:val="fr-FR"/>
        </w:rPr>
      </w:pPr>
    </w:p>
    <w:p w14:paraId="48E19D53">
      <w:pPr>
        <w:rPr>
          <w:rFonts w:hint="default" w:ascii="Times New Roman" w:hAnsi="Times New Roman" w:cs="Times New Roman"/>
          <w:sz w:val="36"/>
          <w:szCs w:val="36"/>
          <w:lang w:val="fr-FR"/>
        </w:rPr>
      </w:pPr>
    </w:p>
    <w:p w14:paraId="65AB6D03">
      <w:pPr>
        <w:rPr>
          <w:rFonts w:hint="default" w:ascii="Times New Roman" w:hAnsi="Times New Roman" w:cs="Times New Roman"/>
          <w:sz w:val="36"/>
          <w:szCs w:val="36"/>
          <w:lang w:val="fr-FR"/>
        </w:rPr>
      </w:pPr>
    </w:p>
    <w:p w14:paraId="7A285D64">
      <w:pPr>
        <w:rPr>
          <w:rFonts w:hint="default" w:ascii="Times New Roman" w:hAnsi="Times New Roman" w:cs="Times New Roman"/>
          <w:sz w:val="36"/>
          <w:szCs w:val="36"/>
          <w:lang w:val="fr-FR"/>
        </w:rPr>
      </w:pPr>
    </w:p>
    <w:p w14:paraId="539CE020">
      <w:pPr>
        <w:rPr>
          <w:rFonts w:hint="default" w:ascii="Times New Roman" w:hAnsi="Times New Roman" w:cs="Times New Roman"/>
          <w:sz w:val="36"/>
          <w:szCs w:val="36"/>
          <w:lang w:val="fr-FR"/>
        </w:rPr>
      </w:pPr>
    </w:p>
    <w:p w14:paraId="33B15453">
      <w:pPr>
        <w:rPr>
          <w:rFonts w:hint="default" w:ascii="Times New Roman" w:hAnsi="Times New Roman" w:cs="Times New Roman"/>
          <w:sz w:val="36"/>
          <w:szCs w:val="36"/>
          <w:lang w:val="fr-FR"/>
        </w:rPr>
      </w:pPr>
    </w:p>
    <w:p w14:paraId="19DFE974">
      <w:pPr>
        <w:rPr>
          <w:rFonts w:hint="default" w:ascii="Times New Roman" w:hAnsi="Times New Roman" w:cs="Times New Roman"/>
          <w:sz w:val="36"/>
          <w:szCs w:val="36"/>
          <w:lang w:val="fr-FR"/>
        </w:rPr>
      </w:pPr>
    </w:p>
    <w:p w14:paraId="02E792F1">
      <w:pPr>
        <w:rPr>
          <w:rFonts w:hint="default" w:ascii="Times New Roman" w:hAnsi="Times New Roman" w:cs="Times New Roman"/>
          <w:sz w:val="36"/>
          <w:szCs w:val="36"/>
          <w:lang w:val="fr-FR"/>
        </w:rPr>
      </w:pPr>
    </w:p>
    <w:p w14:paraId="034C6411">
      <w:pPr>
        <w:rPr>
          <w:rFonts w:hint="default" w:ascii="Times New Roman" w:hAnsi="Times New Roman" w:cs="Times New Roman"/>
          <w:sz w:val="36"/>
          <w:szCs w:val="36"/>
          <w:lang w:val="fr-FR"/>
        </w:rPr>
      </w:pPr>
    </w:p>
    <w:p w14:paraId="565AEF54">
      <w:pPr>
        <w:rPr>
          <w:rFonts w:hint="default" w:ascii="Times New Roman" w:hAnsi="Times New Roman" w:cs="Times New Roman"/>
          <w:sz w:val="36"/>
          <w:szCs w:val="36"/>
          <w:lang w:val="fr-FR"/>
        </w:rPr>
      </w:pPr>
    </w:p>
    <w:p w14:paraId="533AE9A0">
      <w:pPr>
        <w:rPr>
          <w:rFonts w:hint="default" w:ascii="Times New Roman" w:hAnsi="Times New Roman" w:cs="Times New Roman"/>
          <w:sz w:val="36"/>
          <w:szCs w:val="36"/>
          <w:lang w:val="fr-FR"/>
        </w:rPr>
      </w:pPr>
    </w:p>
    <w:p w14:paraId="3F497B5C">
      <w:pPr>
        <w:rPr>
          <w:rFonts w:hint="default" w:ascii="Times New Roman" w:hAnsi="Times New Roman" w:cs="Times New Roman"/>
          <w:sz w:val="36"/>
          <w:szCs w:val="36"/>
          <w:lang w:val="fr-FR"/>
        </w:rPr>
      </w:pPr>
    </w:p>
    <w:p w14:paraId="1203CA89">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FIGURES</w:t>
      </w:r>
    </w:p>
    <w:p w14:paraId="45D4C640">
      <w:pPr>
        <w:rPr>
          <w:rFonts w:hint="default"/>
          <w:lang w:val="fr-FR"/>
        </w:rPr>
      </w:pPr>
      <w:r>
        <w:rPr>
          <w:rFonts w:hint="default" w:ascii="Times New Roman" w:hAnsi="Times New Roman" w:cs="Times New Roman"/>
          <w:sz w:val="24"/>
          <w:szCs w:val="24"/>
        </w:rPr>
        <w:pict>
          <v:rect id="_x0000_i1031"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5F0DB09">
      <w:pPr>
        <w:rPr>
          <w:rFonts w:hint="default" w:ascii="Times New Roman" w:hAnsi="Times New Roman" w:cs="Times New Roman"/>
          <w:sz w:val="36"/>
          <w:szCs w:val="36"/>
          <w:lang w:val="fr-FR"/>
        </w:rPr>
      </w:pPr>
    </w:p>
    <w:p w14:paraId="495AFD7D">
      <w:pPr>
        <w:rPr>
          <w:rFonts w:hint="default" w:ascii="Times New Roman" w:hAnsi="Times New Roman" w:cs="Times New Roman"/>
          <w:sz w:val="36"/>
          <w:szCs w:val="36"/>
          <w:lang w:val="fr-FR"/>
        </w:rPr>
      </w:pPr>
    </w:p>
    <w:p w14:paraId="64BF21C5">
      <w:pPr>
        <w:rPr>
          <w:rFonts w:hint="default" w:ascii="Times New Roman" w:hAnsi="Times New Roman" w:cs="Times New Roman"/>
          <w:sz w:val="36"/>
          <w:szCs w:val="36"/>
          <w:lang w:val="fr-FR"/>
        </w:rPr>
      </w:pPr>
    </w:p>
    <w:p w14:paraId="73168911">
      <w:pPr>
        <w:rPr>
          <w:rFonts w:hint="default" w:ascii="Times New Roman" w:hAnsi="Times New Roman" w:cs="Times New Roman"/>
          <w:sz w:val="36"/>
          <w:szCs w:val="36"/>
          <w:lang w:val="fr-FR"/>
        </w:rPr>
      </w:pPr>
    </w:p>
    <w:p w14:paraId="42EBF50B">
      <w:pPr>
        <w:rPr>
          <w:rFonts w:hint="default" w:ascii="Times New Roman" w:hAnsi="Times New Roman" w:cs="Times New Roman"/>
          <w:sz w:val="36"/>
          <w:szCs w:val="36"/>
          <w:lang w:val="fr-FR"/>
        </w:rPr>
      </w:pPr>
    </w:p>
    <w:p w14:paraId="1FBA0476">
      <w:pPr>
        <w:rPr>
          <w:rFonts w:hint="default" w:ascii="Times New Roman" w:hAnsi="Times New Roman" w:cs="Times New Roman"/>
          <w:sz w:val="36"/>
          <w:szCs w:val="36"/>
          <w:lang w:val="fr-FR"/>
        </w:rPr>
      </w:pPr>
    </w:p>
    <w:p w14:paraId="1047324C">
      <w:pPr>
        <w:rPr>
          <w:rFonts w:hint="default" w:ascii="Times New Roman" w:hAnsi="Times New Roman" w:cs="Times New Roman"/>
          <w:sz w:val="36"/>
          <w:szCs w:val="36"/>
          <w:lang w:val="fr-FR"/>
        </w:rPr>
      </w:pPr>
    </w:p>
    <w:p w14:paraId="37B8DC08">
      <w:pPr>
        <w:rPr>
          <w:rFonts w:hint="default" w:ascii="Times New Roman" w:hAnsi="Times New Roman" w:cs="Times New Roman"/>
          <w:sz w:val="36"/>
          <w:szCs w:val="36"/>
          <w:lang w:val="fr-FR"/>
        </w:rPr>
      </w:pPr>
    </w:p>
    <w:p w14:paraId="03705C12">
      <w:pPr>
        <w:rPr>
          <w:rFonts w:hint="default" w:ascii="Times New Roman" w:hAnsi="Times New Roman" w:cs="Times New Roman"/>
          <w:sz w:val="36"/>
          <w:szCs w:val="36"/>
          <w:lang w:val="fr-FR"/>
        </w:rPr>
      </w:pPr>
    </w:p>
    <w:p w14:paraId="5B664321">
      <w:pPr>
        <w:rPr>
          <w:rFonts w:hint="default" w:ascii="Times New Roman" w:hAnsi="Times New Roman" w:cs="Times New Roman"/>
          <w:sz w:val="36"/>
          <w:szCs w:val="36"/>
          <w:lang w:val="fr-FR"/>
        </w:rPr>
      </w:pPr>
    </w:p>
    <w:p w14:paraId="017CAA0C">
      <w:pPr>
        <w:rPr>
          <w:rFonts w:hint="default" w:ascii="Times New Roman" w:hAnsi="Times New Roman" w:cs="Times New Roman"/>
          <w:sz w:val="36"/>
          <w:szCs w:val="36"/>
          <w:lang w:val="fr-FR"/>
        </w:rPr>
      </w:pPr>
    </w:p>
    <w:p w14:paraId="6A45BDD9">
      <w:pPr>
        <w:rPr>
          <w:rFonts w:hint="default" w:ascii="Times New Roman" w:hAnsi="Times New Roman" w:cs="Times New Roman"/>
          <w:sz w:val="36"/>
          <w:szCs w:val="36"/>
          <w:lang w:val="fr-FR"/>
        </w:rPr>
      </w:pPr>
    </w:p>
    <w:p w14:paraId="5EB3EFC2">
      <w:pPr>
        <w:rPr>
          <w:rFonts w:hint="default" w:ascii="Times New Roman" w:hAnsi="Times New Roman" w:cs="Times New Roman"/>
          <w:sz w:val="36"/>
          <w:szCs w:val="36"/>
          <w:lang w:val="fr-FR"/>
        </w:rPr>
      </w:pPr>
    </w:p>
    <w:p w14:paraId="0D64A4F1">
      <w:pPr>
        <w:rPr>
          <w:rFonts w:hint="default" w:ascii="Times New Roman" w:hAnsi="Times New Roman" w:cs="Times New Roman"/>
          <w:sz w:val="36"/>
          <w:szCs w:val="36"/>
          <w:lang w:val="fr-FR"/>
        </w:rPr>
      </w:pPr>
    </w:p>
    <w:p w14:paraId="4EFBFC9E">
      <w:pPr>
        <w:rPr>
          <w:rFonts w:hint="default" w:ascii="Times New Roman" w:hAnsi="Times New Roman" w:cs="Times New Roman"/>
          <w:sz w:val="36"/>
          <w:szCs w:val="36"/>
          <w:lang w:val="fr-FR"/>
        </w:rPr>
      </w:pPr>
    </w:p>
    <w:p w14:paraId="0E3C92B4">
      <w:pPr>
        <w:rPr>
          <w:rFonts w:hint="default" w:ascii="Times New Roman" w:hAnsi="Times New Roman" w:cs="Times New Roman"/>
          <w:sz w:val="36"/>
          <w:szCs w:val="36"/>
          <w:lang w:val="fr-FR"/>
        </w:rPr>
      </w:pPr>
    </w:p>
    <w:p w14:paraId="2587A9C6">
      <w:pPr>
        <w:rPr>
          <w:rFonts w:hint="default" w:ascii="Times New Roman" w:hAnsi="Times New Roman" w:cs="Times New Roman"/>
          <w:sz w:val="36"/>
          <w:szCs w:val="36"/>
          <w:lang w:val="fr-FR"/>
        </w:rPr>
      </w:pPr>
    </w:p>
    <w:p w14:paraId="2CF30880">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ABREVIATIONS</w:t>
      </w:r>
    </w:p>
    <w:p w14:paraId="032EFEA2">
      <w:pPr>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CED8AC3">
      <w:pPr>
        <w:rPr>
          <w:rFonts w:hint="default" w:ascii="Times New Roman" w:hAnsi="Times New Roman" w:cs="Times New Roman"/>
          <w:sz w:val="24"/>
          <w:szCs w:val="24"/>
          <w:lang w:val="fr-FR"/>
        </w:rPr>
      </w:pPr>
    </w:p>
    <w:p w14:paraId="5E4F21F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API: Application Programming Interface</w:t>
      </w:r>
    </w:p>
    <w:p w14:paraId="6A61AC96">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E-VISA: Visa Electronique</w:t>
      </w:r>
    </w:p>
    <w:p w14:paraId="6258CA3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ENSPD: Ecole Nationale Superieure Polytechnique de Douala</w:t>
      </w:r>
    </w:p>
    <w:p w14:paraId="5736D87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HTTP: Hypet Text Transfer Protocol</w:t>
      </w:r>
    </w:p>
    <w:p w14:paraId="6F3346E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IDE: Environnement de developpement Integre</w:t>
      </w:r>
    </w:p>
    <w:p w14:paraId="5EC677D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MCD: Model Conceptuel des Donnees</w:t>
      </w:r>
    </w:p>
    <w:p w14:paraId="7959B61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MCT: Model Conceptuel de Traitement</w:t>
      </w:r>
    </w:p>
    <w:p w14:paraId="1D590EE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MERISE: Methode d’analyse, de conception et de realisation de systeme d’informations</w:t>
      </w:r>
    </w:p>
    <w:p w14:paraId="7F988E54">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MLD: Modele Logique de Donnees</w:t>
      </w:r>
    </w:p>
    <w:p w14:paraId="023D499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MLT: Modele Logique de Traitement </w:t>
      </w:r>
    </w:p>
    <w:p w14:paraId="5BD6C4F9">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MOT: Modele Organisationnel de traitement</w:t>
      </w:r>
    </w:p>
    <w:p w14:paraId="7402F3F0">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MPD: Modele Physique de Donnees</w:t>
      </w:r>
    </w:p>
    <w:p w14:paraId="1EEBC5F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MYSQL: est un serveur de base de donnees relationnelles open source</w:t>
      </w:r>
    </w:p>
    <w:p w14:paraId="39988FB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UML: Unified Modeling Language</w:t>
      </w:r>
    </w:p>
    <w:p w14:paraId="5B52CD0C">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VSCODE: Visual Studio Code</w:t>
      </w:r>
    </w:p>
    <w:p w14:paraId="36D089A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SI: Systeme d’Information</w:t>
      </w:r>
    </w:p>
    <w:p w14:paraId="3DDF57A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SGBD: Systeme de Gestion des Bases de Donnees</w:t>
      </w:r>
    </w:p>
    <w:p w14:paraId="6E73ABC7">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sz w:val="24"/>
          <w:szCs w:val="24"/>
          <w:lang w:val="fr-FR"/>
        </w:rPr>
        <w:t>SGBDR: Systeme de Gestion des Bases de Donnees Relationnelles</w:t>
      </w:r>
    </w:p>
    <w:p w14:paraId="6B3DDAB1">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sz w:val="24"/>
          <w:szCs w:val="24"/>
          <w:lang w:val="fr-FR"/>
        </w:rPr>
        <w:t>PME : Petite et Moyenne Entreprise</w:t>
      </w:r>
    </w:p>
    <w:p w14:paraId="6FDC833E">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sz w:val="24"/>
          <w:szCs w:val="24"/>
          <w:lang w:val="fr-FR"/>
        </w:rPr>
        <w:t>PHP: Hypertext Processor</w:t>
      </w:r>
    </w:p>
    <w:p w14:paraId="65A54137">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sz w:val="24"/>
          <w:szCs w:val="24"/>
          <w:lang w:val="fr-FR"/>
        </w:rPr>
        <w:t>PGI: Progiciel de Gestion Integre</w:t>
      </w:r>
    </w:p>
    <w:p w14:paraId="17395810">
      <w:pPr>
        <w:numPr>
          <w:ilvl w:val="0"/>
          <w:numId w:val="0"/>
        </w:numPr>
        <w:spacing w:line="360" w:lineRule="auto"/>
        <w:ind w:leftChars="0"/>
        <w:rPr>
          <w:rFonts w:hint="default" w:ascii="Times New Roman" w:hAnsi="Times New Roman" w:cs="Times New Roman"/>
          <w:sz w:val="36"/>
          <w:szCs w:val="36"/>
          <w:lang w:val="fr-FR"/>
        </w:rPr>
      </w:pPr>
    </w:p>
    <w:p w14:paraId="4CC1212A">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SOMMAIRE</w:t>
      </w:r>
    </w:p>
    <w:p w14:paraId="336E3886">
      <w:pPr>
        <w:rPr>
          <w:rFonts w:hint="default"/>
          <w:lang w:val="fr-FR"/>
        </w:rPr>
      </w:pPr>
      <w:r>
        <w:rPr>
          <w:rFonts w:hint="default" w:ascii="Times New Roman" w:hAnsi="Times New Roman" w:cs="Times New Roman"/>
          <w:sz w:val="24"/>
          <w:szCs w:val="24"/>
        </w:rPr>
        <w:pict>
          <v:rect id="_x0000_i1033"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A6AB572">
      <w:pPr>
        <w:rPr>
          <w:rFonts w:hint="default" w:ascii="Times New Roman" w:hAnsi="Times New Roman" w:cs="Times New Roman"/>
          <w:sz w:val="36"/>
          <w:szCs w:val="36"/>
          <w:lang w:val="fr-FR"/>
        </w:rPr>
      </w:pPr>
    </w:p>
    <w:p w14:paraId="04C60E1E">
      <w:pPr>
        <w:rPr>
          <w:rFonts w:hint="default" w:ascii="Times New Roman" w:hAnsi="Times New Roman" w:cs="Times New Roman"/>
          <w:sz w:val="36"/>
          <w:szCs w:val="36"/>
          <w:lang w:val="fr-FR"/>
        </w:rPr>
      </w:pPr>
    </w:p>
    <w:p w14:paraId="1DA63AAD">
      <w:pPr>
        <w:rPr>
          <w:rFonts w:hint="default" w:ascii="Times New Roman" w:hAnsi="Times New Roman" w:cs="Times New Roman"/>
          <w:sz w:val="36"/>
          <w:szCs w:val="36"/>
          <w:lang w:val="fr-FR"/>
        </w:rPr>
      </w:pPr>
    </w:p>
    <w:p w14:paraId="310DAA48">
      <w:pPr>
        <w:rPr>
          <w:rFonts w:hint="default" w:ascii="Times New Roman" w:hAnsi="Times New Roman" w:cs="Times New Roman"/>
          <w:sz w:val="36"/>
          <w:szCs w:val="36"/>
          <w:lang w:val="fr-FR"/>
        </w:rPr>
      </w:pPr>
    </w:p>
    <w:p w14:paraId="6EE2DD5D">
      <w:pPr>
        <w:rPr>
          <w:rFonts w:hint="default" w:ascii="Times New Roman" w:hAnsi="Times New Roman" w:cs="Times New Roman"/>
          <w:sz w:val="36"/>
          <w:szCs w:val="36"/>
          <w:lang w:val="fr-FR"/>
        </w:rPr>
      </w:pPr>
    </w:p>
    <w:p w14:paraId="05849F5F">
      <w:pPr>
        <w:rPr>
          <w:rFonts w:hint="default" w:ascii="Times New Roman" w:hAnsi="Times New Roman" w:cs="Times New Roman"/>
          <w:sz w:val="36"/>
          <w:szCs w:val="36"/>
          <w:lang w:val="fr-FR"/>
        </w:rPr>
      </w:pPr>
    </w:p>
    <w:p w14:paraId="2633C400">
      <w:pPr>
        <w:rPr>
          <w:rFonts w:hint="default" w:ascii="Times New Roman" w:hAnsi="Times New Roman" w:cs="Times New Roman"/>
          <w:sz w:val="36"/>
          <w:szCs w:val="36"/>
          <w:lang w:val="fr-FR"/>
        </w:rPr>
      </w:pPr>
    </w:p>
    <w:p w14:paraId="2A65E118">
      <w:pPr>
        <w:rPr>
          <w:rFonts w:hint="default" w:ascii="Times New Roman" w:hAnsi="Times New Roman" w:cs="Times New Roman"/>
          <w:sz w:val="36"/>
          <w:szCs w:val="36"/>
          <w:lang w:val="fr-FR"/>
        </w:rPr>
        <w:sectPr>
          <w:headerReference r:id="rId3" w:type="default"/>
          <w:footerReference r:id="rId4" w:type="default"/>
          <w:pgSz w:w="11906" w:h="16838"/>
          <w:pgMar w:top="1440" w:right="1800" w:bottom="1440" w:left="1800" w:header="851" w:footer="992" w:gutter="0"/>
          <w:pgNumType w:fmt="upperRoman" w:start="1"/>
          <w:cols w:space="425" w:num="1"/>
          <w:docGrid w:type="lines" w:linePitch="312" w:charSpace="0"/>
        </w:sectPr>
      </w:pPr>
    </w:p>
    <w:p w14:paraId="62A41C96">
      <w:pPr>
        <w:rPr>
          <w:rFonts w:hint="default" w:ascii="Times New Roman" w:hAnsi="Times New Roman" w:cs="Times New Roman"/>
          <w:sz w:val="36"/>
          <w:szCs w:val="36"/>
          <w:lang w:val="fr-FR"/>
        </w:rPr>
      </w:pPr>
    </w:p>
    <w:p w14:paraId="3D541409">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INTRODUCTION GENERALE</w:t>
      </w:r>
    </w:p>
    <w:p w14:paraId="659EE487">
      <w:pPr>
        <w:rPr>
          <w:rFonts w:hint="default"/>
          <w:lang w:val="fr-FR"/>
        </w:rPr>
      </w:pPr>
      <w:r>
        <w:rPr>
          <w:rFonts w:hint="default" w:ascii="Times New Roman" w:hAnsi="Times New Roman" w:cs="Times New Roman"/>
          <w:sz w:val="24"/>
          <w:szCs w:val="24"/>
        </w:rPr>
        <w:pict>
          <v:rect id="_x0000_i1034"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0325707">
      <w:pPr>
        <w:pStyle w:val="12"/>
        <w:keepNext w:val="0"/>
        <w:keepLines w:val="0"/>
        <w:widowControl/>
        <w:suppressLineNumbers w:val="0"/>
        <w:ind w:firstLine="708" w:firstLineChars="0"/>
      </w:pPr>
      <w:r>
        <w:t>Dans un contexte de mondialisation et de mobilité internationale croissante, la gestion des visas constitue un enjeu majeur pour les États, tant sur le plan sécuritaire qu’administratif. Les méthodes traditionnelles de traitement des demandes de visa, souvent manuelles, présentent des limites telles que la lenteur des procédures, les risques d’erreurs et les difficultés de suivi des dossiers. Face à ces défis, de nombreux pays adoptent des solutions numériques, notamment les systèmes d’e-visa, afin de moderniser et sécuriser ce processus.</w:t>
      </w:r>
      <w:r>
        <w:rPr>
          <w:rFonts w:hint="default"/>
          <w:lang w:val="fr-FR"/>
        </w:rPr>
        <w:t xml:space="preserve"> </w:t>
      </w:r>
      <w:r>
        <w:t>Au Cameroun, la mise en place d’un système électronique de gestion des visas apparaît comme une nécessité pour améliorer l’efficacité des services administratifs et offrir une meilleure expérience aux usagers. L’intégration des technologies biométriques permettrait en outre de renforcer la vérification des identités et de limiter les risques de fraude.</w:t>
      </w:r>
      <w:r>
        <w:rPr>
          <w:rFonts w:hint="default"/>
          <w:lang w:val="fr-FR"/>
        </w:rPr>
        <w:t xml:space="preserve"> </w:t>
      </w:r>
      <w:r>
        <w:t xml:space="preserve">C’est dans cette optique que s’inscrit le présent projet intitulé </w:t>
      </w:r>
      <w:r>
        <w:rPr>
          <w:rStyle w:val="9"/>
        </w:rPr>
        <w:t>« Conception et réalisation d’une application web d’e-visa avec système biométrique pour le Cameroun »</w:t>
      </w:r>
      <w:r>
        <w:t xml:space="preserve">. Il vise à développer une plateforme permettant aux utilisateurs de soumettre leurs demandes de visa en ligne, tout en offrant aux autorités un outil efficace de gestion et de validation des dossiers. La conception du système s’appuiera sur les diagrammes UML réalisés avec </w:t>
      </w:r>
      <w:r>
        <w:rPr>
          <w:rStyle w:val="9"/>
        </w:rPr>
        <w:t>StarUML</w:t>
      </w:r>
      <w:r>
        <w:t xml:space="preserve">, tandis que sa mise en œuvre reposera sur des technologies modernes telles que </w:t>
      </w:r>
      <w:r>
        <w:rPr>
          <w:rStyle w:val="9"/>
        </w:rPr>
        <w:t>Django</w:t>
      </w:r>
      <w:r>
        <w:t xml:space="preserve"> pour le backend, </w:t>
      </w:r>
      <w:r>
        <w:rPr>
          <w:rStyle w:val="9"/>
        </w:rPr>
        <w:t>MySQL</w:t>
      </w:r>
      <w:r>
        <w:t xml:space="preserve"> pour la base de données et </w:t>
      </w:r>
      <w:r>
        <w:rPr>
          <w:rStyle w:val="9"/>
        </w:rPr>
        <w:t>React, TypeScript, Tailwind CSS et Vite</w:t>
      </w:r>
      <w:r>
        <w:t xml:space="preserve"> pour le frontend.</w:t>
      </w:r>
      <w:r>
        <w:rPr>
          <w:rFonts w:hint="default"/>
          <w:lang w:val="fr-FR"/>
        </w:rPr>
        <w:t xml:space="preserve"> </w:t>
      </w:r>
      <w:r>
        <w:t xml:space="preserve">Ainsi, ce projet contribue à la digitalisation du processus de délivrance des visas </w:t>
      </w:r>
      <w:r>
        <w:rPr>
          <w:rFonts w:hint="default"/>
          <w:lang w:val="fr-FR"/>
        </w:rPr>
        <w:t>pour le</w:t>
      </w:r>
      <w:r>
        <w:t xml:space="preserve"> Cameroun, en alliant efficacité, accessibilité et sécurité grâce à l’intégration de solutions biométriques.</w:t>
      </w:r>
    </w:p>
    <w:p w14:paraId="5FF6B632">
      <w:pPr>
        <w:pStyle w:val="12"/>
        <w:keepNext w:val="0"/>
        <w:keepLines w:val="0"/>
        <w:widowControl/>
        <w:suppressLineNumbers w:val="0"/>
        <w:ind w:firstLine="708" w:firstLineChars="0"/>
      </w:pPr>
    </w:p>
    <w:p w14:paraId="7F609198">
      <w:pPr>
        <w:pStyle w:val="12"/>
        <w:keepNext w:val="0"/>
        <w:keepLines w:val="0"/>
        <w:widowControl/>
        <w:suppressLineNumbers w:val="0"/>
        <w:ind w:firstLine="708" w:firstLineChars="0"/>
      </w:pPr>
    </w:p>
    <w:p w14:paraId="5C04C813">
      <w:pPr>
        <w:pStyle w:val="12"/>
        <w:keepNext w:val="0"/>
        <w:keepLines w:val="0"/>
        <w:widowControl/>
        <w:suppressLineNumbers w:val="0"/>
        <w:ind w:firstLine="708" w:firstLineChars="0"/>
      </w:pPr>
    </w:p>
    <w:p w14:paraId="3D5F0116">
      <w:pPr>
        <w:pStyle w:val="12"/>
        <w:keepNext w:val="0"/>
        <w:keepLines w:val="0"/>
        <w:widowControl/>
        <w:suppressLineNumbers w:val="0"/>
        <w:ind w:firstLine="708" w:firstLineChars="0"/>
      </w:pPr>
    </w:p>
    <w:p w14:paraId="3770B132">
      <w:pPr>
        <w:pStyle w:val="12"/>
        <w:keepNext w:val="0"/>
        <w:keepLines w:val="0"/>
        <w:widowControl/>
        <w:suppressLineNumbers w:val="0"/>
        <w:ind w:firstLine="708" w:firstLineChars="0"/>
      </w:pPr>
    </w:p>
    <w:p w14:paraId="6EE7174F">
      <w:pPr>
        <w:pStyle w:val="12"/>
        <w:keepNext w:val="0"/>
        <w:keepLines w:val="0"/>
        <w:widowControl/>
        <w:suppressLineNumbers w:val="0"/>
      </w:pPr>
    </w:p>
    <w:p w14:paraId="3E15502C">
      <w:pPr>
        <w:pStyle w:val="12"/>
        <w:keepNext w:val="0"/>
        <w:keepLines w:val="0"/>
        <w:widowControl/>
        <w:suppressLineNumbers w:val="0"/>
        <w:ind w:firstLine="708" w:firstLineChars="0"/>
      </w:pPr>
    </w:p>
    <w:p w14:paraId="340B2107">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1: REVUE DE LA LITTERATURE </w:t>
      </w:r>
    </w:p>
    <w:p w14:paraId="32DAF931">
      <w:pPr>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0B25562">
      <w:pPr>
        <w:rPr>
          <w:rFonts w:hint="default" w:ascii="Times New Roman" w:hAnsi="Times New Roman" w:cs="Times New Roman"/>
          <w:sz w:val="24"/>
          <w:szCs w:val="24"/>
          <w:lang w:val="fr-FR"/>
        </w:rPr>
      </w:pPr>
    </w:p>
    <w:p w14:paraId="063B2ACF">
      <w:pPr>
        <w:rPr>
          <w:rFonts w:hint="default" w:ascii="Times New Roman" w:hAnsi="Times New Roman" w:cs="Times New Roman"/>
          <w:sz w:val="36"/>
          <w:szCs w:val="36"/>
          <w:lang w:val="fr-FR"/>
        </w:rPr>
      </w:pPr>
      <w:r>
        <w:rPr>
          <w:rFonts w:hint="default" w:ascii="Times New Roman" w:hAnsi="Times New Roman" w:cs="Times New Roman"/>
          <w:b/>
          <w:bCs/>
          <w:sz w:val="24"/>
          <w:szCs w:val="24"/>
          <w:u w:val="single"/>
          <w:lang w:val="fr-FR"/>
        </w:rPr>
        <w:t>Resume</w:t>
      </w:r>
      <w:r>
        <w:rPr>
          <w:rFonts w:hint="default" w:ascii="Times New Roman" w:hAnsi="Times New Roman" w:cs="Times New Roman"/>
          <w:b/>
          <w:bCs/>
          <w:sz w:val="24"/>
          <w:szCs w:val="24"/>
          <w:lang w:val="fr-FR"/>
        </w:rPr>
        <w:t xml:space="preserve"> :</w:t>
      </w:r>
      <w:r>
        <w:rPr>
          <w:rFonts w:hint="default" w:ascii="Times New Roman" w:hAnsi="Times New Roman" w:cs="Times New Roman"/>
          <w:sz w:val="36"/>
          <w:szCs w:val="36"/>
          <w:lang w:val="fr-FR"/>
        </w:rPr>
        <w:t xml:space="preserve"> </w:t>
      </w:r>
    </w:p>
    <w:p w14:paraId="40E7D939">
      <w:pPr>
        <w:pStyle w:val="12"/>
        <w:keepNext w:val="0"/>
        <w:keepLines w:val="0"/>
        <w:widowControl/>
        <w:suppressLineNumbers w:val="0"/>
      </w:pPr>
      <w:r>
        <w:rPr>
          <w:rFonts w:hint="default" w:ascii="Times New Roman" w:hAnsi="Times New Roman" w:cs="Times New Roman"/>
          <w:sz w:val="36"/>
          <w:szCs w:val="36"/>
          <w:lang w:val="fr-FR"/>
        </w:rPr>
        <w:tab/>
      </w:r>
      <w:r>
        <w:t>Dans ce chapitre, il est question de présenter les concepts fondamentaux liés au visa électronique (e-visa), ainsi que son importance dans le contexte de la transformation numérique des services publics. Une attention particulière est portée sur le cas du Cameroun, en mettant en évidence les enjeux, les avantages et les défis liés à la mise en place d’un système d’e-visa.</w:t>
      </w:r>
    </w:p>
    <w:p w14:paraId="07AFB8CD">
      <w:pPr>
        <w:pStyle w:val="12"/>
        <w:keepNext w:val="0"/>
        <w:keepLines w:val="0"/>
        <w:widowControl/>
        <w:suppressLineNumbers w:val="0"/>
      </w:pPr>
    </w:p>
    <w:p w14:paraId="0171A67F">
      <w:pPr>
        <w:pStyle w:val="12"/>
        <w:keepNext w:val="0"/>
        <w:keepLines w:val="0"/>
        <w:widowControl/>
        <w:suppressLineNumbers w:val="0"/>
        <w:rPr>
          <w:rFonts w:hint="default"/>
          <w:b/>
          <w:bCs/>
          <w:lang w:val="fr-FR"/>
        </w:rPr>
      </w:pPr>
      <w:r>
        <w:rPr>
          <w:sz w:val="24"/>
          <w:u w:val="single"/>
        </w:rPr>
        <mc:AlternateContent>
          <mc:Choice Requires="wps">
            <w:drawing>
              <wp:anchor distT="0" distB="0" distL="114300" distR="114300" simplePos="0" relativeHeight="251659264" behindDoc="0" locked="0" layoutInCell="1" allowOverlap="1">
                <wp:simplePos x="0" y="0"/>
                <wp:positionH relativeFrom="column">
                  <wp:posOffset>36195</wp:posOffset>
                </wp:positionH>
                <wp:positionV relativeFrom="paragraph">
                  <wp:posOffset>330835</wp:posOffset>
                </wp:positionV>
                <wp:extent cx="5447030" cy="4070985"/>
                <wp:effectExtent l="6350" t="6350" r="17780" b="6985"/>
                <wp:wrapNone/>
                <wp:docPr id="2" name="Parchemin vertical 2"/>
                <wp:cNvGraphicFramePr/>
                <a:graphic xmlns:a="http://schemas.openxmlformats.org/drawingml/2006/main">
                  <a:graphicData uri="http://schemas.microsoft.com/office/word/2010/wordprocessingShape">
                    <wps:wsp>
                      <wps:cNvSpPr/>
                      <wps:spPr>
                        <a:xfrm>
                          <a:off x="2001520" y="4714240"/>
                          <a:ext cx="5447030" cy="407098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2.85pt;margin-top:26.05pt;height:320.55pt;width:428.9pt;z-index:251659264;v-text-anchor:middle;mso-width-relative:page;mso-height-relative:page;" fillcolor="#5B9BD5 [3204]" filled="t" stroked="t" coordsize="21600,21600" o:gfxdata="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p&#10;piSa2AAAAAgBAAAPAAAAAAAAAAEAIAAAACIAAABkcnMvZG93bnJldi54bWxQSwECFAAUAAAACACH&#10;TuJAOiVM0pYCAABEBQAADgAAAAAAAAABACAAAAAnAQAAZHJzL2Uyb0RvYy54bWxQSwUGAAAAAAYA&#10;BgBZAQAALwYAAAAA&#10;" adj="2700">
                <v:fill on="t" focussize="0,0"/>
                <v:stroke weight="1pt" color="#2E75B6 [2404]" miterlimit="8" joinstyle="miter"/>
                <v:imagedata o:title=""/>
                <o:lock v:ext="edit" aspectratio="f"/>
                <v:textbo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v:textbox>
              </v:shape>
            </w:pict>
          </mc:Fallback>
        </mc:AlternateContent>
      </w:r>
      <w:r>
        <w:rPr>
          <w:rFonts w:hint="default"/>
          <w:b/>
          <w:bCs/>
          <w:u w:val="single"/>
          <w:lang w:val="fr-FR"/>
        </w:rPr>
        <w:t>Plan</w:t>
      </w:r>
      <w:r>
        <w:rPr>
          <w:rFonts w:hint="default"/>
          <w:b/>
          <w:bCs/>
          <w:lang w:val="fr-FR"/>
        </w:rPr>
        <w:t>:</w:t>
      </w:r>
    </w:p>
    <w:p w14:paraId="1735BF24">
      <w:pPr>
        <w:pStyle w:val="12"/>
        <w:keepNext w:val="0"/>
        <w:keepLines w:val="0"/>
        <w:widowControl/>
        <w:suppressLineNumbers w:val="0"/>
        <w:rPr>
          <w:rFonts w:hint="default"/>
          <w:b/>
          <w:bCs/>
          <w:lang w:val="fr-FR"/>
        </w:rPr>
      </w:pPr>
    </w:p>
    <w:p w14:paraId="693E6A79">
      <w:pPr>
        <w:rPr>
          <w:rFonts w:hint="default" w:ascii="Times New Roman" w:hAnsi="Times New Roman" w:cs="Times New Roman"/>
          <w:sz w:val="24"/>
          <w:szCs w:val="24"/>
          <w:lang w:val="fr-FR"/>
        </w:rPr>
      </w:pPr>
    </w:p>
    <w:p w14:paraId="42680115">
      <w:pPr>
        <w:rPr>
          <w:rFonts w:hint="default"/>
          <w:lang w:val="fr-FR"/>
        </w:rPr>
      </w:pPr>
    </w:p>
    <w:p w14:paraId="4B7A611C">
      <w:pPr>
        <w:rPr>
          <w:rFonts w:hint="default"/>
          <w:lang w:val="fr-FR"/>
        </w:rPr>
      </w:pPr>
    </w:p>
    <w:p w14:paraId="0716D992">
      <w:pPr>
        <w:rPr>
          <w:rFonts w:hint="default"/>
          <w:lang w:val="fr-FR"/>
        </w:rPr>
      </w:pPr>
    </w:p>
    <w:p w14:paraId="2FDD894A">
      <w:pPr>
        <w:rPr>
          <w:rFonts w:hint="default"/>
          <w:lang w:val="fr-FR"/>
        </w:rPr>
      </w:pPr>
    </w:p>
    <w:p w14:paraId="3AFD1321">
      <w:pPr>
        <w:rPr>
          <w:rFonts w:hint="default"/>
          <w:lang w:val="fr-FR"/>
        </w:rPr>
      </w:pPr>
    </w:p>
    <w:p w14:paraId="441D2CD5">
      <w:pPr>
        <w:rPr>
          <w:rFonts w:hint="default"/>
          <w:lang w:val="fr-FR"/>
        </w:rPr>
      </w:pPr>
    </w:p>
    <w:p w14:paraId="35154259">
      <w:pPr>
        <w:rPr>
          <w:rFonts w:hint="default"/>
          <w:lang w:val="fr-FR"/>
        </w:rPr>
      </w:pPr>
    </w:p>
    <w:p w14:paraId="5C8F3436">
      <w:pPr>
        <w:rPr>
          <w:rFonts w:hint="default"/>
          <w:lang w:val="fr-FR"/>
        </w:rPr>
      </w:pPr>
    </w:p>
    <w:p w14:paraId="57442235">
      <w:pPr>
        <w:rPr>
          <w:rFonts w:hint="default"/>
          <w:lang w:val="fr-FR"/>
        </w:rPr>
      </w:pPr>
    </w:p>
    <w:p w14:paraId="534FD8F7">
      <w:pPr>
        <w:rPr>
          <w:rFonts w:hint="default"/>
          <w:lang w:val="fr-FR"/>
        </w:rPr>
      </w:pPr>
    </w:p>
    <w:p w14:paraId="329F1269">
      <w:pPr>
        <w:rPr>
          <w:rFonts w:hint="default"/>
          <w:lang w:val="fr-FR"/>
        </w:rPr>
      </w:pPr>
    </w:p>
    <w:p w14:paraId="1EAFE0C0">
      <w:pPr>
        <w:rPr>
          <w:rFonts w:hint="default"/>
          <w:lang w:val="fr-FR"/>
        </w:rPr>
      </w:pPr>
    </w:p>
    <w:p w14:paraId="258EA841">
      <w:pPr>
        <w:rPr>
          <w:rFonts w:hint="default"/>
          <w:lang w:val="fr-FR"/>
        </w:rPr>
      </w:pPr>
    </w:p>
    <w:p w14:paraId="2ECFD750">
      <w:pPr>
        <w:rPr>
          <w:rFonts w:hint="default"/>
          <w:lang w:val="fr-FR"/>
        </w:rPr>
      </w:pPr>
    </w:p>
    <w:p w14:paraId="66390D28">
      <w:pPr>
        <w:rPr>
          <w:rFonts w:hint="default"/>
          <w:lang w:val="fr-FR"/>
        </w:rPr>
      </w:pPr>
    </w:p>
    <w:p w14:paraId="11C8531F">
      <w:pPr>
        <w:rPr>
          <w:rFonts w:hint="default"/>
          <w:lang w:val="fr-FR"/>
        </w:rPr>
      </w:pPr>
    </w:p>
    <w:p w14:paraId="6327C218">
      <w:pPr>
        <w:rPr>
          <w:rFonts w:hint="default"/>
          <w:lang w:val="fr-FR"/>
        </w:rPr>
      </w:pPr>
    </w:p>
    <w:p w14:paraId="6A55C70C">
      <w:pPr>
        <w:rPr>
          <w:rFonts w:hint="default"/>
          <w:lang w:val="fr-FR"/>
        </w:rPr>
      </w:pPr>
    </w:p>
    <w:p w14:paraId="3A905CA9">
      <w:pPr>
        <w:rPr>
          <w:rFonts w:hint="default"/>
          <w:lang w:val="fr-FR"/>
        </w:rPr>
      </w:pPr>
    </w:p>
    <w:p w14:paraId="7DABE1F1">
      <w:pPr>
        <w:rPr>
          <w:rFonts w:hint="default"/>
          <w:lang w:val="fr-FR"/>
        </w:rPr>
      </w:pPr>
    </w:p>
    <w:p w14:paraId="614CC218">
      <w:pPr>
        <w:pStyle w:val="3"/>
        <w:numPr>
          <w:ilvl w:val="0"/>
          <w:numId w:val="5"/>
        </w:numPr>
        <w:bidi w:val="0"/>
        <w:jc w:val="center"/>
        <w:rPr>
          <w:rFonts w:hint="default" w:ascii="Times New Roman" w:hAnsi="Times New Roman" w:cs="Times New Roman"/>
        </w:rPr>
      </w:pPr>
      <w:r>
        <w:rPr>
          <w:rFonts w:hint="default" w:ascii="Times New Roman" w:hAnsi="Times New Roman" w:cs="Times New Roman"/>
        </w:rPr>
        <w:t>D</w:t>
      </w:r>
      <w:r>
        <w:rPr>
          <w:rFonts w:hint="default" w:ascii="Times New Roman" w:hAnsi="Times New Roman" w:cs="Times New Roman"/>
          <w:lang w:val="fr-FR"/>
        </w:rPr>
        <w:t>EFINITION ET CONCEPTS CLES</w:t>
      </w:r>
    </w:p>
    <w:p w14:paraId="06CBB07F">
      <w:pPr>
        <w:pStyle w:val="12"/>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b/>
          <w:bCs/>
          <w:sz w:val="24"/>
          <w:szCs w:val="24"/>
        </w:rPr>
        <w:t>Le visa électronique (e-visa)</w:t>
      </w:r>
      <w:r>
        <w:rPr>
          <w:rFonts w:hint="default" w:ascii="Times New Roman" w:hAnsi="Times New Roman" w:cs="Times New Roman"/>
          <w:sz w:val="24"/>
          <w:szCs w:val="24"/>
        </w:rPr>
        <w:t xml:space="preserve"> est une autorisation officielle délivrée par un État à un ressortissant étranger, lui permettant d’entrer sur son territoire via une plateforme numérique. Contrairement au visa traditionnel, toutes les étapes (demande, traitement, validation) sont réalisées en ligne, sans déplacement physique.</w:t>
      </w:r>
    </w:p>
    <w:p w14:paraId="4183A014">
      <w:pPr>
        <w:pStyle w:val="12"/>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 système s’inscrit dans une logique de digitalisation des services publics. Il repose sur plusieurs concepts fondamentaux :</w:t>
      </w:r>
    </w:p>
    <w:p w14:paraId="6B6E59AC">
      <w:pPr>
        <w:pStyle w:val="12"/>
        <w:keepNext w:val="0"/>
        <w:keepLines w:val="0"/>
        <w:widowControl/>
        <w:numPr>
          <w:ilvl w:val="0"/>
          <w:numId w:val="6"/>
        </w:numPr>
        <w:suppressLineNumbers w:val="0"/>
        <w:spacing w:line="360" w:lineRule="auto"/>
        <w:ind w:left="420" w:leftChars="0" w:hanging="420" w:firstLineChars="0"/>
        <w:rPr>
          <w:rFonts w:hint="default" w:ascii="Times New Roman" w:hAnsi="Times New Roman" w:cs="Times New Roman"/>
          <w:sz w:val="24"/>
          <w:szCs w:val="24"/>
        </w:rPr>
      </w:pPr>
      <w:r>
        <w:rPr>
          <w:rStyle w:val="9"/>
          <w:rFonts w:hint="default" w:ascii="Times New Roman" w:hAnsi="Times New Roman" w:cs="Times New Roman"/>
          <w:sz w:val="24"/>
          <w:szCs w:val="24"/>
        </w:rPr>
        <w:t>Dématérialisation</w:t>
      </w:r>
      <w:r>
        <w:rPr>
          <w:rFonts w:hint="default" w:ascii="Times New Roman" w:hAnsi="Times New Roman" w:cs="Times New Roman"/>
          <w:sz w:val="24"/>
          <w:szCs w:val="24"/>
        </w:rPr>
        <w:t xml:space="preserve"> : </w:t>
      </w:r>
      <w:r>
        <w:t>Elle consiste à remplacer les supports physiques (formulaires papier, dossiers) par des supports numériques. Dans le cadre de l’e-visa, cela signifie que toutes les étapes — de la demande à la délivrance — sont effectuées en ligne. Cette approche permet de réduire les coûts, d’accélérer les traitements et d’améliorer l’archivage et la traçabilité des dossiers.</w:t>
      </w:r>
    </w:p>
    <w:p w14:paraId="1AFC4C4D">
      <w:pPr>
        <w:pStyle w:val="12"/>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9"/>
          <w:rFonts w:hint="default" w:ascii="Times New Roman" w:hAnsi="Times New Roman" w:cs="Times New Roman"/>
          <w:sz w:val="24"/>
          <w:szCs w:val="24"/>
        </w:rPr>
        <w:t>E-gouvernement</w:t>
      </w:r>
      <w:r>
        <w:rPr>
          <w:rFonts w:hint="default" w:ascii="Times New Roman" w:hAnsi="Times New Roman" w:cs="Times New Roman"/>
          <w:sz w:val="24"/>
          <w:szCs w:val="24"/>
        </w:rPr>
        <w:t xml:space="preserve"> : </w:t>
      </w:r>
      <w:r>
        <w:t>Il s’agit de l’utilisation des technologies de l’information et de la communication (TIC) par les administrations publiques afin d’offrir des services plus efficaces, accessibles et transparents aux citoyens et aux étrangers. L’e-visa est une application concrète de l’e-gouvernement dans le domaine de l’immigration.</w:t>
      </w:r>
    </w:p>
    <w:p w14:paraId="774C2386">
      <w:pPr>
        <w:pStyle w:val="12"/>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9"/>
          <w:rFonts w:hint="default" w:ascii="Times New Roman" w:hAnsi="Times New Roman" w:cs="Times New Roman"/>
          <w:sz w:val="24"/>
          <w:szCs w:val="24"/>
        </w:rPr>
        <w:t>Authentification numérique</w:t>
      </w:r>
      <w:r>
        <w:rPr>
          <w:rFonts w:hint="default" w:ascii="Times New Roman" w:hAnsi="Times New Roman" w:cs="Times New Roman"/>
          <w:sz w:val="24"/>
          <w:szCs w:val="24"/>
        </w:rPr>
        <w:t xml:space="preserve"> : </w:t>
      </w:r>
      <w:r>
        <w:t>Ce concept désigne l’ensemble des mécanismes permettant de vérifier l’identité d’un utilisateur dans un système informatique. Dans un système d’e-visa, cela peut inclure l’utilisation de mots de passe sécurisés, de codes OTP (One-Time Password), ou encore de la biométrie. Une bonne authentification garantit que l’utilisateur est bien celui qu’il prétend être.</w:t>
      </w:r>
    </w:p>
    <w:p w14:paraId="1D9D37AC">
      <w:pPr>
        <w:pStyle w:val="12"/>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9"/>
          <w:rFonts w:hint="default" w:ascii="Times New Roman" w:hAnsi="Times New Roman" w:cs="Times New Roman"/>
          <w:sz w:val="24"/>
          <w:szCs w:val="24"/>
        </w:rPr>
        <w:t>Cybersécurité</w:t>
      </w:r>
      <w:r>
        <w:rPr>
          <w:rFonts w:hint="default" w:ascii="Times New Roman" w:hAnsi="Times New Roman" w:cs="Times New Roman"/>
          <w:sz w:val="24"/>
          <w:szCs w:val="24"/>
        </w:rPr>
        <w:t xml:space="preserve"> : </w:t>
      </w:r>
      <w:r>
        <w:t>Elle regroupe toutes les techniques et stratégies visant à protéger les systèmes informatiques, les réseaux et les données contre les attaques, les intrusions et les pertes. Dans un système d’e-visa, la cybersécurité est essentielle car les données manipulées (identité, passeport, biométrie) sont sensibles.</w:t>
      </w:r>
    </w:p>
    <w:p w14:paraId="4699B1C3">
      <w:pPr>
        <w:pStyle w:val="12"/>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9"/>
          <w:rFonts w:hint="default" w:ascii="Times New Roman" w:hAnsi="Times New Roman" w:cs="Times New Roman"/>
          <w:sz w:val="24"/>
          <w:szCs w:val="24"/>
        </w:rPr>
        <w:t>Interopérabilité</w:t>
      </w:r>
      <w:r>
        <w:rPr>
          <w:rFonts w:hint="default" w:ascii="Times New Roman" w:hAnsi="Times New Roman" w:cs="Times New Roman"/>
          <w:sz w:val="24"/>
          <w:szCs w:val="24"/>
        </w:rPr>
        <w:t xml:space="preserve"> : </w:t>
      </w:r>
      <w:r>
        <w:t>Elle désigne la capacité de différents systèmes informatiques à communiquer et à échanger des données de manière efficace. Dans le cas de l’e-visa, cela permet par exemple au système de communiquer avec les bases de données de la police, de l’immigration ou des douanes afin de vérifier les informations des demandeurs.</w:t>
      </w:r>
    </w:p>
    <w:p w14:paraId="79595AB0">
      <w:pPr>
        <w:pStyle w:val="12"/>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Ces concepts constituent la base de la conception d’un système d’e-visa fiable et performant.</w:t>
      </w:r>
    </w:p>
    <w:p w14:paraId="2656D43F">
      <w:pPr>
        <w:pStyle w:val="3"/>
        <w:numPr>
          <w:ilvl w:val="0"/>
          <w:numId w:val="5"/>
        </w:numPr>
        <w:bidi w:val="0"/>
        <w:ind w:left="0" w:leftChars="0" w:firstLine="0" w:firstLineChars="0"/>
        <w:jc w:val="center"/>
        <w:rPr>
          <w:rFonts w:hint="default" w:ascii="Times New Roman" w:hAnsi="Times New Roman" w:cs="Times New Roman"/>
        </w:rPr>
      </w:pPr>
      <w:r>
        <w:rPr>
          <w:rFonts w:hint="default" w:ascii="Times New Roman" w:hAnsi="Times New Roman" w:cs="Times New Roman"/>
        </w:rPr>
        <w:t>H</w:t>
      </w:r>
      <w:r>
        <w:rPr>
          <w:rFonts w:hint="default" w:ascii="Times New Roman" w:hAnsi="Times New Roman" w:cs="Times New Roman"/>
          <w:lang w:val="fr-FR"/>
        </w:rPr>
        <w:t>ISTORIQUE ET EVOLUTION DES SYSTEMES D’E-VISA</w:t>
      </w:r>
    </w:p>
    <w:p w14:paraId="68C704F3">
      <w:pPr>
        <w:pStyle w:val="12"/>
        <w:keepNext w:val="0"/>
        <w:keepLines w:val="0"/>
        <w:widowControl/>
        <w:suppressLineNumbers w:val="0"/>
        <w:spacing w:line="360" w:lineRule="auto"/>
        <w:ind w:firstLine="708" w:firstLineChars="0"/>
      </w:pPr>
      <w:r>
        <w:t>Les systèmes de visa ont évolué de manière progressive sous l’effet combiné de la mondialisation, de la croissance des mobilités internationales et des avancées des technologies de l’information. Cette évolution peut être analysée en quatre grandes phases.</w:t>
      </w:r>
    </w:p>
    <w:p w14:paraId="3DE06959">
      <w:pPr>
        <w:pStyle w:val="12"/>
        <w:keepNext w:val="0"/>
        <w:keepLines w:val="0"/>
        <w:widowControl/>
        <w:numPr>
          <w:ilvl w:val="0"/>
          <w:numId w:val="8"/>
        </w:numPr>
        <w:suppressLineNumbers w:val="0"/>
        <w:spacing w:line="360" w:lineRule="auto"/>
        <w:ind w:left="420" w:leftChars="0" w:hanging="420" w:firstLineChars="0"/>
      </w:pPr>
      <w:r>
        <w:rPr>
          <w:rStyle w:val="9"/>
        </w:rPr>
        <w:t>Avant les années 2000 : procédures entièrement manuelles</w:t>
      </w:r>
      <w:r>
        <w:t xml:space="preserve"> Les démarches étaient basées sur des processus papier et des interactions physiques. Le demandeur devait se rendre à l’ambassade/consulat, remplir des formulaires papier, fournir des copies certifiées (passeport, photos, lettres d’invitation) et parfois passer un entretien. Le traitement reposait sur des vérifications humaines (contrôle des documents, consultations internes), ce qui entraînait des délais longs (plusieurs semaines, voire mois). Ce modèle présentait des limites : risques d’erreurs humaines, pertes de dossiers, faible traçabilité, coûts opérationnels élevés et exposition à des pratiques frauduleuses.</w:t>
      </w:r>
    </w:p>
    <w:p w14:paraId="45B5BF7A">
      <w:pPr>
        <w:pStyle w:val="12"/>
        <w:keepNext w:val="0"/>
        <w:keepLines w:val="0"/>
        <w:widowControl/>
        <w:numPr>
          <w:ilvl w:val="0"/>
          <w:numId w:val="8"/>
        </w:numPr>
        <w:suppressLineNumbers w:val="0"/>
        <w:spacing w:line="360" w:lineRule="auto"/>
        <w:ind w:left="420" w:leftChars="0" w:hanging="420" w:firstLineChars="0"/>
        <w:rPr>
          <w:b w:val="0"/>
          <w:bCs w:val="0"/>
        </w:rPr>
      </w:pPr>
      <w:r>
        <w:rPr>
          <w:rStyle w:val="9"/>
        </w:rPr>
        <w:t>Période 2000–2010 : transition vers le numérique (modèle hybride)</w:t>
      </w:r>
      <w:r>
        <w:t xml:space="preserve"> </w:t>
      </w:r>
      <w:r>
        <w:rPr>
          <w:b w:val="0"/>
          <w:bCs w:val="0"/>
        </w:rPr>
        <w:t xml:space="preserve">Avec la diffusion d’Internet, les administrations ont introduit des </w:t>
      </w:r>
      <w:r>
        <w:rPr>
          <w:rStyle w:val="9"/>
          <w:b w:val="0"/>
          <w:bCs w:val="0"/>
        </w:rPr>
        <w:t>formulaires en ligne</w:t>
      </w:r>
      <w:r>
        <w:rPr>
          <w:b w:val="0"/>
          <w:bCs w:val="0"/>
        </w:rPr>
        <w:t xml:space="preserve"> et des portails d’information. Les usagers pouvaient pré-remplir leurs données, télécharger des formulaires, prendre rendez-vous, mais devaient encore </w:t>
      </w:r>
      <w:r>
        <w:rPr>
          <w:rStyle w:val="9"/>
          <w:b w:val="0"/>
          <w:bCs w:val="0"/>
        </w:rPr>
        <w:t>se déplacer</w:t>
      </w:r>
      <w:r>
        <w:rPr>
          <w:b w:val="0"/>
          <w:bCs w:val="0"/>
        </w:rPr>
        <w:t xml:space="preserve"> pour le dépôt final, le paiement et la collecte biométrique. Cette phase a permis une première </w:t>
      </w:r>
      <w:r>
        <w:rPr>
          <w:rStyle w:val="9"/>
          <w:b w:val="0"/>
          <w:bCs w:val="0"/>
        </w:rPr>
        <w:t>standardisation des données</w:t>
      </w:r>
      <w:r>
        <w:rPr>
          <w:b w:val="0"/>
          <w:bCs w:val="0"/>
        </w:rPr>
        <w:t>, une meilleure organisation des flux de demande et une réduction partielle des délais, tout en conservant une dépendance forte au papier.</w:t>
      </w:r>
    </w:p>
    <w:p w14:paraId="1CB5CB7C">
      <w:pPr>
        <w:pStyle w:val="12"/>
        <w:keepNext w:val="0"/>
        <w:keepLines w:val="0"/>
        <w:widowControl/>
        <w:numPr>
          <w:ilvl w:val="0"/>
          <w:numId w:val="8"/>
        </w:numPr>
        <w:suppressLineNumbers w:val="0"/>
        <w:spacing w:line="360" w:lineRule="auto"/>
        <w:ind w:left="420" w:leftChars="0" w:hanging="420" w:firstLineChars="0"/>
      </w:pPr>
      <w:r>
        <w:rPr>
          <w:rStyle w:val="9"/>
        </w:rPr>
        <w:t>Après 2010 : émergence des systèmes d’e-visa complets</w:t>
      </w:r>
      <w:r>
        <w:t xml:space="preserve"> </w:t>
      </w:r>
      <w:r>
        <w:rPr>
          <w:b w:val="0"/>
          <w:bCs w:val="0"/>
        </w:rPr>
        <w:t xml:space="preserve">Les progrès du web, des </w:t>
      </w:r>
      <w:r>
        <w:rPr>
          <w:rStyle w:val="9"/>
          <w:b w:val="0"/>
          <w:bCs w:val="0"/>
        </w:rPr>
        <w:t>paiements électroniques</w:t>
      </w:r>
      <w:r>
        <w:rPr>
          <w:b w:val="0"/>
          <w:bCs w:val="0"/>
        </w:rPr>
        <w:t xml:space="preserve">, du </w:t>
      </w:r>
      <w:r>
        <w:rPr>
          <w:rStyle w:val="9"/>
          <w:b w:val="0"/>
          <w:bCs w:val="0"/>
        </w:rPr>
        <w:t>cloud</w:t>
      </w:r>
      <w:r>
        <w:rPr>
          <w:b w:val="0"/>
          <w:bCs w:val="0"/>
        </w:rPr>
        <w:t xml:space="preserve"> et de la </w:t>
      </w:r>
      <w:r>
        <w:rPr>
          <w:rStyle w:val="9"/>
          <w:b w:val="0"/>
          <w:bCs w:val="0"/>
        </w:rPr>
        <w:t>cybersécurité</w:t>
      </w:r>
      <w:r>
        <w:rPr>
          <w:b w:val="0"/>
          <w:bCs w:val="0"/>
        </w:rPr>
        <w:t xml:space="preserve"> ont permis la mise en place de plateformes entièrement dématérialisées. Le cycle complet est désormais en ligne : création de compte, saisie du formulaire, </w:t>
      </w:r>
      <w:r>
        <w:rPr>
          <w:rStyle w:val="9"/>
          <w:b w:val="0"/>
          <w:bCs w:val="0"/>
        </w:rPr>
        <w:t>téléversement de documents</w:t>
      </w:r>
      <w:r>
        <w:rPr>
          <w:b w:val="0"/>
          <w:bCs w:val="0"/>
        </w:rPr>
        <w:t xml:space="preserve">, </w:t>
      </w:r>
      <w:r>
        <w:rPr>
          <w:rStyle w:val="9"/>
          <w:b w:val="0"/>
          <w:bCs w:val="0"/>
        </w:rPr>
        <w:t>paiement sécurisé</w:t>
      </w:r>
      <w:r>
        <w:rPr>
          <w:b w:val="0"/>
          <w:bCs w:val="0"/>
        </w:rPr>
        <w:t xml:space="preserve">, traitement et </w:t>
      </w:r>
      <w:r>
        <w:rPr>
          <w:rStyle w:val="9"/>
          <w:b w:val="0"/>
          <w:bCs w:val="0"/>
        </w:rPr>
        <w:t>délivrance électronique</w:t>
      </w:r>
      <w:r>
        <w:rPr>
          <w:b w:val="0"/>
          <w:bCs w:val="0"/>
        </w:rPr>
        <w:t xml:space="preserve"> (PDF, QR code, signature numérique). Les autorités intègrent des </w:t>
      </w:r>
      <w:r>
        <w:rPr>
          <w:rStyle w:val="9"/>
          <w:b w:val="0"/>
          <w:bCs w:val="0"/>
        </w:rPr>
        <w:t>vérifications automatisées</w:t>
      </w:r>
      <w:r>
        <w:rPr>
          <w:b w:val="0"/>
          <w:bCs w:val="0"/>
        </w:rPr>
        <w:t xml:space="preserve"> (listes de surveillance, bases de données internes), ce qui réduit considérablement les délais et améliore la traçabilité. Certains pays permettent une décision en 24–72 heures.</w:t>
      </w:r>
    </w:p>
    <w:p w14:paraId="53AB682E">
      <w:pPr>
        <w:pStyle w:val="12"/>
        <w:keepNext w:val="0"/>
        <w:keepLines w:val="0"/>
        <w:widowControl/>
        <w:numPr>
          <w:ilvl w:val="0"/>
          <w:numId w:val="8"/>
        </w:numPr>
        <w:suppressLineNumbers w:val="0"/>
        <w:spacing w:line="360" w:lineRule="auto"/>
        <w:ind w:left="420" w:leftChars="0" w:hanging="420" w:firstLineChars="0"/>
        <w:rPr>
          <w:b w:val="0"/>
          <w:bCs w:val="0"/>
        </w:rPr>
      </w:pPr>
      <w:r>
        <w:rPr>
          <w:rStyle w:val="9"/>
        </w:rPr>
        <w:t>Tendances actuelles : systèmes intelligents et interconnectés</w:t>
      </w:r>
      <w:r>
        <w:t xml:space="preserve"> </w:t>
      </w:r>
      <w:r>
        <w:rPr>
          <w:b w:val="0"/>
          <w:bCs w:val="0"/>
        </w:rPr>
        <w:t xml:space="preserve">Les solutions modernes intègrent la </w:t>
      </w:r>
      <w:r>
        <w:rPr>
          <w:rStyle w:val="9"/>
          <w:b w:val="0"/>
          <w:bCs w:val="0"/>
        </w:rPr>
        <w:t>biométrie</w:t>
      </w:r>
      <w:r>
        <w:rPr>
          <w:b w:val="0"/>
          <w:bCs w:val="0"/>
        </w:rPr>
        <w:t xml:space="preserve"> (visage, empreintes), l’</w:t>
      </w:r>
      <w:r>
        <w:rPr>
          <w:rStyle w:val="9"/>
          <w:b w:val="0"/>
          <w:bCs w:val="0"/>
        </w:rPr>
        <w:t>authentification forte</w:t>
      </w:r>
      <w:r>
        <w:rPr>
          <w:b w:val="0"/>
          <w:bCs w:val="0"/>
        </w:rPr>
        <w:t>, et des mécanismes d’</w:t>
      </w:r>
      <w:r>
        <w:rPr>
          <w:rStyle w:val="9"/>
          <w:b w:val="0"/>
          <w:bCs w:val="0"/>
        </w:rPr>
        <w:t>interopérabilité</w:t>
      </w:r>
      <w:r>
        <w:rPr>
          <w:b w:val="0"/>
          <w:bCs w:val="0"/>
        </w:rPr>
        <w:t xml:space="preserve"> avec d’autres systèmes (police, douanes, compagnies aériennes). L’usage de l’</w:t>
      </w:r>
      <w:r>
        <w:rPr>
          <w:rStyle w:val="9"/>
          <w:b w:val="0"/>
          <w:bCs w:val="0"/>
        </w:rPr>
        <w:t>analyse de données</w:t>
      </w:r>
      <w:r>
        <w:rPr>
          <w:b w:val="0"/>
          <w:bCs w:val="0"/>
        </w:rPr>
        <w:t xml:space="preserve"> et, dans certains cas, de techniques d’IA, permet d’assister l’évaluation des risques. Des pays comme l’Australie, la Turquie, le Kenya ou l’Inde disposent de plateformes performantes avec suivi en temps réel, notifications et contrôles automatisés aux frontières (lecture de QR code, e-gates).</w:t>
      </w:r>
    </w:p>
    <w:p w14:paraId="1816C7CF">
      <w:pPr>
        <w:pStyle w:val="12"/>
        <w:keepNext w:val="0"/>
        <w:keepLines w:val="0"/>
        <w:widowControl/>
        <w:numPr>
          <w:ilvl w:val="0"/>
          <w:numId w:val="0"/>
        </w:numPr>
        <w:suppressLineNumbers w:val="0"/>
        <w:spacing w:line="360" w:lineRule="auto"/>
        <w:ind w:leftChars="0" w:right="0" w:rightChars="0" w:firstLine="708" w:firstLineChars="0"/>
        <w:rPr>
          <w:rFonts w:hint="default" w:ascii="Times New Roman" w:hAnsi="Times New Roman" w:cs="Times New Roman"/>
          <w:sz w:val="24"/>
          <w:szCs w:val="24"/>
        </w:rPr>
      </w:pPr>
      <w:r>
        <w:t xml:space="preserve">Cette évolution répond à des objectifs clairs : </w:t>
      </w:r>
      <w:r>
        <w:rPr>
          <w:rStyle w:val="9"/>
          <w:b w:val="0"/>
          <w:bCs w:val="0"/>
        </w:rPr>
        <w:t>faciliter la mobilité internationale</w:t>
      </w:r>
      <w:r>
        <w:rPr>
          <w:b w:val="0"/>
          <w:bCs w:val="0"/>
        </w:rPr>
        <w:t xml:space="preserve">, </w:t>
      </w:r>
      <w:r>
        <w:rPr>
          <w:rStyle w:val="9"/>
          <w:b w:val="0"/>
          <w:bCs w:val="0"/>
        </w:rPr>
        <w:t>réduire les délais et les coûts</w:t>
      </w:r>
      <w:r>
        <w:rPr>
          <w:b w:val="0"/>
          <w:bCs w:val="0"/>
        </w:rPr>
        <w:t xml:space="preserve">, </w:t>
      </w:r>
      <w:r>
        <w:rPr>
          <w:rStyle w:val="9"/>
          <w:b w:val="0"/>
          <w:bCs w:val="0"/>
        </w:rPr>
        <w:t>améliorer l’expérience utilisateur</w:t>
      </w:r>
      <w:r>
        <w:rPr>
          <w:b w:val="0"/>
          <w:bCs w:val="0"/>
        </w:rPr>
        <w:t xml:space="preserve"> et </w:t>
      </w:r>
      <w:r>
        <w:rPr>
          <w:rStyle w:val="9"/>
          <w:b w:val="0"/>
          <w:bCs w:val="0"/>
        </w:rPr>
        <w:t>renforcer la sécurité</w:t>
      </w:r>
      <w:r>
        <w:rPr>
          <w:b w:val="0"/>
          <w:bCs w:val="0"/>
        </w:rPr>
        <w:t xml:space="preserve"> </w:t>
      </w:r>
      <w:r>
        <w:t>des États grâce à une meilleure qualité des données et à des contrôles plus efficaces.</w:t>
      </w:r>
    </w:p>
    <w:p w14:paraId="3152F932">
      <w:pPr>
        <w:pStyle w:val="4"/>
        <w:keepNext w:val="0"/>
        <w:keepLines w:val="0"/>
        <w:widowControl/>
        <w:numPr>
          <w:ilvl w:val="0"/>
          <w:numId w:val="5"/>
        </w:numPr>
        <w:suppressLineNumbers w:val="0"/>
        <w:ind w:left="0" w:leftChars="0" w:firstLine="0" w:firstLineChars="0"/>
        <w:jc w:val="center"/>
        <w:rPr>
          <w:rStyle w:val="16"/>
          <w:rFonts w:hint="default" w:ascii="Times New Roman" w:hAnsi="Times New Roman" w:cs="Times New Roman"/>
          <w:b/>
          <w:bCs/>
        </w:rPr>
      </w:pPr>
      <w:r>
        <w:rPr>
          <w:rStyle w:val="16"/>
          <w:rFonts w:hint="default" w:ascii="Times New Roman" w:hAnsi="Times New Roman" w:cs="Times New Roman"/>
          <w:b/>
          <w:bCs/>
        </w:rPr>
        <w:t>F</w:t>
      </w:r>
      <w:r>
        <w:rPr>
          <w:rStyle w:val="16"/>
          <w:rFonts w:hint="default" w:ascii="Times New Roman" w:hAnsi="Times New Roman" w:cs="Times New Roman"/>
          <w:b/>
          <w:bCs/>
          <w:lang w:val="fr-FR"/>
        </w:rPr>
        <w:t>ONCTIONNEMENT GENERAL D’UN SYSTEME D’E-VISA</w:t>
      </w:r>
    </w:p>
    <w:p w14:paraId="226FF902">
      <w:pPr>
        <w:pStyle w:val="12"/>
        <w:keepNext w:val="0"/>
        <w:keepLines w:val="0"/>
        <w:widowControl/>
        <w:suppressLineNumbers w:val="0"/>
        <w:spacing w:line="360" w:lineRule="auto"/>
        <w:ind w:firstLine="708" w:firstLineChars="0"/>
      </w:pPr>
      <w:r>
        <w:t>Le fonctionnement d’un système d’e-visa repose sur une chaîne de traitement numérique structurée permettant de gérer de manière automatisée et sécurisée l’ensemble du processus de demande de visa.</w:t>
      </w:r>
    </w:p>
    <w:p w14:paraId="1D982513">
      <w:pPr>
        <w:pStyle w:val="10"/>
        <w:keepNext w:val="0"/>
        <w:keepLines w:val="0"/>
        <w:widowControl/>
        <w:suppressLineNumbers w:val="0"/>
        <w:spacing w:line="360" w:lineRule="auto"/>
        <w:rPr>
          <w:rFonts w:hint="default" w:ascii="Times New Roman" w:hAnsi="Times New Roman" w:cs="Times New Roman"/>
          <w:b/>
          <w:bCs/>
          <w:sz w:val="24"/>
          <w:szCs w:val="24"/>
        </w:rPr>
      </w:pPr>
      <w:r>
        <w:rPr>
          <w:rStyle w:val="8"/>
          <w:rFonts w:hint="default" w:ascii="Times New Roman" w:hAnsi="Times New Roman" w:cs="Times New Roman"/>
          <w:b/>
          <w:bCs/>
          <w:sz w:val="24"/>
          <w:szCs w:val="24"/>
        </w:rPr>
        <w:t>Utilisateur → Inscription → Formulaire → Upload documents → Paiement → Vérification → Validation → E-visa délivré</w:t>
      </w:r>
    </w:p>
    <w:p w14:paraId="7D5AC175">
      <w:pPr>
        <w:pStyle w:val="12"/>
        <w:keepNext w:val="0"/>
        <w:keepLines w:val="0"/>
        <w:widowControl/>
        <w:suppressLineNumbers w:val="0"/>
        <w:spacing w:line="360" w:lineRule="auto"/>
      </w:pPr>
      <w:r>
        <w:t>Dans le détail, ce processus comprend plusieurs étapes interconnectées :</w:t>
      </w:r>
    </w:p>
    <w:p w14:paraId="1272CB45">
      <w:pPr>
        <w:pStyle w:val="12"/>
        <w:keepNext w:val="0"/>
        <w:keepLines w:val="0"/>
        <w:widowControl/>
        <w:numPr>
          <w:ilvl w:val="0"/>
          <w:numId w:val="9"/>
        </w:numPr>
        <w:suppressLineNumbers w:val="0"/>
        <w:spacing w:line="360" w:lineRule="auto"/>
        <w:ind w:left="420" w:leftChars="0" w:hanging="420" w:firstLineChars="0"/>
      </w:pPr>
      <w:r>
        <w:rPr>
          <w:rStyle w:val="9"/>
        </w:rPr>
        <w:t>Création de compte</w:t>
      </w:r>
      <w:r>
        <w:t xml:space="preserve"> : L’utilisateur crée un compte personnel en fournissant des informations de base telles que son nom, son adresse e-mail et un mot de passe sécurisé. Cette étape permet d’identifier de manière unique chaque demandeur et de lui offrir un espace personnel pour suivre sa demande.</w:t>
      </w:r>
    </w:p>
    <w:p w14:paraId="74727BE8">
      <w:pPr>
        <w:pStyle w:val="12"/>
        <w:keepNext w:val="0"/>
        <w:keepLines w:val="0"/>
        <w:widowControl/>
        <w:numPr>
          <w:ilvl w:val="0"/>
          <w:numId w:val="9"/>
        </w:numPr>
        <w:suppressLineNumbers w:val="0"/>
        <w:spacing w:line="360" w:lineRule="auto"/>
        <w:ind w:left="420" w:leftChars="0" w:hanging="420" w:firstLineChars="0"/>
      </w:pPr>
      <w:r>
        <w:rPr>
          <w:rStyle w:val="9"/>
        </w:rPr>
        <w:t>Authentification et accès sécurisé</w:t>
      </w:r>
      <w:r>
        <w:t xml:space="preserve"> : Une fois le compte </w:t>
      </w:r>
      <w:r>
        <w:rPr>
          <w:lang w:val="fr-FR"/>
        </w:rPr>
        <w:t>créé</w:t>
      </w:r>
      <w:r>
        <w:t xml:space="preserve">, l’utilisateur doit s’authentifier pour accéder à la </w:t>
      </w:r>
      <w:r>
        <w:rPr>
          <w:lang w:val="fr-FR"/>
        </w:rPr>
        <w:t>plate-forme</w:t>
      </w:r>
      <w:r>
        <w:t>. Des mécanismes comme les mots de passe forts ou l’authentification à deux facteurs (2FA) peuvent être utilisés pour renforcer la sécurité.</w:t>
      </w:r>
    </w:p>
    <w:p w14:paraId="38810688">
      <w:pPr>
        <w:pStyle w:val="12"/>
        <w:keepNext w:val="0"/>
        <w:keepLines w:val="0"/>
        <w:widowControl/>
        <w:numPr>
          <w:ilvl w:val="0"/>
          <w:numId w:val="9"/>
        </w:numPr>
        <w:suppressLineNumbers w:val="0"/>
        <w:spacing w:line="360" w:lineRule="auto"/>
        <w:ind w:left="420" w:leftChars="0" w:hanging="420" w:firstLineChars="0"/>
      </w:pPr>
      <w:r>
        <w:rPr>
          <w:rStyle w:val="9"/>
        </w:rPr>
        <w:t>Remplissage du formulaire</w:t>
      </w:r>
      <w:r>
        <w:t xml:space="preserve"> : L’utilisateur renseigne un formulaire détaillé comprenant ses informations personnelles (nom, date de naissance, nationalité), professionnelles (emploi, statut) et liées au voyage (motif, durée du séjour, adresse de destination). Ces données sont essentielles pour l’évaluation de la demande.</w:t>
      </w:r>
    </w:p>
    <w:p w14:paraId="1410B4C0">
      <w:pPr>
        <w:pStyle w:val="12"/>
        <w:keepNext w:val="0"/>
        <w:keepLines w:val="0"/>
        <w:widowControl/>
        <w:numPr>
          <w:ilvl w:val="0"/>
          <w:numId w:val="9"/>
        </w:numPr>
        <w:suppressLineNumbers w:val="0"/>
        <w:spacing w:line="360" w:lineRule="auto"/>
        <w:ind w:left="420" w:leftChars="0" w:hanging="420" w:firstLineChars="0"/>
      </w:pPr>
      <w:r>
        <w:rPr>
          <w:rStyle w:val="9"/>
        </w:rPr>
        <w:t>Téléversement des documents</w:t>
      </w:r>
      <w:r>
        <w:t xml:space="preserve"> : Le demandeur doit fournir des documents justificatifs </w:t>
      </w:r>
      <w:r>
        <w:rPr>
          <w:rFonts w:hint="default"/>
          <w:lang w:val="fr-FR"/>
        </w:rPr>
        <w:t xml:space="preserve">en fonction du type de visa </w:t>
      </w:r>
      <w:r>
        <w:t>sous format numérique, tels que :</w:t>
      </w:r>
      <w:r>
        <w:rPr>
          <w:rFonts w:hint="default"/>
          <w:lang w:val="fr-FR"/>
        </w:rPr>
        <w:t xml:space="preserve"> copie du passport, photo d’identite, lettre d’invitation ou reservation d’hotel, billet d’avion, etc... </w:t>
      </w:r>
      <w:r>
        <w:t>Ces documents sont ensuite stockés dans la base de données pour analyse.</w:t>
      </w:r>
    </w:p>
    <w:p w14:paraId="5A1A4A68">
      <w:pPr>
        <w:pStyle w:val="12"/>
        <w:keepNext w:val="0"/>
        <w:keepLines w:val="0"/>
        <w:widowControl/>
        <w:numPr>
          <w:ilvl w:val="0"/>
          <w:numId w:val="9"/>
        </w:numPr>
        <w:suppressLineNumbers w:val="0"/>
        <w:spacing w:line="360" w:lineRule="auto"/>
        <w:ind w:left="420" w:leftChars="0" w:hanging="420" w:firstLineChars="0"/>
      </w:pPr>
      <w:r>
        <w:rPr>
          <w:rStyle w:val="9"/>
        </w:rPr>
        <w:t>Paiement en ligne</w:t>
      </w:r>
      <w:r>
        <w:t xml:space="preserve"> : L’utilisateur procède au paiement des frais de visa via des solutions sécurisées telles que la carte bancaire, le mobile money ou d’autres passerelles de paiement électronique. Cette étape est protégée par des protocoles de chiffrement pour garantir la sécurité des transactions.</w:t>
      </w:r>
    </w:p>
    <w:p w14:paraId="2A723597">
      <w:pPr>
        <w:pStyle w:val="12"/>
        <w:keepNext w:val="0"/>
        <w:keepLines w:val="0"/>
        <w:widowControl/>
        <w:numPr>
          <w:ilvl w:val="0"/>
          <w:numId w:val="9"/>
        </w:numPr>
        <w:suppressLineNumbers w:val="0"/>
        <w:spacing w:line="360" w:lineRule="auto"/>
        <w:ind w:left="420" w:leftChars="0" w:hanging="420" w:firstLineChars="0"/>
      </w:pPr>
      <w:r>
        <w:rPr>
          <w:rStyle w:val="9"/>
        </w:rPr>
        <w:t>Traitement et vérification administrative</w:t>
      </w:r>
      <w:r>
        <w:t xml:space="preserve"> : Les autorités compétentes analysent la demande en vérifiant :</w:t>
      </w:r>
      <w:r>
        <w:rPr>
          <w:rFonts w:hint="default"/>
          <w:lang w:val="fr-FR"/>
        </w:rPr>
        <w:t xml:space="preserve"> l</w:t>
      </w:r>
      <w:r>
        <w:t>’authenticité des documents fournis</w:t>
      </w:r>
      <w:r>
        <w:rPr>
          <w:rFonts w:hint="default"/>
          <w:lang w:val="fr-FR"/>
        </w:rPr>
        <w:t>, l</w:t>
      </w:r>
      <w:r>
        <w:t>a cohérence des informations</w:t>
      </w:r>
      <w:r>
        <w:rPr>
          <w:rFonts w:hint="default"/>
          <w:lang w:val="fr-FR"/>
        </w:rPr>
        <w:t>, l</w:t>
      </w:r>
      <w:r>
        <w:t>es éventuels antécédents du demandeur</w:t>
      </w:r>
      <w:r>
        <w:rPr>
          <w:rFonts w:hint="default"/>
          <w:lang w:val="fr-FR"/>
        </w:rPr>
        <w:t>.</w:t>
      </w:r>
    </w:p>
    <w:p w14:paraId="1F30F9BC">
      <w:pPr>
        <w:pStyle w:val="12"/>
        <w:keepNext w:val="0"/>
        <w:keepLines w:val="0"/>
        <w:widowControl/>
        <w:suppressLineNumbers w:val="0"/>
        <w:spacing w:line="360" w:lineRule="auto"/>
        <w:ind w:firstLine="708" w:firstLineChars="0"/>
      </w:pPr>
      <w:r>
        <w:t>Cette étape peut inclure des contrôles automatiques (bases de données, listes de surveillance) et/ou une validation manuelle.</w:t>
      </w:r>
    </w:p>
    <w:p w14:paraId="6666543F">
      <w:pPr>
        <w:pStyle w:val="12"/>
        <w:keepNext w:val="0"/>
        <w:keepLines w:val="0"/>
        <w:widowControl/>
        <w:numPr>
          <w:ilvl w:val="0"/>
          <w:numId w:val="9"/>
        </w:numPr>
        <w:suppressLineNumbers w:val="0"/>
        <w:spacing w:line="360" w:lineRule="auto"/>
        <w:ind w:left="420" w:leftChars="0" w:hanging="420" w:firstLineChars="0"/>
      </w:pPr>
      <w:r>
        <w:rPr>
          <w:rStyle w:val="9"/>
        </w:rPr>
        <w:t>Prise de décision (validation ou rejet)</w:t>
      </w:r>
      <w:r>
        <w:t xml:space="preserve"> : Après analyse, une décision est prise. Si la demande est conforme, elle est validée ; dans le cas contraire, elle peut être rejetée avec une justification.</w:t>
      </w:r>
    </w:p>
    <w:p w14:paraId="45D9AE3D">
      <w:pPr>
        <w:pStyle w:val="12"/>
        <w:keepNext w:val="0"/>
        <w:keepLines w:val="0"/>
        <w:widowControl/>
        <w:numPr>
          <w:ilvl w:val="0"/>
          <w:numId w:val="9"/>
        </w:numPr>
        <w:suppressLineNumbers w:val="0"/>
        <w:spacing w:line="360" w:lineRule="auto"/>
        <w:ind w:left="420" w:leftChars="0" w:hanging="420" w:firstLineChars="0"/>
      </w:pPr>
      <w:r>
        <w:rPr>
          <w:rStyle w:val="9"/>
        </w:rPr>
        <w:t>Délivrance du e-visa</w:t>
      </w:r>
      <w:r>
        <w:t xml:space="preserve"> : Une fois validé, le visa électronique est généré automatiquement sous forme de document numérique (PDF) ou de QR code. Il est ensuite envoyé à l’utilisateur par e-mail ou disponible dans son espace personnel.</w:t>
      </w:r>
    </w:p>
    <w:p w14:paraId="0E78AA05">
      <w:pPr>
        <w:pStyle w:val="12"/>
        <w:keepNext w:val="0"/>
        <w:keepLines w:val="0"/>
        <w:widowControl/>
        <w:numPr>
          <w:ilvl w:val="0"/>
          <w:numId w:val="9"/>
        </w:numPr>
        <w:suppressLineNumbers w:val="0"/>
        <w:spacing w:line="360" w:lineRule="auto"/>
        <w:ind w:left="420" w:leftChars="0" w:hanging="420" w:firstLineChars="0"/>
      </w:pPr>
      <w:r>
        <w:rPr>
          <w:rStyle w:val="9"/>
        </w:rPr>
        <w:t>Contrôle à l’entrée du territoire</w:t>
      </w:r>
      <w:r>
        <w:t xml:space="preserve"> : À l’arrivée, les autorités frontalières peuvent vérifier l’authenticité du e-visa à l’aide d’un scanner (QR code) ou via une base de données centralisée.</w:t>
      </w:r>
    </w:p>
    <w:p w14:paraId="39892C5F">
      <w:pPr>
        <w:pStyle w:val="12"/>
        <w:keepNext w:val="0"/>
        <w:keepLines w:val="0"/>
        <w:widowControl/>
        <w:numPr>
          <w:ilvl w:val="0"/>
          <w:numId w:val="0"/>
        </w:numPr>
        <w:suppressLineNumbers w:val="0"/>
        <w:spacing w:line="360" w:lineRule="auto"/>
        <w:ind w:leftChars="0" w:right="0" w:rightChars="0" w:firstLine="708" w:firstLineChars="0"/>
      </w:pPr>
      <w:r>
        <w:t>Ce processus est supporté par une architecture informatique composée de plusieurs couches :</w:t>
      </w:r>
    </w:p>
    <w:p w14:paraId="5ACAFD63">
      <w:pPr>
        <w:pStyle w:val="12"/>
        <w:keepNext w:val="0"/>
        <w:keepLines w:val="0"/>
        <w:widowControl/>
        <w:numPr>
          <w:ilvl w:val="0"/>
          <w:numId w:val="10"/>
        </w:numPr>
        <w:suppressLineNumbers w:val="0"/>
        <w:spacing w:line="360" w:lineRule="auto"/>
        <w:ind w:left="420" w:leftChars="0" w:right="0" w:rightChars="0" w:hanging="420" w:firstLineChars="0"/>
      </w:pPr>
      <w:r>
        <w:rPr>
          <w:rStyle w:val="9"/>
        </w:rPr>
        <w:t>Frontend</w:t>
      </w:r>
      <w:r>
        <w:t xml:space="preserve"> : interface utilisateur accessible via un navigateur web</w:t>
      </w:r>
    </w:p>
    <w:p w14:paraId="2E0A9AEF">
      <w:pPr>
        <w:pStyle w:val="12"/>
        <w:keepNext w:val="0"/>
        <w:keepLines w:val="0"/>
        <w:widowControl/>
        <w:numPr>
          <w:ilvl w:val="0"/>
          <w:numId w:val="10"/>
        </w:numPr>
        <w:suppressLineNumbers w:val="0"/>
        <w:spacing w:line="360" w:lineRule="auto"/>
        <w:ind w:left="420" w:leftChars="0" w:hanging="420" w:firstLineChars="0"/>
      </w:pPr>
      <w:r>
        <w:rPr>
          <w:rStyle w:val="9"/>
        </w:rPr>
        <w:t>Backend</w:t>
      </w:r>
      <w:r>
        <w:t xml:space="preserve"> : logique métier et traitement des données</w:t>
      </w:r>
    </w:p>
    <w:p w14:paraId="53F2CFAF">
      <w:pPr>
        <w:pStyle w:val="12"/>
        <w:keepNext w:val="0"/>
        <w:keepLines w:val="0"/>
        <w:widowControl/>
        <w:numPr>
          <w:ilvl w:val="0"/>
          <w:numId w:val="10"/>
        </w:numPr>
        <w:suppressLineNumbers w:val="0"/>
        <w:spacing w:line="360" w:lineRule="auto"/>
        <w:ind w:left="420" w:leftChars="0" w:hanging="420" w:firstLineChars="0"/>
      </w:pPr>
      <w:r>
        <w:rPr>
          <w:rStyle w:val="9"/>
        </w:rPr>
        <w:t>Base de données</w:t>
      </w:r>
      <w:r>
        <w:t xml:space="preserve"> : stockage des informations des utilisateurs et des demandes</w:t>
      </w:r>
    </w:p>
    <w:p w14:paraId="49F1EF18">
      <w:pPr>
        <w:pStyle w:val="12"/>
        <w:keepNext w:val="0"/>
        <w:keepLines w:val="0"/>
        <w:widowControl/>
        <w:numPr>
          <w:ilvl w:val="0"/>
          <w:numId w:val="10"/>
        </w:numPr>
        <w:suppressLineNumbers w:val="0"/>
        <w:spacing w:line="360" w:lineRule="auto"/>
        <w:ind w:left="420" w:leftChars="0" w:hanging="420" w:firstLineChars="0"/>
      </w:pPr>
      <w:r>
        <w:rPr>
          <w:rStyle w:val="9"/>
        </w:rPr>
        <w:t>Services de sécurité</w:t>
      </w:r>
      <w:r>
        <w:t xml:space="preserve"> : chiffrement, authentification, contrôle d’accès</w:t>
      </w:r>
    </w:p>
    <w:p w14:paraId="03A6527B">
      <w:pPr>
        <w:pStyle w:val="12"/>
        <w:keepNext w:val="0"/>
        <w:keepLines w:val="0"/>
        <w:widowControl/>
        <w:suppressLineNumbers w:val="0"/>
        <w:spacing w:line="360" w:lineRule="auto"/>
        <w:ind w:firstLine="708" w:firstLineChars="0"/>
      </w:pPr>
      <w:r>
        <w:t>L’ensemble de ces composants garantit le bon fonctionnement, la performance et la sécurité du système d’e-visa.</w:t>
      </w:r>
    </w:p>
    <w:p w14:paraId="079D5084">
      <w:pPr>
        <w:pStyle w:val="3"/>
        <w:numPr>
          <w:ilvl w:val="0"/>
          <w:numId w:val="5"/>
        </w:numPr>
        <w:bidi w:val="0"/>
        <w:jc w:val="center"/>
        <w:rPr>
          <w:rFonts w:hint="default" w:ascii="Times New Roman" w:hAnsi="Times New Roman" w:cs="Times New Roman"/>
        </w:rPr>
      </w:pPr>
      <w:r>
        <w:rPr>
          <w:rFonts w:hint="default" w:ascii="Times New Roman" w:hAnsi="Times New Roman" w:cs="Times New Roman"/>
        </w:rPr>
        <w:t>I</w:t>
      </w:r>
      <w:r>
        <w:rPr>
          <w:rFonts w:hint="default" w:ascii="Times New Roman" w:hAnsi="Times New Roman" w:cs="Times New Roman"/>
          <w:lang w:val="fr-FR"/>
        </w:rPr>
        <w:t>MPORTANCE ET AVANTAGES DE L’E-VISA</w:t>
      </w:r>
    </w:p>
    <w:p w14:paraId="0A8B85E4">
      <w:pPr>
        <w:pStyle w:val="12"/>
        <w:keepNext w:val="0"/>
        <w:keepLines w:val="0"/>
        <w:widowControl/>
        <w:suppressLineNumbers w:val="0"/>
        <w:spacing w:line="360" w:lineRule="auto"/>
        <w:ind w:firstLine="708" w:firstLineChars="0"/>
      </w:pPr>
      <w:r>
        <w:t>L’e-visa représente une innovation majeure dans la modernisation des services administratifs liés à l’immigration. Il offre de nombreux avantages tant pour les usagers que pour les administrations publiques.</w:t>
      </w:r>
    </w:p>
    <w:p w14:paraId="1964712B">
      <w:pPr>
        <w:pStyle w:val="4"/>
        <w:numPr>
          <w:ilvl w:val="0"/>
          <w:numId w:val="11"/>
        </w:numPr>
        <w:bidi w:val="0"/>
        <w:spacing w:line="360" w:lineRule="auto"/>
        <w:jc w:val="center"/>
        <w:rPr>
          <w:rFonts w:hint="default" w:ascii="Times New Roman" w:hAnsi="Times New Roman" w:cs="Times New Roman"/>
        </w:rPr>
      </w:pPr>
      <w:r>
        <w:rPr>
          <w:rFonts w:hint="default" w:ascii="Times New Roman" w:hAnsi="Times New Roman" w:cs="Times New Roman"/>
        </w:rPr>
        <w:t>Pour les usagers</w:t>
      </w:r>
    </w:p>
    <w:p w14:paraId="4143358D">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Gain de temps considérable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n’ont plus besoin de se déplacer physiquement vers une ambassade ou un consulat. Toutes les démarches peuvent être effectuées en ligne, 24h/24 et 7j/7, ce qui est particulièrement avantageux pour les personnes vivant loin des représentations diplomatiques. </w:t>
      </w:r>
    </w:p>
    <w:p w14:paraId="723B5550">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Simplicité et accessibilité des démarches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d’e-visa sont généralement conçues pour être intuitives, avec des formulaires clairs et des instructions détaillées. Cela réduit les erreurs de saisie et facilite la compréhension du processus, même pour les utilisateurs peu expérimentés. </w:t>
      </w:r>
    </w:p>
    <w:p w14:paraId="79CA1B32">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Suivi en temps réel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usagers peuvent suivre l’état d’avancement de leur demande (en cours de traitement, approuvée, rejetée, etc.). Cela apporte plus de transparence et réduit l’incertitude liée aux délais de traitement. </w:t>
      </w:r>
    </w:p>
    <w:p w14:paraId="63D5A2E8">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Réduction des coûts indirects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En évitant les déplacements, les frais de transport, d’hébergement ou encore les pertes de temps liées aux files d’attente sont éliminés. </w:t>
      </w:r>
    </w:p>
    <w:p w14:paraId="63CE553B">
      <w:pPr>
        <w:pStyle w:val="4"/>
        <w:numPr>
          <w:ilvl w:val="0"/>
          <w:numId w:val="11"/>
        </w:numPr>
        <w:bidi w:val="0"/>
        <w:spacing w:line="360" w:lineRule="auto"/>
        <w:jc w:val="center"/>
        <w:rPr>
          <w:rFonts w:hint="default"/>
        </w:rPr>
      </w:pPr>
      <w:r>
        <w:rPr>
          <w:rFonts w:hint="default" w:ascii="Times New Roman" w:hAnsi="Times New Roman" w:cs="Times New Roman"/>
        </w:rPr>
        <w:t xml:space="preserve">Pour l’administration </w:t>
      </w:r>
    </w:p>
    <w:p w14:paraId="2EE43B20">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Réduction de la charge de travail manuel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L’automatisation des processus (saisie, vérification, archivage) permet de diminuer les tâches répétitives et d’optimiser le travail des agents. </w:t>
      </w:r>
    </w:p>
    <w:p w14:paraId="2AA71E53">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Amélioration de la traçabilité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Toutes les actions effectuées sur une demande sont enregistrées dans le système. Cela permet un meilleur suivi, un audit plus facile et une gestion plus transparente des dossiers. </w:t>
      </w:r>
    </w:p>
    <w:p w14:paraId="28795BFB">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Diminution des fraudes et de la corruption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digitalisation limite les interactions physiques entre agents et demandeurs, réduisant ainsi les risques de pratiques frauduleuses. De plus, les systèmes peuvent intégrer des mécanismes de vérification automatique (contrôle des documents, authentification, etc.). </w:t>
      </w:r>
    </w:p>
    <w:p w14:paraId="09D340F1">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Centralisation des données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informations sont stockées dans une base de données unique, facilitant l’analyse statistique, la prise de décision et la planification des politiques migratoires. </w:t>
      </w:r>
    </w:p>
    <w:p w14:paraId="77291C93">
      <w:pPr>
        <w:pStyle w:val="4"/>
        <w:numPr>
          <w:ilvl w:val="0"/>
          <w:numId w:val="11"/>
        </w:numPr>
        <w:bidi w:val="0"/>
        <w:spacing w:line="360" w:lineRule="auto"/>
        <w:jc w:val="center"/>
        <w:rPr>
          <w:rFonts w:hint="default" w:ascii="Times New Roman" w:hAnsi="Times New Roman" w:cs="Times New Roman"/>
        </w:rPr>
      </w:pPr>
      <w:r>
        <w:rPr>
          <w:rFonts w:hint="default" w:ascii="Times New Roman" w:hAnsi="Times New Roman" w:cs="Times New Roman"/>
        </w:rPr>
        <w:t>Impact économique et stratégique :</w:t>
      </w:r>
    </w:p>
    <w:p w14:paraId="5C959796">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Sur le plan économique, l’e-visa constitue un véritable levier de développement :</w:t>
      </w:r>
    </w:p>
    <w:p w14:paraId="2B5FF1BB">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9"/>
          <w:rFonts w:hint="default" w:ascii="Times New Roman" w:hAnsi="Times New Roman" w:cs="Times New Roman"/>
          <w:sz w:val="24"/>
          <w:szCs w:val="24"/>
        </w:rPr>
        <w:t>facilite l’accès au territoire</w:t>
      </w:r>
      <w:r>
        <w:rPr>
          <w:rFonts w:hint="default" w:ascii="Times New Roman" w:hAnsi="Times New Roman" w:cs="Times New Roman"/>
          <w:sz w:val="24"/>
          <w:szCs w:val="24"/>
        </w:rPr>
        <w:t xml:space="preserve">, ce qui encourage le tourisme international. </w:t>
      </w:r>
    </w:p>
    <w:p w14:paraId="5EA02627">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9"/>
          <w:rFonts w:hint="default" w:ascii="Times New Roman" w:hAnsi="Times New Roman" w:cs="Times New Roman"/>
          <w:sz w:val="24"/>
          <w:szCs w:val="24"/>
        </w:rPr>
        <w:t>attire les investisseurs étrangers</w:t>
      </w:r>
      <w:r>
        <w:rPr>
          <w:rFonts w:hint="default" w:ascii="Times New Roman" w:hAnsi="Times New Roman" w:cs="Times New Roman"/>
          <w:sz w:val="24"/>
          <w:szCs w:val="24"/>
        </w:rPr>
        <w:t xml:space="preserve">, en simplifiant les formalités d’entrée. </w:t>
      </w:r>
    </w:p>
    <w:p w14:paraId="6D619A33">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9"/>
          <w:rFonts w:hint="default" w:ascii="Times New Roman" w:hAnsi="Times New Roman" w:cs="Times New Roman"/>
          <w:sz w:val="24"/>
          <w:szCs w:val="24"/>
        </w:rPr>
        <w:t>améliore l’image du pays</w:t>
      </w:r>
      <w:r>
        <w:rPr>
          <w:rFonts w:hint="default" w:ascii="Times New Roman" w:hAnsi="Times New Roman" w:cs="Times New Roman"/>
          <w:sz w:val="24"/>
          <w:szCs w:val="24"/>
        </w:rPr>
        <w:t xml:space="preserve">, en montrant un niveau élevé de modernisation et d’innovation technologique. </w:t>
      </w:r>
    </w:p>
    <w:p w14:paraId="2F48D088">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contribue à </w:t>
      </w:r>
      <w:r>
        <w:rPr>
          <w:rStyle w:val="9"/>
          <w:rFonts w:hint="default" w:ascii="Times New Roman" w:hAnsi="Times New Roman" w:cs="Times New Roman"/>
          <w:sz w:val="24"/>
          <w:szCs w:val="24"/>
        </w:rPr>
        <w:t>renforcer la compétitivité du pays</w:t>
      </w:r>
      <w:r>
        <w:rPr>
          <w:rFonts w:hint="default" w:ascii="Times New Roman" w:hAnsi="Times New Roman" w:cs="Times New Roman"/>
          <w:sz w:val="24"/>
          <w:szCs w:val="24"/>
        </w:rPr>
        <w:t xml:space="preserve"> sur la scène internationale. </w:t>
      </w:r>
    </w:p>
    <w:p w14:paraId="022B4ACF">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l’e-visa ne se limite pas à un simple outil administratif, mais s’inscrit dans une stratégie globale de transformation numérique et de développement.</w:t>
      </w:r>
    </w:p>
    <w:p w14:paraId="6AB4E04E">
      <w:pPr>
        <w:pStyle w:val="3"/>
        <w:numPr>
          <w:ilvl w:val="0"/>
          <w:numId w:val="5"/>
        </w:numPr>
        <w:bidi w:val="0"/>
        <w:spacing w:line="360" w:lineRule="auto"/>
        <w:jc w:val="center"/>
        <w:rPr>
          <w:rFonts w:hint="default"/>
        </w:rPr>
      </w:pPr>
      <w:r>
        <w:rPr>
          <w:rFonts w:hint="default" w:ascii="Times New Roman" w:hAnsi="Times New Roman" w:cs="Times New Roman"/>
        </w:rPr>
        <w:t>É</w:t>
      </w:r>
      <w:r>
        <w:rPr>
          <w:rFonts w:hint="default" w:ascii="Times New Roman" w:hAnsi="Times New Roman" w:cs="Times New Roman"/>
          <w:lang w:val="fr-FR"/>
        </w:rPr>
        <w:t>TUDE COMPARATIVE</w:t>
      </w:r>
      <w:r>
        <w:rPr>
          <w:rFonts w:hint="default" w:ascii="Times New Roman" w:hAnsi="Times New Roman" w:cs="Times New Roman"/>
        </w:rPr>
        <w:t>: exemples de pays</w:t>
      </w:r>
    </w:p>
    <w:p w14:paraId="76AF43A2">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L’étude des systèmes d’e-visa déjà mis en place dans certains pays permet d’identifier les bonnes pratiques, les défis rencontrés et les solutions adoptées. Cela constitue une base importante pour concevoir un système performant et adapté.</w:t>
      </w:r>
    </w:p>
    <w:p w14:paraId="2D864062">
      <w:pPr>
        <w:pStyle w:val="4"/>
        <w:bidi w:val="0"/>
        <w:spacing w:line="360" w:lineRule="auto"/>
        <w:jc w:val="center"/>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lang w:val="fr-FR"/>
        </w:rPr>
        <w:t>)</w:t>
      </w:r>
      <w:r>
        <w:rPr>
          <w:rFonts w:hint="default" w:ascii="Times New Roman" w:hAnsi="Times New Roman" w:cs="Times New Roman"/>
        </w:rPr>
        <w:t xml:space="preserve"> France</w:t>
      </w:r>
    </w:p>
    <w:p w14:paraId="3A3AAA09">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La France dispose d’un système de demande de visa en ligne appelé </w:t>
      </w:r>
      <w:r>
        <w:rPr>
          <w:rStyle w:val="9"/>
          <w:rFonts w:hint="default" w:ascii="Times New Roman" w:hAnsi="Times New Roman" w:cs="Times New Roman"/>
          <w:sz w:val="24"/>
          <w:szCs w:val="24"/>
        </w:rPr>
        <w:t>France-Visas</w:t>
      </w:r>
      <w:r>
        <w:rPr>
          <w:rFonts w:hint="default" w:ascii="Times New Roman" w:hAnsi="Times New Roman" w:cs="Times New Roman"/>
          <w:sz w:val="24"/>
          <w:szCs w:val="24"/>
        </w:rPr>
        <w:t>, qui constitue une référence en matière de digitalisation des procédures consulaires.</w:t>
      </w:r>
    </w:p>
    <w:p w14:paraId="035C811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lang w:val="fr-FR"/>
        </w:rPr>
        <w:t>Plate-forme</w:t>
      </w:r>
      <w:r>
        <w:rPr>
          <w:rStyle w:val="9"/>
          <w:rFonts w:hint="default" w:ascii="Times New Roman" w:hAnsi="Times New Roman" w:cs="Times New Roman"/>
          <w:sz w:val="24"/>
          <w:szCs w:val="24"/>
        </w:rPr>
        <w:t xml:space="preserve"> centralisée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France-Visas regroupe toutes les informations et les démarches nécessaires pour effectuer une demande de visa. L’utilisateur est guidé étape par étape, depuis la vérification de la nécessité d’un visa jusqu’au dépôt du dossier. </w:t>
      </w:r>
    </w:p>
    <w:p w14:paraId="5D662EE2">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Assistant de saisie intelligent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propose un assistant qui aide le demandeur à remplir correctement son formulaire en fonction de son profil (nationalité, motif du séjour, durée, etc.). </w:t>
      </w:r>
    </w:p>
    <w:p w14:paraId="15321C99">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Prise de rendez-vous intégrée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Bien que la demande soit initiée en ligne, certaines étapes (comme la collecte des données biométriques) nécessitent encore un passage dans un centre agréé. Le système permet de prendre rendez-vous directement. </w:t>
      </w:r>
    </w:p>
    <w:p w14:paraId="0A6A09B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Suivi et notifications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reçoivent des notifications concernant l’évolution de leur dossier, ce qui améliore la transparence. </w:t>
      </w:r>
    </w:p>
    <w:p w14:paraId="773816AF">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Sécurité renforcée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intègre des mécanismes de vérification des informations et de protection des données personnelles, conformément aux normes européennes (RGPD). </w:t>
      </w:r>
    </w:p>
    <w:p w14:paraId="30698635">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Limites :</w:t>
      </w:r>
      <w:r>
        <w:rPr>
          <w:rFonts w:hint="default" w:ascii="Times New Roman" w:hAnsi="Times New Roman" w:cs="Times New Roman"/>
          <w:sz w:val="24"/>
          <w:szCs w:val="24"/>
        </w:rPr>
        <w:br w:type="textWrapping"/>
      </w:r>
      <w:r>
        <w:rPr>
          <w:rFonts w:hint="default" w:cs="Times New Roman"/>
          <w:sz w:val="24"/>
          <w:szCs w:val="24"/>
          <w:lang w:val="fr-FR"/>
        </w:rPr>
        <w:tab/>
      </w:r>
      <w:r>
        <w:rPr>
          <w:rFonts w:hint="default" w:ascii="Times New Roman" w:hAnsi="Times New Roman" w:cs="Times New Roman"/>
          <w:sz w:val="24"/>
          <w:szCs w:val="24"/>
        </w:rPr>
        <w:t>Malgré sa digitalisation avancée, le système français n’est pas entièrement dématérialisé, car certaines étapes nécessitent encore une présence physique.</w:t>
      </w:r>
    </w:p>
    <w:p w14:paraId="0A01533A">
      <w:pPr>
        <w:pStyle w:val="4"/>
        <w:bidi w:val="0"/>
        <w:spacing w:line="360" w:lineRule="auto"/>
        <w:jc w:val="center"/>
        <w:rPr>
          <w:rFonts w:hint="default" w:ascii="Times New Roman" w:hAnsi="Times New Roman" w:cs="Times New Roman"/>
        </w:rPr>
      </w:pPr>
      <w:r>
        <w:rPr>
          <w:rFonts w:hint="default" w:ascii="Times New Roman" w:hAnsi="Times New Roman" w:cs="Times New Roman"/>
          <w:lang w:val="fr-FR"/>
        </w:rPr>
        <w:t>2)</w:t>
      </w:r>
      <w:r>
        <w:rPr>
          <w:rFonts w:hint="default" w:ascii="Times New Roman" w:hAnsi="Times New Roman" w:cs="Times New Roman"/>
        </w:rPr>
        <w:t xml:space="preserve"> Maroc</w:t>
      </w:r>
    </w:p>
    <w:p w14:paraId="0681FAEB">
      <w:pPr>
        <w:pStyle w:val="12"/>
        <w:keepNext w:val="0"/>
        <w:keepLines w:val="0"/>
        <w:widowControl/>
        <w:suppressLineNumbers w:val="0"/>
        <w:spacing w:line="360" w:lineRule="auto"/>
        <w:ind w:firstLine="708" w:firstLineChars="0"/>
      </w:pPr>
      <w:r>
        <w:t>Le Maroc a mis en place un système d’e-visa moderne dans le cadre de sa stratégie de transformation digitale et de promotion touristique.</w:t>
      </w:r>
    </w:p>
    <w:p w14:paraId="5226B226">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Procédure entièrement en ligne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demande d’e-visa se fait intégralement via une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officielle. L’utilisateur remplit un formulaire, téléverse les documents requis (passeport, photo, etc.) et effectue le paiement en ligne. </w:t>
      </w:r>
    </w:p>
    <w:p w14:paraId="4B4CAE51">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Traitement rapide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Maroc propose différents types de traitement, notamment un traitement standard et express, permettant aux usagers de recevoir leur e-visa en quelques jours seulement. </w:t>
      </w:r>
    </w:p>
    <w:p w14:paraId="0C850B64">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Téléchargement du e-visa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Une fois approuvé, le visa est envoyé sous forme électronique (PDF), que le demandeur peut imprimer ou présenter directement à l’arrivée. </w:t>
      </w:r>
    </w:p>
    <w:p w14:paraId="3BAB92AC">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Interface multilingue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est accessible en plusieurs langues, ce qui facilite son utilisation par des ressortissants de différents pays. </w:t>
      </w:r>
    </w:p>
    <w:p w14:paraId="4EE2E980">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Orientation touristique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est conçu pour encourager les visiteurs étrangers, avec une procédure simple et rapide adaptée aux besoins du secteur touristique. </w:t>
      </w:r>
    </w:p>
    <w:p w14:paraId="7BA6E1EB">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Points forts :</w:t>
      </w:r>
    </w:p>
    <w:p w14:paraId="1104E6F5">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du traitement </w:t>
      </w:r>
    </w:p>
    <w:p w14:paraId="288DA1AC">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Simplicité d’utilisation </w:t>
      </w:r>
    </w:p>
    <w:p w14:paraId="25FD0E73">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Accessibilité internationale </w:t>
      </w:r>
    </w:p>
    <w:p w14:paraId="3BDE6EC4">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Limites :</w:t>
      </w:r>
    </w:p>
    <w:p w14:paraId="40690096">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Peut être limité à certaines nationalités </w:t>
      </w:r>
    </w:p>
    <w:p w14:paraId="483E6AA7">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à une bonne connexion internet </w:t>
      </w:r>
    </w:p>
    <w:p w14:paraId="4E5244E4">
      <w:pPr>
        <w:pStyle w:val="4"/>
        <w:keepNext w:val="0"/>
        <w:keepLines w:val="0"/>
        <w:widowControl/>
        <w:numPr>
          <w:ilvl w:val="0"/>
          <w:numId w:val="0"/>
        </w:numPr>
        <w:suppressLineNumbers w:val="0"/>
        <w:spacing w:line="360" w:lineRule="auto"/>
        <w:ind w:leftChars="0"/>
        <w:jc w:val="center"/>
        <w:outlineLvl w:val="2"/>
        <w:rPr>
          <w:rFonts w:hint="default" w:ascii="Times New Roman" w:hAnsi="Times New Roman" w:cs="Times New Roman"/>
          <w:sz w:val="24"/>
          <w:szCs w:val="24"/>
          <w:lang w:val="fr-FR"/>
        </w:rPr>
      </w:pPr>
      <w:r>
        <w:rPr>
          <w:rStyle w:val="9"/>
          <w:rFonts w:hint="default" w:ascii="Times New Roman" w:hAnsi="Times New Roman" w:cs="Times New Roman"/>
          <w:b/>
          <w:bCs/>
          <w:sz w:val="24"/>
          <w:szCs w:val="24"/>
          <w:lang w:val="fr-FR"/>
        </w:rPr>
        <w:t xml:space="preserve">3) </w:t>
      </w:r>
      <w:r>
        <w:rPr>
          <w:rStyle w:val="17"/>
          <w:rFonts w:hint="default" w:ascii="Times New Roman" w:hAnsi="Times New Roman" w:cs="Times New Roman"/>
          <w:b/>
          <w:bCs/>
          <w:lang w:val="fr-FR"/>
        </w:rPr>
        <w:t>Turquie</w:t>
      </w:r>
    </w:p>
    <w:p w14:paraId="373CAA5E">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Turquie est l’un des pionniers en matière d’e-visa, avec un système très largement adopté à l’échelle internationale.</w:t>
      </w:r>
    </w:p>
    <w:p w14:paraId="4386E7F7">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Système entièrement automatisé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processus est rapide et ne prend que quelques minutes. Dans de nombreux cas, l’e-visa est délivré presque instantanément après paiement. </w:t>
      </w:r>
    </w:p>
    <w:p w14:paraId="3314A0A6">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Accessibilité globale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citoyens de nombreux pays peuvent faire leur demande sans avoir à se rendre dans une ambassade. </w:t>
      </w:r>
    </w:p>
    <w:p w14:paraId="7411EA51">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Paiement en ligne sécurisé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paiement se fait directement via carte bancaire, avec des protocoles de sécurité renforcés. </w:t>
      </w:r>
    </w:p>
    <w:p w14:paraId="1861DC33">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Validation à l’arrivée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visa électronique est vérifié à l’entrée du territoire via un système informatisé relié aux services de contrôle aux frontières. </w:t>
      </w:r>
    </w:p>
    <w:p w14:paraId="57B7D2BD">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Système simple et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L’interface est volontairement minimaliste pour réduire les erreurs et accélérer le processus. </w:t>
      </w:r>
    </w:p>
    <w:p w14:paraId="02ED101C">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Points forts :</w:t>
      </w:r>
    </w:p>
    <w:p w14:paraId="71CB1FD3">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exceptionnelle (quelques minutes) </w:t>
      </w:r>
    </w:p>
    <w:p w14:paraId="3FE5765D">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Processus 100 % en ligne </w:t>
      </w:r>
    </w:p>
    <w:p w14:paraId="7A3D6277">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Expérience utilisateur fluide </w:t>
      </w:r>
    </w:p>
    <w:p w14:paraId="27659485">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Limites :</w:t>
      </w:r>
    </w:p>
    <w:p w14:paraId="5FE9EA6C">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 adapté aux cas complexes (long séjour, travail, etc.) </w:t>
      </w:r>
    </w:p>
    <w:p w14:paraId="4585811D">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 fortement de l’automatisation (moins de traitement humain) </w:t>
      </w:r>
    </w:p>
    <w:p w14:paraId="0296840B">
      <w:pPr>
        <w:pStyle w:val="4"/>
        <w:keepNext w:val="0"/>
        <w:keepLines w:val="0"/>
        <w:widowControl/>
        <w:suppressLineNumbers w:val="0"/>
        <w:spacing w:line="360" w:lineRule="auto"/>
        <w:jc w:val="center"/>
        <w:rPr>
          <w:rFonts w:hint="default" w:ascii="Times New Roman" w:hAnsi="Times New Roman" w:cs="Times New Roman"/>
          <w:sz w:val="28"/>
          <w:szCs w:val="28"/>
        </w:rPr>
      </w:pPr>
      <w:r>
        <w:rPr>
          <w:rStyle w:val="9"/>
          <w:rFonts w:hint="default" w:ascii="Times New Roman" w:hAnsi="Times New Roman" w:cs="Times New Roman"/>
          <w:b/>
          <w:bCs/>
          <w:sz w:val="28"/>
          <w:szCs w:val="28"/>
        </w:rPr>
        <w:t>4</w:t>
      </w:r>
      <w:r>
        <w:rPr>
          <w:rStyle w:val="9"/>
          <w:rFonts w:hint="default" w:ascii="Times New Roman" w:hAnsi="Times New Roman" w:cs="Times New Roman"/>
          <w:b/>
          <w:bCs/>
          <w:sz w:val="28"/>
          <w:szCs w:val="28"/>
          <w:lang w:val="fr-FR"/>
        </w:rPr>
        <w:t>)</w:t>
      </w:r>
      <w:r>
        <w:rPr>
          <w:rStyle w:val="9"/>
          <w:rFonts w:hint="default" w:ascii="Times New Roman" w:hAnsi="Times New Roman" w:cs="Times New Roman"/>
          <w:b/>
          <w:bCs/>
          <w:sz w:val="28"/>
          <w:szCs w:val="28"/>
        </w:rPr>
        <w:t xml:space="preserve"> </w:t>
      </w:r>
      <w:r>
        <w:rPr>
          <w:rStyle w:val="17"/>
          <w:rFonts w:hint="default" w:ascii="Times New Roman" w:hAnsi="Times New Roman" w:cs="Times New Roman"/>
          <w:b/>
          <w:bCs/>
        </w:rPr>
        <w:t>Rwanda</w:t>
      </w:r>
    </w:p>
    <w:p w14:paraId="28F53F8F">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Rwanda est souvent cité comme un modèle en Afrique en matière de digitalisation des services publics, y compris pour l’e-visa.</w:t>
      </w:r>
    </w:p>
    <w:p w14:paraId="4340BC16">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Politique d’ouverture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propose un système de visa à l’arrivée couplé à une demande en ligne, facilitant l’entrée des visiteurs. </w:t>
      </w:r>
    </w:p>
    <w:p w14:paraId="5AFA6D97">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Plateforme en ligne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utilisateurs peuvent faire leur demande avant le voyage, ce qui réduit les délais à l’arrivée. </w:t>
      </w:r>
    </w:p>
    <w:p w14:paraId="2FD773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Intégration avec les politiques touristiques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d’e-visa s’inscrit dans une stratégie globale visant à faire du Rwanda une destination touristique attractive. </w:t>
      </w:r>
    </w:p>
    <w:p w14:paraId="4EDAE6CF">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Facilitation régionale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participe également à des initiatives régionales (visa touristique est-africain), favorisant la libre circulation entre certains pays. </w:t>
      </w:r>
    </w:p>
    <w:p w14:paraId="0E1410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Modernisation administrative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L’e-visa fait partie d’un écosystème numérique plus large (e-gouvernement), renforçant l’efficacité globale de l’administration. </w:t>
      </w:r>
    </w:p>
    <w:p w14:paraId="4637DB2F">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Points forts :</w:t>
      </w:r>
    </w:p>
    <w:p w14:paraId="0F0B3616">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Exemple africain réussi </w:t>
      </w:r>
    </w:p>
    <w:p w14:paraId="69185BE4">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Politique flexible (e-visa + visa à l’arrivée) </w:t>
      </w:r>
    </w:p>
    <w:p w14:paraId="0C4B0F0E">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Contribution au développement touristique </w:t>
      </w:r>
    </w:p>
    <w:p w14:paraId="46AAF2D8">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Limites :</w:t>
      </w:r>
    </w:p>
    <w:p w14:paraId="32265DFE">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Infrastructure numérique encore en développement dans certaines zones </w:t>
      </w:r>
    </w:p>
    <w:p w14:paraId="2F6DA1DF">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aux systèmes informatiques centralisés </w:t>
      </w:r>
    </w:p>
    <w:p w14:paraId="55BBDEE2">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L’analyse de ces différents pays montre que la réussite d’un système d’e-visa repose sur plusieurs facteurs clés :</w:t>
      </w:r>
    </w:p>
    <w:p w14:paraId="61F6AD8F">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9"/>
          <w:rFonts w:hint="default" w:ascii="Times New Roman" w:hAnsi="Times New Roman" w:cs="Times New Roman"/>
          <w:b w:val="0"/>
          <w:bCs w:val="0"/>
          <w:sz w:val="24"/>
          <w:szCs w:val="24"/>
        </w:rPr>
        <w:t>simplicité d’utilisation</w:t>
      </w:r>
      <w:r>
        <w:rPr>
          <w:rFonts w:hint="default" w:ascii="Times New Roman" w:hAnsi="Times New Roman" w:cs="Times New Roman"/>
          <w:b w:val="0"/>
          <w:bCs w:val="0"/>
          <w:sz w:val="24"/>
          <w:szCs w:val="24"/>
        </w:rPr>
        <w:t xml:space="preserve"> de la </w:t>
      </w:r>
      <w:r>
        <w:rPr>
          <w:rFonts w:hint="default" w:ascii="Times New Roman" w:hAnsi="Times New Roman" w:cs="Times New Roman"/>
          <w:b w:val="0"/>
          <w:bCs w:val="0"/>
          <w:sz w:val="24"/>
          <w:szCs w:val="24"/>
          <w:lang w:val="fr-FR"/>
        </w:rPr>
        <w:t>plate-forme</w:t>
      </w:r>
      <w:r>
        <w:rPr>
          <w:rFonts w:hint="default" w:ascii="Times New Roman" w:hAnsi="Times New Roman" w:cs="Times New Roman"/>
          <w:b w:val="0"/>
          <w:bCs w:val="0"/>
          <w:sz w:val="24"/>
          <w:szCs w:val="24"/>
        </w:rPr>
        <w:t xml:space="preserve"> </w:t>
      </w:r>
    </w:p>
    <w:p w14:paraId="21E225A9">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9"/>
          <w:rFonts w:hint="default" w:ascii="Times New Roman" w:hAnsi="Times New Roman" w:cs="Times New Roman"/>
          <w:b w:val="0"/>
          <w:bCs w:val="0"/>
          <w:sz w:val="24"/>
          <w:szCs w:val="24"/>
        </w:rPr>
        <w:t>rapidité de traitement</w:t>
      </w:r>
      <w:r>
        <w:rPr>
          <w:rFonts w:hint="default" w:ascii="Times New Roman" w:hAnsi="Times New Roman" w:cs="Times New Roman"/>
          <w:b w:val="0"/>
          <w:bCs w:val="0"/>
          <w:sz w:val="24"/>
          <w:szCs w:val="24"/>
        </w:rPr>
        <w:t xml:space="preserve"> des demandes </w:t>
      </w:r>
    </w:p>
    <w:p w14:paraId="208543B1">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9"/>
          <w:rFonts w:hint="default" w:ascii="Times New Roman" w:hAnsi="Times New Roman" w:cs="Times New Roman"/>
          <w:b w:val="0"/>
          <w:bCs w:val="0"/>
          <w:sz w:val="24"/>
          <w:szCs w:val="24"/>
        </w:rPr>
        <w:t>sécurité des données et des paiements</w:t>
      </w:r>
      <w:r>
        <w:rPr>
          <w:rFonts w:hint="default" w:ascii="Times New Roman" w:hAnsi="Times New Roman" w:cs="Times New Roman"/>
          <w:b w:val="0"/>
          <w:bCs w:val="0"/>
          <w:sz w:val="24"/>
          <w:szCs w:val="24"/>
        </w:rPr>
        <w:t xml:space="preserve"> </w:t>
      </w:r>
    </w:p>
    <w:p w14:paraId="2EACD42C">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L’</w:t>
      </w:r>
      <w:r>
        <w:rPr>
          <w:rStyle w:val="9"/>
          <w:rFonts w:hint="default" w:ascii="Times New Roman" w:hAnsi="Times New Roman" w:cs="Times New Roman"/>
          <w:b w:val="0"/>
          <w:bCs w:val="0"/>
          <w:sz w:val="24"/>
          <w:szCs w:val="24"/>
        </w:rPr>
        <w:t>adaptation aux besoins des usagers</w:t>
      </w:r>
      <w:r>
        <w:rPr>
          <w:rFonts w:hint="default" w:ascii="Times New Roman" w:hAnsi="Times New Roman" w:cs="Times New Roman"/>
          <w:b w:val="0"/>
          <w:bCs w:val="0"/>
          <w:sz w:val="24"/>
          <w:szCs w:val="24"/>
        </w:rPr>
        <w:t xml:space="preserve"> (touristes, investisseurs, etc.) </w:t>
      </w:r>
    </w:p>
    <w:p w14:paraId="4671EE92">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Ces exemples peuvent servir de référence pour la mise en place d’un système d’e-visa au Cameroun, en tenant compte des réalités locales et des objectifs de développement du pays.</w:t>
      </w:r>
    </w:p>
    <w:p w14:paraId="49501E1F">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CONTEXTE DU CAMEROUN</w:t>
      </w:r>
    </w:p>
    <w:p w14:paraId="53097E87">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Cameroun, dans sa volonté de moderniser son administration publique, s’inscrit progressivement dans une dynamique de transformation numérique. Cette transition vise à améliorer la qualité des services offerts aux citoyens et aux usagers étrangers, tout en renforçant l’efficacité des institutions étatiques. Dans ce cadre, la mise en place d’un système d’e-visa représente une avancée stratégique majeure pour le pays.</w:t>
      </w:r>
    </w:p>
    <w:p w14:paraId="432DFBE7">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effet, le Cameroun constitue une destination importante en Afrique centrale, tant pour les activités économiques, touristiques que diplomatiques. La gestion efficace des flux migratoires devient donc un enjeu crucial. L’e-visa permet de simplifier les procédures d’entrée sur le territoire, de réduire les délais de traitement et de limiter les contacts physiques, contribuant ainsi à une meilleure transparence administrative.</w:t>
      </w:r>
    </w:p>
    <w:p w14:paraId="3CB338AF">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Cependant, cette transformation numérique fait face à plusieurs défis :</w:t>
      </w:r>
    </w:p>
    <w:p w14:paraId="47963DFC">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Infrastructures technologiques limitées</w:t>
      </w:r>
      <w:r>
        <w:rPr>
          <w:rFonts w:hint="default" w:ascii="Times New Roman" w:hAnsi="Times New Roman" w:cs="Times New Roman"/>
          <w:sz w:val="24"/>
          <w:szCs w:val="24"/>
        </w:rPr>
        <w:t xml:space="preserve"> : certaines administrations ne disposent pas encore d’équipements informatiques modernes ou de systèmes intégrés performants. </w:t>
      </w:r>
    </w:p>
    <w:p w14:paraId="5649508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Problèmes de connectivité</w:t>
      </w:r>
      <w:r>
        <w:rPr>
          <w:rFonts w:hint="default" w:ascii="Times New Roman" w:hAnsi="Times New Roman" w:cs="Times New Roman"/>
          <w:sz w:val="24"/>
          <w:szCs w:val="24"/>
        </w:rPr>
        <w:t xml:space="preserve"> : l’accès à Internet reste inégal selon les zones (urbaines vs rurales), ce qui peut compliquer l’utilisation du système par certains usagers. </w:t>
      </w:r>
    </w:p>
    <w:p w14:paraId="0CFFC24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Sensibilisation des utilisateurs</w:t>
      </w:r>
      <w:r>
        <w:rPr>
          <w:rFonts w:hint="default" w:ascii="Times New Roman" w:hAnsi="Times New Roman" w:cs="Times New Roman"/>
          <w:sz w:val="24"/>
          <w:szCs w:val="24"/>
        </w:rPr>
        <w:t xml:space="preserve"> : une partie de la population, notamment les usagers peu familiarisés avec les outils numériques, peut rencontrer des difficultés d’adaptation. </w:t>
      </w:r>
    </w:p>
    <w:p w14:paraId="7425BB68">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Sécurité des données</w:t>
      </w:r>
      <w:r>
        <w:rPr>
          <w:rFonts w:hint="default" w:ascii="Times New Roman" w:hAnsi="Times New Roman" w:cs="Times New Roman"/>
          <w:sz w:val="24"/>
          <w:szCs w:val="24"/>
        </w:rPr>
        <w:t xml:space="preserve"> : la gestion des informations personnelles nécessite des mécanismes robustes pour éviter les fuites ou les abus. </w:t>
      </w:r>
    </w:p>
    <w:p w14:paraId="1F8704F9">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bien que prometteur, le déploiement de l’e-visa au Cameroun nécessite une approche progressive, accompagnée d’investissements technologiques et de programmes de formation.</w:t>
      </w:r>
    </w:p>
    <w:p w14:paraId="5665B9B7">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IINTEGRATION DE LA BIOMETRIE DANS LES SYSTEMES D’E-VISA</w:t>
      </w:r>
    </w:p>
    <w:p w14:paraId="50B84267">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biométrie constitue aujourd’hui un pilier fondamental des systèmes modernes d’identification. Elle repose sur l’utilisation de caractéristiques physiques ou comportementales propres à chaque individu, ce qui permet une reconnaissance précise et difficile à falsifier.</w:t>
      </w:r>
    </w:p>
    <w:p w14:paraId="479595EE">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Parmi les principales technologies biométriques utilisées, on retrouve :</w:t>
      </w:r>
    </w:p>
    <w:p w14:paraId="70C35724">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Les empreintes digitales</w:t>
      </w:r>
      <w:r>
        <w:rPr>
          <w:rFonts w:hint="default" w:ascii="Times New Roman" w:hAnsi="Times New Roman" w:cs="Times New Roman"/>
          <w:sz w:val="24"/>
          <w:szCs w:val="24"/>
        </w:rPr>
        <w:t xml:space="preserve"> : largement répandues, elles permettent une identification rapide et fiable grâce à des capteurs spécialisés. </w:t>
      </w:r>
    </w:p>
    <w:p w14:paraId="0C4E137F">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La reconnaissance faciale</w:t>
      </w:r>
      <w:r>
        <w:rPr>
          <w:rFonts w:hint="default" w:ascii="Times New Roman" w:hAnsi="Times New Roman" w:cs="Times New Roman"/>
          <w:sz w:val="24"/>
          <w:szCs w:val="24"/>
        </w:rPr>
        <w:t xml:space="preserve"> : basée sur l’analyse des traits du visage, elle est souvent utilisée via des caméras et des algorithmes d’intelligence artificielle. </w:t>
      </w:r>
    </w:p>
    <w:p w14:paraId="12B73AF1">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L’iris</w:t>
      </w:r>
      <w:r>
        <w:rPr>
          <w:rFonts w:hint="default" w:ascii="Times New Roman" w:hAnsi="Times New Roman" w:cs="Times New Roman"/>
          <w:sz w:val="24"/>
          <w:szCs w:val="24"/>
        </w:rPr>
        <w:t xml:space="preserve"> : considéré comme l’un des identifiants les plus sûrs, il offre un très haut niveau de précision. </w:t>
      </w:r>
    </w:p>
    <w:p w14:paraId="3F2358BA">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L’intégration de la biométrie dans un système d’e-visa présente plusieurs avantages majeurs :</w:t>
      </w:r>
    </w:p>
    <w:p w14:paraId="764AA7BB">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Une identification fiable des utilisateurs</w:t>
      </w:r>
      <w:r>
        <w:rPr>
          <w:rFonts w:hint="default" w:ascii="Times New Roman" w:hAnsi="Times New Roman" w:cs="Times New Roman"/>
          <w:sz w:val="24"/>
          <w:szCs w:val="24"/>
        </w:rPr>
        <w:t xml:space="preserve"> : elle garantit que la personne qui fait la demande est bien celle qui se présente à la frontière. </w:t>
      </w:r>
    </w:p>
    <w:p w14:paraId="67BA1E66">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La lutte contre l’usurpation d’identité</w:t>
      </w:r>
      <w:r>
        <w:rPr>
          <w:rFonts w:hint="default" w:ascii="Times New Roman" w:hAnsi="Times New Roman" w:cs="Times New Roman"/>
          <w:sz w:val="24"/>
          <w:szCs w:val="24"/>
        </w:rPr>
        <w:t xml:space="preserve"> : les données biométriques étant uniques, elles réduisent considérablement les risques de fraude. </w:t>
      </w:r>
    </w:p>
    <w:p w14:paraId="4AB35E6E">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Le renforcement de la sécurité aux frontières</w:t>
      </w:r>
      <w:r>
        <w:rPr>
          <w:rFonts w:hint="default" w:ascii="Times New Roman" w:hAnsi="Times New Roman" w:cs="Times New Roman"/>
          <w:sz w:val="24"/>
          <w:szCs w:val="24"/>
        </w:rPr>
        <w:t xml:space="preserve"> : les agents peuvent vérifier rapidement l’identité des voyageurs grâce à des systèmes automatisés. </w:t>
      </w:r>
    </w:p>
    <w:p w14:paraId="1175AE88">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outre, la biométrie facilite l’interopérabilité entre différents systèmes (bases de données nationales et internationales), contribuant ainsi à une meilleure coopération en matière de sécurité.</w:t>
      </w:r>
    </w:p>
    <w:p w14:paraId="7639F67E">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ENJEUX DE SECURITE</w:t>
      </w:r>
    </w:p>
    <w:p w14:paraId="384CDE0B">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Les systèmes d’e-visa manipulent une grande quantité de données sensibles, telles que les informations personnelles, les documents d’identité, ou encore les données biométriques. Il est donc impératif de garantir un niveau de sécurité élevé afin de protéger ces informations contre toute utilisation malveillante.</w:t>
      </w:r>
    </w:p>
    <w:p w14:paraId="5AE7BBCC">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Trois principes fondamentaux doivent être respectés :</w:t>
      </w:r>
    </w:p>
    <w:p w14:paraId="74B502A7">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La confidentialité des données</w:t>
      </w:r>
      <w:r>
        <w:rPr>
          <w:rFonts w:hint="default" w:ascii="Times New Roman" w:hAnsi="Times New Roman" w:cs="Times New Roman"/>
          <w:sz w:val="24"/>
          <w:szCs w:val="24"/>
        </w:rPr>
        <w:t xml:space="preserve"> : seules les personnes autorisées doivent pouvoir accéder aux informations. </w:t>
      </w:r>
    </w:p>
    <w:p w14:paraId="1A0FC043">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L’intégrité des informations</w:t>
      </w:r>
      <w:r>
        <w:rPr>
          <w:rFonts w:hint="default" w:ascii="Times New Roman" w:hAnsi="Times New Roman" w:cs="Times New Roman"/>
          <w:sz w:val="24"/>
          <w:szCs w:val="24"/>
        </w:rPr>
        <w:t xml:space="preserve"> : les données ne doivent pas être modifiées ou altérées de manière frauduleuse. </w:t>
      </w:r>
    </w:p>
    <w:p w14:paraId="379BD0DF">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La disponibilité du système</w:t>
      </w:r>
      <w:r>
        <w:rPr>
          <w:rFonts w:hint="default" w:ascii="Times New Roman" w:hAnsi="Times New Roman" w:cs="Times New Roman"/>
          <w:sz w:val="24"/>
          <w:szCs w:val="24"/>
        </w:rPr>
        <w:t xml:space="preserve"> : le service doit rester accessible en permanence pour éviter toute interruption préjudiciable. </w:t>
      </w:r>
    </w:p>
    <w:p w14:paraId="513DDCB1">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Pour atteindre ces objectifs, plusieurs mécanismes de sécurité sont mis en œuvre :</w:t>
      </w:r>
    </w:p>
    <w:p w14:paraId="2F0DA6E8">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Le chiffrement des données</w:t>
      </w:r>
      <w:r>
        <w:rPr>
          <w:rFonts w:hint="default" w:ascii="Times New Roman" w:hAnsi="Times New Roman" w:cs="Times New Roman"/>
          <w:sz w:val="24"/>
          <w:szCs w:val="24"/>
        </w:rPr>
        <w:t xml:space="preserve"> : permet de rendre les informations illisibles pour toute personne non autorisée, notamment lors des échanges en ligne. </w:t>
      </w:r>
    </w:p>
    <w:p w14:paraId="226DF14E">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L’authentification forte</w:t>
      </w:r>
      <w:r>
        <w:rPr>
          <w:rFonts w:hint="default" w:ascii="Times New Roman" w:hAnsi="Times New Roman" w:cs="Times New Roman"/>
          <w:sz w:val="24"/>
          <w:szCs w:val="24"/>
        </w:rPr>
        <w:t xml:space="preserve"> : utilisation de mots de passe complexes, de codes à usage unique (OTP) ou de la biométrie pour vérifier l’identité des utilisateurs. </w:t>
      </w:r>
    </w:p>
    <w:p w14:paraId="3B55BE04">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Les pare-feu et systèmes de détection d’intrusion</w:t>
      </w:r>
      <w:r>
        <w:rPr>
          <w:rFonts w:hint="default" w:ascii="Times New Roman" w:hAnsi="Times New Roman" w:cs="Times New Roman"/>
          <w:sz w:val="24"/>
          <w:szCs w:val="24"/>
        </w:rPr>
        <w:t xml:space="preserve"> : ils protègent les serveurs contre les attaques externes. </w:t>
      </w:r>
    </w:p>
    <w:p w14:paraId="4ACEC129">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Les sauvegardes régulières</w:t>
      </w:r>
      <w:r>
        <w:rPr>
          <w:rFonts w:hint="default" w:ascii="Times New Roman" w:hAnsi="Times New Roman" w:cs="Times New Roman"/>
          <w:sz w:val="24"/>
          <w:szCs w:val="24"/>
        </w:rPr>
        <w:t xml:space="preserve"> : elles permettent de restaurer les données en cas de panne ou d’attaque. </w:t>
      </w:r>
    </w:p>
    <w:p w14:paraId="0300AF2F">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sécurité constitue donc un élément central dans la conception et le déploiement d’un système d’e-visa.</w:t>
      </w:r>
    </w:p>
    <w:p w14:paraId="75FDEDB2">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LIMITES ET DEFIS DES SYSTEMES D’E-VISA</w:t>
      </w:r>
    </w:p>
    <w:p w14:paraId="7B8BCEC1">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Malgré les nombreux avantages qu’ils offrent, les systèmes d’e-visa présentent également certaines limites qu’il est important de prendre en compte.</w:t>
      </w:r>
    </w:p>
    <w:p w14:paraId="547D0735">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Dépendance à Internet</w:t>
      </w:r>
      <w:r>
        <w:rPr>
          <w:rFonts w:hint="default" w:ascii="Times New Roman" w:hAnsi="Times New Roman" w:cs="Times New Roman"/>
          <w:sz w:val="24"/>
          <w:szCs w:val="24"/>
        </w:rPr>
        <w:t xml:space="preserve"> : l’accès au service nécessite une connexion stable, ce qui peut exclure certains utilisateurs dans les zones mal desservies. </w:t>
      </w:r>
    </w:p>
    <w:p w14:paraId="48EE8000">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Risques de cyberattaques</w:t>
      </w:r>
      <w:r>
        <w:rPr>
          <w:rFonts w:hint="default" w:ascii="Times New Roman" w:hAnsi="Times New Roman" w:cs="Times New Roman"/>
          <w:sz w:val="24"/>
          <w:szCs w:val="24"/>
        </w:rPr>
        <w:t xml:space="preserve"> : 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en ligne peuvent être ciblées par des pirates informatiques cherchant à voler ou à manipuler des données. </w:t>
      </w:r>
    </w:p>
    <w:p w14:paraId="0B1CDEDD">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Problèmes techniques</w:t>
      </w:r>
      <w:r>
        <w:rPr>
          <w:rFonts w:hint="default" w:ascii="Times New Roman" w:hAnsi="Times New Roman" w:cs="Times New Roman"/>
          <w:sz w:val="24"/>
          <w:szCs w:val="24"/>
        </w:rPr>
        <w:t xml:space="preserve"> : bugs, pannes de serveur ou erreurs système peuvent perturber le fonctionnement normal du service. </w:t>
      </w:r>
    </w:p>
    <w:p w14:paraId="43869B79">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Coût de mise en œuvre</w:t>
      </w:r>
      <w:r>
        <w:rPr>
          <w:rFonts w:hint="default" w:ascii="Times New Roman" w:hAnsi="Times New Roman" w:cs="Times New Roman"/>
          <w:sz w:val="24"/>
          <w:szCs w:val="24"/>
        </w:rPr>
        <w:t xml:space="preserve"> : le développement, le déploiement et la maintenance d’un système d’e-visa nécessitent des investissements importants en infrastructure, en sécurité et en formation du personnel. </w:t>
      </w:r>
    </w:p>
    <w:p w14:paraId="56D1623B">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À cela s’ajoutent des défis organisationnels tels que la coordination entre les différentes administrations impliquées (immigration, sécurité, finances), ainsi que la nécessité de mettre en place un cadre juridique adapté.</w:t>
      </w:r>
    </w:p>
    <w:p w14:paraId="366E640D">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541BC59">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508C2051">
      <w:pPr>
        <w:pStyle w:val="12"/>
        <w:keepNext w:val="0"/>
        <w:keepLines w:val="0"/>
        <w:widowControl/>
        <w:suppressLineNumbers w:val="0"/>
        <w:spacing w:line="360" w:lineRule="auto"/>
        <w:rPr>
          <w:rFonts w:hint="default" w:ascii="Times New Roman" w:hAnsi="Times New Roman" w:cs="Times New Roman"/>
          <w:sz w:val="24"/>
          <w:szCs w:val="24"/>
        </w:rPr>
      </w:pPr>
    </w:p>
    <w:p w14:paraId="61DC9CD1">
      <w:pPr>
        <w:rPr>
          <w:rFonts w:hint="default"/>
          <w:lang w:val="fr-FR"/>
        </w:rPr>
      </w:pPr>
    </w:p>
    <w:p w14:paraId="39792910">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3180C03">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68CBCF65">
      <w:pPr>
        <w:spacing w:line="360" w:lineRule="auto"/>
        <w:rPr>
          <w:rFonts w:hint="default"/>
          <w:lang w:val="fr-FR"/>
        </w:rPr>
      </w:pPr>
    </w:p>
    <w:p w14:paraId="785E023D">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63D82B0">
      <w:pPr>
        <w:spacing w:line="360" w:lineRule="auto"/>
        <w:rPr>
          <w:rFonts w:hint="default" w:ascii="Times New Roman" w:hAnsi="Times New Roman" w:cs="Times New Roman"/>
          <w:sz w:val="24"/>
          <w:szCs w:val="24"/>
          <w:lang w:val="fr-FR"/>
        </w:rPr>
      </w:pPr>
    </w:p>
    <w:p w14:paraId="78FF7618">
      <w:pPr>
        <w:pStyle w:val="12"/>
        <w:keepNext w:val="0"/>
        <w:keepLines w:val="0"/>
        <w:widowControl/>
        <w:suppressLineNumbers w:val="0"/>
        <w:spacing w:line="360" w:lineRule="auto"/>
        <w:rPr>
          <w:rFonts w:hint="default" w:ascii="Times New Roman" w:hAnsi="Times New Roman" w:cs="Times New Roman"/>
          <w:sz w:val="24"/>
          <w:szCs w:val="24"/>
        </w:rPr>
      </w:pPr>
    </w:p>
    <w:p w14:paraId="18DBE13F">
      <w:pPr>
        <w:pStyle w:val="12"/>
        <w:keepNext w:val="0"/>
        <w:keepLines w:val="0"/>
        <w:widowControl/>
        <w:suppressLineNumbers w:val="0"/>
        <w:spacing w:line="360" w:lineRule="auto"/>
        <w:rPr>
          <w:rFonts w:hint="default" w:ascii="Times New Roman" w:hAnsi="Times New Roman" w:cs="Times New Roman"/>
          <w:sz w:val="24"/>
          <w:szCs w:val="24"/>
        </w:rPr>
      </w:pPr>
    </w:p>
    <w:p w14:paraId="4B98D489">
      <w:pPr>
        <w:pStyle w:val="12"/>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62562AC6">
      <w:pPr>
        <w:pStyle w:val="12"/>
        <w:keepNext w:val="0"/>
        <w:keepLines w:val="0"/>
        <w:widowControl/>
        <w:suppressLineNumbers w:val="0"/>
        <w:spacing w:line="360" w:lineRule="auto"/>
        <w:jc w:val="left"/>
        <w:rPr>
          <w:rFonts w:hint="default" w:ascii="Times New Roman" w:hAnsi="Times New Roman" w:cs="Times New Roman"/>
          <w:sz w:val="24"/>
          <w:szCs w:val="24"/>
        </w:rPr>
      </w:pPr>
    </w:p>
    <w:p w14:paraId="60ACFE94">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2: METHODE ET OUTILS DE DEEVLOPPEMENT </w:t>
      </w:r>
    </w:p>
    <w:p w14:paraId="292497F8">
      <w:pPr>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428ABC8">
      <w:pPr>
        <w:rPr>
          <w:rFonts w:hint="default" w:ascii="Times New Roman" w:hAnsi="Times New Roman" w:cs="Times New Roman"/>
          <w:sz w:val="24"/>
          <w:szCs w:val="24"/>
          <w:lang w:val="fr-FR"/>
        </w:rPr>
      </w:pPr>
    </w:p>
    <w:p w14:paraId="375E6349">
      <w:pPr>
        <w:pStyle w:val="12"/>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2D0964BC">
      <w:pPr>
        <w:pStyle w:val="12"/>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se concentrera en premier lieu l’analyse de la situation actuelle en relevant les anomalies et les difficultes rencontrees pour pouvoir donner une solution aux problemes recenses et preparer la conception du systeme d’information futur.</w:t>
      </w:r>
    </w:p>
    <w:p w14:paraId="7D533159">
      <w:pPr>
        <w:pStyle w:val="12"/>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0288" behindDoc="0" locked="0" layoutInCell="1" allowOverlap="1">
                <wp:simplePos x="0" y="0"/>
                <wp:positionH relativeFrom="column">
                  <wp:posOffset>896620</wp:posOffset>
                </wp:positionH>
                <wp:positionV relativeFrom="paragraph">
                  <wp:posOffset>327025</wp:posOffset>
                </wp:positionV>
                <wp:extent cx="3962400" cy="3077845"/>
                <wp:effectExtent l="6350" t="6350" r="8890" b="9525"/>
                <wp:wrapNone/>
                <wp:docPr id="5" name="Parchemin vertical 5"/>
                <wp:cNvGraphicFramePr/>
                <a:graphic xmlns:a="http://schemas.openxmlformats.org/drawingml/2006/main">
                  <a:graphicData uri="http://schemas.microsoft.com/office/word/2010/wordprocessingShape">
                    <wps:wsp>
                      <wps:cNvSpPr/>
                      <wps:spPr>
                        <a:xfrm>
                          <a:off x="2070100" y="5636895"/>
                          <a:ext cx="3962400" cy="307784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70.6pt;margin-top:25.75pt;height:242.35pt;width:312pt;z-index:251660288;v-text-anchor:middle;mso-width-relative:page;mso-height-relative:page;" fillcolor="#5B9BD5 [3204]" filled="t" stroked="t" coordsize="21600,21600" o:gfxdata="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Msk&#10;df3XAAAACgEAAA8AAAAAAAAAAQAgAAAAIgAAAGRycy9kb3ducmV2LnhtbFBLAQIUABQAAAAIAIdO&#10;4kDc9ByLlgIAAEQFAAAOAAAAAAAAAAEAIAAAACYBAABkcnMvZTJvRG9jLnhtbFBLBQYAAAAABgAG&#10;AFkBAAAuBgAAAAA=&#10;" adj="2700">
                <v:fill on="t" focussize="0,0"/>
                <v:stroke weight="1pt" color="#2E75B6 [2404]" miterlimit="8" joinstyle="miter"/>
                <v:imagedata o:title=""/>
                <o:lock v:ext="edit" aspectratio="f"/>
                <v:textbo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v:textbox>
              </v:shape>
            </w:pict>
          </mc:Fallback>
        </mc:AlternateContent>
      </w:r>
      <w:r>
        <w:rPr>
          <w:rFonts w:hint="default" w:cs="Times New Roman"/>
          <w:b/>
          <w:bCs/>
          <w:sz w:val="24"/>
          <w:szCs w:val="24"/>
          <w:lang w:val="fr-FR"/>
        </w:rPr>
        <w:t>Plan:</w:t>
      </w:r>
    </w:p>
    <w:p w14:paraId="559D10F6">
      <w:pPr>
        <w:pStyle w:val="12"/>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761F0E41">
      <w:pPr>
        <w:pStyle w:val="12"/>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2B0DD9A7">
      <w:pPr>
        <w:pStyle w:val="12"/>
        <w:keepNext w:val="0"/>
        <w:keepLines w:val="0"/>
        <w:widowControl/>
        <w:suppressLineNumbers w:val="0"/>
        <w:ind w:firstLine="708" w:firstLineChars="0"/>
        <w:jc w:val="left"/>
        <w:rPr>
          <w:rFonts w:hint="default" w:ascii="Times New Roman" w:hAnsi="Times New Roman" w:cs="Times New Roman"/>
          <w:sz w:val="24"/>
          <w:szCs w:val="24"/>
        </w:rPr>
      </w:pPr>
    </w:p>
    <w:p w14:paraId="61DB0C7D">
      <w:pPr>
        <w:rPr>
          <w:rFonts w:hint="default" w:ascii="Times New Roman" w:hAnsi="Times New Roman" w:cs="Times New Roman"/>
          <w:sz w:val="24"/>
          <w:szCs w:val="24"/>
          <w:lang w:val="fr-FR"/>
        </w:rPr>
      </w:pPr>
    </w:p>
    <w:p w14:paraId="4A423C35">
      <w:pPr>
        <w:rPr>
          <w:rFonts w:hint="default" w:ascii="Times New Roman" w:hAnsi="Times New Roman" w:cs="Times New Roman"/>
          <w:sz w:val="24"/>
          <w:szCs w:val="24"/>
          <w:lang w:val="fr-FR"/>
        </w:rPr>
      </w:pPr>
    </w:p>
    <w:p w14:paraId="6129BF98">
      <w:pPr>
        <w:rPr>
          <w:rFonts w:hint="default" w:ascii="Times New Roman" w:hAnsi="Times New Roman" w:cs="Times New Roman"/>
          <w:sz w:val="24"/>
          <w:szCs w:val="24"/>
          <w:lang w:val="fr-FR"/>
        </w:rPr>
      </w:pPr>
    </w:p>
    <w:p w14:paraId="03175BC2">
      <w:pPr>
        <w:rPr>
          <w:rFonts w:hint="default" w:ascii="Times New Roman" w:hAnsi="Times New Roman" w:cs="Times New Roman"/>
          <w:sz w:val="24"/>
          <w:szCs w:val="24"/>
          <w:lang w:val="fr-FR"/>
        </w:rPr>
      </w:pPr>
    </w:p>
    <w:p w14:paraId="79145872">
      <w:pPr>
        <w:rPr>
          <w:rFonts w:hint="default" w:ascii="Times New Roman" w:hAnsi="Times New Roman" w:cs="Times New Roman"/>
          <w:sz w:val="24"/>
          <w:szCs w:val="24"/>
          <w:lang w:val="fr-FR"/>
        </w:rPr>
      </w:pPr>
    </w:p>
    <w:p w14:paraId="4D0FCDB9">
      <w:pPr>
        <w:rPr>
          <w:rFonts w:hint="default" w:ascii="Times New Roman" w:hAnsi="Times New Roman" w:cs="Times New Roman"/>
          <w:sz w:val="24"/>
          <w:szCs w:val="24"/>
          <w:lang w:val="fr-FR"/>
        </w:rPr>
      </w:pPr>
    </w:p>
    <w:p w14:paraId="090775AC">
      <w:pPr>
        <w:rPr>
          <w:rFonts w:hint="default" w:ascii="Times New Roman" w:hAnsi="Times New Roman" w:cs="Times New Roman"/>
          <w:sz w:val="24"/>
          <w:szCs w:val="24"/>
          <w:lang w:val="fr-FR"/>
        </w:rPr>
      </w:pPr>
    </w:p>
    <w:p w14:paraId="514D8A86">
      <w:pPr>
        <w:rPr>
          <w:rFonts w:hint="default" w:ascii="Times New Roman" w:hAnsi="Times New Roman" w:cs="Times New Roman"/>
          <w:sz w:val="24"/>
          <w:szCs w:val="24"/>
          <w:lang w:val="fr-FR"/>
        </w:rPr>
      </w:pPr>
    </w:p>
    <w:p w14:paraId="284C7BE9">
      <w:pPr>
        <w:rPr>
          <w:rFonts w:hint="default" w:ascii="Times New Roman" w:hAnsi="Times New Roman" w:cs="Times New Roman"/>
          <w:sz w:val="24"/>
          <w:szCs w:val="24"/>
          <w:lang w:val="fr-FR"/>
        </w:rPr>
      </w:pPr>
    </w:p>
    <w:p w14:paraId="4AFA98B7">
      <w:pPr>
        <w:rPr>
          <w:rFonts w:hint="default" w:ascii="Times New Roman" w:hAnsi="Times New Roman" w:cs="Times New Roman"/>
          <w:sz w:val="24"/>
          <w:szCs w:val="24"/>
          <w:lang w:val="fr-FR"/>
        </w:rPr>
      </w:pPr>
    </w:p>
    <w:p w14:paraId="1C458A2A">
      <w:pPr>
        <w:rPr>
          <w:rFonts w:hint="default" w:ascii="Times New Roman" w:hAnsi="Times New Roman" w:cs="Times New Roman"/>
          <w:sz w:val="24"/>
          <w:szCs w:val="24"/>
          <w:lang w:val="fr-FR"/>
        </w:rPr>
      </w:pPr>
    </w:p>
    <w:p w14:paraId="44B2DCA7">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ETATS DES LIEUX ET PERSPECTIVES</w:t>
      </w:r>
    </w:p>
    <w:p w14:paraId="71489BC4">
      <w:pPr>
        <w:pStyle w:val="4"/>
        <w:numPr>
          <w:ilvl w:val="0"/>
          <w:numId w:val="33"/>
        </w:numPr>
        <w:bidi w:val="0"/>
        <w:jc w:val="center"/>
        <w:rPr>
          <w:rFonts w:hint="default" w:ascii="Times New Roman" w:hAnsi="Times New Roman" w:cs="Times New Roman"/>
          <w:lang w:val="fr-FR"/>
        </w:rPr>
      </w:pPr>
      <w:r>
        <w:rPr>
          <w:rFonts w:hint="default" w:ascii="Times New Roman" w:hAnsi="Times New Roman" w:cs="Times New Roman"/>
          <w:lang w:val="fr-FR"/>
        </w:rPr>
        <w:t>Présentation de l’entreprise</w:t>
      </w:r>
    </w:p>
    <w:p w14:paraId="33676B3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Monsieur Patrice, nationalité Ivoirienne , Président fondateur de AWD SARL , nourrit par l’idee d’etre son propre patron, de participer au développement de l’Afrique et d’y promouvoir le développement de l’informatique a émis l’idee de la création de sa propre entreprise. C’est ainsi qu’il cree le 01 Avril 2025 l’entreprise AWD Sarl dont il est le President Directeur General jusqu’a ce jour. L’entreprise a subi de nombreuses mutations, et entend s’etendre dans d’autres pays de l’Afrique hors mis du Senegal, Cameroun, Cote d’Ivoire, Burkina Fasso, Gabon.</w:t>
      </w:r>
    </w:p>
    <w:p w14:paraId="0E15093D">
      <w:pPr>
        <w:pStyle w:val="5"/>
        <w:numPr>
          <w:ilvl w:val="0"/>
          <w:numId w:val="34"/>
        </w:numPr>
        <w:bidi w:val="0"/>
        <w:jc w:val="center"/>
        <w:rPr>
          <w:rFonts w:hint="default" w:ascii="Times New Roman" w:hAnsi="Times New Roman" w:cs="Times New Roman"/>
          <w:lang w:val="fr-FR"/>
        </w:rPr>
      </w:pPr>
      <w:r>
        <w:rPr>
          <w:rFonts w:hint="default" w:ascii="Times New Roman" w:hAnsi="Times New Roman" w:cs="Times New Roman"/>
          <w:lang w:val="fr-FR"/>
        </w:rPr>
        <w:t>Missions et activites</w:t>
      </w:r>
    </w:p>
    <w:p w14:paraId="3360BFF2">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AWS Sarl est une boite de developpement qui s’est donne pour mission de resoudre au quotidien les problemes que rencontrent les differentes entreprises en matiere d’informatique quelque soit leur secteur d’activite. Elle assure la formation des personnes désirant améliorer leur savoir en informatique. Son but principal est d’innover afin d’apporter de nouvelles solutions tout en garantissant la satisfaction de ses clients. Cette boite de developpement offre plusieurs services informatiques:</w:t>
      </w:r>
    </w:p>
    <w:p w14:paraId="63086F04">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Developpement d’applications web et mobiles</w:t>
      </w:r>
    </w:p>
    <w:p w14:paraId="1BDA82C0">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Gestion du cycle de vie des donnees</w:t>
      </w:r>
    </w:p>
    <w:p w14:paraId="3E52A8C3">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Support informatique et formations</w:t>
      </w:r>
    </w:p>
    <w:p w14:paraId="7BC5EB12">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Ceci se concretise par ses nombreuses realisations a l’instar de:</w:t>
      </w:r>
    </w:p>
    <w:p w14:paraId="12866DEC">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de transfert d’argent (AWDPAY) pour le Cameroun, Burkina fasso, cote d’ivoire, senegal et Gabon.</w:t>
      </w:r>
    </w:p>
    <w:p w14:paraId="6C1B573A">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pour la recherche des objets égarés (JE TROUVE)</w:t>
      </w:r>
    </w:p>
    <w:p w14:paraId="03BBD894">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Développement d’application web des SMS </w:t>
      </w:r>
    </w:p>
    <w:p w14:paraId="67EA6B22">
      <w:pPr>
        <w:widowControl w:val="0"/>
        <w:numPr>
          <w:ilvl w:val="0"/>
          <w:numId w:val="0"/>
        </w:numPr>
        <w:spacing w:line="360" w:lineRule="auto"/>
        <w:jc w:val="both"/>
        <w:rPr>
          <w:rFonts w:hint="default" w:ascii="Times New Roman" w:hAnsi="Times New Roman" w:cs="Times New Roman"/>
          <w:sz w:val="24"/>
          <w:szCs w:val="24"/>
          <w:lang w:val="fr-FR"/>
        </w:rPr>
      </w:pPr>
    </w:p>
    <w:p w14:paraId="5837CB2C">
      <w:pPr>
        <w:pStyle w:val="5"/>
        <w:numPr>
          <w:ilvl w:val="0"/>
          <w:numId w:val="34"/>
        </w:numPr>
        <w:bidi w:val="0"/>
        <w:jc w:val="center"/>
        <w:rPr>
          <w:rFonts w:hint="default" w:ascii="Times New Roman" w:hAnsi="Times New Roman" w:cs="Times New Roman"/>
          <w:lang w:val="fr-FR"/>
        </w:rPr>
      </w:pPr>
      <w:r>
        <w:rPr>
          <w:rFonts w:hint="default" w:ascii="Times New Roman" w:hAnsi="Times New Roman" w:cs="Times New Roman"/>
          <w:lang w:val="fr-FR"/>
        </w:rPr>
        <w:t>Organisation</w:t>
      </w:r>
    </w:p>
    <w:p w14:paraId="5B7E9D4F">
      <w:pPr>
        <w:pStyle w:val="5"/>
        <w:numPr>
          <w:ilvl w:val="0"/>
          <w:numId w:val="0"/>
        </w:numPr>
        <w:bidi w:val="0"/>
        <w:spacing w:line="360" w:lineRule="auto"/>
        <w:ind w:leftChars="0" w:firstLine="708" w:firstLineChars="0"/>
        <w:jc w:val="both"/>
        <w:outlineLvl w:val="3"/>
        <w:rPr>
          <w:rFonts w:hint="default" w:ascii="Times New Roman" w:hAnsi="Times New Roman" w:cs="Times New Roman"/>
          <w:b w:val="0"/>
          <w:bCs w:val="0"/>
          <w:lang w:val="fr-FR"/>
        </w:rPr>
      </w:pPr>
      <w:r>
        <w:rPr>
          <w:rFonts w:hint="default" w:ascii="Times New Roman" w:hAnsi="Times New Roman" w:cs="Times New Roman"/>
          <w:lang w:val="fr-FR"/>
        </w:rPr>
        <w:t xml:space="preserve"> </w:t>
      </w:r>
      <w:r>
        <w:rPr>
          <w:rFonts w:hint="default" w:ascii="Times New Roman" w:hAnsi="Times New Roman" w:cs="Times New Roman"/>
          <w:b w:val="0"/>
          <w:bCs w:val="0"/>
          <w:lang w:val="fr-FR"/>
        </w:rPr>
        <w:t>le siège social de AWD SARL se trouve en Cote d’Ivoire plus précisément dans la ville d’Abidjan. Tandis que Sa filiale au cameroun est situee a Douala, Akwa-Nord plus precisement derriere la boulangerie Santa Lucia. La dite entreprise possède un organigramme structure et hiérarchisé en six (06) départements notamment:</w:t>
      </w:r>
    </w:p>
    <w:p w14:paraId="13A98683">
      <w:pPr>
        <w:pStyle w:val="5"/>
        <w:numPr>
          <w:ilvl w:val="0"/>
          <w:numId w:val="37"/>
        </w:numPr>
        <w:bidi w:val="0"/>
        <w:spacing w:line="360" w:lineRule="auto"/>
        <w:ind w:left="420" w:leftChars="0" w:hanging="420" w:firstLineChars="0"/>
        <w:jc w:val="both"/>
        <w:outlineLvl w:val="3"/>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Departement du design et graphisme</w:t>
      </w:r>
    </w:p>
    <w:p w14:paraId="24582FA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Departement des ressources humaines</w:t>
      </w:r>
    </w:p>
    <w:p w14:paraId="737352B1">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Departement de marketing et de ventes</w:t>
      </w:r>
    </w:p>
    <w:p w14:paraId="21A5A76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Departement de developpement</w:t>
      </w:r>
    </w:p>
    <w:p w14:paraId="72DAADB6">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Departement de maintenance</w:t>
      </w:r>
    </w:p>
    <w:p w14:paraId="404728A2">
      <w:pPr>
        <w:numPr>
          <w:ilvl w:val="0"/>
          <w:numId w:val="37"/>
        </w:numPr>
        <w:spacing w:line="360" w:lineRule="auto"/>
        <w:ind w:left="420" w:leftChars="0" w:hanging="420" w:firstLineChars="0"/>
        <w:rPr>
          <w:rFonts w:hint="default"/>
          <w:lang w:val="fr-FR"/>
        </w:rPr>
      </w:pPr>
      <w:r>
        <w:rPr>
          <w:rFonts w:hint="default" w:ascii="Times New Roman" w:hAnsi="Times New Roman" w:cs="Times New Roman"/>
          <w:b w:val="0"/>
          <w:bCs w:val="0"/>
          <w:sz w:val="24"/>
          <w:szCs w:val="24"/>
          <w:lang w:val="fr-FR"/>
        </w:rPr>
        <w:t>Département de maintenance</w:t>
      </w:r>
    </w:p>
    <w:p w14:paraId="7CFD5C8A">
      <w:pPr>
        <w:pStyle w:val="4"/>
        <w:numPr>
          <w:ilvl w:val="0"/>
          <w:numId w:val="33"/>
        </w:numPr>
        <w:bidi w:val="0"/>
        <w:jc w:val="center"/>
        <w:rPr>
          <w:rFonts w:hint="default"/>
          <w:lang w:val="fr-FR"/>
        </w:rPr>
      </w:pPr>
      <w:r>
        <w:rPr>
          <w:rFonts w:hint="default" w:ascii="Times New Roman" w:hAnsi="Times New Roman" w:cs="Times New Roman"/>
          <w:lang w:val="fr-FR"/>
        </w:rPr>
        <w:t xml:space="preserve">Présentation du projet </w:t>
      </w:r>
    </w:p>
    <w:p w14:paraId="71DE316E">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 xml:space="preserve">Contexte </w:t>
      </w:r>
    </w:p>
    <w:p w14:paraId="51AE44B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Dans un contexte de digitalisation des services publics et de facilitation des déplacements internationaux, la République du Cameroun souhaite moderniser son processus de délivrance de visas. La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e-Visa vise à simplifier et sécuriser les demandes de visa pour les citoyens étrangers souhaitant visiter le Cameroun, tout en optimisant le travail des agents</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d'immigration et des ambassades.</w:t>
      </w:r>
    </w:p>
    <w:p w14:paraId="2FBEB77F">
      <w:pPr>
        <w:pStyle w:val="5"/>
        <w:numPr>
          <w:ilvl w:val="0"/>
          <w:numId w:val="38"/>
        </w:numPr>
        <w:bidi w:val="0"/>
        <w:jc w:val="center"/>
        <w:rPr>
          <w:rFonts w:hint="default" w:ascii="Times New Roman" w:hAnsi="Times New Roman" w:cs="Times New Roman"/>
          <w:lang w:val="fr-FR" w:eastAsia="zh-CN"/>
        </w:rPr>
      </w:pPr>
      <w:r>
        <w:rPr>
          <w:rFonts w:hint="default" w:ascii="Times New Roman" w:hAnsi="Times New Roman" w:cs="Times New Roman"/>
          <w:lang w:val="fr-FR" w:eastAsia="zh-CN"/>
        </w:rPr>
        <w:t>Problématique</w:t>
      </w:r>
    </w:p>
    <w:p w14:paraId="24A29813">
      <w:pPr>
        <w:keepNext w:val="0"/>
        <w:keepLines w:val="0"/>
        <w:widowControl/>
        <w:numPr>
          <w:ilvl w:val="0"/>
          <w:numId w:val="0"/>
        </w:numPr>
        <w:suppressLineNumbers w:val="0"/>
        <w:spacing w:line="360" w:lineRule="auto"/>
        <w:ind w:leftChars="0" w:firstLine="708"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La problématique traitée dans ce mémoire portera sur la numérisation, l’archivage et la traçabilité de l’information, un traitement rapide et plus efficace des demandes de visa, autrement dit, nous nous interrogeons sur:</w:t>
      </w:r>
    </w:p>
    <w:p w14:paraId="0C699A76">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dématérialiser le processus de demande de visa?</w:t>
      </w:r>
    </w:p>
    <w:p w14:paraId="4F7CF12D">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concevoir une application web sécurisée et efficace pour la demande de-visa pour le Cameroun?</w:t>
      </w:r>
    </w:p>
    <w:p w14:paraId="14C34527">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 xml:space="preserve">Comment assurer la confidentialité et la sécurité des données biométriques? </w:t>
      </w:r>
    </w:p>
    <w:p w14:paraId="3B66283E">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intégrer le système biométrique pour l’identification et la vérification des demandeurs ?</w:t>
      </w:r>
    </w:p>
    <w:p w14:paraId="26D021D5">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Objectifs du projet</w:t>
      </w:r>
    </w:p>
    <w:p w14:paraId="1FD3262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objectifs principaux de ce projet sont : </w:t>
      </w:r>
    </w:p>
    <w:p w14:paraId="2AAD8EA7">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Développer une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web sécurisée permettant aux demandeurs de soumettre leurs demandes de visa en ligne </w:t>
      </w:r>
    </w:p>
    <w:p w14:paraId="67AE86A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Intégrer un système de capture et de vérification biométrique pour renforcer la sécurité </w:t>
      </w:r>
    </w:p>
    <w:p w14:paraId="7C567DE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Automatiser le traitement des demandes par les autorités compétentes </w:t>
      </w:r>
    </w:p>
    <w:p w14:paraId="08FE77F2">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Faciliter le paiement en ligne de manière sécurisée </w:t>
      </w:r>
    </w:p>
    <w:p w14:paraId="15F00AD5">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Permettre le suivi en temps réel du statut des demandes </w:t>
      </w:r>
    </w:p>
    <w:p w14:paraId="73A82A9A">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Générer et délivrer des visas électroniques téléchargeables </w:t>
      </w:r>
    </w:p>
    <w:p w14:paraId="657DD18E">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Fournir des notifications automatiques par </w:t>
      </w:r>
      <w:r>
        <w:rPr>
          <w:rFonts w:hint="default" w:ascii="Times New Roman" w:hAnsi="Times New Roman" w:eastAsia="Cambria" w:cs="Times New Roman"/>
          <w:color w:val="000000"/>
          <w:kern w:val="0"/>
          <w:sz w:val="24"/>
          <w:szCs w:val="24"/>
          <w:lang w:val="fr-FR" w:eastAsia="zh-CN" w:bidi="ar"/>
        </w:rPr>
        <w:t>e-mail</w:t>
      </w:r>
      <w:r>
        <w:rPr>
          <w:rFonts w:hint="default" w:ascii="Times New Roman" w:hAnsi="Times New Roman" w:eastAsia="Cambria" w:cs="Times New Roman"/>
          <w:color w:val="000000"/>
          <w:kern w:val="0"/>
          <w:sz w:val="24"/>
          <w:szCs w:val="24"/>
          <w:lang w:val="en-US" w:eastAsia="zh-CN" w:bidi="ar"/>
        </w:rPr>
        <w:t xml:space="preserve"> et SMS</w:t>
      </w:r>
    </w:p>
    <w:p w14:paraId="59915D22">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Portée du projet</w:t>
      </w:r>
    </w:p>
    <w:p w14:paraId="2076BAD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fr-FR" w:eastAsia="zh-CN" w:bidi="ar"/>
        </w:rPr>
      </w:pPr>
      <w:r>
        <w:rPr>
          <w:rFonts w:hint="default" w:ascii="Times New Roman" w:hAnsi="Times New Roman" w:eastAsia="Cambria" w:cs="Times New Roman"/>
          <w:color w:val="000000"/>
          <w:kern w:val="0"/>
          <w:sz w:val="24"/>
          <w:szCs w:val="24"/>
          <w:lang w:val="en-US" w:eastAsia="zh-CN" w:bidi="ar"/>
        </w:rPr>
        <w:t>Ce projet s'inscrit dans le cadre d'un stage académique de 5 mois (février - jui</w:t>
      </w:r>
      <w:r>
        <w:rPr>
          <w:rFonts w:hint="default" w:ascii="Times New Roman" w:hAnsi="Times New Roman" w:eastAsia="Cambria" w:cs="Times New Roman"/>
          <w:color w:val="000000"/>
          <w:kern w:val="0"/>
          <w:sz w:val="24"/>
          <w:szCs w:val="24"/>
          <w:lang w:val="fr-FR" w:eastAsia="zh-CN" w:bidi="ar"/>
        </w:rPr>
        <w:t>llet</w:t>
      </w:r>
      <w:r>
        <w:rPr>
          <w:rFonts w:hint="default" w:ascii="Times New Roman" w:hAnsi="Times New Roman" w:eastAsia="Cambria" w:cs="Times New Roman"/>
          <w:color w:val="000000"/>
          <w:kern w:val="0"/>
          <w:sz w:val="24"/>
          <w:szCs w:val="24"/>
          <w:lang w:val="en-US" w:eastAsia="zh-CN" w:bidi="ar"/>
        </w:rPr>
        <w:t xml:space="preserve"> 2026). La priorité est le développement de l'application web. Si le temps </w:t>
      </w:r>
      <w:r>
        <w:rPr>
          <w:rFonts w:hint="default" w:ascii="Times New Roman" w:hAnsi="Times New Roman" w:eastAsia="Cambria" w:cs="Times New Roman"/>
          <w:color w:val="000000"/>
          <w:kern w:val="0"/>
          <w:sz w:val="24"/>
          <w:szCs w:val="24"/>
          <w:lang w:val="fr-FR" w:eastAsia="zh-CN" w:bidi="ar"/>
        </w:rPr>
        <w:t>nous</w:t>
      </w:r>
      <w:r>
        <w:rPr>
          <w:rFonts w:hint="default" w:ascii="Times New Roman" w:hAnsi="Times New Roman" w:eastAsia="Cambria" w:cs="Times New Roman"/>
          <w:color w:val="000000"/>
          <w:kern w:val="0"/>
          <w:sz w:val="24"/>
          <w:szCs w:val="24"/>
          <w:lang w:val="en-US" w:eastAsia="zh-CN" w:bidi="ar"/>
        </w:rPr>
        <w:t xml:space="preserve"> permet</w:t>
      </w:r>
      <w:r>
        <w:rPr>
          <w:rFonts w:hint="default" w:ascii="Times New Roman" w:hAnsi="Times New Roman" w:eastAsia="Cambria" w:cs="Times New Roman"/>
          <w:color w:val="000000"/>
          <w:kern w:val="0"/>
          <w:sz w:val="24"/>
          <w:szCs w:val="24"/>
          <w:lang w:val="fr-FR" w:eastAsia="zh-CN" w:bidi="ar"/>
        </w:rPr>
        <w:t>tra</w:t>
      </w:r>
      <w:r>
        <w:rPr>
          <w:rFonts w:hint="default" w:ascii="Times New Roman" w:hAnsi="Times New Roman" w:eastAsia="Cambria" w:cs="Times New Roman"/>
          <w:color w:val="000000"/>
          <w:kern w:val="0"/>
          <w:sz w:val="24"/>
          <w:szCs w:val="24"/>
          <w:lang w:val="en-US" w:eastAsia="zh-CN" w:bidi="ar"/>
        </w:rPr>
        <w:t>, une</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application mobile pourra être développée en complément</w:t>
      </w:r>
      <w:r>
        <w:rPr>
          <w:rFonts w:hint="default" w:ascii="Times New Roman" w:hAnsi="Times New Roman" w:eastAsia="Cambria" w:cs="Times New Roman"/>
          <w:color w:val="000000"/>
          <w:kern w:val="0"/>
          <w:sz w:val="24"/>
          <w:szCs w:val="24"/>
          <w:lang w:val="fr-FR" w:eastAsia="zh-CN" w:bidi="ar"/>
        </w:rPr>
        <w:t>.</w:t>
      </w:r>
    </w:p>
    <w:p w14:paraId="15DEDAAA">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p>
    <w:p w14:paraId="72F021BA">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Analyse des Besoins</w:t>
      </w:r>
    </w:p>
    <w:p w14:paraId="33CEF843">
      <w:pPr>
        <w:pStyle w:val="6"/>
        <w:numPr>
          <w:ilvl w:val="0"/>
          <w:numId w:val="41"/>
        </w:numPr>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Acteurs du projet</w:t>
      </w:r>
    </w:p>
    <w:p w14:paraId="3A04BC02">
      <w:pPr>
        <w:pStyle w:val="11"/>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Acteurs du projet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2057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DE9CBC">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ACTEURS</w:t>
            </w:r>
          </w:p>
        </w:tc>
        <w:tc>
          <w:tcPr>
            <w:tcW w:w="4261" w:type="dxa"/>
          </w:tcPr>
          <w:p w14:paraId="5CE3F96B">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DESCRIPTION ET RESPONSABILITES</w:t>
            </w:r>
          </w:p>
        </w:tc>
      </w:tr>
      <w:tr w14:paraId="42002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BF0A22D">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Demandeur de Visa</w:t>
            </w:r>
          </w:p>
          <w:p w14:paraId="4CA24680">
            <w:pPr>
              <w:jc w:val="center"/>
              <w:rPr>
                <w:rFonts w:hint="default" w:ascii="Times New Roman" w:hAnsi="Times New Roman" w:cs="Times New Roman"/>
                <w:vertAlign w:val="baseline"/>
                <w:lang w:val="fr-FR"/>
              </w:rPr>
            </w:pPr>
          </w:p>
        </w:tc>
        <w:tc>
          <w:tcPr>
            <w:tcW w:w="4261" w:type="dxa"/>
          </w:tcPr>
          <w:p w14:paraId="4FB2389A">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Citoyen étranger souhaitant obtenir un visa pour le Cameroun. Crée un compte, soumet sa demande, effectue le paiement, suit le statut de sa demande, télécharge son e-visa.</w:t>
            </w:r>
          </w:p>
          <w:p w14:paraId="35CB0124">
            <w:pPr>
              <w:spacing w:line="360" w:lineRule="auto"/>
              <w:jc w:val="both"/>
              <w:rPr>
                <w:rFonts w:hint="default" w:ascii="Times New Roman" w:hAnsi="Times New Roman" w:cs="Times New Roman"/>
                <w:vertAlign w:val="baseline"/>
                <w:lang w:val="fr-FR"/>
              </w:rPr>
            </w:pPr>
          </w:p>
        </w:tc>
      </w:tr>
      <w:tr w14:paraId="20147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27B733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d'Immigration</w:t>
            </w:r>
          </w:p>
          <w:p w14:paraId="6CA4CB10">
            <w:pPr>
              <w:jc w:val="center"/>
              <w:rPr>
                <w:rFonts w:hint="default" w:ascii="Times New Roman" w:hAnsi="Times New Roman" w:cs="Times New Roman"/>
                <w:vertAlign w:val="baseline"/>
                <w:lang w:val="fr-FR"/>
              </w:rPr>
            </w:pPr>
          </w:p>
        </w:tc>
        <w:tc>
          <w:tcPr>
            <w:tcW w:w="4261" w:type="dxa"/>
          </w:tcPr>
          <w:p w14:paraId="6525A317">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du Ministère de l'Immigration.</w:t>
            </w:r>
          </w:p>
          <w:p w14:paraId="036512FE">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Examine les demandes, vérifie les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documents et données biométriques,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approuve ou rejette les demandes, gère les cas particuliers.</w:t>
            </w:r>
          </w:p>
          <w:p w14:paraId="593EFEE5">
            <w:pPr>
              <w:spacing w:line="360" w:lineRule="auto"/>
              <w:jc w:val="both"/>
              <w:rPr>
                <w:rFonts w:hint="default" w:ascii="Times New Roman" w:hAnsi="Times New Roman" w:cs="Times New Roman"/>
                <w:vertAlign w:val="baseline"/>
                <w:lang w:val="fr-FR"/>
              </w:rPr>
            </w:pPr>
          </w:p>
        </w:tc>
      </w:tr>
      <w:tr w14:paraId="4B1C0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00332E1">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Administrateur Système</w:t>
            </w:r>
          </w:p>
          <w:p w14:paraId="59E63881">
            <w:pPr>
              <w:jc w:val="center"/>
              <w:rPr>
                <w:rFonts w:hint="default" w:ascii="Times New Roman" w:hAnsi="Times New Roman" w:cs="Times New Roman"/>
                <w:vertAlign w:val="baseline"/>
                <w:lang w:val="fr-FR"/>
              </w:rPr>
            </w:pPr>
          </w:p>
        </w:tc>
        <w:tc>
          <w:tcPr>
            <w:tcW w:w="4261" w:type="dxa"/>
          </w:tcPr>
          <w:p w14:paraId="3F908C4D">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 xml:space="preserve">Responsable technique de la </w:t>
            </w:r>
            <w:r>
              <w:rPr>
                <w:rFonts w:hint="default" w:ascii="Times New Roman" w:hAnsi="Times New Roman" w:eastAsia="Cambria" w:cs="Times New Roman"/>
                <w:color w:val="000000"/>
                <w:kern w:val="0"/>
                <w:sz w:val="22"/>
                <w:szCs w:val="22"/>
                <w:lang w:val="fr-FR" w:eastAsia="zh-CN" w:bidi="ar"/>
              </w:rPr>
              <w:t>plate-forme</w:t>
            </w:r>
            <w:r>
              <w:rPr>
                <w:rFonts w:hint="default" w:ascii="Times New Roman" w:hAnsi="Times New Roman" w:eastAsia="Cambria" w:cs="Times New Roman"/>
                <w:color w:val="000000"/>
                <w:kern w:val="0"/>
                <w:sz w:val="22"/>
                <w:szCs w:val="22"/>
                <w:lang w:val="en-US" w:eastAsia="zh-CN" w:bidi="ar"/>
              </w:rPr>
              <w:t>. Gère les utilisateurs et leurs rôles, configure les paramètres système, supervise les statistiques, assure la maintenance technique.</w:t>
            </w:r>
          </w:p>
          <w:p w14:paraId="293B47C4">
            <w:pPr>
              <w:spacing w:line="360" w:lineRule="auto"/>
              <w:jc w:val="both"/>
              <w:rPr>
                <w:rFonts w:hint="default" w:ascii="Times New Roman" w:hAnsi="Times New Roman" w:cs="Times New Roman"/>
                <w:vertAlign w:val="baseline"/>
                <w:lang w:val="fr-FR"/>
              </w:rPr>
            </w:pPr>
          </w:p>
        </w:tc>
      </w:tr>
      <w:tr w14:paraId="46A5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0ABB8C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Ambassade/Consulat</w:t>
            </w:r>
          </w:p>
          <w:p w14:paraId="29652C9D">
            <w:pPr>
              <w:jc w:val="center"/>
              <w:rPr>
                <w:rFonts w:hint="default" w:ascii="Times New Roman" w:hAnsi="Times New Roman" w:cs="Times New Roman"/>
                <w:vertAlign w:val="baseline"/>
                <w:lang w:val="fr-FR"/>
              </w:rPr>
            </w:pPr>
          </w:p>
        </w:tc>
        <w:tc>
          <w:tcPr>
            <w:tcW w:w="4261" w:type="dxa"/>
          </w:tcPr>
          <w:p w14:paraId="0D720B8F">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Représentations diplomatiques du Cameroun à l'étranger. Consultent les demandes de leur zone géographique, fournissent un avis consultatif, assistent les demandeurs en cas de</w:t>
            </w:r>
          </w:p>
          <w:p w14:paraId="7C7E28E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problème.</w:t>
            </w:r>
          </w:p>
          <w:p w14:paraId="09F6A270">
            <w:pPr>
              <w:spacing w:line="360" w:lineRule="auto"/>
              <w:jc w:val="both"/>
              <w:rPr>
                <w:rFonts w:hint="default" w:ascii="Times New Roman" w:hAnsi="Times New Roman" w:cs="Times New Roman"/>
                <w:vertAlign w:val="baseline"/>
                <w:lang w:val="fr-FR"/>
              </w:rPr>
            </w:pPr>
          </w:p>
        </w:tc>
      </w:tr>
      <w:tr w14:paraId="1FCC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99B5542">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de Contrôle aux Frontières</w:t>
            </w:r>
          </w:p>
          <w:p w14:paraId="2220BCB3">
            <w:pPr>
              <w:jc w:val="center"/>
              <w:rPr>
                <w:rFonts w:hint="default" w:ascii="Times New Roman" w:hAnsi="Times New Roman" w:cs="Times New Roman"/>
                <w:vertAlign w:val="baseline"/>
                <w:lang w:val="fr-FR"/>
              </w:rPr>
            </w:pPr>
          </w:p>
        </w:tc>
        <w:tc>
          <w:tcPr>
            <w:tcW w:w="4261" w:type="dxa"/>
          </w:tcPr>
          <w:p w14:paraId="4929B9A6">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aux points d'entrée (aéroports,</w:t>
            </w:r>
          </w:p>
          <w:p w14:paraId="1CF3050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postes frontières). Vérifie l'authenticité des e- visas, consulte les données biométriques, valide l'entrée sur le territoire.</w:t>
            </w:r>
          </w:p>
          <w:p w14:paraId="7661B5AA">
            <w:pPr>
              <w:spacing w:line="360" w:lineRule="auto"/>
              <w:jc w:val="both"/>
              <w:rPr>
                <w:rFonts w:hint="default" w:ascii="Times New Roman" w:hAnsi="Times New Roman" w:cs="Times New Roman"/>
                <w:vertAlign w:val="baseline"/>
                <w:lang w:val="fr-FR"/>
              </w:rPr>
            </w:pPr>
          </w:p>
        </w:tc>
      </w:tr>
    </w:tbl>
    <w:p w14:paraId="6D07B9C7">
      <w:pPr>
        <w:keepNext w:val="0"/>
        <w:keepLines w:val="0"/>
        <w:widowControl/>
        <w:numPr>
          <w:ilvl w:val="0"/>
          <w:numId w:val="0"/>
        </w:numPr>
        <w:suppressLineNumbers w:val="0"/>
        <w:spacing w:line="360" w:lineRule="auto"/>
        <w:ind w:leftChars="0"/>
        <w:jc w:val="left"/>
        <w:rPr>
          <w:rFonts w:hint="default" w:ascii="Times New Roman" w:hAnsi="Times New Roman" w:eastAsia="Cambria" w:cs="Times New Roman"/>
          <w:color w:val="000000"/>
          <w:kern w:val="0"/>
          <w:sz w:val="24"/>
          <w:szCs w:val="24"/>
          <w:lang w:val="en-US" w:eastAsia="zh-CN" w:bidi="ar"/>
        </w:rPr>
      </w:pPr>
    </w:p>
    <w:p w14:paraId="351FB210">
      <w:pPr>
        <w:pStyle w:val="6"/>
        <w:numPr>
          <w:ilvl w:val="0"/>
          <w:numId w:val="41"/>
        </w:numPr>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Besoins fonctionnels</w:t>
      </w:r>
    </w:p>
    <w:p w14:paraId="786DA909">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demandeurs:</w:t>
      </w:r>
    </w:p>
    <w:p w14:paraId="60B31BA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Inscription et création de compte utilisateur avec validation par </w:t>
      </w:r>
      <w:r>
        <w:rPr>
          <w:rFonts w:hint="default" w:ascii="Times New Roman" w:hAnsi="Times New Roman" w:eastAsia="Cambria" w:cs="Times New Roman"/>
          <w:color w:val="000000"/>
          <w:kern w:val="0"/>
          <w:sz w:val="24"/>
          <w:szCs w:val="24"/>
          <w:lang w:val="fr-FR" w:eastAsia="zh-CN" w:bidi="ar"/>
        </w:rPr>
        <w:t>e-mail</w:t>
      </w:r>
    </w:p>
    <w:p w14:paraId="082583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Connexion sécurisée avec authentification à deux facteurs (2FA) optionnelle</w:t>
      </w:r>
      <w:r>
        <w:rPr>
          <w:rFonts w:hint="default" w:ascii="Times New Roman" w:hAnsi="Times New Roman" w:eastAsia="Cambria" w:cs="Times New Roman"/>
          <w:color w:val="000000"/>
          <w:kern w:val="0"/>
          <w:sz w:val="24"/>
          <w:szCs w:val="24"/>
          <w:lang w:val="fr-FR" w:eastAsia="zh-CN" w:bidi="ar"/>
        </w:rPr>
        <w:t xml:space="preserve"> </w:t>
      </w:r>
    </w:p>
    <w:p w14:paraId="593F14A4">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Gestion du profil personnel (modification des informations personnelles et changemenet de mot de passe)</w:t>
      </w:r>
    </w:p>
    <w:p w14:paraId="4A3734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Formulaire de demande de visa avec validation en temps reel des champs</w:t>
      </w:r>
    </w:p>
    <w:p w14:paraId="482DB03E">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Upload des documents requis pur chaque type de visa</w:t>
      </w:r>
    </w:p>
    <w:p w14:paraId="37C658E8">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Capture biometrique via webcam (photo faciale avec detection de vivacite)</w:t>
      </w:r>
    </w:p>
    <w:p w14:paraId="6A953C1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Choix du type de visa avec affichage des prerequis</w:t>
      </w:r>
    </w:p>
    <w:p w14:paraId="7CF75F3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Calcul automatique des frais de visa selon le type et la duree</w:t>
      </w:r>
    </w:p>
    <w:p w14:paraId="5D7AE19F">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Paiement en ligne securise (carte bancaire, mobile Money, PayPal)</w:t>
      </w:r>
    </w:p>
    <w:p w14:paraId="25259A5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Suivi en temps reel du statut de la demande avec historique de changement</w:t>
      </w:r>
    </w:p>
    <w:p w14:paraId="144E878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Reception de notification par email et sms apres chaque changement de statut</w:t>
      </w:r>
    </w:p>
    <w:p w14:paraId="769B2FC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Telechargement du e-visa au format PDF avec QrCode de verification</w:t>
      </w:r>
    </w:p>
    <w:p w14:paraId="18C6D95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Historique de toutes le demandes passees</w:t>
      </w:r>
    </w:p>
    <w:p w14:paraId="7C3298F8">
      <w:pPr>
        <w:keepNext w:val="0"/>
        <w:keepLines w:val="0"/>
        <w:widowControl/>
        <w:numPr>
          <w:ilvl w:val="0"/>
          <w:numId w:val="43"/>
        </w:numPr>
        <w:suppressLineNumbers w:val="0"/>
        <w:spacing w:line="360" w:lineRule="auto"/>
        <w:ind w:left="840" w:leftChars="0" w:hanging="420" w:firstLineChars="0"/>
        <w:jc w:val="left"/>
        <w:rPr>
          <w:rFonts w:hint="default"/>
          <w:lang w:val="fr-FR"/>
        </w:rPr>
      </w:pPr>
      <w:r>
        <w:rPr>
          <w:rFonts w:hint="default" w:ascii="Times New Roman" w:hAnsi="Times New Roman" w:cs="Times New Roman"/>
          <w:sz w:val="24"/>
          <w:szCs w:val="24"/>
          <w:lang w:val="fr-FR"/>
        </w:rPr>
        <w:t xml:space="preserve">Possibilité de sauvegarder en brouillon et reprendre ultérieurement </w:t>
      </w:r>
    </w:p>
    <w:p w14:paraId="631D4AA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agent d’immigration:</w:t>
      </w:r>
    </w:p>
    <w:p w14:paraId="77A18FC8">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 (demandes en attentes, traitées, approuvées et rejetées)</w:t>
      </w:r>
    </w:p>
    <w:p w14:paraId="2192BBF1">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Liste de demandes avec filtres (statut, nationalité, date, type de visa)</w:t>
      </w:r>
    </w:p>
    <w:p w14:paraId="1381EADC">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détaillée de chaque demande avec tous les documents</w:t>
      </w:r>
    </w:p>
    <w:p w14:paraId="56811D2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Vérification des données biométriques avec comparaison faciale</w:t>
      </w:r>
    </w:p>
    <w:p w14:paraId="6D38857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Validation ou rejet de demande avec motif obligatoire en cas de rejet</w:t>
      </w:r>
    </w:p>
    <w:p w14:paraId="0FB97C5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 xml:space="preserve">Demande de document complémentaire aux demandeurs </w:t>
      </w:r>
    </w:p>
    <w:p w14:paraId="6ACC83D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Systeme de commentaires internes entre agents</w:t>
      </w:r>
    </w:p>
    <w:p w14:paraId="4BE9C5B4">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automatique ou manuelle des demandes aux agents</w:t>
      </w:r>
    </w:p>
    <w:p w14:paraId="31D2B2FF">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automatique du e-visa après approbation</w:t>
      </w:r>
    </w:p>
    <w:p w14:paraId="58D05153">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Historique complet des actions effectuées sur chaque demande</w:t>
      </w:r>
    </w:p>
    <w:p w14:paraId="2356FACA">
      <w:pPr>
        <w:numPr>
          <w:ilvl w:val="0"/>
          <w:numId w:val="42"/>
        </w:numPr>
        <w:spacing w:line="360" w:lineRule="auto"/>
        <w:ind w:left="420" w:leftChars="0" w:hanging="420" w:firstLineChars="0"/>
        <w:rPr>
          <w:rFonts w:hint="default"/>
          <w:b/>
          <w:bCs/>
          <w:sz w:val="24"/>
          <w:szCs w:val="24"/>
          <w:lang w:val="fr-FR"/>
        </w:rPr>
      </w:pPr>
      <w:r>
        <w:rPr>
          <w:rFonts w:hint="default" w:ascii="Times New Roman" w:hAnsi="Times New Roman" w:cs="Times New Roman"/>
          <w:b/>
          <w:bCs/>
          <w:sz w:val="24"/>
          <w:szCs w:val="24"/>
          <w:lang w:val="fr-FR"/>
        </w:rPr>
        <w:t>Module Administrateur:</w:t>
      </w:r>
    </w:p>
    <w:p w14:paraId="3DF2C4D5">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Gestion complete des utilisateurs</w:t>
      </w:r>
    </w:p>
    <w:p w14:paraId="7BAD5C70">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des roles et permissions</w:t>
      </w:r>
    </w:p>
    <w:p w14:paraId="1968BD29">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Parametrage des delais de traitement</w:t>
      </w:r>
    </w:p>
    <w:p w14:paraId="211B0A59">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statistiques globales et indicateurs de performances</w:t>
      </w:r>
    </w:p>
    <w:p w14:paraId="41236C7E">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des rapports personnalisables (quotidiens, hebdomadaires, mensuels et annuels)</w:t>
      </w:r>
    </w:p>
    <w:p w14:paraId="3E79610A">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Gestion des modèles d’e-mail et SMS</w:t>
      </w:r>
    </w:p>
    <w:p w14:paraId="104E71F6">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logs système et des activités utilisateurs</w:t>
      </w:r>
    </w:p>
    <w:p w14:paraId="0EF5CD88">
      <w:pPr>
        <w:numPr>
          <w:ilvl w:val="0"/>
          <w:numId w:val="45"/>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Sauvegarde et restauration des données </w:t>
      </w:r>
    </w:p>
    <w:p w14:paraId="0F5955C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Ambassade / Consulat:</w:t>
      </w:r>
    </w:p>
    <w:p w14:paraId="2D60BB0B">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Accès aux demandes provenant de leurs zones géographique</w:t>
      </w:r>
    </w:p>
    <w:p w14:paraId="77203F76">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dossiers complets</w:t>
      </w:r>
    </w:p>
    <w:p w14:paraId="5073F4E0">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Ajout d’avis consultatif (favorable ou défavorable)</w:t>
      </w:r>
    </w:p>
    <w:p w14:paraId="485C9667">
      <w:pPr>
        <w:numPr>
          <w:ilvl w:val="0"/>
          <w:numId w:val="4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Communication avec les agents d’immigration via messageries internes </w:t>
      </w:r>
    </w:p>
    <w:p w14:paraId="7394C23C">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d’Agent aux contrôles frontières:</w:t>
      </w:r>
    </w:p>
    <w:p w14:paraId="1B9B7504">
      <w:pPr>
        <w:numPr>
          <w:ilvl w:val="0"/>
          <w:numId w:val="47"/>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Recherche rapide de e-visa par numéro, nom ou scan du Qr Code</w:t>
      </w:r>
      <w:r>
        <w:rPr>
          <w:rFonts w:hint="default"/>
          <w:lang w:val="fr-FR"/>
        </w:rPr>
        <w:t xml:space="preserve"> </w:t>
      </w:r>
    </w:p>
    <w:p w14:paraId="6100483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Vérification de authenticité du e-visa </w:t>
      </w:r>
    </w:p>
    <w:p w14:paraId="79EB821F">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Consultation des données biométriques du demandeur </w:t>
      </w:r>
    </w:p>
    <w:p w14:paraId="5F8E664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Enregistrement de l’entree / sortie du territoire </w:t>
      </w:r>
    </w:p>
    <w:p w14:paraId="1B4DC66B">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Signalement des anomalies ou  tentatives de fraudes</w:t>
      </w:r>
    </w:p>
    <w:p w14:paraId="00449F7E">
      <w:pPr>
        <w:pStyle w:val="6"/>
        <w:numPr>
          <w:ilvl w:val="0"/>
          <w:numId w:val="41"/>
        </w:numPr>
        <w:bidi w:val="0"/>
      </w:pPr>
      <w:r>
        <w:rPr>
          <w:rFonts w:hint="default" w:ascii="Times New Roman" w:hAnsi="Times New Roman" w:cs="Times New Roman"/>
          <w:sz w:val="24"/>
          <w:szCs w:val="24"/>
          <w:lang w:val="fr-FR"/>
        </w:rPr>
        <w:t>Besoins non fonctionnels</w:t>
      </w:r>
    </w:p>
    <w:p w14:paraId="7D281D29">
      <w:pPr>
        <w:numPr>
          <w:ilvl w:val="0"/>
          <w:numId w:val="48"/>
        </w:numPr>
        <w:spacing w:line="360" w:lineRule="auto"/>
        <w:ind w:left="420" w:leftChars="0" w:hanging="420" w:firstLineChars="0"/>
        <w:rPr>
          <w:b/>
          <w:bCs/>
        </w:rPr>
      </w:pPr>
      <w:r>
        <w:rPr>
          <w:rFonts w:hint="default" w:ascii="Times New Roman" w:hAnsi="Times New Roman" w:cs="Times New Roman"/>
          <w:b/>
          <w:bCs/>
          <w:sz w:val="24"/>
          <w:szCs w:val="24"/>
          <w:lang w:val="fr-FR"/>
        </w:rPr>
        <w:t>Securite:</w:t>
      </w:r>
    </w:p>
    <w:p w14:paraId="39570F77">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SSL/TLS pour toutes les communications</w:t>
      </w:r>
    </w:p>
    <w:p w14:paraId="4FFE8C39">
      <w:pPr>
        <w:numPr>
          <w:ilvl w:val="0"/>
          <w:numId w:val="49"/>
        </w:numPr>
        <w:spacing w:line="360" w:lineRule="auto"/>
        <w:ind w:left="840" w:leftChars="0" w:hanging="420" w:firstLineChars="0"/>
      </w:pPr>
      <w:r>
        <w:rPr>
          <w:rFonts w:hint="default" w:ascii="Times New Roman" w:hAnsi="Times New Roman" w:cs="Times New Roman"/>
          <w:sz w:val="24"/>
          <w:szCs w:val="24"/>
          <w:lang w:val="fr-FR"/>
        </w:rPr>
        <w:t>Hachage sécurisé des mots de passe (bcrypt ou Argon2)</w:t>
      </w:r>
    </w:p>
    <w:p w14:paraId="3EAB63A7">
      <w:pPr>
        <w:numPr>
          <w:ilvl w:val="0"/>
          <w:numId w:val="49"/>
        </w:numPr>
        <w:spacing w:line="360" w:lineRule="auto"/>
        <w:ind w:left="840" w:leftChars="0" w:hanging="420" w:firstLineChars="0"/>
      </w:pPr>
      <w:r>
        <w:rPr>
          <w:rFonts w:hint="default" w:ascii="Times New Roman" w:hAnsi="Times New Roman" w:cs="Times New Roman"/>
          <w:sz w:val="24"/>
          <w:szCs w:val="24"/>
          <w:lang w:val="fr-FR"/>
        </w:rPr>
        <w:t>Protection contre les attaques CSRF, XSS, SQL injection</w:t>
      </w:r>
    </w:p>
    <w:p w14:paraId="7E141547">
      <w:pPr>
        <w:numPr>
          <w:ilvl w:val="0"/>
          <w:numId w:val="49"/>
        </w:numPr>
        <w:spacing w:line="360" w:lineRule="auto"/>
        <w:ind w:left="840" w:leftChars="0" w:hanging="420" w:firstLineChars="0"/>
      </w:pPr>
      <w:r>
        <w:rPr>
          <w:rFonts w:hint="default" w:ascii="Times New Roman" w:hAnsi="Times New Roman" w:cs="Times New Roman"/>
          <w:sz w:val="24"/>
          <w:szCs w:val="24"/>
          <w:lang w:val="fr-FR"/>
        </w:rPr>
        <w:t>Limitation du nombre de tentative de connexion (rate limiting)</w:t>
      </w:r>
    </w:p>
    <w:p w14:paraId="467C0A02">
      <w:pPr>
        <w:numPr>
          <w:ilvl w:val="0"/>
          <w:numId w:val="49"/>
        </w:numPr>
        <w:spacing w:line="360" w:lineRule="auto"/>
        <w:ind w:left="840" w:leftChars="0" w:hanging="420" w:firstLineChars="0"/>
      </w:pPr>
      <w:r>
        <w:rPr>
          <w:rFonts w:hint="default" w:ascii="Times New Roman" w:hAnsi="Times New Roman" w:cs="Times New Roman"/>
          <w:sz w:val="24"/>
          <w:szCs w:val="24"/>
          <w:lang w:val="fr-FR"/>
        </w:rPr>
        <w:t>Authentification a deux facteurs pour les agents et administrateurs</w:t>
      </w:r>
    </w:p>
    <w:p w14:paraId="22F93F5F">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des données sensibles en base de données</w:t>
      </w:r>
    </w:p>
    <w:p w14:paraId="34883407">
      <w:pPr>
        <w:numPr>
          <w:ilvl w:val="0"/>
          <w:numId w:val="49"/>
        </w:numPr>
        <w:spacing w:line="360" w:lineRule="auto"/>
        <w:ind w:left="840" w:leftChars="0" w:hanging="420" w:firstLineChars="0"/>
      </w:pPr>
      <w:r>
        <w:rPr>
          <w:rFonts w:hint="default" w:ascii="Times New Roman" w:hAnsi="Times New Roman" w:cs="Times New Roman"/>
          <w:sz w:val="24"/>
          <w:szCs w:val="24"/>
          <w:lang w:val="fr-FR"/>
        </w:rPr>
        <w:t>Conformité RGPD pour la protection des données personnelles</w:t>
      </w:r>
    </w:p>
    <w:p w14:paraId="44D60D7C">
      <w:pPr>
        <w:keepNext w:val="0"/>
        <w:keepLines w:val="0"/>
        <w:widowControl/>
        <w:numPr>
          <w:ilvl w:val="0"/>
          <w:numId w:val="50"/>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Performance </w:t>
      </w:r>
      <w:r>
        <w:rPr>
          <w:rFonts w:hint="default" w:ascii="Times New Roman" w:hAnsi="Times New Roman" w:eastAsia="SimSun" w:cs="Times New Roman"/>
          <w:b w:val="0"/>
          <w:bCs w:val="0"/>
          <w:color w:val="auto"/>
          <w:kern w:val="0"/>
          <w:sz w:val="24"/>
          <w:szCs w:val="24"/>
          <w:lang w:val="fr-FR" w:eastAsia="zh-CN" w:bidi="ar"/>
        </w:rPr>
        <w:t>:</w:t>
      </w:r>
    </w:p>
    <w:p w14:paraId="16E9015B">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Temps de chargement des pages inférieur à 3 secondes </w:t>
      </w:r>
    </w:p>
    <w:p w14:paraId="7EBE7281">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de 1000 utilisateurs simultanés minimum </w:t>
      </w:r>
    </w:p>
    <w:p w14:paraId="348ECFDC">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Optimisation des requêtes base de données </w:t>
      </w:r>
    </w:p>
    <w:p w14:paraId="008504D0">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Mise en cache des ressources statiques</w:t>
      </w:r>
    </w:p>
    <w:p w14:paraId="6E947EA0">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Disponibilité</w:t>
      </w:r>
      <w:r>
        <w:rPr>
          <w:rFonts w:hint="default" w:ascii="Times New Roman" w:hAnsi="Times New Roman" w:eastAsia="SimSun" w:cs="Times New Roman"/>
          <w:b w:val="0"/>
          <w:bCs w:val="0"/>
          <w:color w:val="auto"/>
          <w:kern w:val="0"/>
          <w:sz w:val="24"/>
          <w:szCs w:val="24"/>
          <w:lang w:val="en-US" w:eastAsia="zh-CN" w:bidi="ar"/>
        </w:rPr>
        <w:t xml:space="preserve"> </w:t>
      </w:r>
    </w:p>
    <w:p w14:paraId="45FA2631">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Disponibilité du système à 99,5% minimum </w:t>
      </w:r>
    </w:p>
    <w:p w14:paraId="406FA97F">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Système de sauvegarde automatique quotidienne </w:t>
      </w:r>
    </w:p>
    <w:p w14:paraId="285B19BD">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Plan de reprise d'activité en cas de panne </w:t>
      </w:r>
    </w:p>
    <w:p w14:paraId="0D3BB1AE">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Compatibilité</w:t>
      </w:r>
      <w:r>
        <w:rPr>
          <w:rFonts w:hint="default" w:ascii="Times New Roman" w:hAnsi="Times New Roman" w:eastAsia="SimSun" w:cs="Times New Roman"/>
          <w:b/>
          <w:bCs/>
          <w:color w:val="4472C4"/>
          <w:kern w:val="0"/>
          <w:sz w:val="24"/>
          <w:szCs w:val="24"/>
          <w:lang w:val="en-US" w:eastAsia="zh-CN" w:bidi="ar"/>
        </w:rPr>
        <w:t xml:space="preserve"> </w:t>
      </w:r>
    </w:p>
    <w:p w14:paraId="64CA0011">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Compatible avec les navigateurs récents (Chrome, Firefox, Safari, Edge) </w:t>
      </w:r>
    </w:p>
    <w:p w14:paraId="39F89912">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Design responsive adapté aux tablettes et smartphones </w:t>
      </w:r>
    </w:p>
    <w:p w14:paraId="112E0F48">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multilingue (Français, Anglais minimum) </w:t>
      </w:r>
    </w:p>
    <w:p w14:paraId="4C8448BA">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bCs/>
          <w:sz w:val="24"/>
          <w:szCs w:val="24"/>
        </w:rPr>
      </w:pPr>
      <w:r>
        <w:rPr>
          <w:rFonts w:hint="default" w:ascii="Times New Roman" w:hAnsi="Times New Roman" w:eastAsia="SimSun" w:cs="Times New Roman"/>
          <w:b/>
          <w:bCs/>
          <w:color w:val="auto"/>
          <w:kern w:val="0"/>
          <w:sz w:val="24"/>
          <w:szCs w:val="24"/>
          <w:lang w:val="en-US" w:eastAsia="zh-CN" w:bidi="ar"/>
        </w:rPr>
        <w:t>Maintenabilité</w:t>
      </w:r>
      <w:r>
        <w:rPr>
          <w:rFonts w:hint="default" w:ascii="Times New Roman" w:hAnsi="Times New Roman" w:eastAsia="SimSun" w:cs="Times New Roman"/>
          <w:b/>
          <w:bCs/>
          <w:color w:val="4472C4"/>
          <w:kern w:val="0"/>
          <w:sz w:val="24"/>
          <w:szCs w:val="24"/>
          <w:lang w:val="en-US" w:eastAsia="zh-CN" w:bidi="ar"/>
        </w:rPr>
        <w:t xml:space="preserve"> </w:t>
      </w:r>
    </w:p>
    <w:p w14:paraId="32C78094">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Code source documenté et commenté </w:t>
      </w:r>
    </w:p>
    <w:p w14:paraId="4BBA4CAD">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Architecture modulaire facilitant les évolutions </w:t>
      </w:r>
    </w:p>
    <w:p w14:paraId="463CD889">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Tests unitaires et d'intégration</w:t>
      </w:r>
    </w:p>
    <w:p w14:paraId="564D6157">
      <w:pPr>
        <w:pStyle w:val="6"/>
        <w:numPr>
          <w:ilvl w:val="0"/>
          <w:numId w:val="41"/>
        </w:numPr>
        <w:bidi w:val="0"/>
        <w:rPr>
          <w:rFonts w:hint="default" w:ascii="Times New Roman" w:hAnsi="Times New Roman" w:cs="Times New Roman"/>
          <w:sz w:val="24"/>
          <w:szCs w:val="24"/>
        </w:rPr>
      </w:pPr>
      <w:r>
        <w:rPr>
          <w:rFonts w:hint="default" w:ascii="Times New Roman" w:hAnsi="Times New Roman" w:cs="Times New Roman"/>
          <w:sz w:val="24"/>
          <w:szCs w:val="24"/>
          <w:lang w:val="fr-FR"/>
        </w:rPr>
        <w:t>Architecture technique</w:t>
      </w:r>
    </w:p>
    <w:p w14:paraId="214C7990">
      <w:pPr>
        <w:numPr>
          <w:ilvl w:val="0"/>
          <w:numId w:val="56"/>
        </w:numPr>
        <w:ind w:left="420" w:leftChars="0" w:hanging="420" w:firstLineChars="0"/>
        <w:rPr>
          <w:rFonts w:hint="default" w:ascii="Times New Roman" w:hAnsi="Times New Roman" w:cs="Times New Roman"/>
          <w:b/>
          <w:bCs/>
          <w:sz w:val="24"/>
          <w:szCs w:val="24"/>
        </w:rPr>
      </w:pPr>
      <w:r>
        <w:rPr>
          <w:rFonts w:hint="default" w:ascii="Times New Roman" w:hAnsi="Times New Roman" w:cs="Times New Roman"/>
          <w:b/>
          <w:bCs/>
          <w:sz w:val="24"/>
          <w:szCs w:val="24"/>
          <w:lang w:val="fr-FR"/>
        </w:rPr>
        <w:t>Stack technologique</w:t>
      </w:r>
    </w:p>
    <w:p w14:paraId="0E2D2BBF">
      <w:pPr>
        <w:numPr>
          <w:ilvl w:val="0"/>
          <w:numId w:val="0"/>
        </w:numPr>
        <w:ind w:leftChars="0"/>
        <w:rPr>
          <w:rFonts w:hint="default" w:ascii="Times New Roman" w:hAnsi="Times New Roman" w:cs="Times New Roman"/>
          <w:sz w:val="24"/>
          <w:szCs w:val="24"/>
        </w:rPr>
      </w:pPr>
    </w:p>
    <w:p w14:paraId="2EAB01D0">
      <w:pPr>
        <w:pStyle w:val="11"/>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stack technologique</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7BC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C59A5F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Composant</w:t>
            </w:r>
          </w:p>
          <w:p w14:paraId="6337FC0E">
            <w:pPr>
              <w:numPr>
                <w:ilvl w:val="0"/>
                <w:numId w:val="0"/>
              </w:numPr>
              <w:jc w:val="center"/>
              <w:rPr>
                <w:rFonts w:hint="default" w:ascii="Times New Roman" w:hAnsi="Times New Roman" w:cs="Times New Roman"/>
                <w:b/>
                <w:bCs/>
                <w:sz w:val="24"/>
                <w:szCs w:val="24"/>
                <w:vertAlign w:val="baseline"/>
              </w:rPr>
            </w:pPr>
          </w:p>
        </w:tc>
        <w:tc>
          <w:tcPr>
            <w:tcW w:w="4261" w:type="dxa"/>
          </w:tcPr>
          <w:p w14:paraId="769A32F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Technologie</w:t>
            </w:r>
          </w:p>
          <w:p w14:paraId="3F9CA1FD">
            <w:pPr>
              <w:numPr>
                <w:ilvl w:val="0"/>
                <w:numId w:val="0"/>
              </w:numPr>
              <w:jc w:val="center"/>
              <w:rPr>
                <w:rFonts w:hint="default" w:ascii="Times New Roman" w:hAnsi="Times New Roman" w:cs="Times New Roman"/>
                <w:b/>
                <w:bCs/>
                <w:sz w:val="24"/>
                <w:szCs w:val="24"/>
                <w:vertAlign w:val="baseline"/>
              </w:rPr>
            </w:pPr>
          </w:p>
        </w:tc>
      </w:tr>
      <w:tr w14:paraId="7E9A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2" w:hRule="atLeast"/>
        </w:trPr>
        <w:tc>
          <w:tcPr>
            <w:tcW w:w="4261" w:type="dxa"/>
          </w:tcPr>
          <w:p w14:paraId="770D64A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Frontend</w:t>
            </w:r>
          </w:p>
          <w:p w14:paraId="3E1A214A">
            <w:pPr>
              <w:numPr>
                <w:ilvl w:val="0"/>
                <w:numId w:val="0"/>
              </w:numPr>
              <w:jc w:val="center"/>
              <w:rPr>
                <w:rFonts w:hint="default" w:ascii="Times New Roman" w:hAnsi="Times New Roman" w:cs="Times New Roman"/>
                <w:sz w:val="24"/>
                <w:szCs w:val="24"/>
                <w:vertAlign w:val="baseline"/>
              </w:rPr>
            </w:pPr>
          </w:p>
        </w:tc>
        <w:tc>
          <w:tcPr>
            <w:tcW w:w="4261" w:type="dxa"/>
          </w:tcPr>
          <w:p w14:paraId="4573981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React.js 18+ avec Next.js 14+ (Server-Side</w:t>
            </w:r>
          </w:p>
          <w:p w14:paraId="68BA5F3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Rendering)</w:t>
            </w:r>
          </w:p>
          <w:p w14:paraId="38D2D5AA">
            <w:pPr>
              <w:numPr>
                <w:ilvl w:val="0"/>
                <w:numId w:val="0"/>
              </w:numPr>
              <w:jc w:val="center"/>
              <w:rPr>
                <w:rFonts w:hint="default" w:ascii="Times New Roman" w:hAnsi="Times New Roman" w:cs="Times New Roman"/>
                <w:sz w:val="24"/>
                <w:szCs w:val="24"/>
                <w:vertAlign w:val="baseline"/>
              </w:rPr>
            </w:pPr>
          </w:p>
        </w:tc>
      </w:tr>
      <w:tr w14:paraId="06CC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2401B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Backend</w:t>
            </w:r>
          </w:p>
          <w:p w14:paraId="0EF41BD2">
            <w:pPr>
              <w:numPr>
                <w:ilvl w:val="0"/>
                <w:numId w:val="0"/>
              </w:numPr>
              <w:jc w:val="center"/>
              <w:rPr>
                <w:rFonts w:hint="default" w:ascii="Times New Roman" w:hAnsi="Times New Roman" w:cs="Times New Roman"/>
                <w:sz w:val="24"/>
                <w:szCs w:val="24"/>
                <w:vertAlign w:val="baseline"/>
              </w:rPr>
            </w:pPr>
          </w:p>
        </w:tc>
        <w:tc>
          <w:tcPr>
            <w:tcW w:w="4261" w:type="dxa"/>
          </w:tcPr>
          <w:p w14:paraId="2A5DF09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Python 3.11+ avec Django 5.0+ et Django REST</w:t>
            </w:r>
          </w:p>
          <w:p w14:paraId="2503060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Framework</w:t>
            </w:r>
          </w:p>
          <w:p w14:paraId="54A63A38">
            <w:pPr>
              <w:numPr>
                <w:ilvl w:val="0"/>
                <w:numId w:val="0"/>
              </w:numPr>
              <w:jc w:val="center"/>
              <w:rPr>
                <w:rFonts w:hint="default" w:ascii="Times New Roman" w:hAnsi="Times New Roman" w:cs="Times New Roman"/>
                <w:sz w:val="24"/>
                <w:szCs w:val="24"/>
                <w:vertAlign w:val="baseline"/>
              </w:rPr>
            </w:pPr>
          </w:p>
        </w:tc>
      </w:tr>
      <w:tr w14:paraId="0A3A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4261" w:type="dxa"/>
          </w:tcPr>
          <w:p w14:paraId="75C897C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Base de Données</w:t>
            </w:r>
          </w:p>
          <w:p w14:paraId="290A6738">
            <w:pPr>
              <w:numPr>
                <w:ilvl w:val="0"/>
                <w:numId w:val="0"/>
              </w:numPr>
              <w:jc w:val="center"/>
              <w:rPr>
                <w:rFonts w:hint="default" w:ascii="Times New Roman" w:hAnsi="Times New Roman" w:cs="Times New Roman"/>
                <w:sz w:val="24"/>
                <w:szCs w:val="24"/>
                <w:vertAlign w:val="baseline"/>
              </w:rPr>
            </w:pPr>
          </w:p>
        </w:tc>
        <w:tc>
          <w:tcPr>
            <w:tcW w:w="4261" w:type="dxa"/>
          </w:tcPr>
          <w:p w14:paraId="59AC30C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MySQL 8.0+ (Production) avec SQLite pour les tests</w:t>
            </w:r>
          </w:p>
          <w:p w14:paraId="1B9B2756">
            <w:pPr>
              <w:numPr>
                <w:ilvl w:val="0"/>
                <w:numId w:val="0"/>
              </w:numPr>
              <w:jc w:val="center"/>
              <w:rPr>
                <w:rFonts w:hint="default" w:ascii="Times New Roman" w:hAnsi="Times New Roman" w:cs="Times New Roman"/>
                <w:sz w:val="24"/>
                <w:szCs w:val="24"/>
                <w:vertAlign w:val="baseline"/>
              </w:rPr>
            </w:pPr>
          </w:p>
        </w:tc>
      </w:tr>
      <w:tr w14:paraId="09C06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6415B0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Biométrie</w:t>
            </w:r>
          </w:p>
          <w:p w14:paraId="5965F172">
            <w:pPr>
              <w:numPr>
                <w:ilvl w:val="0"/>
                <w:numId w:val="0"/>
              </w:numPr>
              <w:jc w:val="center"/>
              <w:rPr>
                <w:rFonts w:hint="default" w:ascii="Times New Roman" w:hAnsi="Times New Roman" w:cs="Times New Roman"/>
                <w:sz w:val="24"/>
                <w:szCs w:val="24"/>
                <w:vertAlign w:val="baseline"/>
              </w:rPr>
            </w:pPr>
          </w:p>
        </w:tc>
        <w:tc>
          <w:tcPr>
            <w:tcW w:w="4261" w:type="dxa"/>
          </w:tcPr>
          <w:p w14:paraId="316A988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Face-api.js ou TensorFlow.js pour la détection faciale</w:t>
            </w:r>
          </w:p>
          <w:p w14:paraId="3EF0D9DD">
            <w:pPr>
              <w:numPr>
                <w:ilvl w:val="0"/>
                <w:numId w:val="0"/>
              </w:numPr>
              <w:jc w:val="center"/>
              <w:rPr>
                <w:rFonts w:hint="default" w:ascii="Times New Roman" w:hAnsi="Times New Roman" w:cs="Times New Roman"/>
                <w:sz w:val="24"/>
                <w:szCs w:val="24"/>
                <w:vertAlign w:val="baseline"/>
              </w:rPr>
            </w:pPr>
          </w:p>
        </w:tc>
      </w:tr>
      <w:tr w14:paraId="3207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379828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Paiement</w:t>
            </w:r>
          </w:p>
          <w:p w14:paraId="4C2431C2">
            <w:pPr>
              <w:numPr>
                <w:ilvl w:val="0"/>
                <w:numId w:val="0"/>
              </w:numPr>
              <w:jc w:val="center"/>
              <w:rPr>
                <w:rFonts w:hint="default" w:ascii="Times New Roman" w:hAnsi="Times New Roman" w:cs="Times New Roman"/>
                <w:sz w:val="24"/>
                <w:szCs w:val="24"/>
                <w:vertAlign w:val="baseline"/>
              </w:rPr>
            </w:pPr>
          </w:p>
        </w:tc>
        <w:tc>
          <w:tcPr>
            <w:tcW w:w="4261" w:type="dxa"/>
          </w:tcPr>
          <w:p w14:paraId="7E07E01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Stripe, PayPal API, et intégration Mobile Money (MTN, Orange)</w:t>
            </w:r>
          </w:p>
          <w:p w14:paraId="4E849BB1">
            <w:pPr>
              <w:numPr>
                <w:ilvl w:val="0"/>
                <w:numId w:val="0"/>
              </w:numPr>
              <w:jc w:val="center"/>
              <w:rPr>
                <w:rFonts w:hint="default" w:ascii="Times New Roman" w:hAnsi="Times New Roman" w:cs="Times New Roman"/>
                <w:sz w:val="24"/>
                <w:szCs w:val="24"/>
                <w:vertAlign w:val="baseline"/>
              </w:rPr>
            </w:pPr>
          </w:p>
        </w:tc>
      </w:tr>
      <w:tr w14:paraId="2BFE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611F9B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Stockage Fichiers</w:t>
            </w:r>
          </w:p>
          <w:p w14:paraId="5E601D0E">
            <w:pPr>
              <w:numPr>
                <w:ilvl w:val="0"/>
                <w:numId w:val="0"/>
              </w:numPr>
              <w:jc w:val="center"/>
              <w:rPr>
                <w:rFonts w:hint="default" w:ascii="Times New Roman" w:hAnsi="Times New Roman" w:cs="Times New Roman"/>
                <w:sz w:val="24"/>
                <w:szCs w:val="24"/>
                <w:vertAlign w:val="baseline"/>
              </w:rPr>
            </w:pPr>
          </w:p>
        </w:tc>
        <w:tc>
          <w:tcPr>
            <w:tcW w:w="4261" w:type="dxa"/>
          </w:tcPr>
          <w:p w14:paraId="5E9C945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AWS S3 ou Google Cloud Storage (alternative : stockage local)</w:t>
            </w:r>
          </w:p>
          <w:p w14:paraId="74F15882">
            <w:pPr>
              <w:numPr>
                <w:ilvl w:val="0"/>
                <w:numId w:val="0"/>
              </w:numPr>
              <w:jc w:val="center"/>
              <w:rPr>
                <w:rFonts w:hint="default" w:ascii="Times New Roman" w:hAnsi="Times New Roman" w:cs="Times New Roman"/>
                <w:sz w:val="24"/>
                <w:szCs w:val="24"/>
                <w:vertAlign w:val="baseline"/>
              </w:rPr>
            </w:pPr>
          </w:p>
        </w:tc>
      </w:tr>
      <w:tr w14:paraId="4078C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D192A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Notifications</w:t>
            </w:r>
          </w:p>
          <w:p w14:paraId="1CEAF6B9">
            <w:pPr>
              <w:numPr>
                <w:ilvl w:val="0"/>
                <w:numId w:val="0"/>
              </w:numPr>
              <w:jc w:val="center"/>
              <w:rPr>
                <w:rFonts w:hint="default" w:ascii="Times New Roman" w:hAnsi="Times New Roman" w:cs="Times New Roman"/>
                <w:sz w:val="24"/>
                <w:szCs w:val="24"/>
                <w:vertAlign w:val="baseline"/>
              </w:rPr>
            </w:pPr>
          </w:p>
        </w:tc>
        <w:tc>
          <w:tcPr>
            <w:tcW w:w="4261" w:type="dxa"/>
          </w:tcPr>
          <w:p w14:paraId="4DD00A5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SendGrid ou Mailgun (Email), Twilio (SMS)</w:t>
            </w:r>
          </w:p>
          <w:p w14:paraId="7571404C">
            <w:pPr>
              <w:numPr>
                <w:ilvl w:val="0"/>
                <w:numId w:val="0"/>
              </w:numPr>
              <w:jc w:val="center"/>
              <w:rPr>
                <w:rFonts w:hint="default" w:ascii="Times New Roman" w:hAnsi="Times New Roman" w:cs="Times New Roman"/>
                <w:sz w:val="24"/>
                <w:szCs w:val="24"/>
                <w:vertAlign w:val="baseline"/>
              </w:rPr>
            </w:pPr>
          </w:p>
        </w:tc>
      </w:tr>
      <w:tr w14:paraId="2C3B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577DB1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Authentification</w:t>
            </w:r>
          </w:p>
          <w:p w14:paraId="4731FB9F">
            <w:pPr>
              <w:numPr>
                <w:ilvl w:val="0"/>
                <w:numId w:val="0"/>
              </w:numPr>
              <w:jc w:val="center"/>
              <w:rPr>
                <w:rFonts w:hint="default" w:ascii="Times New Roman" w:hAnsi="Times New Roman" w:cs="Times New Roman"/>
                <w:sz w:val="24"/>
                <w:szCs w:val="24"/>
                <w:vertAlign w:val="baseline"/>
              </w:rPr>
            </w:pPr>
          </w:p>
        </w:tc>
        <w:tc>
          <w:tcPr>
            <w:tcW w:w="4261" w:type="dxa"/>
          </w:tcPr>
          <w:p w14:paraId="4007345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JWT (JSON Web Tokens) avec Django Simple JWT</w:t>
            </w:r>
          </w:p>
          <w:p w14:paraId="0AC9CBD9">
            <w:pPr>
              <w:numPr>
                <w:ilvl w:val="0"/>
                <w:numId w:val="0"/>
              </w:numPr>
              <w:jc w:val="center"/>
              <w:rPr>
                <w:rFonts w:hint="default" w:ascii="Times New Roman" w:hAnsi="Times New Roman" w:cs="Times New Roman"/>
                <w:sz w:val="24"/>
                <w:szCs w:val="24"/>
                <w:vertAlign w:val="baseline"/>
              </w:rPr>
            </w:pPr>
          </w:p>
        </w:tc>
      </w:tr>
      <w:tr w14:paraId="2038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E595E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Déploiement</w:t>
            </w:r>
          </w:p>
          <w:p w14:paraId="41359D09">
            <w:pPr>
              <w:numPr>
                <w:ilvl w:val="0"/>
                <w:numId w:val="0"/>
              </w:numPr>
              <w:jc w:val="center"/>
              <w:rPr>
                <w:rFonts w:hint="default" w:ascii="Times New Roman" w:hAnsi="Times New Roman" w:cs="Times New Roman"/>
                <w:sz w:val="24"/>
                <w:szCs w:val="24"/>
                <w:vertAlign w:val="baseline"/>
              </w:rPr>
            </w:pPr>
          </w:p>
        </w:tc>
        <w:tc>
          <w:tcPr>
            <w:tcW w:w="4261" w:type="dxa"/>
          </w:tcPr>
          <w:p w14:paraId="77529A1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Docker + Docker Compose, hébergement sur VPS ou cloud</w:t>
            </w:r>
          </w:p>
          <w:p w14:paraId="0660DBF3">
            <w:pPr>
              <w:numPr>
                <w:ilvl w:val="0"/>
                <w:numId w:val="0"/>
              </w:numPr>
              <w:jc w:val="center"/>
              <w:rPr>
                <w:rFonts w:hint="default" w:ascii="Times New Roman" w:hAnsi="Times New Roman" w:cs="Times New Roman"/>
                <w:sz w:val="24"/>
                <w:szCs w:val="24"/>
                <w:vertAlign w:val="baseline"/>
              </w:rPr>
            </w:pPr>
          </w:p>
        </w:tc>
      </w:tr>
    </w:tbl>
    <w:p w14:paraId="445B99BF">
      <w:pPr>
        <w:numPr>
          <w:ilvl w:val="0"/>
          <w:numId w:val="0"/>
        </w:numPr>
        <w:ind w:leftChars="0"/>
      </w:pPr>
    </w:p>
    <w:p w14:paraId="21F9B4B1">
      <w:pPr>
        <w:keepNext w:val="0"/>
        <w:keepLines w:val="0"/>
        <w:widowControl/>
        <w:numPr>
          <w:ilvl w:val="0"/>
          <w:numId w:val="56"/>
        </w:numPr>
        <w:suppressLineNumbers w:val="0"/>
        <w:spacing w:line="360" w:lineRule="auto"/>
        <w:ind w:left="42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Système </w:t>
      </w:r>
    </w:p>
    <w:p w14:paraId="31569114">
      <w:pPr>
        <w:keepNext w:val="0"/>
        <w:keepLines w:val="0"/>
        <w:widowControl/>
        <w:numPr>
          <w:ilvl w:val="0"/>
          <w:numId w:val="57"/>
        </w:numPr>
        <w:suppressLineNumbers w:val="0"/>
        <w:spacing w:line="360" w:lineRule="auto"/>
        <w:ind w:left="84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3-tiers </w:t>
      </w:r>
    </w:p>
    <w:p w14:paraId="635C841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système sera développé selon une architecture 3-tiers : </w:t>
      </w:r>
    </w:p>
    <w:p w14:paraId="31612C37">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Présentation : Interface utilisateur React/Next.js </w:t>
      </w:r>
    </w:p>
    <w:p w14:paraId="0C5700F8">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Logique Métier : API REST Django avec validation et traitement </w:t>
      </w:r>
    </w:p>
    <w:p w14:paraId="78264441">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Données : Base MySQL avec modèles Django ORM </w:t>
      </w:r>
    </w:p>
    <w:p w14:paraId="175DFCA3">
      <w:pPr>
        <w:keepNext w:val="0"/>
        <w:keepLines w:val="0"/>
        <w:widowControl/>
        <w:numPr>
          <w:ilvl w:val="0"/>
          <w:numId w:val="59"/>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Flux de Données</w:t>
      </w:r>
      <w:r>
        <w:rPr>
          <w:rFonts w:hint="default" w:ascii="Times New Roman" w:hAnsi="Times New Roman" w:eastAsia="SimSun" w:cs="Times New Roman"/>
          <w:b/>
          <w:bCs/>
          <w:color w:val="4472C4"/>
          <w:kern w:val="0"/>
          <w:sz w:val="24"/>
          <w:szCs w:val="24"/>
          <w:lang w:val="en-US" w:eastAsia="zh-CN" w:bidi="ar"/>
        </w:rPr>
        <w:t xml:space="preserve"> </w:t>
      </w:r>
    </w:p>
    <w:p w14:paraId="75AA3A13">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demandeur saisit ses informations via l'interface React </w:t>
      </w:r>
    </w:p>
    <w:p w14:paraId="7D5B93A9">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données sont envoyées à l'API Django via requêtes HTTPS </w:t>
      </w:r>
    </w:p>
    <w:p w14:paraId="398E19AB">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Django valide, traite et stocke les données en base MySQL </w:t>
      </w:r>
    </w:p>
    <w:p w14:paraId="02ECFE38">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fichiers (documents, photos) sont uploadés vers le stockage cloud </w:t>
      </w:r>
    </w:p>
    <w:p w14:paraId="726ACDDE">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notifications sont déclenchées via services tiers (email/SMS) </w:t>
      </w:r>
    </w:p>
    <w:p w14:paraId="69903EA5">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Le e-visa généré est stocké et accessible via lien de téléchargement sécurisé</w:t>
      </w:r>
    </w:p>
    <w:p w14:paraId="71A35761">
      <w:pPr>
        <w:keepNext w:val="0"/>
        <w:keepLines w:val="0"/>
        <w:widowControl/>
        <w:numPr>
          <w:ilvl w:val="0"/>
          <w:numId w:val="0"/>
        </w:numPr>
        <w:suppressLineNumbers w:val="0"/>
        <w:spacing w:line="360" w:lineRule="auto"/>
        <w:ind w:left="420" w:leftChars="0"/>
        <w:jc w:val="left"/>
        <w:rPr>
          <w:rFonts w:hint="default" w:ascii="Times New Roman" w:hAnsi="Times New Roman" w:eastAsia="Cambria" w:cs="Times New Roman"/>
          <w:color w:val="000000"/>
          <w:kern w:val="0"/>
          <w:sz w:val="24"/>
          <w:szCs w:val="24"/>
          <w:lang w:val="en-US" w:eastAsia="zh-CN" w:bidi="ar"/>
        </w:rPr>
      </w:pPr>
    </w:p>
    <w:p w14:paraId="0ABC1875">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 METHODE AGILE (Dr. TOTTO)</w:t>
      </w:r>
    </w:p>
    <w:p w14:paraId="24C1F2E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c’est une methode de gestion de projet et qui se decline elle-meme en de nombreuses methodes decoulant dans l’ensemble du Manifeste Agile. Ce dernier a ete mis en place en 2011 par une equipe de developpeurs de logiciels et vise pour objectif l’amelioration du processus de developpement de logiciels tout en minimisant au mieux le taux d’echec. Afin d’y arriver, l’approche est concue en placant le client au centre du projet, des adaptations sont par la suite apportees au fur et a mesure que le projet avance. Il s’agit de ce fait, d’une nouvelle approche qui se base sur la determination d’objectifs du projet sur le court terme. De cette maniere, le projet de developpement logiciel est divise en differents fragments qui doivent etre realises par l’equipe de maniere progressive. Des ajustements sont apportes tout au long de ce processus au niveau des objectifs permettant de satisfaire au mieux les attentes et les besoins des clients. A noter que la methodologie Agile se base essentiellement sur deux principes: la souplesse et la flexibilite. Ces methodes se presentent en fait sous differentes formes qui ont beaucoup en commun mais mettent chacune l’accent sur des nuances distinctes: </w:t>
      </w:r>
    </w:p>
    <w:p w14:paraId="64E9E17A">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projet scrum («melee», en amglais) souligne l’importance du travail d’equipe creatif et adaptatif dans la resolution des problemes complexes;</w:t>
      </w:r>
    </w:p>
    <w:p w14:paraId="6AB4515B">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Lean Software Developpement met l’accent l’elimination constante des sources de gaspillage;</w:t>
      </w:r>
    </w:p>
    <w:p w14:paraId="4B4DBE81">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Kanban se focalise sur la reduction des delais de livraison et la limitation des taches en cours;</w:t>
      </w:r>
    </w:p>
    <w:p w14:paraId="36D47BD1">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XP (Extreme Programming) se concentre sur les pratiques de developpement </w:t>
      </w:r>
    </w:p>
    <w:p w14:paraId="5AD4E3FF">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Logiciel</w:t>
      </w:r>
    </w:p>
    <w:p w14:paraId="69C31262">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Etc</w:t>
      </w:r>
    </w:p>
    <w:p w14:paraId="54FAD23F">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figure ci apres presente l’ensemble des methodes agile et leur degre d’utilisation:</w:t>
      </w:r>
    </w:p>
    <w:p w14:paraId="6ED47161">
      <w:pPr>
        <w:numPr>
          <w:ilvl w:val="0"/>
          <w:numId w:val="0"/>
        </w:numPr>
        <w:spacing w:line="360" w:lineRule="auto"/>
        <w:ind w:leftChars="0"/>
        <w:rPr>
          <w:rFonts w:hint="default" w:ascii="Times New Roman" w:hAnsi="Times New Roman" w:cs="Times New Roman"/>
          <w:sz w:val="24"/>
          <w:szCs w:val="24"/>
          <w:lang w:val="fr-FR"/>
        </w:rPr>
      </w:pPr>
    </w:p>
    <w:p w14:paraId="5172F595">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2509520" cy="1884045"/>
            <wp:effectExtent l="0" t="0" r="5080" b="5715"/>
            <wp:docPr id="3" name="Image 3" descr="liste-methodes-ag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liste-methodes-agiles"/>
                    <pic:cNvPicPr>
                      <a:picLocks noChangeAspect="1"/>
                    </pic:cNvPicPr>
                  </pic:nvPicPr>
                  <pic:blipFill>
                    <a:blip r:embed="rId7"/>
                    <a:stretch>
                      <a:fillRect/>
                    </a:stretch>
                  </pic:blipFill>
                  <pic:spPr>
                    <a:xfrm>
                      <a:off x="0" y="0"/>
                      <a:ext cx="2509520" cy="1884045"/>
                    </a:xfrm>
                    <a:prstGeom prst="rect">
                      <a:avLst/>
                    </a:prstGeom>
                  </pic:spPr>
                </pic:pic>
              </a:graphicData>
            </a:graphic>
          </wp:inline>
        </w:drawing>
      </w:r>
    </w:p>
    <w:p w14:paraId="73F82FCB">
      <w:pPr>
        <w:pStyle w:val="11"/>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methode Agile</w:t>
      </w:r>
    </w:p>
    <w:p w14:paraId="50E5A48B">
      <w:pPr>
        <w:pStyle w:val="3"/>
        <w:numPr>
          <w:ilvl w:val="0"/>
          <w:numId w:val="32"/>
        </w:numPr>
        <w:bidi w:val="0"/>
        <w:spacing w:line="360" w:lineRule="auto"/>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PRESENTATION DE LA METHODE MERISE (Dr. TOTTO)</w:t>
      </w:r>
    </w:p>
    <w:p w14:paraId="5CE9F9BF">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Elle est une methode d’analyse, de conception et de gestion de projet informatique. La methode Merise d’analyse et de conception propose une demarche articulee simultanement selon 3 axes pour hierarchiser les preoccupations et les questions auxquelles repondre lors de la conduite d’un projet:</w:t>
      </w:r>
    </w:p>
    <w:p w14:paraId="6B0CEDA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Cycle de vie: phases de conception, de realisation, de maintenance puis nouveau cycle de projet.</w:t>
      </w:r>
    </w:p>
    <w:p w14:paraId="69025AE4">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 Cycle de decision: des grands choix (GO-NO GO: etude prealable), la definition du projet (etude detaillee) jusqu’aux petites decisions des details de la realisation et de la mise en oeuvre du systeme d’information. Chaque etape est documentee et marquee par une prise de decision,</w:t>
      </w:r>
    </w:p>
    <w:p w14:paraId="29BC6CB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Cycle d’Abstraction: niveaux conceptuels, d’organisation, logique et physique/operationnel (du plus abstrait au plus concret); l’objectif du cycle d’abstraction est de prendre d’abord les grandes decisions metier, pour les principales activites (conceptuel) sans rentrer dans le detail de questions d’ordre de l’organisation ou technique.</w:t>
      </w:r>
    </w:p>
    <w:p w14:paraId="3D4ED04B">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Niveau conceptuel :l’etude conceptuelle Merise s’attache aux invaariants de l’entreprise ou de l’organisation du point de vue du metier: quelles sont les activites, les metiers geres par l’entreprise, quels sont les grands processus traites, de quoi parle-t-on en matiere de donnees, quelles notions manipule t-on? Ou d’organisation (qui fait quoi) qui ne seront abordes que dans les niveaux suivants.</w:t>
      </w:r>
    </w:p>
    <w:p w14:paraId="6869A100">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Au niveau conceptuel il est decrit, apres abstraction, le modele (le systeme) de l’entreprise ou de l’organisme:</w:t>
      </w:r>
    </w:p>
    <w:p w14:paraId="3DC9F0BB">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modele conceptuel des donnees (MCD), schema representant la structure du systeme d’information, du point de vue des donnees, c’est a dire les dependances ou relations entre les differentes donnees du systeme d’information (par exemple le client , la commande, les produits, etc.),</w:t>
      </w:r>
    </w:p>
    <w:p w14:paraId="7866D8D4">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modele conceptuel de traitement MCT), schema representant les traitements, en reponse aux evenementd a traiter (par exemple la prise en compte de la commande d’un client).</w:t>
      </w:r>
    </w:p>
    <w:p w14:paraId="0B86AD4A">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Dans l’ideal, le MCD et le MCT d’une entreprise sont stables, a perimetre fonctionnel constant, et tant que le metier de l’entreprise ne varie pas. La modelisation ne depend pas du choix d’un progiciel ou d’un autre, d’une autonomatisation ou non des taches a effectuer, d’une organisation ou d’une autre, etc.</w:t>
      </w:r>
    </w:p>
    <w:p w14:paraId="057C7092">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Niveau logique ou d’organisation: a ce niveau de preoccupation, les modeles conceptuels sont precises et font l’objet de choix d’organisation. On construit:</w:t>
      </w:r>
    </w:p>
    <w:p w14:paraId="5DFDE6E7">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modele logique de donnees (MLD), qui reprend le contenu du MCD precedent, mais precise la volumetrie, la structure et l’organisation des donnees telles qu’elles pourront etre implementees. Par exemple, a ce stade, il est possible de connaitre la liste exhaustive des tables qui seront a creer dans une base de donnees relationnelle.</w:t>
      </w:r>
    </w:p>
    <w:p w14:paraId="5936DFFA">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modele logique des traitements (MLT), qui precise les acteurs et les moyens qui seront mis en oeuvre. C’est ici que les traitements sont decoupes en procedures fonctionnelles (ou PF)</w:t>
      </w:r>
    </w:p>
    <w:p w14:paraId="7B7F65B9">
      <w:pPr>
        <w:numPr>
          <w:ilvl w:val="0"/>
          <w:numId w:val="0"/>
        </w:numPr>
        <w:tabs>
          <w:tab w:val="left" w:pos="420"/>
        </w:tabs>
        <w:spacing w:line="360" w:lineRule="auto"/>
        <w:ind w:left="420"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Comme son nom l’indique, l’etude d’organisation s’attache a preciser comment on organise les donnees de l’entreprise (MLD) et les taches ou procedures (MLT). pour autant, les choix techniques d’implementation, tant pour les donnees (choix d’un SGBD) que pour les traitements (logiciel, progiciel), ne seront effectues qu’au niveau suivant.</w:t>
      </w:r>
    </w:p>
    <w:p w14:paraId="4CA8539A">
      <w:pPr>
        <w:numPr>
          <w:ilvl w:val="0"/>
          <w:numId w:val="6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Niveau physique: les reponses apportees a ce dernier niveau permettent d’etablir la maniere concrete dont le systeme sera mis en place.</w:t>
      </w:r>
    </w:p>
    <w:p w14:paraId="340AAC61">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modele physique de donnees MPD ou mphd permet de preciser les systemes de stockage employes (implementation du MLD dans le SGBD retenu)</w:t>
      </w:r>
    </w:p>
    <w:p w14:paraId="01E91DE5">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modele operationnel des traitements MOT ou mopt permet de specifier les fonctions telles qu’elles seront ensuite realisees par le programmeur.</w:t>
      </w:r>
    </w:p>
    <w:p w14:paraId="4446EA0B">
      <w:pPr>
        <w:numPr>
          <w:ilvl w:val="0"/>
          <w:numId w:val="0"/>
        </w:numPr>
        <w:spacing w:line="360" w:lineRule="auto"/>
        <w:ind w:left="420"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methode Merise, tres analytique (attention methode sytemique), distingue nettement les donnees et les traitements, meme si les interactions entre les deux sont profondes et s’enrichissent mutuellement (validation des donnees par les traitements et reciproquement). certains auteurs (Merise/mega, puis Merise/2) ont egalement apporte la notion complementaire de communications, vues au sens des messages echanges. Aujourd’hui, avec les SGBD-R, l’objet, les notions de donnees et de traitements sont de plus en plus inbriquees.</w:t>
      </w:r>
    </w:p>
    <w:p w14:paraId="75601A76">
      <w:pPr>
        <w:numPr>
          <w:ilvl w:val="0"/>
          <w:numId w:val="0"/>
        </w:numPr>
        <w:spacing w:line="360" w:lineRule="auto"/>
        <w:ind w:left="420"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projet elabore selon la methode merise est compose de differentes phases:</w:t>
      </w:r>
    </w:p>
    <w:p w14:paraId="7729A9C0">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 du projet : il s’agit ici d’identifier les personnes intervenantes dans une quelconque phase du projet. Ces acteurs apparaitront logiquement dans la dematerialisation des flux de donnees.</w:t>
      </w:r>
    </w:p>
    <w:p w14:paraId="42A35332">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Schema directeur: definit le cadre organisationnel et informatique des futurs projets et donc doit definir le projet relativement aux objectifs de l’entreprise, sa strategie. Il ne s’agira pas ici de donner les details du projet, mais plutot de fournir le cadre, les objectifs, et moyens du projet</w:t>
      </w:r>
    </w:p>
    <w:p w14:paraId="718C4088">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L’etude prealable:</w:t>
      </w:r>
    </w:p>
    <w:p w14:paraId="69236ADF">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d’analyse de l’existant, on decrit l’organisation, le modele conceptuel de donnees existant, et le graphe des flux existant, les besoins et les attentes des utilisateurs,</w:t>
      </w:r>
    </w:p>
    <w:p w14:paraId="23E04375">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de conception, on decrit les traitements (processus metier) pour la procedure representative (modele conceptuel des traitements, modele logique des traitements, ebauche de modele physique des donnees), et les pricipales donnees (modele conceptuel des donnees, modele logique des donnees, ebauche de modele physique externe des traitements),</w:t>
      </w:r>
    </w:p>
    <w:p w14:paraId="453F4629">
      <w:pPr>
        <w:numPr>
          <w:ilvl w:val="0"/>
          <w:numId w:val="69"/>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L’etude detaillee: elle decrit les besoins, traitements et donnees de facon plus detaillee pour chaque procedure fonctionnelle. L’etude detaillee se decompose elle-meme en:</w:t>
      </w:r>
    </w:p>
    <w:p w14:paraId="38DBCEF6">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Specification fonctionnelles generales (tableau des operations par processus, TOP), ecrites par la maitrise d’ouvrage,</w:t>
      </w:r>
    </w:p>
    <w:p w14:paraId="7B64067B">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Specification fonctionnelle detaillees, ecrites par la maitrise d’oeuvre,</w:t>
      </w:r>
    </w:p>
    <w:p w14:paraId="0283864D">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L’etude technique: elle decrit les moyens techniques necessaires a la realisation de l’application (environnement technique , SGBD, langages informatiques, consignes de developpement, etc ).</w:t>
      </w:r>
    </w:p>
    <w:p w14:paraId="763F629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Production elle ecrit la mise en production</w:t>
      </w:r>
    </w:p>
    <w:p w14:paraId="0067A63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Maintenance elle decrit la maintenance du systeme, et fournira donc au moins les elements suivants </w:t>
      </w:r>
    </w:p>
    <w:p w14:paraId="6276061D">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w:t>
      </w:r>
    </w:p>
    <w:p w14:paraId="4CF8354C">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documentations</w:t>
      </w:r>
    </w:p>
    <w:p w14:paraId="090B6471">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formations</w:t>
      </w:r>
    </w:p>
    <w:p w14:paraId="109107AE">
      <w:pPr>
        <w:rPr>
          <w:rFonts w:hint="default"/>
          <w:lang w:val="fr-FR"/>
        </w:rPr>
      </w:pPr>
    </w:p>
    <w:p w14:paraId="394DE255">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 METHODE UML (Dr. TOTTO)</w:t>
      </w:r>
    </w:p>
    <w:p w14:paraId="5D5D2C8D">
      <w:pPr>
        <w:numPr>
          <w:ilvl w:val="0"/>
          <w:numId w:val="73"/>
        </w:numPr>
        <w:jc w:val="center"/>
        <w:rPr>
          <w:rFonts w:hint="default"/>
          <w:lang w:val="fr-FR"/>
        </w:rPr>
      </w:pPr>
      <w:r>
        <w:rPr>
          <w:rStyle w:val="17"/>
          <w:rFonts w:hint="default" w:ascii="Times New Roman" w:hAnsi="Times New Roman" w:cs="Times New Roman"/>
          <w:lang w:val="fr-FR"/>
        </w:rPr>
        <w:t>Présentation</w:t>
      </w:r>
      <w:r>
        <w:rPr>
          <w:rStyle w:val="17"/>
          <w:rFonts w:hint="default" w:ascii="Times New Roman" w:hAnsi="Times New Roman" w:cs="Times New Roman"/>
          <w:lang w:val="fr-FR"/>
        </w:rPr>
        <w:t xml:space="preserve"> de la methode</w:t>
      </w:r>
    </w:p>
    <w:p w14:paraId="22C30CB6">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Commençons d’abord par définir ce que c’est qu’un modèle. Un </w:t>
      </w:r>
      <w:r>
        <w:rPr>
          <w:rFonts w:hint="default" w:ascii="Times New Roman" w:hAnsi="Times New Roman" w:eastAsia="TimesNewRomanPS-BoldMT" w:cs="Times New Roman"/>
          <w:b/>
          <w:bCs/>
          <w:color w:val="000000"/>
          <w:kern w:val="0"/>
          <w:sz w:val="24"/>
          <w:szCs w:val="24"/>
          <w:lang w:val="en-US" w:eastAsia="zh-CN" w:bidi="ar"/>
        </w:rPr>
        <w:t xml:space="preserve">modèle </w:t>
      </w:r>
      <w:r>
        <w:rPr>
          <w:rFonts w:hint="default" w:ascii="Times New Roman" w:hAnsi="Times New Roman" w:eastAsia="SimSun" w:cs="Times New Roman"/>
          <w:color w:val="000000"/>
          <w:kern w:val="0"/>
          <w:sz w:val="24"/>
          <w:szCs w:val="24"/>
          <w:lang w:val="en-US" w:eastAsia="zh-CN" w:bidi="ar"/>
        </w:rPr>
        <w:t>est donc une représentation simplifiée d’une réalité, il permet de capturer des aspects pertinents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pour un objectif défini à priori. </w:t>
      </w:r>
    </w:p>
    <w:p w14:paraId="1885B34D">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UML (</w:t>
      </w:r>
      <w:r>
        <w:rPr>
          <w:rFonts w:hint="default" w:ascii="Times New Roman" w:hAnsi="Times New Roman" w:eastAsia="SimSun" w:cs="Times New Roman"/>
          <w:color w:val="000000"/>
          <w:kern w:val="0"/>
          <w:sz w:val="24"/>
          <w:szCs w:val="24"/>
          <w:lang w:val="en-US" w:eastAsia="zh-CN" w:bidi="ar"/>
        </w:rPr>
        <w:t>Unified Modeling Language</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est un langage de modélisation orienté objet graphique basé sur des pictogrammes. Il est apparu dans le monde du génie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pour résoudre les problèmes de contraintes qui survenaient à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phases de conception d’un logiciel. Il en résulte que de nombreuses méthodes de développement ou d’analyse delogiciel ont vu le jour chacune plus ou moins adaptée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ou spécialisée à une démarche particulière. Celles-ci ayant été développées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indépendamment les unes des autres, elles sont </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souvent partiellement redondantes ou</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incompatibles lorsqu’elles font appel à des notations ou des terminologies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UML est donc l’accomplissement de précédents langages de modélisation que nous allons lister ici : </w:t>
      </w:r>
    </w:p>
    <w:p w14:paraId="62ABD037">
      <w:pPr>
        <w:keepNext w:val="0"/>
        <w:keepLines w:val="0"/>
        <w:widowControl/>
        <w:numPr>
          <w:ilvl w:val="0"/>
          <w:numId w:val="74"/>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TimesNewRomanPS-BoldMT" w:cs="Times New Roman"/>
          <w:b/>
          <w:bCs/>
          <w:color w:val="000000"/>
          <w:kern w:val="0"/>
          <w:sz w:val="24"/>
          <w:szCs w:val="24"/>
          <w:lang w:val="en-US" w:eastAsia="zh-CN" w:bidi="ar"/>
        </w:rPr>
        <w:t xml:space="preserve">OMT </w:t>
      </w:r>
      <w:r>
        <w:rPr>
          <w:rFonts w:hint="default" w:ascii="Times New Roman" w:hAnsi="Times New Roman" w:eastAsia="SimSun" w:cs="Times New Roman"/>
          <w:color w:val="000000"/>
          <w:kern w:val="0"/>
          <w:sz w:val="24"/>
          <w:szCs w:val="24"/>
          <w:lang w:val="en-US" w:eastAsia="zh-CN" w:bidi="ar"/>
        </w:rPr>
        <w:t xml:space="preserve">(Object Modeling Technic) de </w:t>
      </w:r>
      <w:r>
        <w:rPr>
          <w:rFonts w:hint="default" w:ascii="Times New Roman" w:hAnsi="Times New Roman" w:eastAsia="TimesNewRomanPS-BoldMT" w:cs="Times New Roman"/>
          <w:b/>
          <w:bCs/>
          <w:color w:val="000000"/>
          <w:kern w:val="0"/>
          <w:sz w:val="24"/>
          <w:szCs w:val="24"/>
          <w:lang w:val="en-US" w:eastAsia="zh-CN" w:bidi="ar"/>
        </w:rPr>
        <w:t xml:space="preserve">James Rumbaugh, </w:t>
      </w:r>
      <w:r>
        <w:rPr>
          <w:rFonts w:hint="default" w:ascii="Times New Roman" w:hAnsi="Times New Roman" w:eastAsia="SimSun" w:cs="Times New Roman"/>
          <w:color w:val="000000"/>
          <w:kern w:val="0"/>
          <w:sz w:val="24"/>
          <w:szCs w:val="24"/>
          <w:lang w:val="en-US" w:eastAsia="zh-CN" w:bidi="ar"/>
        </w:rPr>
        <w:t>c’est une méthode d’analyse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et de conception orienté objet qui insistait sur l’analyse des systèmes logiciels</w:t>
      </w:r>
      <w:r>
        <w:rPr>
          <w:rFonts w:hint="default" w:ascii="Times New Roman" w:hAnsi="Times New Roman" w:eastAsia="SimSun" w:cs="Times New Roman"/>
          <w:color w:val="000000"/>
          <w:kern w:val="0"/>
          <w:sz w:val="24"/>
          <w:szCs w:val="24"/>
          <w:lang w:val="fr-FR" w:eastAsia="zh-CN" w:bidi="ar"/>
        </w:rPr>
        <w:t>.</w:t>
      </w:r>
    </w:p>
    <w:p w14:paraId="3D52D72A">
      <w:pPr>
        <w:keepNext w:val="0"/>
        <w:keepLines w:val="0"/>
        <w:widowControl/>
        <w:numPr>
          <w:ilvl w:val="0"/>
          <w:numId w:val="75"/>
        </w:numPr>
        <w:suppressLineNumbers w:val="0"/>
        <w:spacing w:line="360" w:lineRule="auto"/>
        <w:ind w:left="420" w:leftChars="0" w:hanging="420" w:firstLineChars="0"/>
        <w:jc w:val="left"/>
      </w:pPr>
      <w:r>
        <w:rPr>
          <w:rFonts w:hint="default" w:ascii="Times New Roman" w:hAnsi="Times New Roman" w:eastAsia="TimesNewRomanPS-BoldMT" w:cs="Times New Roman"/>
          <w:b/>
          <w:bCs/>
          <w:color w:val="000000"/>
          <w:kern w:val="0"/>
          <w:sz w:val="24"/>
          <w:szCs w:val="24"/>
          <w:lang w:val="en-US" w:eastAsia="zh-CN" w:bidi="ar"/>
        </w:rPr>
        <w:t xml:space="preserve">OOD </w:t>
      </w:r>
      <w:r>
        <w:rPr>
          <w:rFonts w:hint="default" w:ascii="Times New Roman" w:hAnsi="Times New Roman" w:eastAsia="SimSun" w:cs="Times New Roman"/>
          <w:color w:val="000000"/>
          <w:kern w:val="0"/>
          <w:sz w:val="24"/>
          <w:szCs w:val="24"/>
          <w:lang w:val="en-US" w:eastAsia="zh-CN" w:bidi="ar"/>
        </w:rPr>
        <w:t xml:space="preserve">(Object Oriented Design) de </w:t>
      </w:r>
      <w:r>
        <w:rPr>
          <w:rFonts w:hint="default" w:ascii="Times New Roman" w:hAnsi="Times New Roman" w:eastAsia="TimesNewRomanPS-BoldMT" w:cs="Times New Roman"/>
          <w:b/>
          <w:bCs/>
          <w:color w:val="000000"/>
          <w:kern w:val="0"/>
          <w:sz w:val="24"/>
          <w:szCs w:val="24"/>
          <w:lang w:val="en-US" w:eastAsia="zh-CN" w:bidi="ar"/>
        </w:rPr>
        <w:t>Grady Booch</w:t>
      </w:r>
      <w:r>
        <w:rPr>
          <w:rFonts w:hint="default" w:ascii="Times New Roman" w:hAnsi="Times New Roman" w:eastAsia="SimSun" w:cs="Times New Roman"/>
          <w:color w:val="000000"/>
          <w:kern w:val="0"/>
          <w:sz w:val="24"/>
          <w:szCs w:val="24"/>
          <w:lang w:val="en-US" w:eastAsia="zh-CN" w:bidi="ar"/>
        </w:rPr>
        <w:t>, c’était une méthode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conception orienté objet qui mettait un accent sur le design et la construction des systèmes logiciels</w:t>
      </w:r>
      <w:r>
        <w:rPr>
          <w:rFonts w:hint="default" w:ascii="Times New Roman" w:hAnsi="Times New Roman" w:eastAsia="SimSun" w:cs="Times New Roman"/>
          <w:color w:val="000000"/>
          <w:kern w:val="0"/>
          <w:sz w:val="24"/>
          <w:szCs w:val="24"/>
          <w:lang w:val="en-US" w:eastAsia="zh-CN" w:bidi="ar"/>
        </w:rPr>
        <w:t>.</w:t>
      </w:r>
    </w:p>
    <w:p w14:paraId="78B22859">
      <w:pPr>
        <w:keepNext w:val="0"/>
        <w:keepLines w:val="0"/>
        <w:widowControl/>
        <w:numPr>
          <w:ilvl w:val="0"/>
          <w:numId w:val="75"/>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OOSE </w:t>
      </w:r>
      <w:r>
        <w:rPr>
          <w:rFonts w:hint="default" w:ascii="Times New Roman" w:hAnsi="Times New Roman" w:eastAsia="SimSun" w:cs="Times New Roman"/>
          <w:color w:val="000000"/>
          <w:kern w:val="0"/>
          <w:sz w:val="24"/>
          <w:szCs w:val="24"/>
          <w:lang w:val="en-US" w:eastAsia="zh-CN" w:bidi="ar"/>
        </w:rPr>
        <w:t>(Object Oriented Software Engineering) d’</w:t>
      </w:r>
      <w:r>
        <w:rPr>
          <w:rFonts w:hint="default" w:ascii="Times New Roman" w:hAnsi="Times New Roman" w:eastAsia="TimesNewRomanPS-BoldMT" w:cs="Times New Roman"/>
          <w:b/>
          <w:bCs/>
          <w:color w:val="000000"/>
          <w:kern w:val="0"/>
          <w:sz w:val="24"/>
          <w:szCs w:val="24"/>
          <w:lang w:val="en-US" w:eastAsia="zh-CN" w:bidi="ar"/>
        </w:rPr>
        <w:t xml:space="preserve">Ivar Jacobson </w:t>
      </w:r>
      <w:r>
        <w:rPr>
          <w:rFonts w:hint="default" w:ascii="Times New Roman" w:hAnsi="Times New Roman" w:eastAsia="SimSun" w:cs="Times New Roman"/>
          <w:color w:val="000000"/>
          <w:kern w:val="0"/>
          <w:sz w:val="24"/>
          <w:szCs w:val="24"/>
          <w:lang w:val="en-US" w:eastAsia="zh-CN" w:bidi="ar"/>
        </w:rPr>
        <w:t>elle se concentrait au business engineering et à l’analyse des exigences.</w:t>
      </w:r>
    </w:p>
    <w:p w14:paraId="0C664A9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UML est donc un langage qui permet de définir des modèles sans toutefois définir leurs Processus d’élaboration.</w:t>
      </w:r>
    </w:p>
    <w:p w14:paraId="1AE7ACA7">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UML à partir de sa version 1.3 propose neuf (09) diagrammes tandis qu’il en existe quatorze (14) depuis UML 2.3. Les 14 diagrammes UML sont dépendants </w:t>
      </w:r>
    </w:p>
    <w:p w14:paraId="15874F5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hiérarchiquement et se complètent de façon à permettre la modélisation d’un projet tout au long de son cycle de vie. Ils sont regroupés en trois grandes vues : </w:t>
      </w:r>
    </w:p>
    <w:p w14:paraId="68201A9F">
      <w:pPr>
        <w:keepNext w:val="0"/>
        <w:keepLines w:val="0"/>
        <w:widowControl/>
        <w:numPr>
          <w:ilvl w:val="0"/>
          <w:numId w:val="76"/>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Diagrammes structurels ou statiques </w:t>
      </w:r>
    </w:p>
    <w:p w14:paraId="4CC8B08A">
      <w:pPr>
        <w:keepNext w:val="0"/>
        <w:keepLines w:val="0"/>
        <w:widowControl/>
        <w:numPr>
          <w:ilvl w:val="0"/>
          <w:numId w:val="7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classes : il représente les classes intervenant dans le système ; </w:t>
      </w:r>
    </w:p>
    <w:p w14:paraId="39C5B377">
      <w:pPr>
        <w:keepNext w:val="0"/>
        <w:keepLines w:val="0"/>
        <w:widowControl/>
        <w:numPr>
          <w:ilvl w:val="0"/>
          <w:numId w:val="78"/>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d’objets : Représente les instances de classes (objets) utilisées dans le système ; </w:t>
      </w:r>
    </w:p>
    <w:p w14:paraId="69E0D17B">
      <w:pPr>
        <w:keepNext w:val="0"/>
        <w:keepLines w:val="0"/>
        <w:widowControl/>
        <w:numPr>
          <w:ilvl w:val="0"/>
          <w:numId w:val="7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composants : Montrer les composants du système d’un point de </w:t>
      </w:r>
      <w:r>
        <w:rPr>
          <w:rFonts w:hint="default" w:ascii="Times New Roman" w:hAnsi="Times New Roman" w:eastAsia="SimSun" w:cs="Times New Roman"/>
          <w:color w:val="000000"/>
          <w:kern w:val="0"/>
          <w:sz w:val="24"/>
          <w:szCs w:val="24"/>
          <w:lang w:val="fr-FR" w:eastAsia="zh-CN" w:bidi="ar"/>
        </w:rPr>
        <w:t xml:space="preserve">vue physique </w:t>
      </w:r>
      <w:r>
        <w:rPr>
          <w:rFonts w:hint="default" w:ascii="Times New Roman" w:hAnsi="Times New Roman" w:eastAsia="SimSun" w:cs="Times New Roman"/>
          <w:color w:val="000000"/>
          <w:kern w:val="0"/>
          <w:sz w:val="24"/>
          <w:szCs w:val="24"/>
          <w:lang w:val="en-US" w:eastAsia="zh-CN" w:bidi="ar"/>
        </w:rPr>
        <w:t xml:space="preserve">vue physique ; </w:t>
      </w:r>
    </w:p>
    <w:p w14:paraId="0368733E">
      <w:pPr>
        <w:keepNext w:val="0"/>
        <w:keepLines w:val="0"/>
        <w:widowControl/>
        <w:numPr>
          <w:ilvl w:val="0"/>
          <w:numId w:val="8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déploiement : Il sert à représenter les éléments matériels (Ordinateurs, périphériques, réseaux, système de stockage …) et la manière dont les composants du système sont répartis sur ces éléments matériels et interagissent entre eux. </w:t>
      </w:r>
    </w:p>
    <w:p w14:paraId="5F5D3A97">
      <w:pPr>
        <w:keepNext w:val="0"/>
        <w:keepLines w:val="0"/>
        <w:widowControl/>
        <w:numPr>
          <w:ilvl w:val="0"/>
          <w:numId w:val="8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paquetages : ce diagramme sert à représenter les dépendances entre les différents packages utilisés dans le système ; </w:t>
      </w:r>
    </w:p>
    <w:p w14:paraId="2957FD32">
      <w:pPr>
        <w:keepNext w:val="0"/>
        <w:keepLines w:val="0"/>
        <w:widowControl/>
        <w:numPr>
          <w:ilvl w:val="0"/>
          <w:numId w:val="8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structure composite : Depuis UML 2.x permet de décrire les relations entre composants d’une classe ; </w:t>
      </w:r>
    </w:p>
    <w:p w14:paraId="4CF73F74">
      <w:pPr>
        <w:keepNext w:val="0"/>
        <w:keepLines w:val="0"/>
        <w:widowControl/>
        <w:numPr>
          <w:ilvl w:val="0"/>
          <w:numId w:val="83"/>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profils : Depuis UML 2.2 permet de spécialiser, de personnaliser pour un domaine particulier un méta modèle de référence d’UML. </w:t>
      </w:r>
    </w:p>
    <w:p w14:paraId="0ED6AE71">
      <w:pPr>
        <w:keepNext w:val="0"/>
        <w:keepLines w:val="0"/>
        <w:widowControl/>
        <w:numPr>
          <w:ilvl w:val="0"/>
          <w:numId w:val="84"/>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Diagrammes comportementaux</w:t>
      </w:r>
    </w:p>
    <w:p w14:paraId="04E4CAB9">
      <w:pPr>
        <w:keepNext w:val="0"/>
        <w:keepLines w:val="0"/>
        <w:widowControl/>
        <w:numPr>
          <w:ilvl w:val="0"/>
          <w:numId w:val="85"/>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des cas d’utilisation : Il permet d’identifier toutes les fonctionnalités que doit fournir le système ; </w:t>
      </w:r>
    </w:p>
    <w:p w14:paraId="504DB6DE">
      <w:pPr>
        <w:keepNext w:val="0"/>
        <w:keepLines w:val="0"/>
        <w:widowControl/>
        <w:numPr>
          <w:ilvl w:val="0"/>
          <w:numId w:val="86"/>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état-transition : Permet de décrire sous forme de machine à états finis le comportement du système ou de ses composants ; </w:t>
      </w:r>
    </w:p>
    <w:p w14:paraId="5B113D2D">
      <w:pPr>
        <w:keepNext w:val="0"/>
        <w:keepLines w:val="0"/>
        <w:widowControl/>
        <w:numPr>
          <w:ilvl w:val="0"/>
          <w:numId w:val="8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d’activité : Il décrit sous forme de flux ou d’enchainement d’activités le comportement du système ou de ses composants.</w:t>
      </w:r>
    </w:p>
    <w:p w14:paraId="5E90F50B">
      <w:pPr>
        <w:keepNext w:val="0"/>
        <w:keepLines w:val="0"/>
        <w:widowControl/>
        <w:numPr>
          <w:ilvl w:val="0"/>
          <w:numId w:val="88"/>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 d’interaction ou dynamiques</w:t>
      </w:r>
    </w:p>
    <w:p w14:paraId="64C7A7F5">
      <w:pPr>
        <w:keepNext w:val="0"/>
        <w:keepLines w:val="0"/>
        <w:widowControl/>
        <w:numPr>
          <w:ilvl w:val="0"/>
          <w:numId w:val="8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séquence : il représente séquentiellement le déroulement des </w:t>
      </w:r>
    </w:p>
    <w:p w14:paraId="67876CD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traitements et des interactions entre les éléments du système et/ou de ses acteurs ; </w:t>
      </w:r>
    </w:p>
    <w:p w14:paraId="7F2C4207">
      <w:pPr>
        <w:keepNext w:val="0"/>
        <w:keepLines w:val="0"/>
        <w:widowControl/>
        <w:numPr>
          <w:ilvl w:val="0"/>
          <w:numId w:val="9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communication : Disponible depuis UML 2.2, c’est une </w:t>
      </w:r>
    </w:p>
    <w:p w14:paraId="24FD924B">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représentation simplifiée d’un diagramme de séquence qui se concentre sur les </w:t>
      </w:r>
    </w:p>
    <w:p w14:paraId="6955055E">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échanges de messages entre objet ; </w:t>
      </w:r>
    </w:p>
    <w:p w14:paraId="4535A71B">
      <w:pPr>
        <w:keepNext w:val="0"/>
        <w:keepLines w:val="0"/>
        <w:widowControl/>
        <w:numPr>
          <w:ilvl w:val="0"/>
          <w:numId w:val="9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global d’interaction : Depuis UML 2.x, ce diagramme permet de </w:t>
      </w:r>
    </w:p>
    <w:p w14:paraId="3DC04A11">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décrire les enchainements possibles entre les scénarios préalablement identifiés </w:t>
      </w:r>
    </w:p>
    <w:p w14:paraId="498264A7">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sous forme de diagrammes de séquences. </w:t>
      </w:r>
    </w:p>
    <w:p w14:paraId="20F261A3">
      <w:pPr>
        <w:keepNext w:val="0"/>
        <w:keepLines w:val="0"/>
        <w:widowControl/>
        <w:numPr>
          <w:ilvl w:val="0"/>
          <w:numId w:val="9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de temps : Depuis UML 2.3, permet de décrire les variations d’une</w:t>
      </w:r>
      <w:r>
        <w:rPr>
          <w:rFonts w:hint="default" w:ascii="Times New Roman" w:hAnsi="Times New Roman" w:eastAsia="SimSun" w:cs="Times New Roman"/>
          <w:color w:val="000000"/>
          <w:kern w:val="0"/>
          <w:sz w:val="24"/>
          <w:szCs w:val="24"/>
          <w:lang w:val="fr-FR" w:eastAsia="zh-CN" w:bidi="ar"/>
        </w:rPr>
        <w:t xml:space="preserve"> donnees a court du terme.</w:t>
      </w:r>
    </w:p>
    <w:p w14:paraId="15B67CED">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Nous pouvons illustrer la hiérarchie des diagrammes d’UML comme suit :</w:t>
      </w:r>
    </w:p>
    <w:p w14:paraId="3754078E">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drawing>
          <wp:inline distT="0" distB="0" distL="114300" distR="114300">
            <wp:extent cx="4057650" cy="2095500"/>
            <wp:effectExtent l="0" t="0" r="11430" b="7620"/>
            <wp:docPr id="6" name="Image 6" descr="Conception-et-dveloppement-d-une-application-we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Conception-et-dveloppement-d-une-application-web17"/>
                    <pic:cNvPicPr>
                      <a:picLocks noChangeAspect="1"/>
                    </pic:cNvPicPr>
                  </pic:nvPicPr>
                  <pic:blipFill>
                    <a:blip r:embed="rId8"/>
                    <a:stretch>
                      <a:fillRect/>
                    </a:stretch>
                  </pic:blipFill>
                  <pic:spPr>
                    <a:xfrm>
                      <a:off x="0" y="0"/>
                      <a:ext cx="4057650" cy="2095500"/>
                    </a:xfrm>
                    <a:prstGeom prst="rect">
                      <a:avLst/>
                    </a:prstGeom>
                  </pic:spPr>
                </pic:pic>
              </a:graphicData>
            </a:graphic>
          </wp:inline>
        </w:drawing>
      </w:r>
    </w:p>
    <w:p w14:paraId="57EDFC6C">
      <w:pPr>
        <w:pStyle w:val="11"/>
        <w:keepNext w:val="0"/>
        <w:keepLines w:val="0"/>
        <w:widowControl/>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Hiérarchie des diagrammes d'UML 2</w:t>
      </w:r>
    </w:p>
    <w:p w14:paraId="5746EC42">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Dans le cadre de ce projet, nous travaillerons avec les spécifications de la version 1.4 sortie en 2003 qui compte 9 diagrammes repartis sur 2 vues.</w:t>
      </w:r>
    </w:p>
    <w:p w14:paraId="5A6580BB">
      <w:pPr>
        <w:keepNext w:val="0"/>
        <w:keepLines w:val="0"/>
        <w:widowControl/>
        <w:numPr>
          <w:ilvl w:val="0"/>
          <w:numId w:val="9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statiques : </w:t>
      </w:r>
    </w:p>
    <w:p w14:paraId="0413C5A6">
      <w:pPr>
        <w:keepNext w:val="0"/>
        <w:keepLines w:val="0"/>
        <w:widowControl/>
        <w:numPr>
          <w:ilvl w:val="0"/>
          <w:numId w:val="9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cas d’utilisation ; </w:t>
      </w:r>
    </w:p>
    <w:p w14:paraId="51863482">
      <w:pPr>
        <w:keepNext w:val="0"/>
        <w:keepLines w:val="0"/>
        <w:widowControl/>
        <w:numPr>
          <w:ilvl w:val="0"/>
          <w:numId w:val="9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d’objets ; </w:t>
      </w:r>
    </w:p>
    <w:p w14:paraId="2972494E">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classes ; </w:t>
      </w:r>
    </w:p>
    <w:p w14:paraId="294E18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composants ; </w:t>
      </w:r>
    </w:p>
    <w:p w14:paraId="0F4BBC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déploiement. </w:t>
      </w:r>
    </w:p>
    <w:p w14:paraId="410402A1">
      <w:pPr>
        <w:keepNext w:val="0"/>
        <w:keepLines w:val="0"/>
        <w:widowControl/>
        <w:numPr>
          <w:ilvl w:val="0"/>
          <w:numId w:val="97"/>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dynamiques : </w:t>
      </w:r>
    </w:p>
    <w:p w14:paraId="5E9F92A2">
      <w:pPr>
        <w:keepNext w:val="0"/>
        <w:keepLines w:val="0"/>
        <w:widowControl/>
        <w:numPr>
          <w:ilvl w:val="0"/>
          <w:numId w:val="98"/>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collaboration ; </w:t>
      </w:r>
    </w:p>
    <w:p w14:paraId="644F2023">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séquence ; </w:t>
      </w:r>
    </w:p>
    <w:p w14:paraId="44DDB516">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d’état-transitions ; </w:t>
      </w:r>
    </w:p>
    <w:p w14:paraId="19DBA448">
      <w:pPr>
        <w:keepNext w:val="0"/>
        <w:keepLines w:val="0"/>
        <w:widowControl/>
        <w:numPr>
          <w:ilvl w:val="0"/>
          <w:numId w:val="10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Diagrammes d’activité.</w:t>
      </w:r>
    </w:p>
    <w:p w14:paraId="37842A67">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Malgré tous ses atouts incontestés, UML ne propose néanmoins pas de façon claire une démarche à suivre dans l’élaboration d’un projet, de la compréhension des besoins des utilisateurs à la production du logiciel. Pourtant, le choix d’une méthode est d’une importance capitale dans la démarche de mise sur pied d’un logiciel. C’est pourquoi, il faut lui associer un processus de traitement. Parmi les méthodes de conception s’appuyant sur</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UML (2TUP, RUP, XUP), notre choix s’est porté sur 2TUP</w:t>
      </w:r>
      <w:r>
        <w:rPr>
          <w:rFonts w:hint="default" w:ascii="Times New Roman" w:hAnsi="Times New Roman" w:eastAsia="SimSun" w:cs="Times New Roman"/>
          <w:color w:val="000000"/>
          <w:kern w:val="0"/>
          <w:sz w:val="24"/>
          <w:szCs w:val="24"/>
          <w:lang w:val="fr-FR" w:eastAsia="zh-CN" w:bidi="ar"/>
        </w:rPr>
        <w:t xml:space="preserve">. </w:t>
      </w:r>
    </w:p>
    <w:p w14:paraId="34DBB089">
      <w:pPr>
        <w:pStyle w:val="4"/>
        <w:numPr>
          <w:ilvl w:val="0"/>
          <w:numId w:val="73"/>
        </w:numPr>
        <w:bidi w:val="0"/>
        <w:jc w:val="center"/>
        <w:rPr>
          <w:rFonts w:hint="default"/>
          <w:sz w:val="24"/>
          <w:szCs w:val="24"/>
          <w:lang w:val="fr-FR"/>
        </w:rPr>
      </w:pPr>
      <w:r>
        <w:rPr>
          <w:rFonts w:hint="default" w:ascii="Times New Roman" w:hAnsi="Times New Roman" w:cs="Times New Roman"/>
          <w:lang w:val="fr-FR"/>
        </w:rPr>
        <w:t>Modélisation de la solution</w:t>
      </w:r>
    </w:p>
    <w:p w14:paraId="6D5F635D">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cas d’utilisation</w:t>
      </w:r>
    </w:p>
    <w:p w14:paraId="4AA70383">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diagramme de cas d’utilisation représente la structure des grandes fonctionnalités nécessaires aux utilisateurs du système.</w:t>
      </w:r>
    </w:p>
    <w:p w14:paraId="2AF19921">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diagramme de cas d’utilisation définit: le système, les acteurs, les liens entre acteurs et cas d’utilisation.</w:t>
      </w:r>
    </w:p>
    <w:p w14:paraId="037E6EE5">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Une association: est un message existant entre deux acteurs</w:t>
      </w:r>
    </w:p>
    <w:p w14:paraId="06107882">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externe: API de paiement Mobile Money, PayPal, etc...</w:t>
      </w:r>
    </w:p>
    <w:p w14:paraId="4F90176B">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interne: administrateur, agent aux contrôles frontières, ambassade/consulat,  agent d’immigration.</w:t>
      </w:r>
    </w:p>
    <w:p w14:paraId="73B3DB4B">
      <w:pPr>
        <w:numPr>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rôle du diagramme de cas d’utilisation:</w:t>
      </w:r>
    </w:p>
    <w:p w14:paraId="105A981B">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Donne une vue de système dans son environnement extérieur</w:t>
      </w:r>
    </w:p>
    <w:p w14:paraId="50E573E8">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Définit la relation entre l’utilisateur et les éléments que le système met en œuvre </w:t>
      </w:r>
    </w:p>
    <w:p w14:paraId="5C057E15">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Est la base du modèle UML.</w:t>
      </w:r>
    </w:p>
    <w:p w14:paraId="7D9E6C53">
      <w:pPr>
        <w:numPr>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Nous récapitulons le formalisme lie au diagramme de cas d’utilisation par le tableau suivant:</w:t>
      </w:r>
    </w:p>
    <w:p w14:paraId="6E38A940">
      <w:pPr>
        <w:numPr>
          <w:numId w:val="0"/>
        </w:numPr>
        <w:spacing w:line="360" w:lineRule="auto"/>
        <w:ind w:firstLine="708" w:firstLineChars="0"/>
        <w:rPr>
          <w:rFonts w:hint="default" w:ascii="Times New Roman" w:hAnsi="Times New Roman" w:cs="Times New Roman"/>
          <w:sz w:val="24"/>
          <w:szCs w:val="24"/>
          <w:lang w:val="fr-FR"/>
        </w:rPr>
      </w:pPr>
    </w:p>
    <w:p w14:paraId="7A4AD327">
      <w:pPr>
        <w:numPr>
          <w:numId w:val="0"/>
        </w:numPr>
        <w:spacing w:line="360" w:lineRule="auto"/>
        <w:ind w:firstLine="708" w:firstLineChars="0"/>
        <w:rPr>
          <w:rFonts w:hint="default" w:ascii="Times New Roman" w:hAnsi="Times New Roman" w:cs="Times New Roman"/>
          <w:sz w:val="24"/>
          <w:szCs w:val="24"/>
          <w:lang w:val="fr-FR"/>
        </w:rPr>
      </w:pPr>
    </w:p>
    <w:p w14:paraId="580456D7">
      <w:pPr>
        <w:numPr>
          <w:numId w:val="0"/>
        </w:numPr>
        <w:spacing w:line="360" w:lineRule="auto"/>
        <w:ind w:firstLine="708" w:firstLineChars="0"/>
        <w:rPr>
          <w:rFonts w:hint="default" w:ascii="Times New Roman" w:hAnsi="Times New Roman" w:cs="Times New Roman"/>
          <w:sz w:val="24"/>
          <w:szCs w:val="24"/>
          <w:lang w:val="fr-FR"/>
        </w:rPr>
      </w:pPr>
    </w:p>
    <w:p w14:paraId="344E31DC">
      <w:pPr>
        <w:numPr>
          <w:numId w:val="0"/>
        </w:numPr>
        <w:spacing w:line="360" w:lineRule="auto"/>
        <w:ind w:firstLine="708" w:firstLineChars="0"/>
        <w:rPr>
          <w:rFonts w:hint="default" w:ascii="Times New Roman" w:hAnsi="Times New Roman" w:cs="Times New Roman"/>
          <w:sz w:val="24"/>
          <w:szCs w:val="24"/>
          <w:lang w:val="fr-FR"/>
        </w:rPr>
      </w:pPr>
    </w:p>
    <w:p w14:paraId="77F77C2F">
      <w:pPr>
        <w:numPr>
          <w:numId w:val="0"/>
        </w:numPr>
        <w:spacing w:line="360" w:lineRule="auto"/>
        <w:ind w:firstLine="708" w:firstLineChars="0"/>
        <w:rPr>
          <w:rFonts w:hint="default" w:ascii="Times New Roman" w:hAnsi="Times New Roman" w:cs="Times New Roman"/>
          <w:sz w:val="24"/>
          <w:szCs w:val="24"/>
          <w:lang w:val="fr-FR"/>
        </w:rPr>
      </w:pPr>
    </w:p>
    <w:p w14:paraId="2FDE8447">
      <w:pPr>
        <w:pStyle w:val="11"/>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formatisme du DCU</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157"/>
        <w:gridCol w:w="4365"/>
      </w:tblGrid>
      <w:tr w14:paraId="398A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57" w:type="dxa"/>
          </w:tcPr>
          <w:p w14:paraId="251484B3">
            <w:pPr>
              <w:numPr>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w:t>
            </w:r>
          </w:p>
        </w:tc>
        <w:tc>
          <w:tcPr>
            <w:tcW w:w="4365" w:type="dxa"/>
          </w:tcPr>
          <w:p w14:paraId="5115B701">
            <w:pPr>
              <w:numPr>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w:t>
            </w:r>
          </w:p>
        </w:tc>
      </w:tr>
      <w:tr w14:paraId="4113F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66" w:hRule="atLeast"/>
        </w:trPr>
        <w:tc>
          <w:tcPr>
            <w:tcW w:w="4157" w:type="dxa"/>
          </w:tcPr>
          <w:p w14:paraId="6DEBDE4B">
            <w:pPr>
              <w:numPr>
                <w:numId w:val="0"/>
              </w:num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351405" cy="809625"/>
                  <wp:effectExtent l="0" t="0" r="10795" b="13335"/>
                  <wp:docPr id="8" name="Image 8"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ACTEUR"/>
                          <pic:cNvPicPr>
                            <a:picLocks noChangeAspect="1"/>
                          </pic:cNvPicPr>
                        </pic:nvPicPr>
                        <pic:blipFill>
                          <a:blip r:embed="rId9"/>
                          <a:stretch>
                            <a:fillRect/>
                          </a:stretch>
                        </pic:blipFill>
                        <pic:spPr>
                          <a:xfrm>
                            <a:off x="0" y="0"/>
                            <a:ext cx="2351405" cy="809625"/>
                          </a:xfrm>
                          <a:prstGeom prst="rect">
                            <a:avLst/>
                          </a:prstGeom>
                        </pic:spPr>
                      </pic:pic>
                    </a:graphicData>
                  </a:graphic>
                </wp:inline>
              </w:drawing>
            </w:r>
          </w:p>
        </w:tc>
        <w:tc>
          <w:tcPr>
            <w:tcW w:w="4365" w:type="dxa"/>
          </w:tcPr>
          <w:p w14:paraId="17D2FBD7">
            <w:pPr>
              <w:numPr>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L’acteur</w:t>
            </w:r>
          </w:p>
        </w:tc>
      </w:tr>
      <w:tr w14:paraId="03689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57" w:type="dxa"/>
          </w:tcPr>
          <w:p w14:paraId="63BC3A5D">
            <w:pPr>
              <w:numPr>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3360" behindDoc="0" locked="0" layoutInCell="1" allowOverlap="1">
                      <wp:simplePos x="0" y="0"/>
                      <wp:positionH relativeFrom="column">
                        <wp:posOffset>508635</wp:posOffset>
                      </wp:positionH>
                      <wp:positionV relativeFrom="paragraph">
                        <wp:posOffset>138430</wp:posOffset>
                      </wp:positionV>
                      <wp:extent cx="1328420" cy="13970"/>
                      <wp:effectExtent l="0" t="6350" r="12700" b="10160"/>
                      <wp:wrapNone/>
                      <wp:docPr id="9" name="Connecteur droit 9"/>
                      <wp:cNvGraphicFramePr/>
                      <a:graphic xmlns:a="http://schemas.openxmlformats.org/drawingml/2006/main">
                        <a:graphicData uri="http://schemas.microsoft.com/office/word/2010/wordprocessingShape">
                          <wps:wsp>
                            <wps:cNvCnPr/>
                            <wps:spPr>
                              <a:xfrm>
                                <a:off x="1651635" y="2907030"/>
                                <a:ext cx="1328420" cy="1397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40.05pt;margin-top:10.9pt;height:1.1pt;width:104.6pt;z-index:251663360;mso-width-relative:page;mso-height-relative:page;" filled="f" stroked="t" coordsize="21600,21600" o:gfxdata="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mCRb52AAAAAgB&#10;AAAPAAAAAAAAAAEAIAAAACIAAABkcnMvZG93bnJldi54bWxQSwECFAAUAAAACACHTuJAC+UBb+IB&#10;AADDAwAADgAAAAAAAAABACAAAAAnAQAAZHJzL2Uyb0RvYy54bWxQSwUGAAAAAAYABgBZAQAAewUA&#10;AAAA&#10;">
                      <v:fill on="f" focussize="0,0"/>
                      <v:stroke weight="1pt" color="#000000 [3213]" miterlimit="8" joinstyle="miter"/>
                      <v:imagedata o:title=""/>
                      <o:lock v:ext="edit" aspectratio="f"/>
                    </v:line>
                  </w:pict>
                </mc:Fallback>
              </mc:AlternateContent>
            </w:r>
          </w:p>
        </w:tc>
        <w:tc>
          <w:tcPr>
            <w:tcW w:w="4365" w:type="dxa"/>
          </w:tcPr>
          <w:p w14:paraId="079F24F2">
            <w:pPr>
              <w:numPr>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L’association</w:t>
            </w:r>
          </w:p>
        </w:tc>
      </w:tr>
      <w:tr w14:paraId="5F7B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75" w:hRule="atLeast"/>
        </w:trPr>
        <w:tc>
          <w:tcPr>
            <w:tcW w:w="4157" w:type="dxa"/>
          </w:tcPr>
          <w:p w14:paraId="2E5C309B">
            <w:pPr>
              <w:numPr>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4384" behindDoc="0" locked="0" layoutInCell="1" allowOverlap="1">
                      <wp:simplePos x="0" y="0"/>
                      <wp:positionH relativeFrom="column">
                        <wp:posOffset>529590</wp:posOffset>
                      </wp:positionH>
                      <wp:positionV relativeFrom="paragraph">
                        <wp:posOffset>2540</wp:posOffset>
                      </wp:positionV>
                      <wp:extent cx="1327785" cy="580390"/>
                      <wp:effectExtent l="6350" t="6350" r="6985" b="7620"/>
                      <wp:wrapNone/>
                      <wp:docPr id="10" name="Ellipse 10"/>
                      <wp:cNvGraphicFramePr/>
                      <a:graphic xmlns:a="http://schemas.openxmlformats.org/drawingml/2006/main">
                        <a:graphicData uri="http://schemas.microsoft.com/office/word/2010/wordprocessingShape">
                          <wps:wsp>
                            <wps:cNvSpPr/>
                            <wps:spPr>
                              <a:xfrm>
                                <a:off x="2043430" y="3116580"/>
                                <a:ext cx="1327785" cy="580390"/>
                              </a:xfrm>
                              <a:prstGeom prst="ellipse">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6DCF625">
                                  <w:pPr>
                                    <w:jc w:val="both"/>
                                    <w:rPr>
                                      <w:rFonts w:hint="default"/>
                                      <w:color w:val="auto"/>
                                      <w:lang w:val="fr-FR"/>
                                    </w:rPr>
                                  </w:pPr>
                                  <w:r>
                                    <w:rPr>
                                      <w:rFonts w:hint="default"/>
                                      <w:color w:val="auto"/>
                                      <w:lang w:val="fr-FR"/>
                                    </w:rPr>
                                    <w:t xml:space="preserve"> ucase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41.7pt;margin-top:0.2pt;height:45.7pt;width:104.55pt;z-index:251664384;v-text-anchor:middle;mso-width-relative:page;mso-height-relative:page;" fillcolor="#FFFFFF [3212]" filled="t" stroked="t" coordsize="21600,21600" o:gfxdata="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&#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HsGJMPXAAAABgEAAA8AAAAAAAAAAQAgAAAAIgAAAGRy&#10;cy9kb3ducmV2LnhtbFBLAQIUABQAAAAIAIdO4kDY6AwueAIAABEFAAAOAAAAAAAAAAEAIAAAACYB&#10;AABkcnMvZTJvRG9jLnhtbFBLBQYAAAAABgAGAFkBAAAQBgAAAAA=&#10;">
                      <v:fill on="t" focussize="0,0"/>
                      <v:stroke weight="1pt" color="#000000 [3213]" miterlimit="8" joinstyle="miter"/>
                      <v:imagedata o:title=""/>
                      <o:lock v:ext="edit" aspectratio="f"/>
                      <v:textbox>
                        <w:txbxContent>
                          <w:p w14:paraId="16DCF625">
                            <w:pPr>
                              <w:jc w:val="both"/>
                              <w:rPr>
                                <w:rFonts w:hint="default"/>
                                <w:color w:val="auto"/>
                                <w:lang w:val="fr-FR"/>
                              </w:rPr>
                            </w:pPr>
                            <w:r>
                              <w:rPr>
                                <w:rFonts w:hint="default"/>
                                <w:color w:val="auto"/>
                                <w:lang w:val="fr-FR"/>
                              </w:rPr>
                              <w:t xml:space="preserve"> ucase</w:t>
                            </w:r>
                          </w:p>
                        </w:txbxContent>
                      </v:textbox>
                    </v:shape>
                  </w:pict>
                </mc:Fallback>
              </mc:AlternateContent>
            </w:r>
            <w:r>
              <w:rPr>
                <w:sz w:val="24"/>
              </w:rPr>
              <mc:AlternateContent>
                <mc:Choice Requires="wps">
                  <w:drawing>
                    <wp:anchor distT="0" distB="0" distL="114300" distR="114300" simplePos="0" relativeHeight="251665408" behindDoc="0" locked="0" layoutInCell="1" allowOverlap="1">
                      <wp:simplePos x="0" y="0"/>
                      <wp:positionH relativeFrom="column">
                        <wp:posOffset>844550</wp:posOffset>
                      </wp:positionH>
                      <wp:positionV relativeFrom="paragraph">
                        <wp:posOffset>140335</wp:posOffset>
                      </wp:positionV>
                      <wp:extent cx="796925" cy="307340"/>
                      <wp:effectExtent l="4445" t="4445" r="6350" b="8255"/>
                      <wp:wrapNone/>
                      <wp:docPr id="11" name="Zone de texte 11"/>
                      <wp:cNvGraphicFramePr/>
                      <a:graphic xmlns:a="http://schemas.openxmlformats.org/drawingml/2006/main">
                        <a:graphicData uri="http://schemas.microsoft.com/office/word/2010/wordprocessingShape">
                          <wps:wsp>
                            <wps:cNvSpPr txBox="1"/>
                            <wps:spPr>
                              <a:xfrm>
                                <a:off x="2015490" y="3310255"/>
                                <a:ext cx="796925" cy="30734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558E5EE">
                                  <w:pPr>
                                    <w:rPr>
                                      <w:rFonts w:hint="default"/>
                                      <w:lang w:val="fr-FR"/>
                                      <w14:textOutline w14:w="9525">
                                        <w14:solidFill>
                                          <w14:srgbClr w14:val="000000"/>
                                        </w14:solidFill>
                                        <w14:round/>
                                      </w14:textOutline>
                                    </w:rPr>
                                  </w:pPr>
                                  <w:r>
                                    <w:rPr>
                                      <w:rFonts w:hint="default"/>
                                      <w:lang w:val="fr-FR"/>
                                    </w:rPr>
                                    <w:t>Use case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5pt;margin-top:11.05pt;height:24.2pt;width:62.75pt;z-index:251665408;mso-width-relative:page;mso-height-relative:page;" fillcolor="#FFFFFF [3201]" filled="t" stroked="t" coordsize="21600,21600" o:gfxdata="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Csrs+Z1gAA&#10;AAkBAAAPAAAAAAAAAAEAIAAAACIAAABkcnMvZG93bnJldi54bWxQSwECFAAUAAAACACHTuJAcYmX&#10;ylkCAADIBAAADgAAAAAAAAABACAAAAAlAQAAZHJzL2Uyb0RvYy54bWxQSwUGAAAAAAYABgBZAQAA&#10;8AUAAAAA&#10;">
                      <v:fill on="t" focussize="0,0"/>
                      <v:stroke weight="0.5pt" color="#000000 [3204]" joinstyle="round"/>
                      <v:imagedata o:title=""/>
                      <o:lock v:ext="edit" aspectratio="f"/>
                      <v:textbox>
                        <w:txbxContent>
                          <w:p w14:paraId="7558E5EE">
                            <w:pPr>
                              <w:rPr>
                                <w:rFonts w:hint="default"/>
                                <w:lang w:val="fr-FR"/>
                                <w14:textOutline w14:w="9525">
                                  <w14:solidFill>
                                    <w14:srgbClr w14:val="000000"/>
                                  </w14:solidFill>
                                  <w14:round/>
                                </w14:textOutline>
                              </w:rPr>
                            </w:pPr>
                            <w:r>
                              <w:rPr>
                                <w:rFonts w:hint="default"/>
                                <w:lang w:val="fr-FR"/>
                              </w:rPr>
                              <w:t>Use case</w:t>
                            </w:r>
                          </w:p>
                        </w:txbxContent>
                      </v:textbox>
                    </v:shape>
                  </w:pict>
                </mc:Fallback>
              </mc:AlternateContent>
            </w:r>
          </w:p>
        </w:tc>
        <w:tc>
          <w:tcPr>
            <w:tcW w:w="4365" w:type="dxa"/>
          </w:tcPr>
          <w:p w14:paraId="1880D2C8">
            <w:pPr>
              <w:numPr>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Le cas d’utilisation</w:t>
            </w:r>
          </w:p>
        </w:tc>
      </w:tr>
    </w:tbl>
    <w:p w14:paraId="1A5BBC29">
      <w:pPr>
        <w:numPr>
          <w:numId w:val="0"/>
        </w:numPr>
        <w:spacing w:line="360" w:lineRule="auto"/>
        <w:ind w:firstLine="708" w:firstLineChars="0"/>
        <w:rPr>
          <w:rFonts w:hint="default" w:ascii="Times New Roman" w:hAnsi="Times New Roman" w:cs="Times New Roman"/>
          <w:sz w:val="24"/>
          <w:szCs w:val="24"/>
          <w:lang w:val="fr-FR"/>
        </w:rPr>
      </w:pPr>
    </w:p>
    <w:p w14:paraId="55BBEE3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Un cas d’utilisation represente un ensemble de sequences d’actions realisees par le systeme et produisant un resultat observable interessant pour un acteur particulier. Un cas d’utilisation modelise un service rendu par le systeme. Il exprime les interactions acteurs/systeme et apporte une valeur ajoutee «notable» a l’acteur concerne.</w:t>
      </w:r>
    </w:p>
    <w:p w14:paraId="15A36A08">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Ce diagramme se compose des differents acteurs intervennts dans le futur systeme representer par des avatars, puis des cas d’utilisations/ des operations representes a l’interieur des cercles ovales.</w:t>
      </w:r>
    </w:p>
    <w:p w14:paraId="055102D9">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32AEA126">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eastAsia="SimSun" w:cs="Times New Roman"/>
          <w:b/>
          <w:bCs/>
          <w:color w:val="000000"/>
          <w:kern w:val="0"/>
          <w:sz w:val="28"/>
          <w:szCs w:val="28"/>
          <w:lang w:val="fr-FR" w:eastAsia="zh-CN" w:bidi="ar"/>
        </w:rPr>
        <w:t xml:space="preserve">                                     FIGURE </w:t>
      </w:r>
    </w:p>
    <w:p w14:paraId="639766D7">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classes</w:t>
      </w:r>
    </w:p>
    <w:p w14:paraId="12709E99">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Le diagramme de classe est considerer comme le plus important de la modelisation oriente objet, c’est le seul diagramme obligatoire lors d’une telle modelisation.</w:t>
      </w:r>
    </w:p>
    <w:p w14:paraId="41131215">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t>Dans la phase d’analyse, ce diagramme represente les entites (les informations)manipulees par les utilisateurs. On y trouve les differentes classes de notre systeme ainsi quue les echanges entre ces derniers. Dans la phase de conception, il represente la structure objet d’un developpement oriente objet.</w:t>
      </w:r>
    </w:p>
    <w:p w14:paraId="3B6E88CD">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22D79702">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b/>
          <w:bCs/>
          <w:color w:val="000000"/>
          <w:kern w:val="0"/>
          <w:sz w:val="28"/>
          <w:szCs w:val="28"/>
          <w:lang w:val="fr-FR" w:eastAsia="zh-CN" w:bidi="ar"/>
        </w:rPr>
        <w:t xml:space="preserve"> FIGURE</w:t>
      </w:r>
    </w:p>
    <w:p w14:paraId="5A2A4FAD">
      <w:pPr>
        <w:keepNext w:val="0"/>
        <w:keepLines w:val="0"/>
        <w:widowControl/>
        <w:suppressLineNumbers w:val="0"/>
        <w:ind w:firstLine="708" w:firstLineChars="0"/>
        <w:jc w:val="left"/>
        <w:rPr>
          <w:rFonts w:hint="default"/>
          <w:lang w:val="fr-FR"/>
        </w:rPr>
      </w:pPr>
    </w:p>
    <w:p w14:paraId="02447B77">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sequence</w:t>
      </w:r>
    </w:p>
    <w:p w14:paraId="6867B02A">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le diagramme de séquence représente la succession chronologique des opérations réalisées par un acteur. Il indique les objets manipules par l’acteur ainsi que les différentes opérations qui s’operent d’un objet a un autre. Nous récapitulons le formalisme lie au diagramme de séquence dans le tableau suivant:</w:t>
      </w:r>
    </w:p>
    <w:p w14:paraId="2F7D8BEB">
      <w:pPr>
        <w:pStyle w:val="11"/>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formalisme du diagramme de séquence</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2AE1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14:paraId="3E98F3B1">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symboles</w:t>
            </w:r>
          </w:p>
        </w:tc>
        <w:tc>
          <w:tcPr>
            <w:tcW w:w="4261" w:type="dxa"/>
          </w:tcPr>
          <w:p w14:paraId="5F2C4036">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significations</w:t>
            </w:r>
          </w:p>
        </w:tc>
      </w:tr>
      <w:tr w14:paraId="60DA1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14:paraId="20B6BCAA">
            <w:p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484755" cy="704850"/>
                  <wp:effectExtent l="0" t="0" r="14605" b="11430"/>
                  <wp:docPr id="12" name="Image 12"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ACTEUR"/>
                          <pic:cNvPicPr>
                            <a:picLocks noChangeAspect="1"/>
                          </pic:cNvPicPr>
                        </pic:nvPicPr>
                        <pic:blipFill>
                          <a:blip r:embed="rId9"/>
                          <a:stretch>
                            <a:fillRect/>
                          </a:stretch>
                        </pic:blipFill>
                        <pic:spPr>
                          <a:xfrm>
                            <a:off x="0" y="0"/>
                            <a:ext cx="2484755" cy="704850"/>
                          </a:xfrm>
                          <a:prstGeom prst="rect">
                            <a:avLst/>
                          </a:prstGeom>
                        </pic:spPr>
                      </pic:pic>
                    </a:graphicData>
                  </a:graphic>
                </wp:inline>
              </w:drawing>
            </w:r>
          </w:p>
        </w:tc>
        <w:tc>
          <w:tcPr>
            <w:tcW w:w="4261" w:type="dxa"/>
          </w:tcPr>
          <w:p w14:paraId="46928F5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Acteur</w:t>
            </w:r>
          </w:p>
        </w:tc>
      </w:tr>
      <w:tr w14:paraId="7693F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14:paraId="2DE9978C">
            <w:pPr>
              <w:spacing w:line="360" w:lineRule="auto"/>
              <w:rPr>
                <w:rFonts w:hint="default" w:ascii="Times New Roman" w:hAnsi="Times New Roman" w:cs="Times New Roman"/>
                <w:sz w:val="24"/>
                <w:szCs w:val="24"/>
                <w:vertAlign w:val="baseline"/>
                <w:lang w:val="fr-FR"/>
              </w:rPr>
            </w:pPr>
          </w:p>
        </w:tc>
        <w:tc>
          <w:tcPr>
            <w:tcW w:w="4261" w:type="dxa"/>
          </w:tcPr>
          <w:p w14:paraId="12B9CD6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Objet</w:t>
            </w:r>
          </w:p>
        </w:tc>
      </w:tr>
      <w:tr w14:paraId="2BB8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7DA0CBE2">
            <w:pPr>
              <w:spacing w:line="360" w:lineRule="auto"/>
              <w:rPr>
                <w:rFonts w:hint="default" w:ascii="Times New Roman" w:hAnsi="Times New Roman" w:cs="Times New Roman"/>
                <w:sz w:val="24"/>
                <w:szCs w:val="24"/>
                <w:vertAlign w:val="baseline"/>
                <w:lang w:val="fr-FR"/>
              </w:rPr>
            </w:pPr>
          </w:p>
        </w:tc>
        <w:tc>
          <w:tcPr>
            <w:tcW w:w="4261" w:type="dxa"/>
          </w:tcPr>
          <w:p w14:paraId="79DFE56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Message</w:t>
            </w:r>
          </w:p>
        </w:tc>
      </w:tr>
    </w:tbl>
    <w:p w14:paraId="0201AAF3">
      <w:pPr>
        <w:spacing w:line="360" w:lineRule="auto"/>
        <w:rPr>
          <w:rFonts w:hint="default" w:ascii="Times New Roman" w:hAnsi="Times New Roman" w:cs="Times New Roman"/>
          <w:sz w:val="24"/>
          <w:szCs w:val="24"/>
          <w:lang w:val="fr-FR"/>
        </w:rPr>
      </w:pPr>
    </w:p>
    <w:p w14:paraId="4400B9EB">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de l’authentification: ceci montre le processus de connexion qui  s’effectue entre l’utilisateur qui possede un compte et qui est prealablement inscrit, le systeme et la base de données.</w:t>
      </w:r>
    </w:p>
    <w:p w14:paraId="39D0CE4F">
      <w:pPr>
        <w:numPr>
          <w:numId w:val="0"/>
        </w:numPr>
        <w:spacing w:line="360" w:lineRule="auto"/>
        <w:ind w:leftChars="0" w:firstLine="1546" w:firstLineChars="550"/>
        <w:rPr>
          <w:rFonts w:hint="default"/>
          <w:lang w:val="fr-FR" w:eastAsia="zh-CN"/>
        </w:rPr>
      </w:pPr>
      <w:r>
        <w:rPr>
          <w:rFonts w:hint="default" w:ascii="Times New Roman" w:hAnsi="Times New Roman" w:eastAsia="SimSun" w:cs="Times New Roman"/>
          <w:b/>
          <w:bCs/>
          <w:color w:val="000000"/>
          <w:kern w:val="0"/>
          <w:sz w:val="28"/>
          <w:szCs w:val="28"/>
          <w:lang w:val="fr-FR" w:eastAsia="zh-CN" w:bidi="ar"/>
        </w:rPr>
        <w:t>FIGURE (sequence authentification)</w:t>
      </w:r>
    </w:p>
    <w:p w14:paraId="054CD741">
      <w:pPr>
        <w:numPr>
          <w:numId w:val="0"/>
        </w:numPr>
        <w:spacing w:line="360" w:lineRule="auto"/>
        <w:ind w:leftChars="0"/>
        <w:rPr>
          <w:rFonts w:hint="default"/>
          <w:lang w:val="fr-FR" w:eastAsia="zh-CN"/>
        </w:rPr>
      </w:pPr>
    </w:p>
    <w:p w14:paraId="14EB57A9">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d’ajout d’un utilisateur: ici l’administrateur se charge de l’ajout a la base de donnees. Il doit au prealable se connecter, ce processus d’ajout implique non seulement le responsable, mais aussi le systeme et la base de donnees.</w:t>
      </w:r>
    </w:p>
    <w:p w14:paraId="7D1B873B">
      <w:pPr>
        <w:numPr>
          <w:numId w:val="0"/>
        </w:numPr>
        <w:spacing w:line="360" w:lineRule="auto"/>
        <w:ind w:leftChars="0"/>
        <w:rPr>
          <w:rFonts w:hint="default"/>
          <w:lang w:val="fr-FR" w:eastAsia="zh-CN"/>
        </w:rPr>
      </w:pPr>
      <w:r>
        <w:rPr>
          <w:rFonts w:hint="default"/>
          <w:lang w:val="fr-FR" w:eastAsia="zh-CN"/>
        </w:rPr>
        <w:t xml:space="preserve">                                </w:t>
      </w:r>
      <w:r>
        <w:rPr>
          <w:rFonts w:hint="default" w:ascii="Times New Roman" w:hAnsi="Times New Roman" w:eastAsia="SimSun" w:cs="Times New Roman"/>
          <w:b/>
          <w:bCs/>
          <w:color w:val="000000"/>
          <w:kern w:val="0"/>
          <w:sz w:val="28"/>
          <w:szCs w:val="28"/>
          <w:lang w:val="fr-FR" w:eastAsia="zh-CN" w:bidi="ar"/>
        </w:rPr>
        <w:t>FIGURE (sequence ajout d’un utilisateur)</w:t>
      </w:r>
    </w:p>
    <w:p w14:paraId="3751248E">
      <w:pPr>
        <w:keepNext w:val="0"/>
        <w:keepLines w:val="0"/>
        <w:widowControl/>
        <w:suppressLineNumbers w:val="0"/>
        <w:ind w:firstLine="708" w:firstLineChars="0"/>
        <w:jc w:val="left"/>
        <w:rPr>
          <w:rFonts w:hint="default" w:ascii="Times New Roman" w:hAnsi="Times New Roman" w:eastAsia="SimSun" w:cs="Times New Roman"/>
          <w:color w:val="000000"/>
          <w:kern w:val="0"/>
          <w:sz w:val="24"/>
          <w:szCs w:val="24"/>
          <w:lang w:val="en-US" w:eastAsia="zh-CN" w:bidi="ar"/>
        </w:rPr>
      </w:pPr>
    </w:p>
    <w:p w14:paraId="05544B66">
      <w:pPr>
        <w:keepNext w:val="0"/>
        <w:keepLines w:val="0"/>
        <w:widowControl/>
        <w:numPr>
          <w:numId w:val="0"/>
        </w:numPr>
        <w:suppressLineNumbers w:val="0"/>
        <w:ind w:leftChars="0"/>
        <w:jc w:val="left"/>
      </w:pPr>
    </w:p>
    <w:p w14:paraId="7132F76F">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d’activite</w:t>
      </w:r>
    </w:p>
    <w:p w14:paraId="561FCB10">
      <w:pPr>
        <w:keepNext w:val="0"/>
        <w:keepLines w:val="0"/>
        <w:widowControl/>
        <w:suppressLineNumbers w:val="0"/>
        <w:jc w:val="left"/>
        <w:rPr>
          <w:rFonts w:hint="default" w:ascii="Times New Roman" w:hAnsi="Times New Roman" w:eastAsia="SimSun" w:cs="Times New Roman"/>
          <w:color w:val="000000"/>
          <w:kern w:val="0"/>
          <w:sz w:val="24"/>
          <w:szCs w:val="24"/>
          <w:lang w:val="fr-FR" w:eastAsia="zh-CN" w:bidi="ar"/>
        </w:rPr>
      </w:pPr>
    </w:p>
    <w:p w14:paraId="1A47F3BB">
      <w:pPr>
        <w:keepNext w:val="0"/>
        <w:keepLines w:val="0"/>
        <w:widowControl/>
        <w:suppressLineNumbers w:val="0"/>
        <w:spacing w:line="360" w:lineRule="auto"/>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t>Il fournit une vue du comportement d’un systeme en decrivant la sequence d’actions successive pour effectuer une operation. Les diagrammes d’activite sont similaires aux organigrammes de traitement de l’information, car ils montrent les flux paralleles simultanes et les flux de remplacement.</w:t>
      </w:r>
    </w:p>
    <w:p w14:paraId="5CB12E98">
      <w:pPr>
        <w:pStyle w:val="11"/>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formalisme des diagrammes d'activite</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64057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79EF83FF">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symboles</w:t>
            </w:r>
          </w:p>
        </w:tc>
        <w:tc>
          <w:tcPr>
            <w:tcW w:w="4261" w:type="dxa"/>
          </w:tcPr>
          <w:p w14:paraId="1B55A5F7">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signification</w:t>
            </w:r>
          </w:p>
        </w:tc>
      </w:tr>
      <w:tr w14:paraId="61C82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50481AC0">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p>
        </w:tc>
        <w:tc>
          <w:tcPr>
            <w:tcW w:w="4261" w:type="dxa"/>
          </w:tcPr>
          <w:p w14:paraId="7A4B4981">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Noeud de depart, de fin et de fin locale</w:t>
            </w:r>
          </w:p>
        </w:tc>
      </w:tr>
      <w:tr w14:paraId="5AE3C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2FFAE069">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p>
        </w:tc>
        <w:tc>
          <w:tcPr>
            <w:tcW w:w="4261" w:type="dxa"/>
          </w:tcPr>
          <w:p w14:paraId="1531F356">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 xml:space="preserve">Objet </w:t>
            </w:r>
          </w:p>
        </w:tc>
      </w:tr>
      <w:tr w14:paraId="7EB00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6676B09F">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p>
        </w:tc>
        <w:tc>
          <w:tcPr>
            <w:tcW w:w="4261" w:type="dxa"/>
          </w:tcPr>
          <w:p w14:paraId="507F1498">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synchronisation</w:t>
            </w:r>
          </w:p>
        </w:tc>
      </w:tr>
      <w:tr w14:paraId="3A764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3F75C5E2">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p>
        </w:tc>
        <w:tc>
          <w:tcPr>
            <w:tcW w:w="4261" w:type="dxa"/>
          </w:tcPr>
          <w:p w14:paraId="2A5643DA">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transition</w:t>
            </w:r>
          </w:p>
        </w:tc>
      </w:tr>
      <w:tr w14:paraId="3FDC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7FC82E0B">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p>
        </w:tc>
        <w:tc>
          <w:tcPr>
            <w:tcW w:w="4261" w:type="dxa"/>
          </w:tcPr>
          <w:p w14:paraId="7C8E2220">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condition</w:t>
            </w:r>
          </w:p>
        </w:tc>
      </w:tr>
      <w:tr w14:paraId="369AF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01E84822">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p>
        </w:tc>
        <w:tc>
          <w:tcPr>
            <w:tcW w:w="4261" w:type="dxa"/>
          </w:tcPr>
          <w:p w14:paraId="251104A3">
            <w:pPr>
              <w:keepNext w:val="0"/>
              <w:keepLines w:val="0"/>
              <w:widowControl/>
              <w:suppressLineNumbers w:val="0"/>
              <w:spacing w:line="360" w:lineRule="auto"/>
              <w:jc w:val="left"/>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Objet node</w:t>
            </w:r>
          </w:p>
        </w:tc>
      </w:tr>
    </w:tbl>
    <w:p w14:paraId="2F0C407D">
      <w:pPr>
        <w:keepNext w:val="0"/>
        <w:keepLines w:val="0"/>
        <w:widowControl/>
        <w:suppressLineNumbers w:val="0"/>
        <w:spacing w:line="360" w:lineRule="auto"/>
        <w:jc w:val="left"/>
        <w:rPr>
          <w:rFonts w:hint="default" w:ascii="Times New Roman" w:hAnsi="Times New Roman" w:cs="Times New Roman"/>
          <w:sz w:val="24"/>
          <w:szCs w:val="24"/>
          <w:lang w:val="fr-FR"/>
        </w:rPr>
      </w:pPr>
    </w:p>
    <w:p w14:paraId="53951E4A">
      <w:pPr>
        <w:keepNext w:val="0"/>
        <w:keepLines w:val="0"/>
        <w:widowControl/>
        <w:numPr>
          <w:ilvl w:val="0"/>
          <w:numId w:val="105"/>
        </w:numPr>
        <w:suppressLineNumbers w:val="0"/>
        <w:spacing w:line="360" w:lineRule="auto"/>
        <w:ind w:left="420" w:leftChars="0" w:hanging="420" w:firstLineChars="0"/>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Diagramme d’activite du processus de creation d’un utilisateur</w:t>
      </w:r>
    </w:p>
    <w:p w14:paraId="2D3401C3">
      <w:pPr>
        <w:keepNext w:val="0"/>
        <w:keepLines w:val="0"/>
        <w:widowControl/>
        <w:numPr>
          <w:ilvl w:val="0"/>
          <w:numId w:val="105"/>
        </w:numPr>
        <w:suppressLineNumbers w:val="0"/>
        <w:spacing w:line="360" w:lineRule="auto"/>
        <w:ind w:left="420" w:leftChars="0" w:hanging="420" w:firstLineChars="0"/>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Diagramme d’activite du processus d’authentification d’un utilisateur</w:t>
      </w:r>
    </w:p>
    <w:p w14:paraId="114FD44F">
      <w:pPr>
        <w:keepNext w:val="0"/>
        <w:keepLines w:val="0"/>
        <w:widowControl/>
        <w:numPr>
          <w:ilvl w:val="0"/>
          <w:numId w:val="105"/>
        </w:numPr>
        <w:suppressLineNumbers w:val="0"/>
        <w:spacing w:line="360" w:lineRule="auto"/>
        <w:ind w:left="420" w:leftChars="0" w:hanging="420" w:firstLineChars="0"/>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Diagramme d’activite du processus de suppression d’un utilisateur </w:t>
      </w:r>
    </w:p>
    <w:p w14:paraId="4B56D027">
      <w:pPr>
        <w:keepNext w:val="0"/>
        <w:keepLines w:val="0"/>
        <w:widowControl/>
        <w:numPr>
          <w:ilvl w:val="0"/>
          <w:numId w:val="105"/>
        </w:numPr>
        <w:suppressLineNumbers w:val="0"/>
        <w:spacing w:line="360" w:lineRule="auto"/>
        <w:ind w:left="420" w:leftChars="0" w:hanging="420" w:firstLineChars="0"/>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Diagramme d’activite du processus de creation d’une demande de visa</w:t>
      </w:r>
    </w:p>
    <w:p w14:paraId="3E01D3F3">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d’etat transition</w:t>
      </w:r>
    </w:p>
    <w:p w14:paraId="7FB486CC">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C’est l’abstraction d’un moment de la vie d’une entite pendant lequel elle satisfait un ensemble de conditions. Avant d’affronter cette etape, l’entite doit prealablement exister.</w:t>
      </w:r>
    </w:p>
    <w:p w14:paraId="54B1151C">
      <w:pPr>
        <w:numPr>
          <w:ilvl w:val="0"/>
          <w:numId w:val="10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Diagramme d’etat transition d’un compte: une fois qu’un compte a ete cree, il peut passer soit a l’etat d’attente (pendant le processus de validation d’un compte, une validation reussite fait migrer d’etat de ce dernier vers l’etat actif tandis que un refus de validation bloque le compte) soit actif ( une fois actif, le compte peut etre bloque pour plusieurs raisons: non respect d’une condition d’utilisation, faute etc.) ou encore bloque (une fois un compte bloque il ne peut etre actif que si le responsable du site le decide suite a une justification ou a une peine payer.)</w:t>
      </w:r>
    </w:p>
    <w:p w14:paraId="64193B5B">
      <w:pPr>
        <w:numPr>
          <w:numId w:val="0"/>
        </w:numPr>
        <w:spacing w:line="360" w:lineRule="auto"/>
        <w:ind w:leftChars="0"/>
        <w:rPr>
          <w:rFonts w:hint="default" w:ascii="Times New Roman" w:hAnsi="Times New Roman" w:cs="Times New Roman"/>
          <w:sz w:val="24"/>
          <w:szCs w:val="24"/>
          <w:lang w:val="fr-FR"/>
        </w:rPr>
      </w:pPr>
    </w:p>
    <w:p w14:paraId="38E058B7">
      <w:pPr>
        <w:numPr>
          <w:numId w:val="0"/>
        </w:numPr>
        <w:spacing w:line="360" w:lineRule="auto"/>
        <w:ind w:leftChars="0"/>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FIGURES (en fonction des diagrammes proposes par claude )</w:t>
      </w:r>
    </w:p>
    <w:p w14:paraId="5ED149C8">
      <w:pPr>
        <w:numPr>
          <w:numId w:val="0"/>
        </w:numPr>
        <w:spacing w:line="360" w:lineRule="auto"/>
        <w:ind w:leftChars="0"/>
        <w:jc w:val="center"/>
        <w:rPr>
          <w:rFonts w:hint="default" w:ascii="Times New Roman" w:hAnsi="Times New Roman" w:cs="Times New Roman"/>
          <w:b/>
          <w:bCs/>
          <w:sz w:val="24"/>
          <w:szCs w:val="24"/>
          <w:lang w:val="fr-FR"/>
        </w:rPr>
      </w:pPr>
    </w:p>
    <w:p w14:paraId="2B5032C3">
      <w:pPr>
        <w:numPr>
          <w:numId w:val="0"/>
        </w:numPr>
        <w:spacing w:line="360" w:lineRule="auto"/>
        <w:ind w:left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t>Ce chapitre a ete destine a l’analyse et la conception de notre systeme: apres avoir cerne la problematique, recense les objectifs, on a decrit les caracteristiques fonctionnelles du systeme propose. Pour concevoir notre future solution, nous avons prefere UML, qui nous a permis de generer un certain nombre de diagrammes comme les diagrammes de cas d’utilisation, le diagramme de classe, le diagramme de sequence, le diagramme d’activite et le diagramme d’etat transition etc.</w:t>
      </w:r>
    </w:p>
    <w:p w14:paraId="6E4083E2">
      <w:pPr>
        <w:numPr>
          <w:numId w:val="0"/>
        </w:numPr>
        <w:spacing w:line="360" w:lineRule="auto"/>
        <w:ind w:leftChars="0"/>
        <w:jc w:val="both"/>
        <w:rPr>
          <w:rFonts w:hint="default" w:ascii="Times New Roman" w:hAnsi="Times New Roman" w:cs="Times New Roman"/>
          <w:b w:val="0"/>
          <w:bCs w:val="0"/>
          <w:sz w:val="24"/>
          <w:szCs w:val="24"/>
          <w:lang w:val="fr-FR"/>
        </w:rPr>
      </w:pPr>
    </w:p>
    <w:p w14:paraId="112FF7C0">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L’ARCHITECTURE DU PROJET</w:t>
      </w:r>
    </w:p>
    <w:p w14:paraId="0633ED1D">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t>Le rendu de ce travail fait intervenir deux grandes sections a savoir:</w:t>
      </w:r>
    </w:p>
    <w:p w14:paraId="558D3511">
      <w:pPr>
        <w:numPr>
          <w:ilvl w:val="0"/>
          <w:numId w:val="107"/>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web </w:t>
      </w:r>
      <w:r>
        <w:rPr>
          <w:rFonts w:hint="default" w:ascii="Times New Roman" w:hAnsi="Times New Roman" w:cs="Times New Roman"/>
          <w:b w:val="0"/>
          <w:bCs w:val="0"/>
          <w:sz w:val="24"/>
          <w:szCs w:val="24"/>
          <w:lang w:val="fr-FR"/>
        </w:rPr>
        <w:t>pour la diffision des donnees (le suivi de la demande, affichage des types de visa avec les tarif et leur temps de traitment, affichage des notification etc..), la consultation des informations propre au demandeur et son fonctionnement.</w:t>
      </w:r>
    </w:p>
    <w:p w14:paraId="4888C445">
      <w:pPr>
        <w:numPr>
          <w:ilvl w:val="0"/>
          <w:numId w:val="107"/>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gestion </w:t>
      </w:r>
      <w:r>
        <w:rPr>
          <w:rFonts w:hint="default" w:ascii="Times New Roman" w:hAnsi="Times New Roman" w:cs="Times New Roman"/>
          <w:b w:val="0"/>
          <w:bCs w:val="0"/>
          <w:sz w:val="24"/>
          <w:szCs w:val="24"/>
          <w:lang w:val="fr-FR"/>
        </w:rPr>
        <w:t>pour la mise a jour des donnees a la partie visuelle: que ce soit du suivi de la demande, de l’octroi/rejet du visa ou demande de document supplementaire, etc. De facon a rendre la plateforme autonome et administrable.</w:t>
      </w:r>
    </w:p>
    <w:p w14:paraId="3B1DA11E">
      <w:pPr>
        <w:numPr>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t xml:space="preserve">Il existe egalement une partie auxilliaire, n’entrant pas directement dans le fonctionnement de la bourse mais qui a cependant ete developpe: </w:t>
      </w:r>
      <w:r>
        <w:rPr>
          <w:rFonts w:hint="default" w:ascii="Times New Roman" w:hAnsi="Times New Roman" w:cs="Times New Roman"/>
          <w:b/>
          <w:bCs/>
          <w:sz w:val="24"/>
          <w:szCs w:val="24"/>
          <w:lang w:val="fr-FR"/>
        </w:rPr>
        <w:t xml:space="preserve">une API. </w:t>
      </w:r>
      <w:r>
        <w:rPr>
          <w:rFonts w:hint="default" w:ascii="Times New Roman" w:hAnsi="Times New Roman" w:cs="Times New Roman"/>
          <w:b w:val="0"/>
          <w:bCs w:val="0"/>
          <w:sz w:val="24"/>
          <w:szCs w:val="24"/>
          <w:lang w:val="fr-FR"/>
        </w:rPr>
        <w:t>On entend par API, Application Program Interface, une application backend dediee a la fourniture des services bien precis. Que ce soit un service de paiment en ligne.</w:t>
      </w:r>
    </w:p>
    <w:p w14:paraId="025755F3">
      <w:pPr>
        <w:numPr>
          <w:numId w:val="0"/>
        </w:numPr>
        <w:spacing w:line="360" w:lineRule="auto"/>
        <w:ind w:leftChars="0"/>
        <w:rPr>
          <w:rFonts w:hint="default" w:ascii="Times New Roman" w:hAnsi="Times New Roman" w:cs="Times New Roman"/>
          <w:b w:val="0"/>
          <w:bCs w:val="0"/>
          <w:sz w:val="24"/>
          <w:szCs w:val="24"/>
          <w:lang w:val="fr-FR"/>
        </w:rPr>
      </w:pPr>
    </w:p>
    <w:p w14:paraId="26028289">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DES OUTILS UTILISES</w:t>
      </w:r>
    </w:p>
    <w:p w14:paraId="21B41C97">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t>Afin d’optimiser le processus de developpement et d’avoir un gain en temps, nous avons utilise plusieurs de developpement et de conception. Nous pouvons citer:</w:t>
      </w:r>
    </w:p>
    <w:p w14:paraId="68258520">
      <w:pPr>
        <w:pStyle w:val="4"/>
        <w:numPr>
          <w:ilvl w:val="0"/>
          <w:numId w:val="108"/>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 stockage</w:t>
      </w:r>
    </w:p>
    <w:p w14:paraId="5798835A">
      <w:pPr>
        <w:numPr>
          <w:ilvl w:val="0"/>
          <w:numId w:val="109"/>
        </w:numPr>
        <w:ind w:left="420" w:leftChars="0" w:hanging="420" w:firstLineChars="0"/>
        <w:rPr>
          <w:rFonts w:hint="default"/>
          <w:b/>
          <w:bCs/>
          <w:lang w:val="fr-FR"/>
        </w:rPr>
      </w:pPr>
      <w:r>
        <w:rPr>
          <w:rFonts w:hint="default" w:ascii="Times New Roman" w:hAnsi="Times New Roman" w:cs="Times New Roman"/>
          <w:b/>
          <w:bCs/>
          <w:lang w:val="fr-FR"/>
        </w:rPr>
        <w:t>MySQL</w:t>
      </w:r>
    </w:p>
    <w:p w14:paraId="19DAD750">
      <w:pPr>
        <w:numPr>
          <w:numId w:val="0"/>
        </w:numPr>
        <w:spacing w:line="360" w:lineRule="auto"/>
        <w:ind w:leftChars="0"/>
        <w:rPr>
          <w:rFonts w:hint="default"/>
          <w:b w:val="0"/>
          <w:bCs w:val="0"/>
          <w:sz w:val="24"/>
          <w:szCs w:val="24"/>
          <w:lang w:val="fr-FR"/>
        </w:rPr>
      </w:pPr>
      <w:r>
        <w:rPr>
          <w:rFonts w:hint="default" w:ascii="Times New Roman" w:hAnsi="Times New Roman" w:cs="Times New Roman"/>
          <w:b/>
          <w:bCs/>
          <w:lang w:val="fr-FR"/>
        </w:rPr>
        <w:tab/>
      </w:r>
      <w:r>
        <w:rPr>
          <w:rFonts w:hint="default" w:ascii="Times New Roman" w:hAnsi="Times New Roman" w:cs="Times New Roman"/>
          <w:b w:val="0"/>
          <w:bCs w:val="0"/>
          <w:sz w:val="24"/>
          <w:szCs w:val="24"/>
          <w:lang w:val="fr-FR"/>
        </w:rPr>
        <w:t>Est un systeme de gestion de base de donnees relationnelles SGBDR. C’est un outil libre, disponible selon les termes d’une licence de type BSD. Il offre comme objectif principal: la creation de la structure de la base de donnees et de ses tables l’execution des taches et la gestion des donnees, telles que l’insertion, la modification et la suppression de donnees des tables. Il permet egalement d’effectuer des requetes simples ou complexes.</w:t>
      </w:r>
    </w:p>
    <w:p w14:paraId="5201E1CF">
      <w:pPr>
        <w:pStyle w:val="4"/>
        <w:numPr>
          <w:ilvl w:val="0"/>
          <w:numId w:val="108"/>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d’editions</w:t>
      </w:r>
    </w:p>
    <w:p w14:paraId="438A3581">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Un editeur de texte est un logiciel destine a la creation et a l’edition de fichiers textes. Chaque systeme d’exploitation fournit un editeur, tant son usage est courant, voire indispensable pour certaines taches informatiques de base comme l’administration de systeme et de developpement de logiciel</w:t>
      </w:r>
    </w:p>
    <w:p w14:paraId="5AB1ED73">
      <w:pPr>
        <w:spacing w:line="360" w:lineRule="auto"/>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NB</w:t>
      </w:r>
      <w:r>
        <w:rPr>
          <w:rFonts w:hint="default" w:ascii="Times New Roman" w:hAnsi="Times New Roman" w:cs="Times New Roman"/>
          <w:sz w:val="24"/>
          <w:szCs w:val="24"/>
          <w:lang w:val="fr-FR"/>
        </w:rPr>
        <w:t>: un editeur de texte se distingue d’un traitement de texte en ce qu’il est oriente «ligne de code» plutot que «paragraphe» et que les fichiers textes ne contiennent en general pas de mise en forme.</w:t>
      </w:r>
    </w:p>
    <w:p w14:paraId="2E951BC4">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t>On distingue en fonction du systeme d’exploitation choisis plusieurs types de logiciel de type editeurs de texte.</w:t>
      </w:r>
    </w:p>
    <w:p w14:paraId="18C98587">
      <w:pPr>
        <w:numPr>
          <w:ilvl w:val="0"/>
          <w:numId w:val="110"/>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Android Studio</w:t>
      </w:r>
    </w:p>
    <w:p w14:paraId="0935C29F">
      <w:pPr>
        <w:numPr>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environnement de developpement integre (IDE) officiel des applications Android. Base sur le puissant outil de developpement et d’edition de code, Android Studio offre encore plus de fonctionnalite qui ameliorent votre productivite lorsque vous creez des applications Android.</w:t>
      </w:r>
    </w:p>
    <w:p w14:paraId="4050A097">
      <w:pPr>
        <w:numPr>
          <w:ilvl w:val="0"/>
          <w:numId w:val="110"/>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Sublime Text</w:t>
      </w:r>
    </w:p>
    <w:p w14:paraId="1DAE77AC">
      <w:pPr>
        <w:numPr>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editeur de texte generique code en C++ et python, disponible sur Windows, Mac et Linux. Le logiciel a ete concu tout d’abord comme une extension pour Vim, riche en fonctionnalites. Depuis la version 2.0, sortie le 26 juin 2012, l’editeur prend en charge 44 langages de programmations majeurs, tandis que des plugins sont souvent disponibles pour les langages plus rares.</w:t>
      </w:r>
    </w:p>
    <w:p w14:paraId="6DEBB8F2">
      <w:pPr>
        <w:pStyle w:val="4"/>
        <w:numPr>
          <w:ilvl w:val="0"/>
          <w:numId w:val="108"/>
        </w:numPr>
        <w:bidi w:val="0"/>
        <w:spacing w:line="360" w:lineRule="auto"/>
        <w:jc w:val="center"/>
        <w:rPr>
          <w:rFonts w:hint="default"/>
          <w:lang w:val="fr-FR"/>
        </w:rPr>
      </w:pPr>
      <w:r>
        <w:rPr>
          <w:rFonts w:hint="default" w:ascii="Times New Roman" w:hAnsi="Times New Roman" w:cs="Times New Roman"/>
          <w:lang w:val="fr-FR"/>
        </w:rPr>
        <w:t>Les langage de programmation</w:t>
      </w:r>
    </w:p>
    <w:p w14:paraId="53A1A298">
      <w:pPr>
        <w:numPr>
          <w:ilvl w:val="0"/>
          <w:numId w:val="111"/>
        </w:numPr>
        <w:ind w:left="420" w:leftChars="0" w:hanging="420" w:firstLineChars="0"/>
        <w:rPr>
          <w:rFonts w:hint="default"/>
          <w:lang w:val="fr-FR"/>
        </w:rPr>
      </w:pPr>
      <w:r>
        <w:rPr>
          <w:rFonts w:hint="default" w:ascii="Times New Roman" w:hAnsi="Times New Roman" w:cs="Times New Roman"/>
          <w:b/>
          <w:bCs/>
          <w:sz w:val="24"/>
          <w:szCs w:val="24"/>
          <w:lang w:val="fr-FR"/>
        </w:rPr>
        <w:t>Python</w:t>
      </w:r>
    </w:p>
    <w:p w14:paraId="417CABCF">
      <w:pPr>
        <w:numPr>
          <w:numId w:val="0"/>
        </w:numPr>
        <w:spacing w:line="360" w:lineRule="auto"/>
        <w:ind w:leftChars="0"/>
        <w:rPr>
          <w:rFonts w:hint="default"/>
          <w:sz w:val="24"/>
          <w:szCs w:val="24"/>
          <w:lang w:val="fr-FR"/>
        </w:rPr>
      </w:pPr>
      <w:r>
        <w:rPr>
          <w:rFonts w:hint="default" w:ascii="Times New Roman" w:hAnsi="Times New Roman" w:cs="Times New Roman"/>
          <w:b/>
          <w:bCs/>
          <w:sz w:val="24"/>
          <w:szCs w:val="24"/>
          <w:lang w:val="fr-FR"/>
        </w:rPr>
        <w:tab/>
      </w:r>
      <w:r>
        <w:rPr>
          <w:rFonts w:hint="default" w:ascii="Times New Roman" w:hAnsi="Times New Roman" w:eastAsia="SimSun" w:cs="Times New Roman"/>
          <w:sz w:val="24"/>
          <w:szCs w:val="24"/>
        </w:rPr>
        <w:t>Python est un langage de programmation de haut niveau, interprété et polyvalent, créé par Guido van Rossum en 1991. Il se distingue par sa syntaxe simple et lisible, favorisant une prise en main rapide et une grande productivité. Python est utilisé dans de nombreux domaines tels que le développement web, la science des données, l’intelligence artificielle et l’automatisation. Il dispose d’un vaste écosystème de bibliothèques (Django, NumPy, Pandas, TensorFlow) facilitant le développement d’applications complexes. Son modèle orienté objet et sa gestion automatique de la mémoire simplifient la conception logicielle. Python est également multiplateforme et bénéficie d’une large communauté active. Grâce à sa flexibilité, il est adapté aussi bien aux débutants qu’aux professionnels</w:t>
      </w:r>
    </w:p>
    <w:p w14:paraId="525EBCA6">
      <w:pPr>
        <w:pStyle w:val="4"/>
        <w:numPr>
          <w:ilvl w:val="0"/>
          <w:numId w:val="108"/>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framework</w:t>
      </w:r>
    </w:p>
    <w:p w14:paraId="4541AE7B">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t>Un framework est un ensemble d’outils et de composants logiciels organises conformement a un plan d’architecture et des patterns, l’ensemble formant ou promouvant un squelette de programme, un canevas. Il est souvent fourni sous la forme d’une bibliotheque logicielle et accompagne du plan de l’architecture cible du Framework. Les principaux avantages de ces framework sont la reutilisation de leur code, la standardisation du cycle de vie du logiciel (specification, developement, maintenance, evolution), ils permettent de formaliser une architecture adaptee au besoin de l’entreprise. Ils tirent parti de l’experience des developpement anterieurs.</w:t>
      </w:r>
    </w:p>
    <w:p w14:paraId="2488458C">
      <w:pPr>
        <w:numPr>
          <w:ilvl w:val="0"/>
          <w:numId w:val="112"/>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React </w:t>
      </w:r>
    </w:p>
    <w:p w14:paraId="41369EBC">
      <w:pPr>
        <w:numPr>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React est une bibliothèque JavaScript open-source développée par Facebook pour la création d’interfaces utilisateur dynamiques. Elle repose sur une architecture basée sur des composants réutilisables, ce qui facilite la maintenance et l’évolution des applications. React utilise un DOM virtuel pour optimiser les performances et améliorer la rapidité d’affichage. Il permet de développer des applications web modernes, interactives et réactives. Grâce à son écosystème riche (Redux, React Router), il est largement utilisé dans le développement frontend. Sa popularité est soutenue par une grande communauté et une documentation complète.</w:t>
      </w:r>
    </w:p>
    <w:p w14:paraId="642A0D64">
      <w:pPr>
        <w:numPr>
          <w:ilvl w:val="0"/>
          <w:numId w:val="112"/>
        </w:numPr>
        <w:spacing w:line="360" w:lineRule="auto"/>
        <w:ind w:left="420" w:leftChars="0" w:hanging="420" w:firstLineChars="0"/>
        <w:rPr>
          <w:rFonts w:hint="default" w:ascii="Times New Roman" w:hAnsi="Times New Roman" w:eastAsia="SimSun" w:cs="Times New Roman"/>
          <w:b/>
          <w:bCs/>
          <w:sz w:val="24"/>
          <w:szCs w:val="24"/>
          <w:lang w:val="fr-FR"/>
        </w:rPr>
      </w:pPr>
      <w:r>
        <w:rPr>
          <w:rFonts w:hint="default" w:ascii="Times New Roman" w:hAnsi="Times New Roman" w:eastAsia="SimSun" w:cs="Times New Roman"/>
          <w:b/>
          <w:bCs/>
          <w:sz w:val="24"/>
          <w:szCs w:val="24"/>
          <w:lang w:val="fr-FR"/>
        </w:rPr>
        <w:t>Django</w:t>
      </w:r>
    </w:p>
    <w:p w14:paraId="731090F5">
      <w:pPr>
        <w:numPr>
          <w:numId w:val="0"/>
        </w:numPr>
        <w:spacing w:line="360" w:lineRule="auto"/>
        <w:ind w:leftChars="0"/>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ab/>
      </w:r>
      <w:r>
        <w:rPr>
          <w:rFonts w:hint="default" w:ascii="Times New Roman" w:hAnsi="Times New Roman" w:eastAsia="SimSun" w:cs="Times New Roman"/>
          <w:sz w:val="24"/>
          <w:szCs w:val="24"/>
        </w:rPr>
        <w:t>Django est un framework web open-source écrit en Python, conçu pour le développement rapide d’applications web sécurisées et robustes. Il suit le modèle architectural MVT (Model-View-Template), facilitant la séparation des responsabilités. Django intègre de nombreuses fonctionnalités prêtes à l’emploi, telles que l’authentification, l’administration et la gestion de base de données. Il met l’accent sur la sécurité en protégeant contre les attaques courantes (CSRF, XSS, SQL Injection). Sa structure modulaire et sa documentation riche en font un outil puissant pour les développeurs. Django est particulièrement adapté aux applications nécessitant fiabilité et évolutivité</w:t>
      </w:r>
    </w:p>
    <w:p w14:paraId="263672C6">
      <w:pPr>
        <w:pStyle w:val="4"/>
        <w:numPr>
          <w:ilvl w:val="0"/>
          <w:numId w:val="108"/>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 conception</w:t>
      </w:r>
    </w:p>
    <w:p w14:paraId="531BF263">
      <w:pPr>
        <w:rPr>
          <w:rFonts w:hint="default" w:ascii="Times New Roman" w:hAnsi="Times New Roman" w:cs="Times New Roman"/>
          <w:lang w:val="fr-FR"/>
        </w:rPr>
      </w:pPr>
    </w:p>
    <w:p w14:paraId="28DF346C">
      <w:pPr>
        <w:numPr>
          <w:ilvl w:val="0"/>
          <w:numId w:val="113"/>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Visual studio code</w:t>
      </w:r>
    </w:p>
    <w:p w14:paraId="4D085D92">
      <w:pPr>
        <w:numPr>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Visual Studio Code est un éditeur de code source léger et puissant développé par Microsoft. Il prend en charge de nombreux langages de programmation grâce à ses extensions (Python, JavaScript, etc.). Il offre des fonctionnalités avancées telles que l’autocomplétion, le débogage, le contrôle de version avec Git et un terminal intégré. Sa flexibilité et sa rapidité en font un outil très populaire parmi les développeurs.</w:t>
      </w:r>
    </w:p>
    <w:p w14:paraId="2DA012E1">
      <w:pPr>
        <w:numPr>
          <w:ilvl w:val="0"/>
          <w:numId w:val="113"/>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Antigravity</w:t>
      </w:r>
    </w:p>
    <w:p w14:paraId="3CA6BCD0">
      <w:pPr>
        <w:numPr>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Antigravity est un outil de conception graphique et de prototypage permettant de créer des interfaces utilisateur modernes et interactives. Il est utilisé pour concevoir des maquettes (UI/UX) avant le développement d’une application. Il facilite la collaboration entre designers et développeurs en offrant une visualisation claire des interfaces. Cet outil permet d’améliorer l’expérience utilisateur et d’anticiper les besoins fonctionnels</w:t>
      </w:r>
      <w:r>
        <w:rPr>
          <w:rFonts w:ascii="SimSun" w:hAnsi="SimSun" w:eastAsia="SimSun" w:cs="SimSun"/>
          <w:sz w:val="24"/>
          <w:szCs w:val="24"/>
        </w:rPr>
        <w:t>.</w:t>
      </w:r>
    </w:p>
    <w:p w14:paraId="5B5BF92E">
      <w:pPr>
        <w:numPr>
          <w:ilvl w:val="0"/>
          <w:numId w:val="113"/>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Xampp</w:t>
      </w:r>
    </w:p>
    <w:p w14:paraId="74C07891">
      <w:pPr>
        <w:numPr>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XAMPP est une plateforme de développement web qui permet de mettre en place un serveur local. Il intègre plusieurs composants essentiels tels que Apache (serveur web), MySQL/MariaDB (base de données) et PHP. Il est principalement utilisé pour tester et développer des applications web en local avant leur mise en production. XAMPP est simple à installer et compatible avec plusieurs systèmes d’exploitation.</w:t>
      </w:r>
    </w:p>
    <w:p w14:paraId="74849022">
      <w:pPr>
        <w:numPr>
          <w:ilvl w:val="0"/>
          <w:numId w:val="113"/>
        </w:numPr>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Power AMC</w:t>
      </w:r>
      <w:r>
        <w:rPr>
          <w:rFonts w:hint="default" w:ascii="Times New Roman" w:hAnsi="Times New Roman" w:cs="Times New Roman"/>
          <w:sz w:val="24"/>
          <w:szCs w:val="24"/>
          <w:lang w:val="fr-FR"/>
        </w:rPr>
        <w:t xml:space="preserve"> </w:t>
      </w:r>
    </w:p>
    <w:p w14:paraId="6BFC798A">
      <w:pPr>
        <w:numPr>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Power AMC </w:t>
      </w:r>
      <w:bookmarkStart w:id="0" w:name="_GoBack"/>
      <w:bookmarkEnd w:id="0"/>
      <w:r>
        <w:rPr>
          <w:rFonts w:hint="default" w:ascii="Times New Roman" w:hAnsi="Times New Roman" w:eastAsia="SimSun" w:cs="Times New Roman"/>
          <w:sz w:val="24"/>
          <w:szCs w:val="24"/>
        </w:rPr>
        <w:t>est un outil de modélisation utilisé pour concevoir des systèmes logiciels à l’aide du langage UML (Unified Modeling Language). Il permet de créer différents types de diagrammes tels que les diagrammes de cas d’utilisation, de classes, de séquence ou d’activité. Grâce à son interface intuitive, il facilite la visualisation et la documentation des architectures logicielles. StarUML est apprécié pour sa légèreté, sa flexibilité et son support des extensions.</w:t>
      </w:r>
    </w:p>
    <w:p w14:paraId="03EA4858">
      <w:pPr>
        <w:spacing w:line="360" w:lineRule="auto"/>
        <w:rPr>
          <w:rFonts w:hint="default" w:ascii="Times New Roman" w:hAnsi="Times New Roman" w:cs="Times New Roman"/>
          <w:sz w:val="24"/>
          <w:szCs w:val="24"/>
          <w:lang w:val="fr-FR"/>
        </w:rPr>
      </w:pPr>
    </w:p>
    <w:p w14:paraId="7B5C028A">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3: RESULTATS OBTENUS </w:t>
      </w:r>
    </w:p>
    <w:p w14:paraId="52BF28CF">
      <w:pPr>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EBF6832">
      <w:pPr>
        <w:rPr>
          <w:rFonts w:hint="default" w:ascii="Times New Roman" w:hAnsi="Times New Roman" w:cs="Times New Roman"/>
          <w:sz w:val="24"/>
          <w:szCs w:val="24"/>
          <w:lang w:val="fr-FR"/>
        </w:rPr>
      </w:pPr>
    </w:p>
    <w:p w14:paraId="63414F56">
      <w:pPr>
        <w:pStyle w:val="12"/>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753A1ADB">
      <w:pPr>
        <w:pStyle w:val="12"/>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presente les observations obtenues apres l’application des methodes decrites, puis les analyse en les comparant aux approches existantes. Il permet de valider ou d’invalider les hypotheses formulees en debut d’etude. Son objectif principal est d’interpreter les resultats, mettre en evidence les performances et limites de la solution proposee, et situer ces resultats par rapport aux recherches precedentes.</w:t>
      </w:r>
    </w:p>
    <w:p w14:paraId="705ED108">
      <w:pPr>
        <w:pStyle w:val="12"/>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2336" behindDoc="0" locked="0" layoutInCell="1" allowOverlap="1">
                <wp:simplePos x="0" y="0"/>
                <wp:positionH relativeFrom="column">
                  <wp:posOffset>938530</wp:posOffset>
                </wp:positionH>
                <wp:positionV relativeFrom="paragraph">
                  <wp:posOffset>424815</wp:posOffset>
                </wp:positionV>
                <wp:extent cx="3962400" cy="1713865"/>
                <wp:effectExtent l="6350" t="6350" r="8890" b="17145"/>
                <wp:wrapNone/>
                <wp:docPr id="7" name="Parchemin vertical 7"/>
                <wp:cNvGraphicFramePr/>
                <a:graphic xmlns:a="http://schemas.openxmlformats.org/drawingml/2006/main">
                  <a:graphicData uri="http://schemas.microsoft.com/office/word/2010/wordprocessingShape">
                    <wps:wsp>
                      <wps:cNvSpPr/>
                      <wps:spPr>
                        <a:xfrm>
                          <a:off x="2070100" y="5636895"/>
                          <a:ext cx="3962400" cy="171386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BA7EEF6">
                            <w:pPr>
                              <w:numPr>
                                <w:ilvl w:val="0"/>
                                <w:numId w:val="114"/>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RESULTATS DES RECHERCHES</w:t>
                            </w:r>
                          </w:p>
                          <w:p w14:paraId="055FFDE2">
                            <w:pPr>
                              <w:numPr>
                                <w:ilvl w:val="0"/>
                                <w:numId w:val="114"/>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73.9pt;margin-top:33.45pt;height:134.95pt;width:312pt;z-index:251662336;v-text-anchor:middle;mso-width-relative:page;mso-height-relative:page;" fillcolor="#5B9BD5 [3204]" filled="t" stroked="t" coordsize="21600,21600" o:gfxdata="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3&#10;tBK72AAAAAoBAAAPAAAAAAAAAAEAIAAAACIAAABkcnMvZG93bnJldi54bWxQSwECFAAUAAAACACH&#10;TuJARnLgNpYCAABEBQAADgAAAAAAAAABACAAAAAnAQAAZHJzL2Uyb0RvYy54bWxQSwUGAAAAAAYA&#10;BgBZAQAALwYAAAAA&#10;" adj="2700">
                <v:fill on="t" focussize="0,0"/>
                <v:stroke weight="1pt" color="#2E75B6 [2404]" miterlimit="8" joinstyle="miter"/>
                <v:imagedata o:title=""/>
                <o:lock v:ext="edit" aspectratio="f"/>
                <v:textbox>
                  <w:txbxContent>
                    <w:p w14:paraId="2BA7EEF6">
                      <w:pPr>
                        <w:numPr>
                          <w:ilvl w:val="0"/>
                          <w:numId w:val="114"/>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RESULTATS DES RECHERCHES</w:t>
                      </w:r>
                    </w:p>
                    <w:p w14:paraId="055FFDE2">
                      <w:pPr>
                        <w:numPr>
                          <w:ilvl w:val="0"/>
                          <w:numId w:val="114"/>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v:textbox>
              </v:shape>
            </w:pict>
          </mc:Fallback>
        </mc:AlternateContent>
      </w:r>
      <w:r>
        <w:rPr>
          <w:rFonts w:hint="default" w:cs="Times New Roman"/>
          <w:b/>
          <w:bCs/>
          <w:sz w:val="24"/>
          <w:szCs w:val="24"/>
          <w:lang w:val="fr-FR"/>
        </w:rPr>
        <w:t>Plan:</w:t>
      </w:r>
    </w:p>
    <w:p w14:paraId="486FF015">
      <w:pPr>
        <w:pStyle w:val="12"/>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2DBDBD3B">
      <w:pPr>
        <w:pStyle w:val="12"/>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5D173EE4">
      <w:pPr>
        <w:pStyle w:val="12"/>
        <w:keepNext w:val="0"/>
        <w:keepLines w:val="0"/>
        <w:widowControl/>
        <w:suppressLineNumbers w:val="0"/>
        <w:ind w:firstLine="708" w:firstLineChars="0"/>
        <w:jc w:val="left"/>
        <w:rPr>
          <w:rFonts w:hint="default" w:ascii="Times New Roman" w:hAnsi="Times New Roman" w:cs="Times New Roman"/>
          <w:sz w:val="24"/>
          <w:szCs w:val="24"/>
        </w:rPr>
      </w:pPr>
    </w:p>
    <w:p w14:paraId="476FB4EC">
      <w:pPr>
        <w:rPr>
          <w:rFonts w:hint="default" w:ascii="Times New Roman" w:hAnsi="Times New Roman" w:cs="Times New Roman"/>
          <w:sz w:val="24"/>
          <w:szCs w:val="24"/>
          <w:lang w:val="fr-FR"/>
        </w:rPr>
      </w:pPr>
    </w:p>
    <w:p w14:paraId="4362460B">
      <w:pPr>
        <w:rPr>
          <w:rFonts w:hint="default" w:ascii="Times New Roman" w:hAnsi="Times New Roman" w:cs="Times New Roman"/>
          <w:sz w:val="24"/>
          <w:szCs w:val="24"/>
          <w:lang w:val="fr-FR"/>
        </w:rPr>
      </w:pPr>
    </w:p>
    <w:p w14:paraId="73968239">
      <w:pPr>
        <w:rPr>
          <w:rFonts w:hint="default" w:ascii="Times New Roman" w:hAnsi="Times New Roman" w:cs="Times New Roman"/>
          <w:sz w:val="24"/>
          <w:szCs w:val="24"/>
          <w:lang w:val="fr-FR"/>
        </w:rPr>
      </w:pPr>
    </w:p>
    <w:p w14:paraId="64A81295">
      <w:pPr>
        <w:rPr>
          <w:rFonts w:hint="default" w:ascii="Times New Roman" w:hAnsi="Times New Roman" w:cs="Times New Roman"/>
          <w:sz w:val="24"/>
          <w:szCs w:val="24"/>
          <w:lang w:val="fr-FR"/>
        </w:rPr>
      </w:pPr>
    </w:p>
    <w:p w14:paraId="481E50EA">
      <w:pPr>
        <w:rPr>
          <w:rFonts w:hint="default" w:ascii="Times New Roman" w:hAnsi="Times New Roman" w:cs="Times New Roman"/>
          <w:sz w:val="24"/>
          <w:szCs w:val="24"/>
          <w:lang w:val="fr-FR"/>
        </w:rPr>
      </w:pPr>
    </w:p>
    <w:p w14:paraId="47E24915">
      <w:pPr>
        <w:rPr>
          <w:rFonts w:hint="default" w:ascii="Times New Roman" w:hAnsi="Times New Roman" w:cs="Times New Roman"/>
          <w:sz w:val="24"/>
          <w:szCs w:val="24"/>
          <w:lang w:val="fr-FR"/>
        </w:rPr>
      </w:pPr>
    </w:p>
    <w:p w14:paraId="04248972">
      <w:pPr>
        <w:rPr>
          <w:rFonts w:hint="default" w:ascii="Times New Roman" w:hAnsi="Times New Roman" w:cs="Times New Roman"/>
          <w:sz w:val="24"/>
          <w:szCs w:val="24"/>
          <w:lang w:val="fr-FR"/>
        </w:rPr>
      </w:pPr>
    </w:p>
    <w:p w14:paraId="6FD7BD60">
      <w:pPr>
        <w:rPr>
          <w:rFonts w:hint="default" w:ascii="Times New Roman" w:hAnsi="Times New Roman" w:cs="Times New Roman"/>
          <w:sz w:val="24"/>
          <w:szCs w:val="24"/>
          <w:lang w:val="fr-FR"/>
        </w:rPr>
      </w:pPr>
    </w:p>
    <w:p w14:paraId="73533B43">
      <w:pPr>
        <w:rPr>
          <w:rFonts w:hint="default" w:ascii="Times New Roman" w:hAnsi="Times New Roman" w:cs="Times New Roman"/>
          <w:sz w:val="24"/>
          <w:szCs w:val="24"/>
          <w:lang w:val="fr-FR"/>
        </w:rPr>
      </w:pPr>
    </w:p>
    <w:p w14:paraId="37187ECA">
      <w:pPr>
        <w:spacing w:line="360" w:lineRule="auto"/>
        <w:rPr>
          <w:rFonts w:hint="default" w:ascii="Times New Roman" w:hAnsi="Times New Roman" w:cs="Times New Roman"/>
          <w:sz w:val="24"/>
          <w:szCs w:val="24"/>
          <w:lang w:val="fr-FR"/>
        </w:rPr>
      </w:pPr>
    </w:p>
    <w:p w14:paraId="7D4D3A87">
      <w:pPr>
        <w:numPr>
          <w:numId w:val="0"/>
        </w:numPr>
        <w:spacing w:line="360" w:lineRule="auto"/>
        <w:ind w:leftChars="0"/>
        <w:jc w:val="both"/>
        <w:rPr>
          <w:rFonts w:hint="default" w:ascii="Times New Roman" w:hAnsi="Times New Roman" w:cs="Times New Roman"/>
          <w:b w:val="0"/>
          <w:bCs w:val="0"/>
          <w:sz w:val="24"/>
          <w:szCs w:val="24"/>
          <w:lang w:val="fr-FR"/>
        </w:rPr>
      </w:pPr>
    </w:p>
    <w:p w14:paraId="316227D1">
      <w:pPr>
        <w:pStyle w:val="3"/>
        <w:numPr>
          <w:ilvl w:val="0"/>
          <w:numId w:val="115"/>
        </w:numPr>
        <w:bidi w:val="0"/>
        <w:jc w:val="center"/>
        <w:rPr>
          <w:rFonts w:hint="default" w:ascii="Times New Roman" w:hAnsi="Times New Roman" w:cs="Times New Roman"/>
          <w:lang w:val="fr-FR"/>
        </w:rPr>
      </w:pPr>
      <w:r>
        <w:rPr>
          <w:rFonts w:hint="default" w:ascii="Times New Roman" w:hAnsi="Times New Roman" w:cs="Times New Roman"/>
          <w:lang w:val="fr-FR"/>
        </w:rPr>
        <w:t>LES RESULTATS DE RECHERCHES</w:t>
      </w:r>
    </w:p>
    <w:p w14:paraId="5A068285">
      <w:pPr>
        <w:pStyle w:val="3"/>
        <w:numPr>
          <w:ilvl w:val="0"/>
          <w:numId w:val="115"/>
        </w:numPr>
        <w:bidi w:val="0"/>
        <w:jc w:val="center"/>
        <w:rPr>
          <w:rFonts w:hint="default" w:ascii="Times New Roman" w:hAnsi="Times New Roman" w:cs="Times New Roman"/>
          <w:lang w:val="fr-FR"/>
        </w:rPr>
      </w:pPr>
      <w:r>
        <w:rPr>
          <w:rFonts w:hint="default" w:ascii="Times New Roman" w:hAnsi="Times New Roman" w:cs="Times New Roman"/>
          <w:lang w:val="fr-FR"/>
        </w:rPr>
        <w:t>ESTIMATION DES COUTS DU PROJET</w:t>
      </w:r>
    </w:p>
    <w:p w14:paraId="6EE8E142">
      <w:pPr>
        <w:numPr>
          <w:ilvl w:val="0"/>
          <w:numId w:val="0"/>
        </w:numPr>
        <w:ind w:leftChars="0"/>
        <w:rPr>
          <w:rFonts w:hint="default"/>
          <w:lang w:val="fr-FR"/>
        </w:rPr>
      </w:pPr>
    </w:p>
    <w:p w14:paraId="1E37C92E">
      <w:pPr>
        <w:numPr>
          <w:ilvl w:val="0"/>
          <w:numId w:val="0"/>
        </w:numPr>
        <w:spacing w:line="360" w:lineRule="auto"/>
        <w:rPr>
          <w:rFonts w:hint="default" w:ascii="Times New Roman" w:hAnsi="Times New Roman" w:cs="Times New Roman"/>
          <w:sz w:val="24"/>
          <w:szCs w:val="24"/>
          <w:lang w:val="fr-FR"/>
        </w:rPr>
      </w:pPr>
    </w:p>
    <w:p w14:paraId="570E54A7">
      <w:pPr>
        <w:rPr>
          <w:rFonts w:hint="default"/>
          <w:lang w:val="fr-FR"/>
        </w:rPr>
      </w:pPr>
    </w:p>
    <w:p w14:paraId="14E2FCE0">
      <w:pPr>
        <w:keepNext w:val="0"/>
        <w:keepLines w:val="0"/>
        <w:widowControl/>
        <w:numPr>
          <w:ilvl w:val="0"/>
          <w:numId w:val="0"/>
        </w:numPr>
        <w:suppressLineNumbers w:val="0"/>
        <w:spacing w:line="360" w:lineRule="auto"/>
        <w:ind w:leftChars="0"/>
        <w:jc w:val="left"/>
        <w:rPr>
          <w:rFonts w:hint="default" w:ascii="Times New Roman" w:hAnsi="Times New Roman" w:eastAsia="Cambria" w:cs="Times New Roman"/>
          <w:color w:val="000000"/>
          <w:kern w:val="0"/>
          <w:sz w:val="24"/>
          <w:szCs w:val="24"/>
          <w:lang w:val="en-US" w:eastAsia="zh-CN" w:bidi="ar"/>
        </w:rPr>
      </w:pPr>
    </w:p>
    <w:p w14:paraId="0A56A922">
      <w:pPr>
        <w:keepNext w:val="0"/>
        <w:keepLines w:val="0"/>
        <w:widowControl/>
        <w:numPr>
          <w:ilvl w:val="0"/>
          <w:numId w:val="0"/>
        </w:numPr>
        <w:suppressLineNumbers w:val="0"/>
        <w:spacing w:line="360" w:lineRule="auto"/>
        <w:ind w:leftChars="0"/>
        <w:jc w:val="left"/>
        <w:rPr>
          <w:rFonts w:hint="default" w:ascii="Times New Roman" w:hAnsi="Times New Roman" w:cs="Times New Roman"/>
          <w:sz w:val="24"/>
          <w:szCs w:val="24"/>
        </w:rPr>
      </w:pPr>
    </w:p>
    <w:p w14:paraId="136FC364">
      <w:pPr>
        <w:rPr>
          <w:rFonts w:hint="default"/>
          <w:lang w:val="fr-FR"/>
        </w:rPr>
      </w:pPr>
    </w:p>
    <w:p w14:paraId="4AFCD00D">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p>
    <w:p w14:paraId="52C222D1">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p>
    <w:p w14:paraId="023FE465">
      <w:pPr>
        <w:rPr>
          <w:rFonts w:hint="default"/>
          <w:lang w:val="fr-FR"/>
        </w:rPr>
      </w:pPr>
    </w:p>
    <w:p w14:paraId="70C792BC">
      <w:pPr>
        <w:rPr>
          <w:rFonts w:hint="default"/>
          <w:lang w:val="fr-FR"/>
        </w:rPr>
      </w:pPr>
    </w:p>
    <w:p w14:paraId="459F8CFC">
      <w:pPr>
        <w:rPr>
          <w:rFonts w:hint="default"/>
          <w:lang w:val="fr-FR"/>
        </w:rPr>
      </w:pPr>
    </w:p>
    <w:p w14:paraId="14C95782">
      <w:pPr>
        <w:rPr>
          <w:rFonts w:hint="default"/>
          <w:lang w:val="fr-FR"/>
        </w:rPr>
      </w:pPr>
    </w:p>
    <w:p w14:paraId="01A3D121">
      <w:pPr>
        <w:widowControl w:val="0"/>
        <w:numPr>
          <w:ilvl w:val="0"/>
          <w:numId w:val="0"/>
        </w:numPr>
        <w:spacing w:line="360" w:lineRule="auto"/>
        <w:jc w:val="both"/>
        <w:rPr>
          <w:rFonts w:hint="default" w:ascii="Times New Roman" w:hAnsi="Times New Roman" w:cs="Times New Roman"/>
          <w:sz w:val="24"/>
          <w:szCs w:val="24"/>
          <w:lang w:val="fr-FR"/>
        </w:rPr>
      </w:pPr>
    </w:p>
    <w:p w14:paraId="41378A65">
      <w:pPr>
        <w:numPr>
          <w:ilvl w:val="0"/>
          <w:numId w:val="0"/>
        </w:numPr>
        <w:spacing w:line="360" w:lineRule="auto"/>
        <w:ind w:leftChars="0"/>
        <w:rPr>
          <w:rFonts w:hint="default" w:ascii="Times New Roman" w:hAnsi="Times New Roman" w:cs="Times New Roman"/>
          <w:sz w:val="24"/>
          <w:szCs w:val="24"/>
          <w:lang w:val="fr-FR"/>
        </w:rPr>
      </w:pPr>
    </w:p>
    <w:p w14:paraId="46ABCF87">
      <w:pPr>
        <w:rPr>
          <w:rFonts w:hint="default"/>
          <w:lang w:val="fr-FR"/>
        </w:rPr>
      </w:pPr>
    </w:p>
    <w:p w14:paraId="57114DA4">
      <w:pPr>
        <w:rPr>
          <w:rFonts w:hint="default"/>
          <w:lang w:val="fr-FR"/>
        </w:rPr>
      </w:pPr>
    </w:p>
    <w:p w14:paraId="3C7E539F">
      <w:pPr>
        <w:rPr>
          <w:rFonts w:hint="default" w:ascii="Times New Roman" w:hAnsi="Times New Roman" w:cs="Times New Roman"/>
          <w:sz w:val="24"/>
          <w:szCs w:val="24"/>
          <w:lang w:val="fr-FR"/>
        </w:rPr>
      </w:pPr>
    </w:p>
    <w:sectPr>
      <w:footerReference r:id="rId5"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ambria">
    <w:panose1 w:val="02040503050406030204"/>
    <w:charset w:val="00"/>
    <w:family w:val="auto"/>
    <w:pitch w:val="default"/>
    <w:sig w:usb0="E00006FF" w:usb1="420024FF" w:usb2="02000000" w:usb3="00000000" w:csb0="2000019F" w:csb1="00000000"/>
  </w:font>
  <w:font w:name="TimesNewRomanPS-Bold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 w:name="Bahnschrift SemiBold Condensed">
    <w:panose1 w:val="020B0502040204020203"/>
    <w:charset w:val="00"/>
    <w:family w:val="auto"/>
    <w:pitch w:val="default"/>
    <w:sig w:usb0="A00002C7" w:usb1="00000002" w:usb2="00000000" w:usb3="00000000" w:csb0="2000019F" w:csb1="00000000"/>
  </w:font>
  <w:font w:name="Segoe UI Variable Display Semibold">
    <w:panose1 w:val="00000000000000000000"/>
    <w:charset w:val="00"/>
    <w:family w:val="auto"/>
    <w:pitch w:val="default"/>
    <w:sig w:usb0="A00002FF" w:usb1="0000000B" w:usb2="00000000" w:usb3="00000000" w:csb0="2000019F" w:csb1="00000000"/>
  </w:font>
  <w:font w:name="Segoe UI Variable Display Light">
    <w:panose1 w:val="00000000000000000000"/>
    <w:charset w:val="00"/>
    <w:family w:val="auto"/>
    <w:pitch w:val="default"/>
    <w:sig w:usb0="A00002FF" w:usb1="0000000B" w:usb2="00000000" w:usb3="00000000" w:csb0="2000019F" w:csb1="0000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D6594">
    <w:pPr>
      <w:pStyle w:val="13"/>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0288" behindDoc="0" locked="0" layoutInCell="1" allowOverlap="1">
              <wp:simplePos x="0" y="0"/>
              <wp:positionH relativeFrom="margin">
                <wp:posOffset>5174615</wp:posOffset>
              </wp:positionH>
              <wp:positionV relativeFrom="paragraph">
                <wp:posOffset>0</wp:posOffset>
              </wp:positionV>
              <wp:extent cx="243840" cy="18288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4384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3CE0D6">
                          <w:pPr>
                            <w:pStyle w:val="13"/>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7.45pt;margin-top:0pt;height:144pt;width:19.2pt;mso-position-horizontal-relative:margin;z-index:251660288;mso-width-relative:page;mso-height-relative:page;" filled="f" stroked="f" coordsize="21600,21600" o:gfxdata="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jrnudYAAAAIAQAADwAAAAAAAAABACAAAAAiAAAAZHJzL2Rvd25yZXYueG1sUEsBAhQA&#10;FAAAAAgAh07iQOnKXvEtAgAAZgQAAA4AAAAAAAAAAQAgAAAAJQEAAGRycy9lMm9Eb2MueG1sUEsF&#10;BgAAAAAGAAYAWQEAAMQFAAAAAA==&#10;">
              <v:fill on="f" focussize="0,0"/>
              <v:stroke on="f" weight="0.5pt"/>
              <v:imagedata o:title=""/>
              <o:lock v:ext="edit" aspectratio="f"/>
              <v:textbox inset="0mm,0mm,0mm,0mm" style="mso-fit-shape-to-text:t;">
                <w:txbxContent>
                  <w:p w14:paraId="553CE0D6">
                    <w:pPr>
                      <w:pStyle w:val="13"/>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r>
      <w:rPr>
        <w:rFonts w:hint="default" w:ascii="Times New Roman" w:hAnsi="Times New Roman" w:cs="Times New Roman"/>
        <w:b w:val="0"/>
        <w:bCs w:val="0"/>
        <w:sz w:val="24"/>
        <w:szCs w:val="24"/>
        <w:lang w:val="fr-FR"/>
      </w:rPr>
      <w:t xml:space="preserve">Redige et presente par  </w:t>
    </w:r>
    <w:r>
      <w:rPr>
        <w:rFonts w:hint="default" w:ascii="Times New Roman" w:hAnsi="Times New Roman" w:cs="Times New Roman"/>
        <w:b/>
        <w:bCs/>
        <w:sz w:val="24"/>
        <w:szCs w:val="24"/>
        <w:lang w:val="fr-FR"/>
      </w:rPr>
      <w:t xml:space="preserve">MESSANGA CHARLES PERIG, </w:t>
    </w:r>
    <w:r>
      <w:rPr>
        <w:rFonts w:hint="default" w:ascii="Times New Roman" w:hAnsi="Times New Roman" w:cs="Times New Roman"/>
        <w:b w:val="0"/>
        <w:bCs w:val="0"/>
        <w:sz w:val="24"/>
        <w:szCs w:val="24"/>
        <w:lang w:val="fr-FR"/>
      </w:rPr>
      <w:t>etudiant en fin de cycle Ingenieur a l’ENSPD, 2025/2026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F1A3C">
    <w:pPr>
      <w:pStyle w:val="13"/>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1312" behindDoc="0" locked="0" layoutInCell="1" allowOverlap="1">
              <wp:simplePos x="0" y="0"/>
              <wp:positionH relativeFrom="margin">
                <wp:posOffset>5175250</wp:posOffset>
              </wp:positionH>
              <wp:positionV relativeFrom="paragraph">
                <wp:posOffset>0</wp:posOffset>
              </wp:positionV>
              <wp:extent cx="251460" cy="17526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25146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A011CF">
                          <w:pPr>
                            <w:pStyle w:val="13"/>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07.5pt;margin-top:0pt;height:13.8pt;width:19.8pt;mso-position-horizontal-relative:margin;z-index:251661312;mso-width-relative:page;mso-height-relative:page;" filled="f" stroked="f" coordsize="21600,21600" o:gfxdata="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UKDn9cAAAAHAQAADwAAAAAAAAABACAAAAAiAAAAZHJzL2Rvd25yZXYueG1sUEsBAhQA&#10;FAAAAAgAh07iQDhsQ14sAgAAZQQAAA4AAAAAAAAAAQAgAAAAJgEAAGRycy9lMm9Eb2MueG1sUEsF&#10;BgAAAAAGAAYAWQEAAMQFAAAAAA==&#10;">
              <v:fill on="f" focussize="0,0"/>
              <v:stroke on="f" weight="0.5pt"/>
              <v:imagedata o:title=""/>
              <o:lock v:ext="edit" aspectratio="f"/>
              <v:textbox inset="0mm,0mm,0mm,0mm">
                <w:txbxContent>
                  <w:p w14:paraId="40A011CF">
                    <w:pPr>
                      <w:pStyle w:val="13"/>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r>
      <w:rPr>
        <w:rFonts w:hint="default" w:ascii="Times New Roman" w:hAnsi="Times New Roman" w:cs="Times New Roman"/>
        <w:b w:val="0"/>
        <w:bCs w:val="0"/>
        <w:sz w:val="24"/>
        <w:szCs w:val="24"/>
        <w:lang w:val="fr-FR"/>
      </w:rPr>
      <w:t xml:space="preserve">Redige et presente par  </w:t>
    </w:r>
    <w:r>
      <w:rPr>
        <w:rFonts w:hint="default" w:ascii="Times New Roman" w:hAnsi="Times New Roman" w:cs="Times New Roman"/>
        <w:b/>
        <w:bCs/>
        <w:sz w:val="24"/>
        <w:szCs w:val="24"/>
        <w:lang w:val="fr-FR"/>
      </w:rPr>
      <w:t xml:space="preserve">MESSANGA CHARLES PERIG, </w:t>
    </w:r>
    <w:r>
      <w:rPr>
        <w:rFonts w:hint="default" w:ascii="Times New Roman" w:hAnsi="Times New Roman" w:cs="Times New Roman"/>
        <w:b w:val="0"/>
        <w:bCs w:val="0"/>
        <w:sz w:val="24"/>
        <w:szCs w:val="24"/>
        <w:lang w:val="fr-FR"/>
      </w:rPr>
      <w:t>etudiant en fin de cycle Ingenieur a l’ENSPD, 2025/2026</w:t>
    </w:r>
  </w:p>
  <w:p w14:paraId="07AB1270">
    <w:pPr>
      <w:pStyle w:val="13"/>
      <w:rPr>
        <w:rFonts w:hint="default"/>
        <w:lang w:val="fr-FR"/>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143E0A">
    <w:pPr>
      <w:pStyle w:val="14"/>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CONCEPTION ET REALISATION D’UNE APPLICATION WEB D’E-VISA AVEC SYSTEME BIOMETRIQUE POUR LE CAMEROUN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84D781"/>
    <w:multiLevelType w:val="singleLevel"/>
    <w:tmpl w:val="8084D781"/>
    <w:lvl w:ilvl="0" w:tentative="0">
      <w:start w:val="1"/>
      <w:numFmt w:val="decimal"/>
      <w:suff w:val="space"/>
      <w:lvlText w:val="%1)"/>
      <w:lvlJc w:val="left"/>
      <w:rPr>
        <w:rFonts w:hint="default" w:ascii="Times New Roman" w:hAnsi="Times New Roman" w:cs="Times New Roman"/>
        <w:b/>
        <w:bCs/>
        <w:sz w:val="24"/>
        <w:szCs w:val="24"/>
      </w:rPr>
    </w:lvl>
  </w:abstractNum>
  <w:abstractNum w:abstractNumId="1">
    <w:nsid w:val="8162C788"/>
    <w:multiLevelType w:val="singleLevel"/>
    <w:tmpl w:val="8162C788"/>
    <w:lvl w:ilvl="0" w:tentative="0">
      <w:start w:val="1"/>
      <w:numFmt w:val="upperRoman"/>
      <w:suff w:val="space"/>
      <w:lvlText w:val="%1-"/>
      <w:lvlJc w:val="left"/>
    </w:lvl>
  </w:abstractNum>
  <w:abstractNum w:abstractNumId="2">
    <w:nsid w:val="819CB4A4"/>
    <w:multiLevelType w:val="singleLevel"/>
    <w:tmpl w:val="819CB4A4"/>
    <w:lvl w:ilvl="0" w:tentative="0">
      <w:start w:val="1"/>
      <w:numFmt w:val="upperRoman"/>
      <w:suff w:val="space"/>
      <w:lvlText w:val="%1-"/>
      <w:lvlJc w:val="left"/>
    </w:lvl>
  </w:abstractNum>
  <w:abstractNum w:abstractNumId="3">
    <w:nsid w:val="821FDA69"/>
    <w:multiLevelType w:val="singleLevel"/>
    <w:tmpl w:val="821FDA69"/>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
    <w:nsid w:val="87E60F5B"/>
    <w:multiLevelType w:val="singleLevel"/>
    <w:tmpl w:val="87E60F5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84DB020"/>
    <w:multiLevelType w:val="singleLevel"/>
    <w:tmpl w:val="884DB02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8CCD5A9C"/>
    <w:multiLevelType w:val="singleLevel"/>
    <w:tmpl w:val="8CCD5A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93B715F2"/>
    <w:multiLevelType w:val="singleLevel"/>
    <w:tmpl w:val="93B715F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94CE0489"/>
    <w:multiLevelType w:val="singleLevel"/>
    <w:tmpl w:val="94CE04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9516BBCF"/>
    <w:multiLevelType w:val="multilevel"/>
    <w:tmpl w:val="9516BB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96661348"/>
    <w:multiLevelType w:val="singleLevel"/>
    <w:tmpl w:val="966613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9C1B4865"/>
    <w:multiLevelType w:val="singleLevel"/>
    <w:tmpl w:val="9C1B486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9F888C07"/>
    <w:multiLevelType w:val="singleLevel"/>
    <w:tmpl w:val="9F888C0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A128B66F"/>
    <w:multiLevelType w:val="singleLevel"/>
    <w:tmpl w:val="A128B66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A359D54F"/>
    <w:multiLevelType w:val="singleLevel"/>
    <w:tmpl w:val="A359D5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A3ABBF9C"/>
    <w:multiLevelType w:val="singleLevel"/>
    <w:tmpl w:val="A3ABBF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6">
    <w:nsid w:val="A4FFCF46"/>
    <w:multiLevelType w:val="singleLevel"/>
    <w:tmpl w:val="A4FFCF46"/>
    <w:lvl w:ilvl="0" w:tentative="0">
      <w:start w:val="1"/>
      <w:numFmt w:val="lowerLetter"/>
      <w:lvlText w:val="%1)"/>
      <w:lvlJc w:val="left"/>
      <w:pPr>
        <w:tabs>
          <w:tab w:val="left" w:pos="425"/>
        </w:tabs>
        <w:ind w:left="425" w:leftChars="0" w:hanging="425" w:firstLineChars="0"/>
      </w:pPr>
      <w:rPr>
        <w:rFonts w:hint="default"/>
      </w:rPr>
    </w:lvl>
  </w:abstractNum>
  <w:abstractNum w:abstractNumId="17">
    <w:nsid w:val="A553E6C0"/>
    <w:multiLevelType w:val="singleLevel"/>
    <w:tmpl w:val="A553E6C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A6602111"/>
    <w:multiLevelType w:val="singleLevel"/>
    <w:tmpl w:val="A660211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9">
    <w:nsid w:val="A68E005A"/>
    <w:multiLevelType w:val="singleLevel"/>
    <w:tmpl w:val="A68E005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0">
    <w:nsid w:val="A9179C76"/>
    <w:multiLevelType w:val="multilevel"/>
    <w:tmpl w:val="A9179C7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AEE83899"/>
    <w:multiLevelType w:val="singleLevel"/>
    <w:tmpl w:val="AEE838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2">
    <w:nsid w:val="B589C851"/>
    <w:multiLevelType w:val="singleLevel"/>
    <w:tmpl w:val="B589C85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3">
    <w:nsid w:val="B63E71C1"/>
    <w:multiLevelType w:val="singleLevel"/>
    <w:tmpl w:val="B63E71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4">
    <w:nsid w:val="B7F16B30"/>
    <w:multiLevelType w:val="multilevel"/>
    <w:tmpl w:val="B7F16B3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B8E65EB5"/>
    <w:multiLevelType w:val="singleLevel"/>
    <w:tmpl w:val="B8E65EB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6">
    <w:nsid w:val="BA9E64D8"/>
    <w:multiLevelType w:val="singleLevel"/>
    <w:tmpl w:val="BA9E64D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7">
    <w:nsid w:val="BC13507D"/>
    <w:multiLevelType w:val="singleLevel"/>
    <w:tmpl w:val="BC13507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8">
    <w:nsid w:val="BC9427B1"/>
    <w:multiLevelType w:val="multilevel"/>
    <w:tmpl w:val="BC9427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BD50ADAF"/>
    <w:multiLevelType w:val="singleLevel"/>
    <w:tmpl w:val="BD50ADA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0">
    <w:nsid w:val="C15449A9"/>
    <w:multiLevelType w:val="singleLevel"/>
    <w:tmpl w:val="C15449A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1">
    <w:nsid w:val="C2522B4E"/>
    <w:multiLevelType w:val="singleLevel"/>
    <w:tmpl w:val="C2522B4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2">
    <w:nsid w:val="C2F82127"/>
    <w:multiLevelType w:val="singleLevel"/>
    <w:tmpl w:val="C2F8212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C400FA46"/>
    <w:multiLevelType w:val="singleLevel"/>
    <w:tmpl w:val="C400FA46"/>
    <w:lvl w:ilvl="0" w:tentative="0">
      <w:start w:val="1"/>
      <w:numFmt w:val="upperLetter"/>
      <w:suff w:val="space"/>
      <w:lvlText w:val="%1)"/>
      <w:lvlJc w:val="left"/>
    </w:lvl>
  </w:abstractNum>
  <w:abstractNum w:abstractNumId="34">
    <w:nsid w:val="C664F73C"/>
    <w:multiLevelType w:val="singleLevel"/>
    <w:tmpl w:val="C664F73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5">
    <w:nsid w:val="CA4559B2"/>
    <w:multiLevelType w:val="singleLevel"/>
    <w:tmpl w:val="CA4559B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6">
    <w:nsid w:val="CA4986F1"/>
    <w:multiLevelType w:val="singleLevel"/>
    <w:tmpl w:val="CA4986F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7">
    <w:nsid w:val="CD09E265"/>
    <w:multiLevelType w:val="singleLevel"/>
    <w:tmpl w:val="CD09E26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CFB1A19F"/>
    <w:multiLevelType w:val="singleLevel"/>
    <w:tmpl w:val="CFB1A19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9">
    <w:nsid w:val="D02E95CC"/>
    <w:multiLevelType w:val="singleLevel"/>
    <w:tmpl w:val="D02E95C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0">
    <w:nsid w:val="D4FDA299"/>
    <w:multiLevelType w:val="multilevel"/>
    <w:tmpl w:val="D4FDA2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D5352BC1"/>
    <w:multiLevelType w:val="singleLevel"/>
    <w:tmpl w:val="D5352B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2">
    <w:nsid w:val="D58E2975"/>
    <w:multiLevelType w:val="singleLevel"/>
    <w:tmpl w:val="D58E29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3">
    <w:nsid w:val="D89F6971"/>
    <w:multiLevelType w:val="singleLevel"/>
    <w:tmpl w:val="D89F69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4">
    <w:nsid w:val="DD8ACBD7"/>
    <w:multiLevelType w:val="singleLevel"/>
    <w:tmpl w:val="DD8ACB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5">
    <w:nsid w:val="DEE48CEC"/>
    <w:multiLevelType w:val="singleLevel"/>
    <w:tmpl w:val="DEE48C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6">
    <w:nsid w:val="DF6AF102"/>
    <w:multiLevelType w:val="multilevel"/>
    <w:tmpl w:val="DF6AF10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7">
    <w:nsid w:val="E0A620F5"/>
    <w:multiLevelType w:val="singleLevel"/>
    <w:tmpl w:val="E0A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8">
    <w:nsid w:val="E0BB1DF1"/>
    <w:multiLevelType w:val="singleLevel"/>
    <w:tmpl w:val="E0BB1D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9">
    <w:nsid w:val="E1609987"/>
    <w:multiLevelType w:val="singleLevel"/>
    <w:tmpl w:val="E16099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0">
    <w:nsid w:val="E2F23D3B"/>
    <w:multiLevelType w:val="multilevel"/>
    <w:tmpl w:val="E2F23D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1">
    <w:nsid w:val="E3B2939D"/>
    <w:multiLevelType w:val="singleLevel"/>
    <w:tmpl w:val="E3B2939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2">
    <w:nsid w:val="E4B51508"/>
    <w:multiLevelType w:val="multilevel"/>
    <w:tmpl w:val="E4B515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3">
    <w:nsid w:val="E6A8F710"/>
    <w:multiLevelType w:val="multilevel"/>
    <w:tmpl w:val="E6A8F7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4">
    <w:nsid w:val="E710B942"/>
    <w:multiLevelType w:val="singleLevel"/>
    <w:tmpl w:val="E710B94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5">
    <w:nsid w:val="E75EAF89"/>
    <w:multiLevelType w:val="singleLevel"/>
    <w:tmpl w:val="E75EAF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6">
    <w:nsid w:val="EBA93C4F"/>
    <w:multiLevelType w:val="singleLevel"/>
    <w:tmpl w:val="EBA93C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7">
    <w:nsid w:val="EDF74FAE"/>
    <w:multiLevelType w:val="singleLevel"/>
    <w:tmpl w:val="EDF74F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8">
    <w:nsid w:val="EFB1146C"/>
    <w:multiLevelType w:val="singleLevel"/>
    <w:tmpl w:val="EFB1146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9">
    <w:nsid w:val="F0F97203"/>
    <w:multiLevelType w:val="multilevel"/>
    <w:tmpl w:val="F0F9720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0">
    <w:nsid w:val="F891F43D"/>
    <w:multiLevelType w:val="multilevel"/>
    <w:tmpl w:val="F891F43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1">
    <w:nsid w:val="F95463A4"/>
    <w:multiLevelType w:val="singleLevel"/>
    <w:tmpl w:val="F95463A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2">
    <w:nsid w:val="FA757F14"/>
    <w:multiLevelType w:val="singleLevel"/>
    <w:tmpl w:val="FA757F1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3">
    <w:nsid w:val="FB963C83"/>
    <w:multiLevelType w:val="singleLevel"/>
    <w:tmpl w:val="FB963C8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4">
    <w:nsid w:val="FC3FC520"/>
    <w:multiLevelType w:val="singleLevel"/>
    <w:tmpl w:val="FC3FC520"/>
    <w:lvl w:ilvl="0" w:tentative="0">
      <w:start w:val="1"/>
      <w:numFmt w:val="lowerLetter"/>
      <w:suff w:val="space"/>
      <w:lvlText w:val="%1)"/>
      <w:lvlJc w:val="left"/>
    </w:lvl>
  </w:abstractNum>
  <w:abstractNum w:abstractNumId="65">
    <w:nsid w:val="FF9C2608"/>
    <w:multiLevelType w:val="singleLevel"/>
    <w:tmpl w:val="FF9C260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6">
    <w:nsid w:val="0070F227"/>
    <w:multiLevelType w:val="multilevel"/>
    <w:tmpl w:val="0070F2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7">
    <w:nsid w:val="0B7AF2EE"/>
    <w:multiLevelType w:val="singleLevel"/>
    <w:tmpl w:val="0B7AF2E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8">
    <w:nsid w:val="0E202B0F"/>
    <w:multiLevelType w:val="singleLevel"/>
    <w:tmpl w:val="0E202B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9">
    <w:nsid w:val="0FC0CC45"/>
    <w:multiLevelType w:val="singleLevel"/>
    <w:tmpl w:val="0FC0CC4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0">
    <w:nsid w:val="104080C9"/>
    <w:multiLevelType w:val="singleLevel"/>
    <w:tmpl w:val="104080C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1">
    <w:nsid w:val="11ED3BA1"/>
    <w:multiLevelType w:val="multilevel"/>
    <w:tmpl w:val="11ED3B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2">
    <w:nsid w:val="15B87D33"/>
    <w:multiLevelType w:val="singleLevel"/>
    <w:tmpl w:val="15B87D3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3">
    <w:nsid w:val="18D8D9EB"/>
    <w:multiLevelType w:val="singleLevel"/>
    <w:tmpl w:val="18D8D9E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4">
    <w:nsid w:val="1B9DDABE"/>
    <w:multiLevelType w:val="singleLevel"/>
    <w:tmpl w:val="1B9DDABE"/>
    <w:lvl w:ilvl="0" w:tentative="0">
      <w:start w:val="1"/>
      <w:numFmt w:val="upperRoman"/>
      <w:suff w:val="space"/>
      <w:lvlText w:val="%1-"/>
      <w:lvlJc w:val="left"/>
    </w:lvl>
  </w:abstractNum>
  <w:abstractNum w:abstractNumId="75">
    <w:nsid w:val="1BE4EFAB"/>
    <w:multiLevelType w:val="singleLevel"/>
    <w:tmpl w:val="1BE4EFA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6">
    <w:nsid w:val="1FB5EDE8"/>
    <w:multiLevelType w:val="singleLevel"/>
    <w:tmpl w:val="1FB5EDE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7">
    <w:nsid w:val="224713C2"/>
    <w:multiLevelType w:val="singleLevel"/>
    <w:tmpl w:val="224713C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8">
    <w:nsid w:val="2634FCB9"/>
    <w:multiLevelType w:val="singleLevel"/>
    <w:tmpl w:val="2634FC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9">
    <w:nsid w:val="286BC40E"/>
    <w:multiLevelType w:val="singleLevel"/>
    <w:tmpl w:val="286BC4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0">
    <w:nsid w:val="2D5B2B3E"/>
    <w:multiLevelType w:val="multilevel"/>
    <w:tmpl w:val="2D5B2B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1">
    <w:nsid w:val="2D60DBD0"/>
    <w:multiLevelType w:val="singleLevel"/>
    <w:tmpl w:val="2D60DBD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2">
    <w:nsid w:val="368BBDB0"/>
    <w:multiLevelType w:val="singleLevel"/>
    <w:tmpl w:val="368BBDB0"/>
    <w:lvl w:ilvl="0" w:tentative="0">
      <w:start w:val="1"/>
      <w:numFmt w:val="decimal"/>
      <w:suff w:val="space"/>
      <w:lvlText w:val="%1)"/>
      <w:lvlJc w:val="left"/>
      <w:rPr>
        <w:rFonts w:hint="default" w:ascii="Times New Roman" w:hAnsi="Times New Roman" w:cs="Times New Roman"/>
      </w:rPr>
    </w:lvl>
  </w:abstractNum>
  <w:abstractNum w:abstractNumId="83">
    <w:nsid w:val="382B0F04"/>
    <w:multiLevelType w:val="multilevel"/>
    <w:tmpl w:val="382B0F0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84">
    <w:nsid w:val="3D8AB1BB"/>
    <w:multiLevelType w:val="singleLevel"/>
    <w:tmpl w:val="3D8AB1B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5">
    <w:nsid w:val="42C62312"/>
    <w:multiLevelType w:val="singleLevel"/>
    <w:tmpl w:val="42C62312"/>
    <w:lvl w:ilvl="0" w:tentative="0">
      <w:start w:val="1"/>
      <w:numFmt w:val="upperRoman"/>
      <w:suff w:val="space"/>
      <w:lvlText w:val="%1-"/>
      <w:lvlJc w:val="left"/>
    </w:lvl>
  </w:abstractNum>
  <w:abstractNum w:abstractNumId="86">
    <w:nsid w:val="4352E3A3"/>
    <w:multiLevelType w:val="singleLevel"/>
    <w:tmpl w:val="4352E3A3"/>
    <w:lvl w:ilvl="0" w:tentative="0">
      <w:start w:val="1"/>
      <w:numFmt w:val="upperRoman"/>
      <w:suff w:val="space"/>
      <w:lvlText w:val="%1-"/>
      <w:lvlJc w:val="left"/>
      <w:rPr>
        <w:rFonts w:hint="default" w:ascii="Times New Roman" w:hAnsi="Times New Roman" w:cs="Times New Roman"/>
      </w:rPr>
    </w:lvl>
  </w:abstractNum>
  <w:abstractNum w:abstractNumId="87">
    <w:nsid w:val="446B1531"/>
    <w:multiLevelType w:val="singleLevel"/>
    <w:tmpl w:val="446B153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8">
    <w:nsid w:val="469CE9AD"/>
    <w:multiLevelType w:val="multilevel"/>
    <w:tmpl w:val="469CE9A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9">
    <w:nsid w:val="4A43E4A3"/>
    <w:multiLevelType w:val="singleLevel"/>
    <w:tmpl w:val="4A43E4A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0">
    <w:nsid w:val="4CF02253"/>
    <w:multiLevelType w:val="singleLevel"/>
    <w:tmpl w:val="4CF0225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1">
    <w:nsid w:val="4EE75192"/>
    <w:multiLevelType w:val="singleLevel"/>
    <w:tmpl w:val="4EE7519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2">
    <w:nsid w:val="50D449E2"/>
    <w:multiLevelType w:val="singleLevel"/>
    <w:tmpl w:val="50D449E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3">
    <w:nsid w:val="511C3B2D"/>
    <w:multiLevelType w:val="singleLevel"/>
    <w:tmpl w:val="511C3B2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4">
    <w:nsid w:val="51B6825E"/>
    <w:multiLevelType w:val="singleLevel"/>
    <w:tmpl w:val="51B6825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5">
    <w:nsid w:val="54A75AC5"/>
    <w:multiLevelType w:val="singleLevel"/>
    <w:tmpl w:val="54A75AC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6">
    <w:nsid w:val="54C32EBD"/>
    <w:multiLevelType w:val="multilevel"/>
    <w:tmpl w:val="54C32E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7">
    <w:nsid w:val="553D658F"/>
    <w:multiLevelType w:val="singleLevel"/>
    <w:tmpl w:val="553D658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8">
    <w:nsid w:val="55694378"/>
    <w:multiLevelType w:val="singleLevel"/>
    <w:tmpl w:val="5569437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9">
    <w:nsid w:val="55D33E43"/>
    <w:multiLevelType w:val="singleLevel"/>
    <w:tmpl w:val="55D33E4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0">
    <w:nsid w:val="5941A723"/>
    <w:multiLevelType w:val="multilevel"/>
    <w:tmpl w:val="5941A7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1">
    <w:nsid w:val="5ADB402D"/>
    <w:multiLevelType w:val="multilevel"/>
    <w:tmpl w:val="5ADB40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2">
    <w:nsid w:val="5BD27D15"/>
    <w:multiLevelType w:val="singleLevel"/>
    <w:tmpl w:val="5BD27D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3">
    <w:nsid w:val="61155F34"/>
    <w:multiLevelType w:val="singleLevel"/>
    <w:tmpl w:val="61155F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4">
    <w:nsid w:val="623C5C42"/>
    <w:multiLevelType w:val="singleLevel"/>
    <w:tmpl w:val="623C5C42"/>
    <w:lvl w:ilvl="0" w:tentative="0">
      <w:start w:val="1"/>
      <w:numFmt w:val="decimal"/>
      <w:suff w:val="space"/>
      <w:lvlText w:val="%1)"/>
      <w:lvlJc w:val="left"/>
      <w:rPr>
        <w:rFonts w:hint="default" w:ascii="Times New Roman" w:hAnsi="Times New Roman" w:cs="Times New Roman"/>
        <w:b/>
        <w:bCs/>
        <w:sz w:val="24"/>
        <w:szCs w:val="24"/>
      </w:rPr>
    </w:lvl>
  </w:abstractNum>
  <w:abstractNum w:abstractNumId="105">
    <w:nsid w:val="6888CE5F"/>
    <w:multiLevelType w:val="singleLevel"/>
    <w:tmpl w:val="6888CE5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6">
    <w:nsid w:val="69B1C808"/>
    <w:multiLevelType w:val="singleLevel"/>
    <w:tmpl w:val="69B1C808"/>
    <w:lvl w:ilvl="0" w:tentative="0">
      <w:start w:val="1"/>
      <w:numFmt w:val="decimal"/>
      <w:lvlText w:val="%1."/>
      <w:lvlJc w:val="left"/>
      <w:pPr>
        <w:tabs>
          <w:tab w:val="left" w:pos="425"/>
        </w:tabs>
        <w:ind w:left="425" w:leftChars="0" w:hanging="425" w:firstLineChars="0"/>
      </w:pPr>
      <w:rPr>
        <w:rFonts w:hint="default"/>
      </w:rPr>
    </w:lvl>
  </w:abstractNum>
  <w:abstractNum w:abstractNumId="107">
    <w:nsid w:val="6EFF4FA3"/>
    <w:multiLevelType w:val="singleLevel"/>
    <w:tmpl w:val="6EFF4FA3"/>
    <w:lvl w:ilvl="0" w:tentative="0">
      <w:start w:val="1"/>
      <w:numFmt w:val="decimal"/>
      <w:suff w:val="space"/>
      <w:lvlText w:val="%1)"/>
      <w:lvlJc w:val="left"/>
    </w:lvl>
  </w:abstractNum>
  <w:abstractNum w:abstractNumId="108">
    <w:nsid w:val="709A088E"/>
    <w:multiLevelType w:val="singleLevel"/>
    <w:tmpl w:val="709A08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9">
    <w:nsid w:val="761C4E8E"/>
    <w:multiLevelType w:val="singleLevel"/>
    <w:tmpl w:val="761C4E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0">
    <w:nsid w:val="7948A749"/>
    <w:multiLevelType w:val="multilevel"/>
    <w:tmpl w:val="7948A7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1">
    <w:nsid w:val="79A4E9B0"/>
    <w:multiLevelType w:val="multilevel"/>
    <w:tmpl w:val="79A4E9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2">
    <w:nsid w:val="7A48F785"/>
    <w:multiLevelType w:val="singleLevel"/>
    <w:tmpl w:val="7A48F7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3">
    <w:nsid w:val="7BFF3F83"/>
    <w:multiLevelType w:val="singleLevel"/>
    <w:tmpl w:val="7BFF3F8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4">
    <w:nsid w:val="7C30D6B6"/>
    <w:multiLevelType w:val="singleLevel"/>
    <w:tmpl w:val="7C30D6B6"/>
    <w:lvl w:ilvl="0" w:tentative="0">
      <w:start w:val="1"/>
      <w:numFmt w:val="bullet"/>
      <w:lvlText w:val=""/>
      <w:lvlJc w:val="left"/>
      <w:pPr>
        <w:tabs>
          <w:tab w:val="left" w:pos="840"/>
        </w:tabs>
        <w:ind w:left="840" w:leftChars="0" w:hanging="420" w:firstLineChars="0"/>
      </w:pPr>
      <w:rPr>
        <w:rFonts w:hint="default" w:ascii="Wingdings" w:hAnsi="Wingdings" w:cs="Wingdings"/>
      </w:rPr>
    </w:lvl>
  </w:abstractNum>
  <w:num w:numId="1">
    <w:abstractNumId w:val="72"/>
  </w:num>
  <w:num w:numId="2">
    <w:abstractNumId w:val="81"/>
  </w:num>
  <w:num w:numId="3">
    <w:abstractNumId w:val="69"/>
  </w:num>
  <w:num w:numId="4">
    <w:abstractNumId w:val="1"/>
  </w:num>
  <w:num w:numId="5">
    <w:abstractNumId w:val="86"/>
  </w:num>
  <w:num w:numId="6">
    <w:abstractNumId w:val="34"/>
  </w:num>
  <w:num w:numId="7">
    <w:abstractNumId w:val="113"/>
  </w:num>
  <w:num w:numId="8">
    <w:abstractNumId w:val="48"/>
  </w:num>
  <w:num w:numId="9">
    <w:abstractNumId w:val="31"/>
  </w:num>
  <w:num w:numId="10">
    <w:abstractNumId w:val="39"/>
  </w:num>
  <w:num w:numId="11">
    <w:abstractNumId w:val="82"/>
  </w:num>
  <w:num w:numId="12">
    <w:abstractNumId w:val="60"/>
  </w:num>
  <w:num w:numId="13">
    <w:abstractNumId w:val="111"/>
  </w:num>
  <w:num w:numId="14">
    <w:abstractNumId w:val="71"/>
  </w:num>
  <w:num w:numId="15">
    <w:abstractNumId w:val="9"/>
  </w:num>
  <w:num w:numId="16">
    <w:abstractNumId w:val="59"/>
  </w:num>
  <w:num w:numId="17">
    <w:abstractNumId w:val="110"/>
  </w:num>
  <w:num w:numId="18">
    <w:abstractNumId w:val="100"/>
  </w:num>
  <w:num w:numId="19">
    <w:abstractNumId w:val="20"/>
  </w:num>
  <w:num w:numId="20">
    <w:abstractNumId w:val="52"/>
  </w:num>
  <w:num w:numId="21">
    <w:abstractNumId w:val="66"/>
  </w:num>
  <w:num w:numId="22">
    <w:abstractNumId w:val="96"/>
  </w:num>
  <w:num w:numId="23">
    <w:abstractNumId w:val="80"/>
  </w:num>
  <w:num w:numId="24">
    <w:abstractNumId w:val="40"/>
  </w:num>
  <w:num w:numId="25">
    <w:abstractNumId w:val="50"/>
  </w:num>
  <w:num w:numId="26">
    <w:abstractNumId w:val="24"/>
  </w:num>
  <w:num w:numId="27">
    <w:abstractNumId w:val="28"/>
  </w:num>
  <w:num w:numId="28">
    <w:abstractNumId w:val="101"/>
  </w:num>
  <w:num w:numId="29">
    <w:abstractNumId w:val="88"/>
  </w:num>
  <w:num w:numId="30">
    <w:abstractNumId w:val="53"/>
  </w:num>
  <w:num w:numId="31">
    <w:abstractNumId w:val="46"/>
  </w:num>
  <w:num w:numId="32">
    <w:abstractNumId w:val="74"/>
  </w:num>
  <w:num w:numId="33">
    <w:abstractNumId w:val="107"/>
  </w:num>
  <w:num w:numId="34">
    <w:abstractNumId w:val="16"/>
  </w:num>
  <w:num w:numId="35">
    <w:abstractNumId w:val="45"/>
  </w:num>
  <w:num w:numId="36">
    <w:abstractNumId w:val="93"/>
  </w:num>
  <w:num w:numId="37">
    <w:abstractNumId w:val="102"/>
  </w:num>
  <w:num w:numId="38">
    <w:abstractNumId w:val="33"/>
  </w:num>
  <w:num w:numId="39">
    <w:abstractNumId w:val="108"/>
  </w:num>
  <w:num w:numId="40">
    <w:abstractNumId w:val="4"/>
  </w:num>
  <w:num w:numId="41">
    <w:abstractNumId w:val="106"/>
  </w:num>
  <w:num w:numId="42">
    <w:abstractNumId w:val="56"/>
  </w:num>
  <w:num w:numId="43">
    <w:abstractNumId w:val="35"/>
  </w:num>
  <w:num w:numId="44">
    <w:abstractNumId w:val="23"/>
  </w:num>
  <w:num w:numId="45">
    <w:abstractNumId w:val="79"/>
  </w:num>
  <w:num w:numId="46">
    <w:abstractNumId w:val="41"/>
  </w:num>
  <w:num w:numId="47">
    <w:abstractNumId w:val="29"/>
  </w:num>
  <w:num w:numId="48">
    <w:abstractNumId w:val="75"/>
  </w:num>
  <w:num w:numId="49">
    <w:abstractNumId w:val="63"/>
  </w:num>
  <w:num w:numId="50">
    <w:abstractNumId w:val="49"/>
  </w:num>
  <w:num w:numId="51">
    <w:abstractNumId w:val="25"/>
  </w:num>
  <w:num w:numId="52">
    <w:abstractNumId w:val="14"/>
  </w:num>
  <w:num w:numId="53">
    <w:abstractNumId w:val="67"/>
  </w:num>
  <w:num w:numId="54">
    <w:abstractNumId w:val="73"/>
  </w:num>
  <w:num w:numId="55">
    <w:abstractNumId w:val="6"/>
  </w:num>
  <w:num w:numId="56">
    <w:abstractNumId w:val="65"/>
  </w:num>
  <w:num w:numId="57">
    <w:abstractNumId w:val="58"/>
  </w:num>
  <w:num w:numId="58">
    <w:abstractNumId w:val="3"/>
  </w:num>
  <w:num w:numId="59">
    <w:abstractNumId w:val="47"/>
  </w:num>
  <w:num w:numId="60">
    <w:abstractNumId w:val="87"/>
  </w:num>
  <w:num w:numId="61">
    <w:abstractNumId w:val="22"/>
  </w:num>
  <w:num w:numId="62">
    <w:abstractNumId w:val="10"/>
  </w:num>
  <w:num w:numId="63">
    <w:abstractNumId w:val="32"/>
  </w:num>
  <w:num w:numId="64">
    <w:abstractNumId w:val="114"/>
  </w:num>
  <w:num w:numId="65">
    <w:abstractNumId w:val="62"/>
  </w:num>
  <w:num w:numId="66">
    <w:abstractNumId w:val="95"/>
  </w:num>
  <w:num w:numId="67">
    <w:abstractNumId w:val="84"/>
  </w:num>
  <w:num w:numId="68">
    <w:abstractNumId w:val="13"/>
  </w:num>
  <w:num w:numId="69">
    <w:abstractNumId w:val="103"/>
  </w:num>
  <w:num w:numId="70">
    <w:abstractNumId w:val="77"/>
  </w:num>
  <w:num w:numId="71">
    <w:abstractNumId w:val="61"/>
  </w:num>
  <w:num w:numId="72">
    <w:abstractNumId w:val="30"/>
  </w:num>
  <w:num w:numId="73">
    <w:abstractNumId w:val="0"/>
  </w:num>
  <w:num w:numId="74">
    <w:abstractNumId w:val="44"/>
  </w:num>
  <w:num w:numId="75">
    <w:abstractNumId w:val="76"/>
  </w:num>
  <w:num w:numId="76">
    <w:abstractNumId w:val="43"/>
  </w:num>
  <w:num w:numId="77">
    <w:abstractNumId w:val="54"/>
  </w:num>
  <w:num w:numId="78">
    <w:abstractNumId w:val="70"/>
  </w:num>
  <w:num w:numId="79">
    <w:abstractNumId w:val="98"/>
  </w:num>
  <w:num w:numId="80">
    <w:abstractNumId w:val="7"/>
  </w:num>
  <w:num w:numId="81">
    <w:abstractNumId w:val="26"/>
  </w:num>
  <w:num w:numId="82">
    <w:abstractNumId w:val="8"/>
  </w:num>
  <w:num w:numId="83">
    <w:abstractNumId w:val="99"/>
  </w:num>
  <w:num w:numId="84">
    <w:abstractNumId w:val="37"/>
  </w:num>
  <w:num w:numId="85">
    <w:abstractNumId w:val="27"/>
  </w:num>
  <w:num w:numId="86">
    <w:abstractNumId w:val="97"/>
  </w:num>
  <w:num w:numId="87">
    <w:abstractNumId w:val="19"/>
  </w:num>
  <w:num w:numId="88">
    <w:abstractNumId w:val="78"/>
  </w:num>
  <w:num w:numId="89">
    <w:abstractNumId w:val="5"/>
  </w:num>
  <w:num w:numId="90">
    <w:abstractNumId w:val="18"/>
  </w:num>
  <w:num w:numId="91">
    <w:abstractNumId w:val="38"/>
  </w:num>
  <w:num w:numId="92">
    <w:abstractNumId w:val="105"/>
  </w:num>
  <w:num w:numId="93">
    <w:abstractNumId w:val="112"/>
  </w:num>
  <w:num w:numId="94">
    <w:abstractNumId w:val="109"/>
  </w:num>
  <w:num w:numId="95">
    <w:abstractNumId w:val="90"/>
  </w:num>
  <w:num w:numId="96">
    <w:abstractNumId w:val="36"/>
  </w:num>
  <w:num w:numId="97">
    <w:abstractNumId w:val="17"/>
  </w:num>
  <w:num w:numId="98">
    <w:abstractNumId w:val="21"/>
  </w:num>
  <w:num w:numId="99">
    <w:abstractNumId w:val="94"/>
  </w:num>
  <w:num w:numId="100">
    <w:abstractNumId w:val="55"/>
  </w:num>
  <w:num w:numId="101">
    <w:abstractNumId w:val="64"/>
  </w:num>
  <w:num w:numId="102">
    <w:abstractNumId w:val="11"/>
  </w:num>
  <w:num w:numId="103">
    <w:abstractNumId w:val="15"/>
  </w:num>
  <w:num w:numId="104">
    <w:abstractNumId w:val="91"/>
  </w:num>
  <w:num w:numId="105">
    <w:abstractNumId w:val="12"/>
  </w:num>
  <w:num w:numId="106">
    <w:abstractNumId w:val="57"/>
  </w:num>
  <w:num w:numId="107">
    <w:abstractNumId w:val="89"/>
  </w:num>
  <w:num w:numId="108">
    <w:abstractNumId w:val="104"/>
  </w:num>
  <w:num w:numId="109">
    <w:abstractNumId w:val="51"/>
  </w:num>
  <w:num w:numId="110">
    <w:abstractNumId w:val="68"/>
  </w:num>
  <w:num w:numId="111">
    <w:abstractNumId w:val="92"/>
  </w:num>
  <w:num w:numId="112">
    <w:abstractNumId w:val="42"/>
  </w:num>
  <w:num w:numId="113">
    <w:abstractNumId w:val="83"/>
  </w:num>
  <w:num w:numId="114">
    <w:abstractNumId w:val="2"/>
  </w:num>
  <w:num w:numId="115">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BD53D2"/>
    <w:rsid w:val="012F3F7C"/>
    <w:rsid w:val="019B4930"/>
    <w:rsid w:val="01BD53D2"/>
    <w:rsid w:val="04A80D30"/>
    <w:rsid w:val="07BE3841"/>
    <w:rsid w:val="0ABA1F25"/>
    <w:rsid w:val="0E6916BD"/>
    <w:rsid w:val="0EFE76A6"/>
    <w:rsid w:val="12EF539D"/>
    <w:rsid w:val="151633CC"/>
    <w:rsid w:val="17C43C31"/>
    <w:rsid w:val="1A861C11"/>
    <w:rsid w:val="1B7C0EA4"/>
    <w:rsid w:val="1E746983"/>
    <w:rsid w:val="217649F2"/>
    <w:rsid w:val="281A2F57"/>
    <w:rsid w:val="290D1266"/>
    <w:rsid w:val="2A0C1188"/>
    <w:rsid w:val="2BD27C7E"/>
    <w:rsid w:val="2CD22C15"/>
    <w:rsid w:val="2DAA28F9"/>
    <w:rsid w:val="2ECB6253"/>
    <w:rsid w:val="32106030"/>
    <w:rsid w:val="3EFC23E1"/>
    <w:rsid w:val="43C64950"/>
    <w:rsid w:val="4A857E4F"/>
    <w:rsid w:val="4BF25E27"/>
    <w:rsid w:val="4CD32F17"/>
    <w:rsid w:val="4E67106D"/>
    <w:rsid w:val="4F4D2326"/>
    <w:rsid w:val="52182FC4"/>
    <w:rsid w:val="545A4F71"/>
    <w:rsid w:val="56A43489"/>
    <w:rsid w:val="578B60AE"/>
    <w:rsid w:val="5B872136"/>
    <w:rsid w:val="61250DED"/>
    <w:rsid w:val="63392A57"/>
    <w:rsid w:val="644C161A"/>
    <w:rsid w:val="67046310"/>
    <w:rsid w:val="68A015B4"/>
    <w:rsid w:val="7172232C"/>
    <w:rsid w:val="759D1102"/>
    <w:rsid w:val="75E33DF5"/>
    <w:rsid w:val="765F11C0"/>
    <w:rsid w:val="78052EAC"/>
    <w:rsid w:val="7974624F"/>
    <w:rsid w:val="79D54D3D"/>
    <w:rsid w:val="7BC045CD"/>
    <w:rsid w:val="7EAF08F9"/>
    <w:rsid w:val="7FB42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basedOn w:val="1"/>
    <w:next w:val="1"/>
    <w:link w:val="16"/>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link w:val="17"/>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unhideWhenUsed/>
    <w:qFormat/>
    <w:uiPriority w:val="0"/>
    <w:pPr>
      <w:keepNext/>
      <w:keepLines/>
      <w:spacing w:before="280" w:beforeLines="0" w:after="290" w:afterLines="0" w:line="376" w:lineRule="auto"/>
      <w:outlineLvl w:val="4"/>
    </w:pPr>
    <w:rPr>
      <w:b/>
      <w:bCs/>
      <w:sz w:val="28"/>
      <w:szCs w:val="28"/>
    </w:rPr>
  </w:style>
  <w:style w:type="character" w:default="1" w:styleId="7">
    <w:name w:val="Default Paragraph Font"/>
    <w:semiHidden/>
    <w:uiPriority w:val="0"/>
  </w:style>
  <w:style w:type="table" w:default="1" w:styleId="15">
    <w:name w:val="Normal Table"/>
    <w:semiHidden/>
    <w:uiPriority w:val="0"/>
    <w:tblPr>
      <w:tblCellMar>
        <w:top w:w="0" w:type="dxa"/>
        <w:left w:w="108" w:type="dxa"/>
        <w:bottom w:w="0" w:type="dxa"/>
        <w:right w:w="108" w:type="dxa"/>
      </w:tblCellMar>
    </w:tblPr>
  </w:style>
  <w:style w:type="character" w:styleId="8">
    <w:name w:val="HTML Code"/>
    <w:qFormat/>
    <w:uiPriority w:val="0"/>
    <w:rPr>
      <w:rFonts w:ascii="Courier New" w:hAnsi="Courier New" w:cs="Courier New"/>
      <w:sz w:val="20"/>
      <w:szCs w:val="20"/>
    </w:rPr>
  </w:style>
  <w:style w:type="character" w:styleId="9">
    <w:name w:val="Strong"/>
    <w:qFormat/>
    <w:uiPriority w:val="0"/>
    <w:rPr>
      <w:b/>
      <w:bCs/>
    </w:rPr>
  </w:style>
  <w:style w:type="paragraph" w:styleId="10">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1">
    <w:name w:val="caption"/>
    <w:basedOn w:val="1"/>
    <w:next w:val="1"/>
    <w:semiHidden/>
    <w:unhideWhenUsed/>
    <w:qFormat/>
    <w:uiPriority w:val="0"/>
    <w:rPr>
      <w:rFonts w:ascii="Arial" w:hAnsi="Arial" w:eastAsia="黑体" w:cs="Arial"/>
      <w:sz w:val="20"/>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3">
    <w:name w:val="footer"/>
    <w:basedOn w:val="1"/>
    <w:qFormat/>
    <w:uiPriority w:val="0"/>
    <w:pPr>
      <w:tabs>
        <w:tab w:val="center" w:pos="4153"/>
        <w:tab w:val="right" w:pos="8306"/>
      </w:tabs>
      <w:snapToGrid w:val="0"/>
      <w:jc w:val="left"/>
    </w:pPr>
    <w:rPr>
      <w:sz w:val="18"/>
      <w:szCs w:val="18"/>
    </w:rPr>
  </w:style>
  <w:style w:type="paragraph" w:styleId="14">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customStyle="1" w:styleId="16">
    <w:name w:val="Titre 2 Char"/>
    <w:link w:val="3"/>
    <w:qFormat/>
    <w:uiPriority w:val="0"/>
    <w:rPr>
      <w:rFonts w:ascii="Arial" w:hAnsi="Arial" w:eastAsia="黑体"/>
      <w:b/>
      <w:bCs/>
      <w:sz w:val="32"/>
      <w:szCs w:val="32"/>
    </w:rPr>
  </w:style>
  <w:style w:type="character" w:customStyle="1" w:styleId="17">
    <w:name w:val="Titre 3 Char"/>
    <w:link w:val="4"/>
    <w:qFormat/>
    <w:uiPriority w:val="0"/>
    <w:rPr>
      <w:rFonts w:hint="eastAsia" w:ascii="SimSun" w:hAnsi="SimSun" w:eastAsia="SimSun" w:cs="SimSun"/>
      <w:b/>
      <w:bCs/>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0</Words>
  <Characters>0</Characters>
  <Lines>0</Lines>
  <Paragraphs>0</Paragraphs>
  <TotalTime>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2026-03-16T21:15:00Z</dcterms:created>
  <dc:creator>Perig Messanga</dc:creator>
  <cp:lastModifiedBy>Perig Messanga</cp:lastModifiedBy>
  <dcterms:modified xsi:type="dcterms:W3CDTF">2026-03-27T15:57:13Z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B3F8B3B1932E4E0F828B5CB90BD815A7_13</vt:lpwstr>
  </property>
</Properties>
</file>