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C37AA" w14:textId="1C64E194" w:rsidR="000C7565" w:rsidRPr="004363A5" w:rsidRDefault="009034DD" w:rsidP="009034DD">
      <w:pPr>
        <w:jc w:val="both"/>
        <w:rPr>
          <w:lang w:val="nl-NL"/>
        </w:rPr>
      </w:pPr>
      <w:r w:rsidRPr="004363A5">
        <w:rPr>
          <w:lang w:val="nl-NL"/>
        </w:rPr>
        <w:t>Project Leider: Perijn</w:t>
      </w:r>
      <w:r w:rsidR="00892920" w:rsidRPr="004363A5">
        <w:rPr>
          <w:lang w:val="nl-NL"/>
        </w:rPr>
        <w:t xml:space="preserve"> Huijser</w:t>
      </w:r>
    </w:p>
    <w:p w14:paraId="686CB878" w14:textId="58F905ED" w:rsidR="009034DD" w:rsidRPr="004363A5" w:rsidRDefault="00B763BB" w:rsidP="009034DD">
      <w:pPr>
        <w:jc w:val="both"/>
        <w:rPr>
          <w:lang w:val="nl-NL"/>
        </w:rPr>
      </w:pPr>
      <w:r w:rsidRPr="004363A5">
        <w:rPr>
          <w:lang w:val="nl-NL"/>
        </w:rPr>
        <w:t xml:space="preserve">Notulist / </w:t>
      </w:r>
      <w:proofErr w:type="spellStart"/>
      <w:r w:rsidRPr="004363A5">
        <w:rPr>
          <w:lang w:val="nl-NL"/>
        </w:rPr>
        <w:t>documentist</w:t>
      </w:r>
      <w:proofErr w:type="spellEnd"/>
      <w:r w:rsidRPr="004363A5">
        <w:rPr>
          <w:lang w:val="nl-NL"/>
        </w:rPr>
        <w:t>: Perijn</w:t>
      </w:r>
      <w:r w:rsidR="00892920" w:rsidRPr="004363A5">
        <w:rPr>
          <w:lang w:val="nl-NL"/>
        </w:rPr>
        <w:t xml:space="preserve"> Huijser</w:t>
      </w:r>
      <w:r w:rsidR="004151EC" w:rsidRPr="004363A5">
        <w:rPr>
          <w:lang w:val="nl-NL"/>
        </w:rPr>
        <w:t xml:space="preserve">, </w:t>
      </w:r>
      <w:proofErr w:type="spellStart"/>
      <w:r w:rsidR="004151EC" w:rsidRPr="004363A5">
        <w:rPr>
          <w:lang w:val="nl-NL"/>
        </w:rPr>
        <w:t>Jesze</w:t>
      </w:r>
      <w:proofErr w:type="spellEnd"/>
      <w:r w:rsidR="00892920" w:rsidRPr="004363A5">
        <w:rPr>
          <w:lang w:val="nl-NL"/>
        </w:rPr>
        <w:t xml:space="preserve"> </w:t>
      </w:r>
      <w:proofErr w:type="spellStart"/>
      <w:r w:rsidR="00892920" w:rsidRPr="004363A5">
        <w:rPr>
          <w:lang w:val="nl-NL"/>
        </w:rPr>
        <w:t>Ernste</w:t>
      </w:r>
      <w:proofErr w:type="spellEnd"/>
    </w:p>
    <w:p w14:paraId="37840AD9" w14:textId="435A57C6" w:rsidR="00B763BB" w:rsidRPr="004363A5" w:rsidRDefault="00150C78" w:rsidP="009034DD">
      <w:pPr>
        <w:jc w:val="both"/>
        <w:rPr>
          <w:lang w:val="nl-NL"/>
        </w:rPr>
      </w:pPr>
      <w:r w:rsidRPr="004363A5">
        <w:rPr>
          <w:lang w:val="nl-NL"/>
        </w:rPr>
        <w:t xml:space="preserve">Planner: </w:t>
      </w:r>
      <w:proofErr w:type="spellStart"/>
      <w:r w:rsidRPr="004363A5">
        <w:rPr>
          <w:lang w:val="nl-NL"/>
        </w:rPr>
        <w:t>Jes</w:t>
      </w:r>
      <w:r w:rsidR="00732215" w:rsidRPr="004363A5">
        <w:rPr>
          <w:lang w:val="nl-NL"/>
        </w:rPr>
        <w:t>z</w:t>
      </w:r>
      <w:r w:rsidRPr="004363A5">
        <w:rPr>
          <w:lang w:val="nl-NL"/>
        </w:rPr>
        <w:t>e</w:t>
      </w:r>
      <w:proofErr w:type="spellEnd"/>
      <w:r w:rsidR="00892920" w:rsidRPr="004363A5">
        <w:rPr>
          <w:lang w:val="nl-NL"/>
        </w:rPr>
        <w:t xml:space="preserve"> </w:t>
      </w:r>
      <w:proofErr w:type="spellStart"/>
      <w:r w:rsidR="00892920" w:rsidRPr="004363A5">
        <w:rPr>
          <w:lang w:val="nl-NL"/>
        </w:rPr>
        <w:t>Ernste</w:t>
      </w:r>
      <w:proofErr w:type="spellEnd"/>
    </w:p>
    <w:p w14:paraId="44EABCD6" w14:textId="77777777" w:rsidR="00095F3C" w:rsidRPr="004363A5" w:rsidRDefault="00095F3C" w:rsidP="009034DD">
      <w:pPr>
        <w:jc w:val="both"/>
        <w:rPr>
          <w:lang w:val="nl-NL"/>
        </w:rPr>
      </w:pPr>
    </w:p>
    <w:p w14:paraId="62C958C8" w14:textId="4187DCD2" w:rsidR="00965AD4" w:rsidRPr="004363A5" w:rsidRDefault="00965AD4" w:rsidP="009034DD">
      <w:pPr>
        <w:jc w:val="both"/>
        <w:rPr>
          <w:lang w:val="nl-NL"/>
        </w:rPr>
      </w:pPr>
      <w:r w:rsidRPr="004363A5">
        <w:rPr>
          <w:lang w:val="nl-NL"/>
        </w:rPr>
        <w:t>Rollen:</w:t>
      </w:r>
    </w:p>
    <w:p w14:paraId="718C5F62" w14:textId="4F0D676A" w:rsidR="00965AD4" w:rsidRPr="004363A5" w:rsidRDefault="00965AD4" w:rsidP="00965AD4">
      <w:pPr>
        <w:pStyle w:val="ListParagraph"/>
        <w:numPr>
          <w:ilvl w:val="0"/>
          <w:numId w:val="1"/>
        </w:numPr>
        <w:jc w:val="both"/>
        <w:rPr>
          <w:lang w:val="nl-NL"/>
        </w:rPr>
      </w:pPr>
      <w:r w:rsidRPr="004363A5">
        <w:rPr>
          <w:lang w:val="nl-NL"/>
        </w:rPr>
        <w:t>Hoofd programmeur:</w:t>
      </w:r>
      <w:r w:rsidR="00FF4DF3" w:rsidRPr="004363A5">
        <w:rPr>
          <w:lang w:val="nl-NL"/>
        </w:rPr>
        <w:t xml:space="preserve"> </w:t>
      </w:r>
      <w:proofErr w:type="spellStart"/>
      <w:r w:rsidR="00FF4DF3" w:rsidRPr="004363A5">
        <w:rPr>
          <w:lang w:val="nl-NL"/>
        </w:rPr>
        <w:t>Ammaar</w:t>
      </w:r>
      <w:proofErr w:type="spellEnd"/>
      <w:r w:rsidR="00FF4DF3" w:rsidRPr="004363A5">
        <w:rPr>
          <w:lang w:val="nl-NL"/>
        </w:rPr>
        <w:t xml:space="preserve"> Al</w:t>
      </w:r>
      <w:r w:rsidR="00767502" w:rsidRPr="004363A5">
        <w:rPr>
          <w:lang w:val="nl-NL"/>
        </w:rPr>
        <w:t>-Qaida</w:t>
      </w:r>
    </w:p>
    <w:p w14:paraId="189BF458" w14:textId="54EA8F3A" w:rsidR="00965AD4" w:rsidRPr="004363A5" w:rsidRDefault="00EE3689" w:rsidP="00965AD4">
      <w:pPr>
        <w:pStyle w:val="ListParagraph"/>
        <w:numPr>
          <w:ilvl w:val="0"/>
          <w:numId w:val="1"/>
        </w:numPr>
        <w:jc w:val="both"/>
        <w:rPr>
          <w:lang w:val="nl-NL"/>
        </w:rPr>
      </w:pPr>
      <w:r w:rsidRPr="004363A5">
        <w:rPr>
          <w:lang w:val="nl-NL"/>
        </w:rPr>
        <w:t>Elektrische tekenaar:</w:t>
      </w:r>
      <w:r w:rsidR="00FF4DF3" w:rsidRPr="004363A5">
        <w:rPr>
          <w:lang w:val="nl-NL"/>
        </w:rPr>
        <w:t xml:space="preserve"> Dirk</w:t>
      </w:r>
      <w:r w:rsidR="00767502" w:rsidRPr="004363A5">
        <w:rPr>
          <w:lang w:val="nl-NL"/>
        </w:rPr>
        <w:t xml:space="preserve"> Bruna</w:t>
      </w:r>
    </w:p>
    <w:p w14:paraId="0567E06F" w14:textId="49FF1067" w:rsidR="00EE3689" w:rsidRPr="004363A5" w:rsidRDefault="00EE3689" w:rsidP="00965AD4">
      <w:pPr>
        <w:pStyle w:val="ListParagraph"/>
        <w:numPr>
          <w:ilvl w:val="0"/>
          <w:numId w:val="1"/>
        </w:numPr>
        <w:jc w:val="both"/>
        <w:rPr>
          <w:lang w:val="nl-NL"/>
        </w:rPr>
      </w:pPr>
      <w:r w:rsidRPr="004363A5">
        <w:rPr>
          <w:lang w:val="nl-NL"/>
        </w:rPr>
        <w:t>Logische tekenaar:</w:t>
      </w:r>
      <w:r w:rsidR="00FF4DF3" w:rsidRPr="004363A5">
        <w:rPr>
          <w:lang w:val="nl-NL"/>
        </w:rPr>
        <w:t xml:space="preserve"> D</w:t>
      </w:r>
      <w:r w:rsidR="00DB6C0E">
        <w:rPr>
          <w:lang w:val="nl-NL"/>
        </w:rPr>
        <w:t>u</w:t>
      </w:r>
      <w:r w:rsidR="00FF4DF3" w:rsidRPr="004363A5">
        <w:rPr>
          <w:lang w:val="nl-NL"/>
        </w:rPr>
        <w:t>rk</w:t>
      </w:r>
      <w:r w:rsidR="00767502" w:rsidRPr="004363A5">
        <w:rPr>
          <w:lang w:val="nl-NL"/>
        </w:rPr>
        <w:t xml:space="preserve"> Bruna</w:t>
      </w:r>
      <w:r w:rsidR="00D8702B" w:rsidRPr="004363A5">
        <w:rPr>
          <w:lang w:val="nl-NL"/>
        </w:rPr>
        <w:t xml:space="preserve"> </w:t>
      </w:r>
    </w:p>
    <w:p w14:paraId="6C8E1DC6" w14:textId="5899E69E" w:rsidR="00732215" w:rsidRPr="004363A5" w:rsidRDefault="006207FB" w:rsidP="00732215">
      <w:pPr>
        <w:pStyle w:val="ListParagraph"/>
        <w:numPr>
          <w:ilvl w:val="0"/>
          <w:numId w:val="1"/>
        </w:numPr>
        <w:jc w:val="both"/>
        <w:rPr>
          <w:lang w:val="nl-NL"/>
        </w:rPr>
      </w:pPr>
      <w:r w:rsidRPr="004363A5">
        <w:rPr>
          <w:lang w:val="nl-NL"/>
        </w:rPr>
        <w:t>Programmeur:</w:t>
      </w:r>
      <w:r w:rsidR="00ED1A85" w:rsidRPr="004363A5">
        <w:rPr>
          <w:lang w:val="nl-NL"/>
        </w:rPr>
        <w:t xml:space="preserve"> Perijn Huijser, </w:t>
      </w:r>
      <w:proofErr w:type="spellStart"/>
      <w:r w:rsidR="00ED1A85" w:rsidRPr="004363A5">
        <w:rPr>
          <w:lang w:val="nl-NL"/>
        </w:rPr>
        <w:t>Jesze</w:t>
      </w:r>
      <w:proofErr w:type="spellEnd"/>
      <w:r w:rsidR="00732215" w:rsidRPr="004363A5">
        <w:rPr>
          <w:lang w:val="nl-NL"/>
        </w:rPr>
        <w:t xml:space="preserve"> </w:t>
      </w:r>
      <w:proofErr w:type="spellStart"/>
      <w:r w:rsidR="00732215" w:rsidRPr="004363A5">
        <w:rPr>
          <w:lang w:val="nl-NL"/>
        </w:rPr>
        <w:t>Ernste</w:t>
      </w:r>
      <w:proofErr w:type="spellEnd"/>
      <w:r w:rsidR="00732215" w:rsidRPr="004363A5">
        <w:rPr>
          <w:lang w:val="nl-NL"/>
        </w:rPr>
        <w:t xml:space="preserve">, Dirk Bruna, </w:t>
      </w:r>
      <w:proofErr w:type="spellStart"/>
      <w:r w:rsidR="00732215" w:rsidRPr="004363A5">
        <w:rPr>
          <w:lang w:val="nl-NL"/>
        </w:rPr>
        <w:t>Ammar</w:t>
      </w:r>
      <w:proofErr w:type="spellEnd"/>
      <w:r w:rsidR="00732215" w:rsidRPr="004363A5">
        <w:rPr>
          <w:lang w:val="nl-NL"/>
        </w:rPr>
        <w:t xml:space="preserve"> Al-</w:t>
      </w:r>
      <w:proofErr w:type="spellStart"/>
      <w:r w:rsidR="00732215" w:rsidRPr="004363A5">
        <w:rPr>
          <w:lang w:val="nl-NL"/>
        </w:rPr>
        <w:t>Kaka</w:t>
      </w:r>
      <w:r w:rsidR="00D8702B" w:rsidRPr="004363A5">
        <w:rPr>
          <w:lang w:val="nl-NL"/>
        </w:rPr>
        <w:t>hef</w:t>
      </w:r>
      <w:proofErr w:type="spellEnd"/>
    </w:p>
    <w:p w14:paraId="2D52F8CD" w14:textId="77777777" w:rsidR="00732215" w:rsidRPr="004363A5" w:rsidRDefault="00732215" w:rsidP="00732215">
      <w:pPr>
        <w:jc w:val="both"/>
        <w:rPr>
          <w:lang w:val="nl-NL"/>
        </w:rPr>
      </w:pPr>
    </w:p>
    <w:p w14:paraId="2E52F759" w14:textId="058C09AC" w:rsidR="00732215" w:rsidRPr="004363A5" w:rsidRDefault="00147028" w:rsidP="00732215">
      <w:pPr>
        <w:jc w:val="both"/>
        <w:rPr>
          <w:b/>
          <w:bCs/>
          <w:sz w:val="32"/>
          <w:szCs w:val="32"/>
          <w:lang w:val="nl-NL"/>
        </w:rPr>
      </w:pPr>
      <w:r w:rsidRPr="004363A5">
        <w:rPr>
          <w:b/>
          <w:bCs/>
          <w:sz w:val="32"/>
          <w:szCs w:val="32"/>
          <w:lang w:val="nl-NL"/>
        </w:rPr>
        <w:t>Hoofd Programmeur</w:t>
      </w:r>
    </w:p>
    <w:p w14:paraId="1EFD0935" w14:textId="48786B3C" w:rsidR="00147028" w:rsidRDefault="00537CF6" w:rsidP="00537CF6">
      <w:pPr>
        <w:rPr>
          <w:lang w:val="nl-NL"/>
        </w:rPr>
      </w:pPr>
      <w:r w:rsidRPr="004363A5">
        <w:rPr>
          <w:lang w:val="nl-NL"/>
        </w:rPr>
        <w:t xml:space="preserve">De taak van de hoofd programmeur is om alle </w:t>
      </w:r>
      <w:r w:rsidR="00736A67" w:rsidRPr="004363A5">
        <w:rPr>
          <w:lang w:val="nl-NL"/>
        </w:rPr>
        <w:t xml:space="preserve">code van de programmeurs te combineren. </w:t>
      </w:r>
      <w:r w:rsidR="004363A5" w:rsidRPr="004363A5">
        <w:rPr>
          <w:lang w:val="nl-NL"/>
        </w:rPr>
        <w:t xml:space="preserve">Ook moet de hoofd programmeur een </w:t>
      </w:r>
      <w:r w:rsidR="00BA067A" w:rsidRPr="004363A5">
        <w:rPr>
          <w:lang w:val="nl-NL"/>
        </w:rPr>
        <w:t>definitief</w:t>
      </w:r>
      <w:r w:rsidR="004363A5" w:rsidRPr="004363A5">
        <w:rPr>
          <w:lang w:val="nl-NL"/>
        </w:rPr>
        <w:t xml:space="preserve"> testplan maken voor de eind code.</w:t>
      </w:r>
    </w:p>
    <w:p w14:paraId="5B265D0C" w14:textId="77777777" w:rsidR="004363A5" w:rsidRDefault="004363A5" w:rsidP="00537CF6">
      <w:pPr>
        <w:rPr>
          <w:lang w:val="nl-NL"/>
        </w:rPr>
      </w:pPr>
    </w:p>
    <w:p w14:paraId="67A111D8" w14:textId="58680418" w:rsidR="004363A5" w:rsidRPr="00BA067A" w:rsidRDefault="00BA067A" w:rsidP="00537CF6">
      <w:pPr>
        <w:rPr>
          <w:b/>
          <w:bCs/>
          <w:sz w:val="32"/>
          <w:szCs w:val="32"/>
          <w:lang w:val="nl-NL"/>
        </w:rPr>
      </w:pPr>
      <w:r w:rsidRPr="00BA067A">
        <w:rPr>
          <w:b/>
          <w:bCs/>
          <w:sz w:val="32"/>
          <w:szCs w:val="32"/>
          <w:lang w:val="nl-NL"/>
        </w:rPr>
        <w:t>Elektrische tekenaar</w:t>
      </w:r>
    </w:p>
    <w:p w14:paraId="12A3C23E" w14:textId="7410EDB2" w:rsidR="00BA067A" w:rsidRDefault="005457FE" w:rsidP="00537CF6">
      <w:pPr>
        <w:rPr>
          <w:lang w:val="nl-NL"/>
        </w:rPr>
      </w:pPr>
      <w:r>
        <w:rPr>
          <w:lang w:val="nl-NL"/>
        </w:rPr>
        <w:t xml:space="preserve">De taak van de elektrische tekenaar </w:t>
      </w:r>
      <w:r w:rsidR="005843F7">
        <w:rPr>
          <w:lang w:val="nl-NL"/>
        </w:rPr>
        <w:t>is</w:t>
      </w:r>
      <w:r w:rsidR="00173B7B">
        <w:rPr>
          <w:lang w:val="nl-NL"/>
        </w:rPr>
        <w:t xml:space="preserve"> om de elektrische tekeningen te maken. Deze tekeningen </w:t>
      </w:r>
      <w:r w:rsidR="001C275B">
        <w:rPr>
          <w:lang w:val="nl-NL"/>
        </w:rPr>
        <w:t>worden gebruikt om de I/O tabel van de PLC in te stellen.</w:t>
      </w:r>
    </w:p>
    <w:p w14:paraId="4B6ED4EB" w14:textId="77777777" w:rsidR="001C275B" w:rsidRDefault="001C275B" w:rsidP="00537CF6">
      <w:pPr>
        <w:rPr>
          <w:lang w:val="nl-NL"/>
        </w:rPr>
      </w:pPr>
    </w:p>
    <w:p w14:paraId="567FAB74" w14:textId="6EB2CC62" w:rsidR="001C275B" w:rsidRPr="00A256EB" w:rsidRDefault="00A256EB" w:rsidP="00537CF6">
      <w:pPr>
        <w:rPr>
          <w:b/>
          <w:bCs/>
          <w:sz w:val="32"/>
          <w:szCs w:val="32"/>
          <w:lang w:val="nl-NL"/>
        </w:rPr>
      </w:pPr>
      <w:proofErr w:type="spellStart"/>
      <w:r w:rsidRPr="00A256EB">
        <w:rPr>
          <w:b/>
          <w:bCs/>
          <w:sz w:val="32"/>
          <w:szCs w:val="32"/>
          <w:lang w:val="nl-NL"/>
        </w:rPr>
        <w:t>Logishe</w:t>
      </w:r>
      <w:proofErr w:type="spellEnd"/>
      <w:r w:rsidRPr="00A256EB">
        <w:rPr>
          <w:b/>
          <w:bCs/>
          <w:sz w:val="32"/>
          <w:szCs w:val="32"/>
          <w:lang w:val="nl-NL"/>
        </w:rPr>
        <w:t xml:space="preserve"> tekenaar</w:t>
      </w:r>
    </w:p>
    <w:p w14:paraId="35B79701" w14:textId="34B8DFBA" w:rsidR="00A256EB" w:rsidRDefault="00A256EB" w:rsidP="00537CF6">
      <w:pPr>
        <w:rPr>
          <w:lang w:val="nl-NL"/>
        </w:rPr>
      </w:pPr>
      <w:r>
        <w:rPr>
          <w:lang w:val="nl-NL"/>
        </w:rPr>
        <w:t>De taak van de logische tekenaar is om alle benodigde documenten te maken</w:t>
      </w:r>
      <w:r w:rsidR="00CB6036">
        <w:rPr>
          <w:lang w:val="nl-NL"/>
        </w:rPr>
        <w:t xml:space="preserve"> om de logische </w:t>
      </w:r>
      <w:r w:rsidR="00946B6F">
        <w:rPr>
          <w:lang w:val="nl-NL"/>
        </w:rPr>
        <w:t xml:space="preserve">schakeling te realiseren. </w:t>
      </w:r>
    </w:p>
    <w:p w14:paraId="464A83C6" w14:textId="77777777" w:rsidR="00946B6F" w:rsidRDefault="00946B6F" w:rsidP="00537CF6">
      <w:pPr>
        <w:rPr>
          <w:lang w:val="nl-NL"/>
        </w:rPr>
      </w:pPr>
    </w:p>
    <w:p w14:paraId="3B10D20A" w14:textId="05800088" w:rsidR="00946B6F" w:rsidRPr="00946B6F" w:rsidRDefault="00946B6F" w:rsidP="00537CF6">
      <w:pPr>
        <w:rPr>
          <w:b/>
          <w:bCs/>
          <w:sz w:val="32"/>
          <w:szCs w:val="32"/>
          <w:lang w:val="nl-NL"/>
        </w:rPr>
      </w:pPr>
      <w:r w:rsidRPr="00946B6F">
        <w:rPr>
          <w:b/>
          <w:bCs/>
          <w:sz w:val="32"/>
          <w:szCs w:val="32"/>
          <w:lang w:val="nl-NL"/>
        </w:rPr>
        <w:t>Programmeur</w:t>
      </w:r>
    </w:p>
    <w:p w14:paraId="2E550EAD" w14:textId="4BED61E1" w:rsidR="00946B6F" w:rsidRPr="004363A5" w:rsidRDefault="00383BB8" w:rsidP="00537CF6">
      <w:pPr>
        <w:rPr>
          <w:lang w:val="nl-NL"/>
        </w:rPr>
      </w:pPr>
      <w:r>
        <w:rPr>
          <w:lang w:val="nl-NL"/>
        </w:rPr>
        <w:t>De taak van de programmeur is om een stuk code te maken. Dit stuk code wordt later gecombineerd met de andere stukken code door de hoofdprogrammeur. Voor het stuk code wat gemaakt wordt moet er ook een testplan gemaakt worden.</w:t>
      </w:r>
    </w:p>
    <w:p w14:paraId="211BC7AA" w14:textId="77777777" w:rsidR="00147028" w:rsidRPr="004363A5" w:rsidRDefault="00147028" w:rsidP="00732215">
      <w:pPr>
        <w:jc w:val="both"/>
        <w:rPr>
          <w:lang w:val="nl-NL"/>
        </w:rPr>
      </w:pPr>
    </w:p>
    <w:sectPr w:rsidR="00147028" w:rsidRPr="00436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BD33D3"/>
    <w:multiLevelType w:val="hybridMultilevel"/>
    <w:tmpl w:val="C0284C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04930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65"/>
    <w:rsid w:val="00095F3C"/>
    <w:rsid w:val="000C7565"/>
    <w:rsid w:val="00147028"/>
    <w:rsid w:val="00150C78"/>
    <w:rsid w:val="00173B7B"/>
    <w:rsid w:val="001C275B"/>
    <w:rsid w:val="002F3EE0"/>
    <w:rsid w:val="00383BB8"/>
    <w:rsid w:val="004151EC"/>
    <w:rsid w:val="004363A5"/>
    <w:rsid w:val="00536066"/>
    <w:rsid w:val="00537CF6"/>
    <w:rsid w:val="005457FE"/>
    <w:rsid w:val="005843F7"/>
    <w:rsid w:val="006207FB"/>
    <w:rsid w:val="00732215"/>
    <w:rsid w:val="00736A67"/>
    <w:rsid w:val="00767502"/>
    <w:rsid w:val="00892920"/>
    <w:rsid w:val="009034DD"/>
    <w:rsid w:val="00946B6F"/>
    <w:rsid w:val="00965AD4"/>
    <w:rsid w:val="00A256EB"/>
    <w:rsid w:val="00AD5296"/>
    <w:rsid w:val="00AF2A33"/>
    <w:rsid w:val="00B763BB"/>
    <w:rsid w:val="00BA067A"/>
    <w:rsid w:val="00C87FD0"/>
    <w:rsid w:val="00CB6036"/>
    <w:rsid w:val="00D8702B"/>
    <w:rsid w:val="00DB6C0E"/>
    <w:rsid w:val="00ED1A85"/>
    <w:rsid w:val="00EE3689"/>
    <w:rsid w:val="00FF4DF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0C1D"/>
  <w15:chartTrackingRefBased/>
  <w15:docId w15:val="{EE690130-9885-4649-B335-5B329FD9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565"/>
    <w:rPr>
      <w:rFonts w:eastAsiaTheme="majorEastAsia" w:cstheme="majorBidi"/>
      <w:color w:val="272727" w:themeColor="text1" w:themeTint="D8"/>
    </w:rPr>
  </w:style>
  <w:style w:type="paragraph" w:styleId="Title">
    <w:name w:val="Title"/>
    <w:basedOn w:val="Normal"/>
    <w:next w:val="Normal"/>
    <w:link w:val="TitleChar"/>
    <w:uiPriority w:val="10"/>
    <w:qFormat/>
    <w:rsid w:val="000C7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565"/>
    <w:pPr>
      <w:spacing w:before="160"/>
      <w:jc w:val="center"/>
    </w:pPr>
    <w:rPr>
      <w:i/>
      <w:iCs/>
      <w:color w:val="404040" w:themeColor="text1" w:themeTint="BF"/>
    </w:rPr>
  </w:style>
  <w:style w:type="character" w:customStyle="1" w:styleId="QuoteChar">
    <w:name w:val="Quote Char"/>
    <w:basedOn w:val="DefaultParagraphFont"/>
    <w:link w:val="Quote"/>
    <w:uiPriority w:val="29"/>
    <w:rsid w:val="000C7565"/>
    <w:rPr>
      <w:i/>
      <w:iCs/>
      <w:color w:val="404040" w:themeColor="text1" w:themeTint="BF"/>
    </w:rPr>
  </w:style>
  <w:style w:type="paragraph" w:styleId="ListParagraph">
    <w:name w:val="List Paragraph"/>
    <w:basedOn w:val="Normal"/>
    <w:uiPriority w:val="34"/>
    <w:qFormat/>
    <w:rsid w:val="000C7565"/>
    <w:pPr>
      <w:ind w:left="720"/>
      <w:contextualSpacing/>
    </w:pPr>
  </w:style>
  <w:style w:type="character" w:styleId="IntenseEmphasis">
    <w:name w:val="Intense Emphasis"/>
    <w:basedOn w:val="DefaultParagraphFont"/>
    <w:uiPriority w:val="21"/>
    <w:qFormat/>
    <w:rsid w:val="000C7565"/>
    <w:rPr>
      <w:i/>
      <w:iCs/>
      <w:color w:val="0F4761" w:themeColor="accent1" w:themeShade="BF"/>
    </w:rPr>
  </w:style>
  <w:style w:type="paragraph" w:styleId="IntenseQuote">
    <w:name w:val="Intense Quote"/>
    <w:basedOn w:val="Normal"/>
    <w:next w:val="Normal"/>
    <w:link w:val="IntenseQuoteChar"/>
    <w:uiPriority w:val="30"/>
    <w:qFormat/>
    <w:rsid w:val="000C7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565"/>
    <w:rPr>
      <w:i/>
      <w:iCs/>
      <w:color w:val="0F4761" w:themeColor="accent1" w:themeShade="BF"/>
    </w:rPr>
  </w:style>
  <w:style w:type="character" w:styleId="IntenseReference">
    <w:name w:val="Intense Reference"/>
    <w:basedOn w:val="DefaultParagraphFont"/>
    <w:uiPriority w:val="32"/>
    <w:qFormat/>
    <w:rsid w:val="000C75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a8b83c6-7672-4382-97f7-fbb555df663f" xsi:nil="true"/>
    <lcf76f155ced4ddcb4097134ff3c332f xmlns="46259ce9-205f-4823-9e83-9e2efa43e6d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BE9C2CD6F2E40946CF6CEB68A13C7" ma:contentTypeVersion="12" ma:contentTypeDescription="Create a new document." ma:contentTypeScope="" ma:versionID="dfd31d26c0fa1f8b1db2e0c8334e3d86">
  <xsd:schema xmlns:xsd="http://www.w3.org/2001/XMLSchema" xmlns:xs="http://www.w3.org/2001/XMLSchema" xmlns:p="http://schemas.microsoft.com/office/2006/metadata/properties" xmlns:ns2="46259ce9-205f-4823-9e83-9e2efa43e6d8" xmlns:ns3="ca8b83c6-7672-4382-97f7-fbb555df663f" targetNamespace="http://schemas.microsoft.com/office/2006/metadata/properties" ma:root="true" ma:fieldsID="a63bc578bc0b953d9e7a7a6e1fa08041" ns2:_="" ns3:_="">
    <xsd:import namespace="46259ce9-205f-4823-9e83-9e2efa43e6d8"/>
    <xsd:import namespace="ca8b83c6-7672-4382-97f7-fbb555df66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259ce9-205f-4823-9e83-9e2efa43e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8b83c6-7672-4382-97f7-fbb555df663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96e410e-fbde-4ca7-88d1-5ad9655bdcd1}" ma:internalName="TaxCatchAll" ma:showField="CatchAllData" ma:web="ca8b83c6-7672-4382-97f7-fbb555df6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BBCA8D-DC9D-490E-9840-9E04FEF4FF5D}">
  <ds:schemaRefs>
    <ds:schemaRef ds:uri="http://schemas.openxmlformats.org/package/2006/metadata/core-properties"/>
    <ds:schemaRef ds:uri="http://purl.org/dc/terms/"/>
    <ds:schemaRef ds:uri="http://purl.org/dc/elements/1.1/"/>
    <ds:schemaRef ds:uri="http://schemas.microsoft.com/office/2006/metadata/properties"/>
    <ds:schemaRef ds:uri="http://www.w3.org/XML/1998/namespace"/>
    <ds:schemaRef ds:uri="ca8b83c6-7672-4382-97f7-fbb555df663f"/>
    <ds:schemaRef ds:uri="http://schemas.microsoft.com/office/infopath/2007/PartnerControls"/>
    <ds:schemaRef ds:uri="http://schemas.microsoft.com/office/2006/documentManagement/types"/>
    <ds:schemaRef ds:uri="46259ce9-205f-4823-9e83-9e2efa43e6d8"/>
    <ds:schemaRef ds:uri="http://purl.org/dc/dcmitype/"/>
  </ds:schemaRefs>
</ds:datastoreItem>
</file>

<file path=customXml/itemProps2.xml><?xml version="1.0" encoding="utf-8"?>
<ds:datastoreItem xmlns:ds="http://schemas.openxmlformats.org/officeDocument/2006/customXml" ds:itemID="{97D79F76-AA4A-46A4-A23D-C0E45D106357}">
  <ds:schemaRefs>
    <ds:schemaRef ds:uri="http://schemas.microsoft.com/sharepoint/v3/contenttype/forms"/>
  </ds:schemaRefs>
</ds:datastoreItem>
</file>

<file path=customXml/itemProps3.xml><?xml version="1.0" encoding="utf-8"?>
<ds:datastoreItem xmlns:ds="http://schemas.openxmlformats.org/officeDocument/2006/customXml" ds:itemID="{E70DEC6C-F0C4-435D-826F-B0DA0A7AF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259ce9-205f-4823-9e83-9e2efa43e6d8"/>
    <ds:schemaRef ds:uri="ca8b83c6-7672-4382-97f7-fbb555df6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Perijn Huijser</dc:creator>
  <cp:keywords/>
  <dc:description/>
  <cp:lastModifiedBy>Perijn Huijser</cp:lastModifiedBy>
  <cp:revision>2</cp:revision>
  <dcterms:created xsi:type="dcterms:W3CDTF">2025-02-05T10:50:00Z</dcterms:created>
  <dcterms:modified xsi:type="dcterms:W3CDTF">2025-02-05T10:50:00Z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0x010100C98BE9C2CD6F2E40946CF6CEB68A13C7</vt:lpwstr>
  </property>
</Properties>
</file>