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50957" w14:textId="77777777" w:rsidR="00073736" w:rsidRPr="00073736" w:rsidRDefault="00073736" w:rsidP="00073736">
      <w:pPr>
        <w:rPr>
          <w:b/>
          <w:bCs/>
        </w:rPr>
      </w:pPr>
      <w:r w:rsidRPr="00073736">
        <w:rPr>
          <w:b/>
          <w:bCs/>
        </w:rPr>
        <w:t>VHDL Ontwikkeljournaal</w:t>
      </w:r>
    </w:p>
    <w:p w14:paraId="6E93FA83" w14:textId="77777777" w:rsidR="00073736" w:rsidRPr="00073736" w:rsidRDefault="00073736" w:rsidP="00073736">
      <w:pPr>
        <w:rPr>
          <w:b/>
          <w:bCs/>
        </w:rPr>
      </w:pPr>
      <w:r w:rsidRPr="00073736">
        <w:rPr>
          <w:b/>
          <w:bCs/>
        </w:rPr>
        <w:t>Projectnaam: Motorbesturing met FSM</w:t>
      </w:r>
    </w:p>
    <w:p w14:paraId="3DFE5E5D" w14:textId="13B562A7" w:rsidR="00073736" w:rsidRPr="00073736" w:rsidRDefault="00073736" w:rsidP="00073736">
      <w:pPr>
        <w:rPr>
          <w:b/>
          <w:bCs/>
        </w:rPr>
      </w:pPr>
      <w:r w:rsidRPr="00073736">
        <w:rPr>
          <w:b/>
          <w:bCs/>
        </w:rPr>
        <w:t xml:space="preserve">Auteur: </w:t>
      </w:r>
      <w:r>
        <w:rPr>
          <w:b/>
          <w:bCs/>
        </w:rPr>
        <w:t>Jesse Ernste</w:t>
      </w:r>
    </w:p>
    <w:p w14:paraId="6276E97A" w14:textId="22B1CDEE" w:rsidR="00073736" w:rsidRPr="00073736" w:rsidRDefault="00073736" w:rsidP="00073736">
      <w:pPr>
        <w:rPr>
          <w:b/>
          <w:bCs/>
        </w:rPr>
      </w:pPr>
      <w:r w:rsidRPr="00073736">
        <w:rPr>
          <w:b/>
          <w:bCs/>
        </w:rPr>
        <w:t xml:space="preserve">Datum: </w:t>
      </w:r>
      <w:r>
        <w:rPr>
          <w:b/>
          <w:bCs/>
        </w:rPr>
        <w:t>04-03-2025 &amp; 06-03-2025</w:t>
      </w:r>
    </w:p>
    <w:p w14:paraId="06E7E968" w14:textId="77777777" w:rsidR="00073736" w:rsidRPr="00073736" w:rsidRDefault="00073736" w:rsidP="00073736">
      <w:r w:rsidRPr="00073736">
        <w:pict w14:anchorId="4F449F03">
          <v:rect id="_x0000_i1031" style="width:0;height:1.5pt" o:hralign="center" o:hrstd="t" o:hr="t" fillcolor="#a0a0a0" stroked="f"/>
        </w:pict>
      </w:r>
    </w:p>
    <w:p w14:paraId="09F1E678" w14:textId="77777777" w:rsidR="00073736" w:rsidRPr="00073736" w:rsidRDefault="00073736" w:rsidP="00073736">
      <w:pPr>
        <w:rPr>
          <w:b/>
          <w:bCs/>
        </w:rPr>
      </w:pPr>
      <w:r w:rsidRPr="00073736">
        <w:rPr>
          <w:b/>
          <w:bCs/>
        </w:rPr>
        <w:t>1. Inleiding</w:t>
      </w:r>
    </w:p>
    <w:p w14:paraId="2023391A" w14:textId="77777777" w:rsidR="00073736" w:rsidRPr="00073736" w:rsidRDefault="00073736" w:rsidP="00073736">
      <w:r w:rsidRPr="00073736">
        <w:t>Dit project betreft de implementatie van een finite state machine (FSM) voor de besturing van een motor of centrifuge. De FSM regelt verschillende snelheden en wachttijden op basis van inputsignalen en systeemstatussen.</w:t>
      </w:r>
    </w:p>
    <w:p w14:paraId="02525412" w14:textId="77777777" w:rsidR="00073736" w:rsidRPr="00073736" w:rsidRDefault="00073736" w:rsidP="00073736">
      <w:pPr>
        <w:rPr>
          <w:b/>
          <w:bCs/>
        </w:rPr>
      </w:pPr>
      <w:r w:rsidRPr="00073736">
        <w:rPr>
          <w:b/>
          <w:bCs/>
        </w:rPr>
        <w:t>2. Specificaties</w:t>
      </w:r>
    </w:p>
    <w:p w14:paraId="2B6FDDCE" w14:textId="77777777" w:rsidR="00073736" w:rsidRPr="00073736" w:rsidRDefault="00073736" w:rsidP="00073736">
      <w:pPr>
        <w:numPr>
          <w:ilvl w:val="0"/>
          <w:numId w:val="1"/>
        </w:numPr>
      </w:pPr>
      <w:r w:rsidRPr="00073736">
        <w:rPr>
          <w:b/>
          <w:bCs/>
        </w:rPr>
        <w:t>Doelhardware:</w:t>
      </w:r>
      <w:r w:rsidRPr="00073736">
        <w:t xml:space="preserve"> FPGA</w:t>
      </w:r>
    </w:p>
    <w:p w14:paraId="7D9CE234" w14:textId="166B198A" w:rsidR="00073736" w:rsidRPr="00073736" w:rsidRDefault="00073736" w:rsidP="00073736">
      <w:pPr>
        <w:numPr>
          <w:ilvl w:val="0"/>
          <w:numId w:val="1"/>
        </w:numPr>
      </w:pPr>
      <w:r w:rsidRPr="00073736">
        <w:rPr>
          <w:b/>
          <w:bCs/>
        </w:rPr>
        <w:t>Klokfrequentie</w:t>
      </w:r>
    </w:p>
    <w:p w14:paraId="069EE8D8" w14:textId="77777777" w:rsidR="00073736" w:rsidRPr="00073736" w:rsidRDefault="00073736" w:rsidP="00073736">
      <w:pPr>
        <w:numPr>
          <w:ilvl w:val="0"/>
          <w:numId w:val="1"/>
        </w:numPr>
      </w:pPr>
      <w:r w:rsidRPr="00073736">
        <w:rPr>
          <w:b/>
          <w:bCs/>
        </w:rPr>
        <w:t>Interfaces:</w:t>
      </w:r>
      <w:r w:rsidRPr="00073736">
        <w:t xml:space="preserve"> Geen externe interfaces, alleen digitale besturing</w:t>
      </w:r>
    </w:p>
    <w:p w14:paraId="19575500" w14:textId="77777777" w:rsidR="00073736" w:rsidRPr="00073736" w:rsidRDefault="00073736" w:rsidP="00073736">
      <w:pPr>
        <w:numPr>
          <w:ilvl w:val="0"/>
          <w:numId w:val="1"/>
        </w:numPr>
      </w:pPr>
      <w:r w:rsidRPr="00073736">
        <w:rPr>
          <w:b/>
          <w:bCs/>
        </w:rPr>
        <w:t>Functionaliteit:</w:t>
      </w:r>
      <w:r w:rsidRPr="00073736">
        <w:t xml:space="preserve"> </w:t>
      </w:r>
    </w:p>
    <w:p w14:paraId="4664B31F" w14:textId="77777777" w:rsidR="00073736" w:rsidRPr="00073736" w:rsidRDefault="00073736" w:rsidP="00073736">
      <w:pPr>
        <w:numPr>
          <w:ilvl w:val="1"/>
          <w:numId w:val="1"/>
        </w:numPr>
      </w:pPr>
      <w:r w:rsidRPr="00073736">
        <w:t>Start en stop van de motor</w:t>
      </w:r>
    </w:p>
    <w:p w14:paraId="2038891A" w14:textId="77777777" w:rsidR="00073736" w:rsidRPr="00073736" w:rsidRDefault="00073736" w:rsidP="00073736">
      <w:pPr>
        <w:numPr>
          <w:ilvl w:val="1"/>
          <w:numId w:val="1"/>
        </w:numPr>
      </w:pPr>
      <w:r w:rsidRPr="00073736">
        <w:t>Meerdere snelheidsniveaus (bijv. 200, 800, 1200 tpm)</w:t>
      </w:r>
    </w:p>
    <w:p w14:paraId="33F05FF2" w14:textId="77777777" w:rsidR="00073736" w:rsidRPr="00073736" w:rsidRDefault="00073736" w:rsidP="00073736">
      <w:pPr>
        <w:numPr>
          <w:ilvl w:val="1"/>
          <w:numId w:val="1"/>
        </w:numPr>
      </w:pPr>
      <w:r w:rsidRPr="00073736">
        <w:t>Wachttijden tussen snelheidsveranderingen</w:t>
      </w:r>
    </w:p>
    <w:p w14:paraId="279D94EB" w14:textId="77777777" w:rsidR="00073736" w:rsidRPr="00073736" w:rsidRDefault="00073736" w:rsidP="00073736">
      <w:pPr>
        <w:numPr>
          <w:ilvl w:val="1"/>
          <w:numId w:val="1"/>
        </w:numPr>
      </w:pPr>
      <w:r w:rsidRPr="00073736">
        <w:t>Verwerking van configuratie-invoer (centrifugekeuze)</w:t>
      </w:r>
    </w:p>
    <w:p w14:paraId="6366B237" w14:textId="77777777" w:rsidR="00073736" w:rsidRPr="00073736" w:rsidRDefault="00073736" w:rsidP="00073736">
      <w:pPr>
        <w:rPr>
          <w:b/>
          <w:bCs/>
        </w:rPr>
      </w:pPr>
      <w:r w:rsidRPr="00073736">
        <w:rPr>
          <w:b/>
          <w:bCs/>
        </w:rPr>
        <w:t>3. Ontwerpbeslissingen</w:t>
      </w:r>
    </w:p>
    <w:p w14:paraId="75CFE6AE" w14:textId="77777777" w:rsidR="00073736" w:rsidRPr="00073736" w:rsidRDefault="00073736" w:rsidP="00073736">
      <w:pPr>
        <w:numPr>
          <w:ilvl w:val="0"/>
          <w:numId w:val="2"/>
        </w:numPr>
      </w:pPr>
      <w:r w:rsidRPr="00073736">
        <w:rPr>
          <w:b/>
          <w:bCs/>
        </w:rPr>
        <w:t>FSM-gebaseerde besturing</w:t>
      </w:r>
      <w:r w:rsidRPr="00073736">
        <w:t>: De motor wordt bestuurd met een toestandsmachine, zoals geïllustreerd in het toestandsdiagram.</w:t>
      </w:r>
    </w:p>
    <w:p w14:paraId="43D1A755" w14:textId="77777777" w:rsidR="00073736" w:rsidRPr="00073736" w:rsidRDefault="00073736" w:rsidP="00073736">
      <w:pPr>
        <w:numPr>
          <w:ilvl w:val="0"/>
          <w:numId w:val="2"/>
        </w:numPr>
      </w:pPr>
      <w:r w:rsidRPr="00073736">
        <w:rPr>
          <w:b/>
          <w:bCs/>
        </w:rPr>
        <w:t>Snelheidsoverdracht</w:t>
      </w:r>
      <w:r w:rsidRPr="00073736">
        <w:t>: De FSM verhoogt de snelheid stapsgewijs en wacht een bepaalde tijd voordat de volgende overgang plaatsvindt.</w:t>
      </w:r>
    </w:p>
    <w:p w14:paraId="5D0D471C" w14:textId="77777777" w:rsidR="00073736" w:rsidRPr="00073736" w:rsidRDefault="00073736" w:rsidP="00073736">
      <w:pPr>
        <w:numPr>
          <w:ilvl w:val="0"/>
          <w:numId w:val="2"/>
        </w:numPr>
      </w:pPr>
      <w:r w:rsidRPr="00073736">
        <w:rPr>
          <w:b/>
          <w:bCs/>
        </w:rPr>
        <w:t>Gebruik van std_logic en std_logic_vector</w:t>
      </w:r>
      <w:r w:rsidRPr="00073736">
        <w:t>: Dit zorgt voor compatibiliteit met FPGA-hardware.</w:t>
      </w:r>
    </w:p>
    <w:p w14:paraId="616DF834" w14:textId="77777777" w:rsidR="00073736" w:rsidRPr="00073736" w:rsidRDefault="00073736" w:rsidP="00073736">
      <w:pPr>
        <w:numPr>
          <w:ilvl w:val="0"/>
          <w:numId w:val="2"/>
        </w:numPr>
      </w:pPr>
      <w:r w:rsidRPr="00073736">
        <w:rPr>
          <w:b/>
          <w:bCs/>
        </w:rPr>
        <w:t>Asynchrone reset</w:t>
      </w:r>
      <w:r w:rsidRPr="00073736">
        <w:t>: De FSM wordt gereset wanneer aan_uit = '0'.</w:t>
      </w:r>
    </w:p>
    <w:p w14:paraId="52D7C678" w14:textId="77777777" w:rsidR="00073736" w:rsidRPr="00073736" w:rsidRDefault="00073736" w:rsidP="00073736">
      <w:pPr>
        <w:rPr>
          <w:b/>
          <w:bCs/>
        </w:rPr>
      </w:pPr>
      <w:r w:rsidRPr="00073736">
        <w:rPr>
          <w:b/>
          <w:bCs/>
        </w:rPr>
        <w:t>4. Implementatie</w:t>
      </w:r>
    </w:p>
    <w:p w14:paraId="3AE5D2CB" w14:textId="77777777" w:rsidR="00073736" w:rsidRPr="00073736" w:rsidRDefault="00073736" w:rsidP="00073736">
      <w:pPr>
        <w:numPr>
          <w:ilvl w:val="0"/>
          <w:numId w:val="3"/>
        </w:numPr>
      </w:pPr>
      <w:r w:rsidRPr="00073736">
        <w:rPr>
          <w:b/>
          <w:bCs/>
        </w:rPr>
        <w:t>Bestandsstructuur:</w:t>
      </w:r>
      <w:r w:rsidRPr="00073736">
        <w:t xml:space="preserve"> </w:t>
      </w:r>
    </w:p>
    <w:p w14:paraId="1DD4907D" w14:textId="77777777" w:rsidR="00073736" w:rsidRPr="00073736" w:rsidRDefault="00073736" w:rsidP="00073736">
      <w:pPr>
        <w:numPr>
          <w:ilvl w:val="1"/>
          <w:numId w:val="3"/>
        </w:numPr>
      </w:pPr>
      <w:r w:rsidRPr="00073736">
        <w:t>fsm_motor.vhd: Hoofdmodule met de FSM</w:t>
      </w:r>
    </w:p>
    <w:p w14:paraId="7EB7BD9C" w14:textId="77777777" w:rsidR="00073736" w:rsidRPr="00073736" w:rsidRDefault="00073736" w:rsidP="00073736">
      <w:pPr>
        <w:numPr>
          <w:ilvl w:val="1"/>
          <w:numId w:val="3"/>
        </w:numPr>
      </w:pPr>
      <w:r w:rsidRPr="00073736">
        <w:t>fsm_motor_tb.vhd: Testbench voor simulatie</w:t>
      </w:r>
    </w:p>
    <w:p w14:paraId="69F1FE55" w14:textId="77777777" w:rsidR="00073736" w:rsidRPr="00073736" w:rsidRDefault="00073736" w:rsidP="00073736">
      <w:pPr>
        <w:numPr>
          <w:ilvl w:val="0"/>
          <w:numId w:val="3"/>
        </w:numPr>
      </w:pPr>
      <w:r w:rsidRPr="00073736">
        <w:rPr>
          <w:b/>
          <w:bCs/>
        </w:rPr>
        <w:t>Belangrijkste signalen:</w:t>
      </w:r>
      <w:r w:rsidRPr="00073736">
        <w:t xml:space="preserve"> </w:t>
      </w:r>
    </w:p>
    <w:p w14:paraId="03B6FC0B" w14:textId="77777777" w:rsidR="00073736" w:rsidRPr="00073736" w:rsidRDefault="00073736" w:rsidP="00073736">
      <w:pPr>
        <w:numPr>
          <w:ilvl w:val="1"/>
          <w:numId w:val="3"/>
        </w:numPr>
      </w:pPr>
      <w:r w:rsidRPr="00073736">
        <w:t>aan_uit: Start/stop van het systeem</w:t>
      </w:r>
    </w:p>
    <w:p w14:paraId="1DEFDA76" w14:textId="77777777" w:rsidR="00073736" w:rsidRPr="00073736" w:rsidRDefault="00073736" w:rsidP="00073736">
      <w:pPr>
        <w:numPr>
          <w:ilvl w:val="1"/>
          <w:numId w:val="3"/>
        </w:numPr>
      </w:pPr>
      <w:r w:rsidRPr="00073736">
        <w:t>centrifugekeuz: Configuratie van de motor</w:t>
      </w:r>
    </w:p>
    <w:p w14:paraId="159C97A5" w14:textId="77777777" w:rsidR="00073736" w:rsidRPr="00073736" w:rsidRDefault="00073736" w:rsidP="00073736">
      <w:pPr>
        <w:numPr>
          <w:ilvl w:val="1"/>
          <w:numId w:val="3"/>
        </w:numPr>
      </w:pPr>
      <w:r w:rsidRPr="00073736">
        <w:lastRenderedPageBreak/>
        <w:t>clk: Kloksignaal</w:t>
      </w:r>
    </w:p>
    <w:p w14:paraId="33723FF4" w14:textId="77777777" w:rsidR="00073736" w:rsidRPr="00073736" w:rsidRDefault="00073736" w:rsidP="00073736">
      <w:pPr>
        <w:numPr>
          <w:ilvl w:val="1"/>
          <w:numId w:val="3"/>
        </w:numPr>
      </w:pPr>
      <w:r w:rsidRPr="00073736">
        <w:t>go_trommel: Startsignaal voor de trommel</w:t>
      </w:r>
    </w:p>
    <w:p w14:paraId="410C3128" w14:textId="77777777" w:rsidR="00073736" w:rsidRPr="00073736" w:rsidRDefault="00073736" w:rsidP="00073736">
      <w:pPr>
        <w:numPr>
          <w:ilvl w:val="1"/>
          <w:numId w:val="3"/>
        </w:numPr>
      </w:pPr>
      <w:r w:rsidRPr="00073736">
        <w:t>motor: 3-bits uitgangssignaal voor snelheid</w:t>
      </w:r>
    </w:p>
    <w:p w14:paraId="0BC6AA3E" w14:textId="77777777" w:rsidR="00073736" w:rsidRPr="00073736" w:rsidRDefault="00073736" w:rsidP="00073736">
      <w:pPr>
        <w:numPr>
          <w:ilvl w:val="1"/>
          <w:numId w:val="3"/>
        </w:numPr>
      </w:pPr>
      <w:r w:rsidRPr="00073736">
        <w:t>trommel_ready: Statussignaal voor gereedheid</w:t>
      </w:r>
    </w:p>
    <w:p w14:paraId="5F7DD6C7" w14:textId="77777777" w:rsidR="00073736" w:rsidRPr="00073736" w:rsidRDefault="00073736" w:rsidP="00073736">
      <w:pPr>
        <w:rPr>
          <w:b/>
          <w:bCs/>
        </w:rPr>
      </w:pPr>
      <w:r w:rsidRPr="00073736">
        <w:rPr>
          <w:b/>
          <w:bCs/>
        </w:rPr>
        <w:t>5. Simulatieresultaten</w:t>
      </w:r>
    </w:p>
    <w:p w14:paraId="79A56A5B" w14:textId="77777777" w:rsidR="00073736" w:rsidRPr="00073736" w:rsidRDefault="00073736" w:rsidP="00073736">
      <w:pPr>
        <w:numPr>
          <w:ilvl w:val="0"/>
          <w:numId w:val="4"/>
        </w:numPr>
      </w:pPr>
      <w:r w:rsidRPr="00073736">
        <w:rPr>
          <w:b/>
          <w:bCs/>
        </w:rPr>
        <w:t>Testbenches</w:t>
      </w:r>
      <w:r w:rsidRPr="00073736">
        <w:t xml:space="preserve">: </w:t>
      </w:r>
    </w:p>
    <w:p w14:paraId="59EE0BA2" w14:textId="77777777" w:rsidR="00073736" w:rsidRPr="00073736" w:rsidRDefault="00073736" w:rsidP="00073736">
      <w:pPr>
        <w:numPr>
          <w:ilvl w:val="1"/>
          <w:numId w:val="4"/>
        </w:numPr>
      </w:pPr>
      <w:r w:rsidRPr="00073736">
        <w:t>Stapsgewijze verhoging van de snelheid</w:t>
      </w:r>
    </w:p>
    <w:p w14:paraId="1C413952" w14:textId="77777777" w:rsidR="00073736" w:rsidRPr="00073736" w:rsidRDefault="00073736" w:rsidP="00073736">
      <w:pPr>
        <w:numPr>
          <w:ilvl w:val="1"/>
          <w:numId w:val="4"/>
        </w:numPr>
      </w:pPr>
      <w:r w:rsidRPr="00073736">
        <w:t>Wachttijden worden correct nageleefd</w:t>
      </w:r>
    </w:p>
    <w:p w14:paraId="0D40AEBF" w14:textId="77777777" w:rsidR="00073736" w:rsidRPr="00073736" w:rsidRDefault="00073736" w:rsidP="00073736">
      <w:pPr>
        <w:numPr>
          <w:ilvl w:val="1"/>
          <w:numId w:val="4"/>
        </w:numPr>
      </w:pPr>
      <w:r w:rsidRPr="00073736">
        <w:t>Reactie op inputsignalen</w:t>
      </w:r>
    </w:p>
    <w:p w14:paraId="057C9275" w14:textId="77777777" w:rsidR="00073736" w:rsidRPr="00073736" w:rsidRDefault="00073736" w:rsidP="00073736">
      <w:pPr>
        <w:numPr>
          <w:ilvl w:val="0"/>
          <w:numId w:val="4"/>
        </w:numPr>
      </w:pPr>
      <w:r w:rsidRPr="00073736">
        <w:rPr>
          <w:b/>
          <w:bCs/>
        </w:rPr>
        <w:t>Tools</w:t>
      </w:r>
      <w:r w:rsidRPr="00073736">
        <w:t xml:space="preserve">: </w:t>
      </w:r>
    </w:p>
    <w:p w14:paraId="170B4768" w14:textId="77777777" w:rsidR="00073736" w:rsidRPr="00073736" w:rsidRDefault="00073736" w:rsidP="00073736">
      <w:pPr>
        <w:numPr>
          <w:ilvl w:val="1"/>
          <w:numId w:val="4"/>
        </w:numPr>
      </w:pPr>
      <w:r w:rsidRPr="00073736">
        <w:t>ModelSim / Vivado voor simulatie en synthese</w:t>
      </w:r>
    </w:p>
    <w:p w14:paraId="26BF1D66" w14:textId="77777777" w:rsidR="00073736" w:rsidRPr="00073736" w:rsidRDefault="00073736" w:rsidP="00073736">
      <w:pPr>
        <w:numPr>
          <w:ilvl w:val="0"/>
          <w:numId w:val="4"/>
        </w:numPr>
      </w:pPr>
      <w:r w:rsidRPr="00073736">
        <w:rPr>
          <w:b/>
          <w:bCs/>
        </w:rPr>
        <w:t>Resultaten</w:t>
      </w:r>
      <w:r w:rsidRPr="00073736">
        <w:t xml:space="preserve">: </w:t>
      </w:r>
    </w:p>
    <w:p w14:paraId="0CD7A9E0" w14:textId="77777777" w:rsidR="00073736" w:rsidRPr="00073736" w:rsidRDefault="00073736" w:rsidP="00073736">
      <w:pPr>
        <w:numPr>
          <w:ilvl w:val="1"/>
          <w:numId w:val="4"/>
        </w:numPr>
      </w:pPr>
      <w:r w:rsidRPr="00073736">
        <w:t>FSM doorloopt de juiste toestanden</w:t>
      </w:r>
    </w:p>
    <w:p w14:paraId="489CA55B" w14:textId="77777777" w:rsidR="00073736" w:rsidRPr="00073736" w:rsidRDefault="00073736" w:rsidP="00073736">
      <w:pPr>
        <w:numPr>
          <w:ilvl w:val="1"/>
          <w:numId w:val="4"/>
        </w:numPr>
      </w:pPr>
      <w:r w:rsidRPr="00073736">
        <w:t>Uitgangssignalen reageren zoals verwacht</w:t>
      </w:r>
    </w:p>
    <w:p w14:paraId="3C8069A1" w14:textId="77777777" w:rsidR="00073736" w:rsidRPr="00073736" w:rsidRDefault="00073736" w:rsidP="00073736">
      <w:pPr>
        <w:rPr>
          <w:b/>
          <w:bCs/>
        </w:rPr>
      </w:pPr>
      <w:r w:rsidRPr="00073736">
        <w:rPr>
          <w:b/>
          <w:bCs/>
        </w:rPr>
        <w:t>6. Problemen en Oplossingen</w:t>
      </w:r>
    </w:p>
    <w:p w14:paraId="2561099A" w14:textId="77777777" w:rsidR="00073736" w:rsidRPr="00073736" w:rsidRDefault="00073736" w:rsidP="00073736">
      <w:pPr>
        <w:numPr>
          <w:ilvl w:val="0"/>
          <w:numId w:val="5"/>
        </w:numPr>
      </w:pPr>
      <w:r w:rsidRPr="00073736">
        <w:rPr>
          <w:b/>
          <w:bCs/>
        </w:rPr>
        <w:t>Glitches in snelheidsoverdracht</w:t>
      </w:r>
      <w:r w:rsidRPr="00073736">
        <w:t>: Opgelost door extra synchronisatie met klokranden.</w:t>
      </w:r>
    </w:p>
    <w:p w14:paraId="16BA10B2" w14:textId="77777777" w:rsidR="00073736" w:rsidRPr="00073736" w:rsidRDefault="00073736" w:rsidP="00073736">
      <w:pPr>
        <w:numPr>
          <w:ilvl w:val="0"/>
          <w:numId w:val="5"/>
        </w:numPr>
      </w:pPr>
      <w:r w:rsidRPr="00073736">
        <w:rPr>
          <w:b/>
          <w:bCs/>
        </w:rPr>
        <w:t>Resettiming</w:t>
      </w:r>
      <w:r w:rsidRPr="00073736">
        <w:t>: Asynchrone reset correct geïmplementeerd om racecondities te voorkomen.</w:t>
      </w:r>
    </w:p>
    <w:p w14:paraId="7B1F3588" w14:textId="77777777" w:rsidR="00073736" w:rsidRPr="00073736" w:rsidRDefault="00073736" w:rsidP="00073736">
      <w:pPr>
        <w:rPr>
          <w:b/>
          <w:bCs/>
        </w:rPr>
      </w:pPr>
      <w:r w:rsidRPr="00073736">
        <w:rPr>
          <w:b/>
          <w:bCs/>
        </w:rPr>
        <w:t>7. Verbeteringen en Toekomstige Werkzaamheden</w:t>
      </w:r>
    </w:p>
    <w:p w14:paraId="77559D6F" w14:textId="77777777" w:rsidR="00073736" w:rsidRPr="00073736" w:rsidRDefault="00073736" w:rsidP="00073736">
      <w:pPr>
        <w:numPr>
          <w:ilvl w:val="0"/>
          <w:numId w:val="6"/>
        </w:numPr>
      </w:pPr>
      <w:r w:rsidRPr="00073736">
        <w:t>Optimalisatie van wachttijden met preciezere timing-regeling.</w:t>
      </w:r>
    </w:p>
    <w:p w14:paraId="2A85B56B" w14:textId="77777777" w:rsidR="00073736" w:rsidRPr="00073736" w:rsidRDefault="00073736" w:rsidP="00073736">
      <w:pPr>
        <w:numPr>
          <w:ilvl w:val="0"/>
          <w:numId w:val="6"/>
        </w:numPr>
      </w:pPr>
      <w:r w:rsidRPr="00073736">
        <w:t>Toevoegen van foutdetectie en beveiligingsmechanismen.</w:t>
      </w:r>
    </w:p>
    <w:p w14:paraId="668D9AB7" w14:textId="77777777" w:rsidR="00073736" w:rsidRPr="00073736" w:rsidRDefault="00073736" w:rsidP="00073736">
      <w:pPr>
        <w:numPr>
          <w:ilvl w:val="0"/>
          <w:numId w:val="6"/>
        </w:numPr>
      </w:pPr>
      <w:r w:rsidRPr="00073736">
        <w:t>Implementatie van een PWM-besturing voor fijnere snelheidsoverdracht.</w:t>
      </w:r>
    </w:p>
    <w:p w14:paraId="61755E4E" w14:textId="77777777" w:rsidR="00073736" w:rsidRPr="00073736" w:rsidRDefault="00073736" w:rsidP="00073736">
      <w:pPr>
        <w:rPr>
          <w:b/>
          <w:bCs/>
        </w:rPr>
      </w:pPr>
      <w:r w:rsidRPr="00073736">
        <w:rPr>
          <w:b/>
          <w:bCs/>
        </w:rPr>
        <w:t>8. Conclusie</w:t>
      </w:r>
    </w:p>
    <w:p w14:paraId="6EAFD1E4" w14:textId="77777777" w:rsidR="00073736" w:rsidRPr="00073736" w:rsidRDefault="00073736" w:rsidP="00073736">
      <w:r w:rsidRPr="00073736">
        <w:t>Dit project heeft met succes een FSM geïmplementeerd voor de besturing van een motor met meerdere snelheden en wachttijden. De FSM functioneert correct volgens simulaties, en verdere optimalisaties kunnen worden toegepast voor een robuuster systeem.</w:t>
      </w:r>
    </w:p>
    <w:p w14:paraId="002B290D" w14:textId="77777777" w:rsidR="00224031" w:rsidRDefault="00224031"/>
    <w:sectPr w:rsidR="00224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4DC1"/>
    <w:multiLevelType w:val="multilevel"/>
    <w:tmpl w:val="4D9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82327"/>
    <w:multiLevelType w:val="multilevel"/>
    <w:tmpl w:val="9E9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5E61"/>
    <w:multiLevelType w:val="multilevel"/>
    <w:tmpl w:val="D0FE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D6DF6"/>
    <w:multiLevelType w:val="multilevel"/>
    <w:tmpl w:val="7196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759CE"/>
    <w:multiLevelType w:val="multilevel"/>
    <w:tmpl w:val="D6702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42B88"/>
    <w:multiLevelType w:val="multilevel"/>
    <w:tmpl w:val="98A8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198792">
    <w:abstractNumId w:val="2"/>
  </w:num>
  <w:num w:numId="2" w16cid:durableId="855466490">
    <w:abstractNumId w:val="0"/>
  </w:num>
  <w:num w:numId="3" w16cid:durableId="1352493834">
    <w:abstractNumId w:val="5"/>
  </w:num>
  <w:num w:numId="4" w16cid:durableId="1912348494">
    <w:abstractNumId w:val="4"/>
  </w:num>
  <w:num w:numId="5" w16cid:durableId="64113838">
    <w:abstractNumId w:val="3"/>
  </w:num>
  <w:num w:numId="6" w16cid:durableId="765999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AB"/>
    <w:rsid w:val="00031266"/>
    <w:rsid w:val="00073736"/>
    <w:rsid w:val="000A69AF"/>
    <w:rsid w:val="00224031"/>
    <w:rsid w:val="00511F26"/>
    <w:rsid w:val="0084484F"/>
    <w:rsid w:val="00D231AB"/>
    <w:rsid w:val="00DD69D4"/>
    <w:rsid w:val="00E05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2542"/>
  <w15:chartTrackingRefBased/>
  <w15:docId w15:val="{6D8C9F95-4FBB-41B1-B46B-78C1478C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3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3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31A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31A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31A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31A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31A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31A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31A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31A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31A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31A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31A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31A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31A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31A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31A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31AB"/>
    <w:rPr>
      <w:rFonts w:eastAsiaTheme="majorEastAsia" w:cstheme="majorBidi"/>
      <w:color w:val="272727" w:themeColor="text1" w:themeTint="D8"/>
    </w:rPr>
  </w:style>
  <w:style w:type="paragraph" w:styleId="Titel">
    <w:name w:val="Title"/>
    <w:basedOn w:val="Standaard"/>
    <w:next w:val="Standaard"/>
    <w:link w:val="TitelChar"/>
    <w:uiPriority w:val="10"/>
    <w:qFormat/>
    <w:rsid w:val="00D23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31A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31A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31A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31A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31AB"/>
    <w:rPr>
      <w:i/>
      <w:iCs/>
      <w:color w:val="404040" w:themeColor="text1" w:themeTint="BF"/>
    </w:rPr>
  </w:style>
  <w:style w:type="paragraph" w:styleId="Lijstalinea">
    <w:name w:val="List Paragraph"/>
    <w:basedOn w:val="Standaard"/>
    <w:uiPriority w:val="34"/>
    <w:qFormat/>
    <w:rsid w:val="00D231AB"/>
    <w:pPr>
      <w:ind w:left="720"/>
      <w:contextualSpacing/>
    </w:pPr>
  </w:style>
  <w:style w:type="character" w:styleId="Intensievebenadrukking">
    <w:name w:val="Intense Emphasis"/>
    <w:basedOn w:val="Standaardalinea-lettertype"/>
    <w:uiPriority w:val="21"/>
    <w:qFormat/>
    <w:rsid w:val="00D231AB"/>
    <w:rPr>
      <w:i/>
      <w:iCs/>
      <w:color w:val="0F4761" w:themeColor="accent1" w:themeShade="BF"/>
    </w:rPr>
  </w:style>
  <w:style w:type="paragraph" w:styleId="Duidelijkcitaat">
    <w:name w:val="Intense Quote"/>
    <w:basedOn w:val="Standaard"/>
    <w:next w:val="Standaard"/>
    <w:link w:val="DuidelijkcitaatChar"/>
    <w:uiPriority w:val="30"/>
    <w:qFormat/>
    <w:rsid w:val="00D23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31AB"/>
    <w:rPr>
      <w:i/>
      <w:iCs/>
      <w:color w:val="0F4761" w:themeColor="accent1" w:themeShade="BF"/>
    </w:rPr>
  </w:style>
  <w:style w:type="character" w:styleId="Intensieveverwijzing">
    <w:name w:val="Intense Reference"/>
    <w:basedOn w:val="Standaardalinea-lettertype"/>
    <w:uiPriority w:val="32"/>
    <w:qFormat/>
    <w:rsid w:val="00D23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4575">
      <w:bodyDiv w:val="1"/>
      <w:marLeft w:val="0"/>
      <w:marRight w:val="0"/>
      <w:marTop w:val="0"/>
      <w:marBottom w:val="0"/>
      <w:divBdr>
        <w:top w:val="none" w:sz="0" w:space="0" w:color="auto"/>
        <w:left w:val="none" w:sz="0" w:space="0" w:color="auto"/>
        <w:bottom w:val="none" w:sz="0" w:space="0" w:color="auto"/>
        <w:right w:val="none" w:sz="0" w:space="0" w:color="auto"/>
      </w:divBdr>
    </w:div>
    <w:div w:id="18182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2052</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Ernste</dc:creator>
  <cp:keywords/>
  <dc:description/>
  <cp:lastModifiedBy>Jesse Ernste</cp:lastModifiedBy>
  <cp:revision>2</cp:revision>
  <dcterms:created xsi:type="dcterms:W3CDTF">2025-03-12T10:02:00Z</dcterms:created>
  <dcterms:modified xsi:type="dcterms:W3CDTF">2025-03-12T10:03:00Z</dcterms:modified>
</cp:coreProperties>
</file>