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#查看系统的config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--list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#查看当前用户（global）配置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--list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"xiaolan"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2717110178@qq.com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-l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#生成密钥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-C "邮箱"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#在当前目录新建一个Git代码库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#克隆一个项目和它的整个代码历史（版本信息）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链接地址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#查看制定文件状态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[文件名]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#查看所有文件状态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#添加所有文件到暂存区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#提交暂存区中的内容到本地仓库 -m:提交的信息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"信息"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#撤销未提交也未添加的修改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#撤销未提交已添加的修改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查看提交记录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#列出本地所有分支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#列出所有远程分支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#新建一个分支，但依然停留在当前分支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#新建一个分支，并切换到该分支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#合并指定分支到当前分支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--delete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-dr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基础理论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工作区域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Git本地有三个工作区域:工作目录（Working Directory）,暂存区（Stage/Index），资源库（Repository或Git Directory）。如果再加上远程的git仓库（Remove Directory）就可以分为四个工作区域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644015"/>
            <wp:effectExtent l="0" t="0" r="7620" b="13335"/>
            <wp:docPr id="3" name="图片 3" descr="工作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工作区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Untracked:未跟踪，此文件在文件夹中，但并没有加入到git仓库，不参与版本控制.通过git add 状态变为Staged.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Unmodify:文件已经入库，未修改，即版本库中的文件快照内容与文件夹完全一致.这种类型的文件有两种去处，如果它被修改，而变为Modified.如果使用git rm 移出版本库，则成为Untracked文件.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Modified:文件已修改，仅仅是修改，并没有进行其他的操作.这个文件也有两个去处，通过git add可进入暂存staged状态，使用git checkout，则丢弃修改过，返回unmodify状态，这个git checkout即从库中取出文件，覆盖当前修改！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Staged：暂存状态，执行git commit则将修改同步到库中，这时库中的文件和本地文件又变为一致，文件为Unmodify状态.执行git reset HEAD filename取消暂存，文件状态为Modified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文件忽略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Github远程仓库</w:t>
      </w: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MGU4YTljZTUwMTZjYjQ1MTQxYTUzN2Y2NGMwODkifQ=="/>
  </w:docVars>
  <w:rsids>
    <w:rsidRoot w:val="00000000"/>
    <w:rsid w:val="02FF7DA7"/>
    <w:rsid w:val="4C876A03"/>
    <w:rsid w:val="4DF1167E"/>
    <w:rsid w:val="604932EA"/>
    <w:rsid w:val="7A3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658</Words>
  <Characters>1106</Characters>
  <Lines>0</Lines>
  <Paragraphs>0</Paragraphs>
  <TotalTime>134</TotalTime>
  <ScaleCrop>false</ScaleCrop>
  <LinksUpToDate>false</LinksUpToDate>
  <CharactersWithSpaces>1175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2023-03-07T03:16:00Z</dcterms:created>
  <dc:creator>gyc</dc:creator>
  <cp:lastModifiedBy>gyc</cp:lastModifiedBy>
  <dcterms:modified xsi:type="dcterms:W3CDTF">2023-03-15T02:24:28Z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0E68C2F76CA44B3D83D147254759854E</vt:lpwstr>
  </property>
</Properties>
</file>