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Mensagens de Erro da API — Páginas do Frontend</w:t>
      </w:r>
    </w:p>
    <w:p>
      <w:r>
        <w:t xml:space="preserve">Este documento detalha quais mensagens de erro da API do </w:t>
      </w:r>
      <w:r>
        <w:rPr>
          <w:b/>
        </w:rPr>
        <w:t>DEMP RPG SYSTEM</w:t>
      </w:r>
      <w:r>
        <w:t xml:space="preserve"> são exibidas em</w:t>
      </w:r>
    </w:p>
    <w:p>
      <w:r>
        <w:t>cada página, como elas são ativadas e o fluxo técnico por trás delas.</w:t>
      </w:r>
    </w:p>
    <w:p>
      <w:pPr>
        <w:pStyle w:val="Heading1"/>
      </w:pPr>
      <w:r>
        <w:t>Fluxo técnico (como as mensagens chegam à interface)</w:t>
      </w:r>
    </w:p>
    <w:p>
      <w:r>
        <w:t xml:space="preserve">1. </w:t>
      </w:r>
      <w:r>
        <w:rPr>
          <w:b/>
        </w:rPr>
        <w:t>Backend</w:t>
      </w:r>
      <w:r>
        <w:t xml:space="preserve"> — </w:t>
      </w:r>
      <w:r>
        <w:rPr>
          <w:rFonts w:ascii="Consolas" w:hAnsi="Consolas"/>
          <w:sz w:val="20"/>
        </w:rPr>
        <w:t>BackEnd/src/Adapters/Middlewares/ExceptionHandlingMiddleware.cs</w:t>
      </w:r>
      <w:r/>
    </w:p>
    <w:p>
      <w:r>
        <w:t xml:space="preserve">   - Captura qualquer exceção não tratada.</w:t>
      </w:r>
    </w:p>
    <w:p>
      <w:r>
        <w:t xml:space="preserve">   - Mapeia cada exceção de domínio para um </w:t>
      </w:r>
      <w:r>
        <w:rPr>
          <w:rFonts w:ascii="Consolas" w:hAnsi="Consolas"/>
          <w:sz w:val="20"/>
        </w:rPr>
        <w:t>HTTP Status Code</w:t>
      </w:r>
      <w:r>
        <w:t xml:space="preserve"> e expõe </w:t>
      </w:r>
      <w:r>
        <w:rPr>
          <w:rFonts w:ascii="Consolas" w:hAnsi="Consolas"/>
          <w:sz w:val="20"/>
        </w:rPr>
        <w:t>{ "message": "..." }</w:t>
      </w:r>
      <w:r>
        <w:t>.</w:t>
      </w:r>
    </w:p>
    <w:p>
      <w:r>
        <w:t xml:space="preserve">   - Erros desconhecidos retornam </w:t>
      </w:r>
      <w:r>
        <w:rPr>
          <w:rFonts w:ascii="Consolas" w:hAnsi="Consolas"/>
          <w:sz w:val="20"/>
        </w:rPr>
        <w:t>500</w:t>
      </w:r>
      <w:r>
        <w:t xml:space="preserve"> com </w:t>
      </w:r>
      <w:r>
        <w:rPr>
          <w:rFonts w:ascii="Consolas" w:hAnsi="Consolas"/>
          <w:sz w:val="20"/>
        </w:rPr>
        <w:t>Internal Server Error</w:t>
      </w:r>
      <w:r>
        <w:t xml:space="preserve"> (sem expor detalhes internos).</w:t>
      </w:r>
    </w:p>
    <w:p>
      <w:r>
        <w:t xml:space="preserve">2. </w:t>
      </w:r>
      <w:r>
        <w:rPr>
          <w:b/>
        </w:rPr>
        <w:t>Frontend</w:t>
      </w:r>
      <w:r>
        <w:t xml:space="preserve"> — </w:t>
      </w:r>
      <w:r>
        <w:rPr>
          <w:rFonts w:ascii="Consolas" w:hAnsi="Consolas"/>
          <w:sz w:val="20"/>
        </w:rPr>
        <w:t>FrontEnd/src/services/api.ts</w:t>
      </w:r>
      <w:r/>
    </w:p>
    <w:p>
      <w:r>
        <w:t xml:space="preserve">   - A função </w:t>
      </w:r>
      <w:r>
        <w:rPr>
          <w:rFonts w:ascii="Consolas" w:hAnsi="Consolas"/>
          <w:sz w:val="20"/>
        </w:rPr>
        <w:t>apiFetch</w:t>
      </w:r>
      <w:r>
        <w:t xml:space="preserve"> lê o corpo da resposta de erro e lança </w:t>
      </w:r>
      <w:r>
        <w:rPr>
          <w:rFonts w:ascii="Consolas" w:hAnsi="Consolas"/>
          <w:sz w:val="20"/>
        </w:rPr>
        <w:t>new Error(message)</w:t>
      </w:r>
      <w:r>
        <w:t>.</w:t>
      </w:r>
    </w:p>
    <w:p>
      <w:r>
        <w:t xml:space="preserve">3. </w:t>
      </w:r>
      <w:r>
        <w:rPr>
          <w:b/>
        </w:rPr>
        <w:t>Páginas/Formulários</w:t>
      </w:r>
      <w:r>
        <w:t xml:space="preserve"> — exibem </w:t>
      </w:r>
      <w:r>
        <w:rPr>
          <w:rFonts w:ascii="Consolas" w:hAnsi="Consolas"/>
          <w:sz w:val="20"/>
        </w:rPr>
        <w:t>err.message</w:t>
      </w:r>
      <w:r>
        <w:t xml:space="preserve"> em um </w:t>
      </w:r>
      <w:r>
        <w:rPr>
          <w:rFonts w:ascii="Consolas" w:hAnsi="Consolas"/>
          <w:sz w:val="20"/>
        </w:rPr>
        <w:t>&lt;p className="text-destructive"&gt;</w:t>
      </w:r>
      <w:r>
        <w:t>.</w:t>
      </w:r>
    </w:p>
    <w:p>
      <w:pPr>
        <w:pStyle w:val="Heading1"/>
      </w:pPr>
      <w:r>
        <w:t>Página de Cadastro (RegisterForm)</w:t>
      </w:r>
    </w:p>
    <w:p>
      <w:r/>
      <w:r>
        <w:rPr>
          <w:b/>
        </w:rPr>
        <w:t>Arquivo:</w:t>
      </w:r>
      <w:r>
        <w:t xml:space="preserve"> </w:t>
      </w:r>
      <w:r>
        <w:rPr>
          <w:rFonts w:ascii="Consolas" w:hAnsi="Consolas"/>
          <w:sz w:val="20"/>
        </w:rPr>
        <w:t>FrontEnd/src/components/RegisterForm/registerForm.tsx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Mensagem exibida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Como ativar</w:t>
            </w:r>
          </w:p>
        </w:tc>
      </w:tr>
      <w:tr>
        <w:tc>
          <w:tcPr>
            <w:tcW w:type="dxa" w:w="4320"/>
          </w:tcPr>
          <w:p>
            <w:r>
              <w:t>`Email already exists`</w:t>
            </w:r>
          </w:p>
        </w:tc>
        <w:tc>
          <w:tcPr>
            <w:tcW w:type="dxa" w:w="4320"/>
          </w:tcPr>
          <w:p>
            <w:r>
              <w:t>Cadastrar com um e-mail que já existe no banco.</w:t>
            </w:r>
          </w:p>
        </w:tc>
      </w:tr>
      <w:tr>
        <w:tc>
          <w:tcPr>
            <w:tcW w:type="dxa" w:w="4320"/>
          </w:tcPr>
          <w:p>
            <w:r>
              <w:t>`Please provide a valid email`</w:t>
            </w:r>
          </w:p>
        </w:tc>
        <w:tc>
          <w:tcPr>
            <w:tcW w:type="dxa" w:w="4320"/>
          </w:tcPr>
          <w:p>
            <w:r>
              <w:t>Digitar um e-mail em formato inválido.</w:t>
            </w:r>
          </w:p>
        </w:tc>
      </w:tr>
      <w:tr>
        <w:tc>
          <w:tcPr>
            <w:tcW w:type="dxa" w:w="4320"/>
          </w:tcPr>
          <w:p>
            <w:r>
              <w:t>`Email can't be null or empty`</w:t>
            </w:r>
          </w:p>
        </w:tc>
        <w:tc>
          <w:tcPr>
            <w:tcW w:type="dxa" w:w="4320"/>
          </w:tcPr>
          <w:p>
            <w:r>
              <w:t>Enviar e-mail vazio.</w:t>
            </w:r>
          </w:p>
        </w:tc>
      </w:tr>
      <w:tr>
        <w:tc>
          <w:tcPr>
            <w:tcW w:type="dxa" w:w="4320"/>
          </w:tcPr>
          <w:p>
            <w:r>
              <w:t>`Password must contain at least 6 characters`</w:t>
            </w:r>
          </w:p>
        </w:tc>
        <w:tc>
          <w:tcPr>
            <w:tcW w:type="dxa" w:w="4320"/>
          </w:tcPr>
          <w:p>
            <w:r>
              <w:t>Digitar senha com menos de 6 caracteres.</w:t>
            </w:r>
          </w:p>
        </w:tc>
      </w:tr>
    </w:tbl>
    <w:p/>
    <w:p>
      <w:r/>
      <w:r>
        <w:rPr>
          <w:b/>
        </w:rPr>
        <w:t>Ativação:</w:t>
      </w:r>
      <w:r>
        <w:t xml:space="preserve"> preencher o formulário "Criar conta" e clicar em </w:t>
      </w:r>
      <w:r>
        <w:rPr>
          <w:b/>
        </w:rPr>
        <w:t>Criar conta</w:t>
      </w:r>
      <w:r>
        <w:t>.</w:t>
      </w:r>
    </w:p>
    <w:p>
      <w:r>
        <w:t>A mensagem é renderizada no parágrafo vermelho acima do botão.</w:t>
      </w:r>
    </w:p>
    <w:p>
      <w:pPr>
        <w:pStyle w:val="Heading1"/>
      </w:pPr>
      <w:r>
        <w:t>Página de Login (LoginForm)</w:t>
      </w:r>
    </w:p>
    <w:p>
      <w:r/>
      <w:r>
        <w:rPr>
          <w:b/>
        </w:rPr>
        <w:t>Arquivo:</w:t>
      </w:r>
      <w:r>
        <w:t xml:space="preserve"> </w:t>
      </w:r>
      <w:r>
        <w:rPr>
          <w:rFonts w:ascii="Consolas" w:hAnsi="Consolas"/>
          <w:sz w:val="20"/>
        </w:rPr>
        <w:t>FrontEnd/src/components/LoginForm/loginForm.tsx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Mensagem exibida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Como ativar</w:t>
            </w:r>
          </w:p>
        </w:tc>
      </w:tr>
      <w:tr>
        <w:tc>
          <w:tcPr>
            <w:tcW w:type="dxa" w:w="4320"/>
          </w:tcPr>
          <w:p>
            <w:r>
              <w:t>`Email or password is incorrect`</w:t>
            </w:r>
          </w:p>
        </w:tc>
        <w:tc>
          <w:tcPr>
            <w:tcW w:type="dxa" w:w="4320"/>
          </w:tcPr>
          <w:p>
            <w:r>
              <w:t>Digitar e-mail ou senha incorretos.</w:t>
            </w:r>
          </w:p>
        </w:tc>
      </w:tr>
    </w:tbl>
    <w:p/>
    <w:p>
      <w:r/>
      <w:r>
        <w:rPr>
          <w:b/>
        </w:rPr>
        <w:t>Ativação:</w:t>
      </w:r>
      <w:r>
        <w:t xml:space="preserve"> preencher o formulário "Entrar na conta" e clicar em </w:t>
      </w:r>
      <w:r>
        <w:rPr>
          <w:b/>
        </w:rPr>
        <w:t>Entrar</w:t>
      </w:r>
      <w:r>
        <w:t>.</w:t>
      </w:r>
    </w:p>
    <w:p>
      <w:r>
        <w:t>A mensagem é renderizada no parágrafo vermelho acima do botão.</w:t>
      </w:r>
    </w:p>
    <w:p>
      <w:pPr>
        <w:pStyle w:val="Heading1"/>
      </w:pPr>
      <w:r>
        <w:t>Modal de Entrar em Mesa (JoinRoomModal)</w:t>
      </w:r>
    </w:p>
    <w:p>
      <w:r/>
      <w:r>
        <w:rPr>
          <w:b/>
        </w:rPr>
        <w:t>Arquivo:</w:t>
      </w:r>
      <w:r>
        <w:t xml:space="preserve"> </w:t>
      </w:r>
      <w:r>
        <w:rPr>
          <w:rFonts w:ascii="Consolas" w:hAnsi="Consolas"/>
          <w:sz w:val="20"/>
        </w:rPr>
        <w:t>FrontEnd/src/components/JoinRoomModal/joinRoomModal.tsx</w:t>
      </w:r>
      <w:r/>
    </w:p>
    <w:p>
      <w:r/>
      <w:r>
        <w:rPr>
          <w:b/>
        </w:rPr>
        <w:t>Origem:</w:t>
      </w:r>
      <w:r>
        <w:t xml:space="preserve"> página </w:t>
      </w:r>
      <w:r>
        <w:rPr>
          <w:rFonts w:ascii="Consolas" w:hAnsi="Consolas"/>
          <w:sz w:val="20"/>
        </w:rPr>
        <w:t>FrontEnd/src/pages/UserHome/userHomePage.tsx</w:t>
      </w:r>
      <w:r>
        <w:t xml:space="preserve"> (aba "Mesas" → botão "Entrar em mesa")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Mensagem exibida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Como ativar</w:t>
            </w:r>
          </w:p>
        </w:tc>
      </w:tr>
      <w:tr>
        <w:tc>
          <w:tcPr>
            <w:tcW w:type="dxa" w:w="4320"/>
          </w:tcPr>
          <w:p>
            <w:r>
              <w:t>`Room Not Found`</w:t>
            </w:r>
          </w:p>
        </w:tc>
        <w:tc>
          <w:tcPr>
            <w:tcW w:type="dxa" w:w="4320"/>
          </w:tcPr>
          <w:p>
            <w:r>
              <w:t>Digitar um código de mesa que não existe.</w:t>
            </w:r>
          </w:p>
        </w:tc>
      </w:tr>
      <w:tr>
        <w:tc>
          <w:tcPr>
            <w:tcW w:type="dxa" w:w="4320"/>
          </w:tcPr>
          <w:p>
            <w:r>
              <w:t>`User Already in Room`</w:t>
            </w:r>
          </w:p>
        </w:tc>
        <w:tc>
          <w:tcPr>
            <w:tcW w:type="dxa" w:w="4320"/>
          </w:tcPr>
          <w:p>
            <w:r>
              <w:t>Tentar entrar em uma mesa da qual o usuário já participa.</w:t>
            </w:r>
          </w:p>
        </w:tc>
      </w:tr>
    </w:tbl>
    <w:p/>
    <w:p>
      <w:r/>
      <w:r>
        <w:rPr>
          <w:b/>
        </w:rPr>
        <w:t>Ativação:</w:t>
      </w:r>
      <w:r>
        <w:t xml:space="preserve"> na aba </w:t>
      </w:r>
      <w:r>
        <w:rPr>
          <w:b/>
        </w:rPr>
        <w:t>Mesas</w:t>
      </w:r>
      <w:r>
        <w:t xml:space="preserve"> da Home, clicar em </w:t>
      </w:r>
      <w:r>
        <w:rPr>
          <w:b/>
        </w:rPr>
        <w:t>Entrar em mesa</w:t>
      </w:r>
      <w:r>
        <w:t xml:space="preserve">, digitar o código e clicar em </w:t>
      </w:r>
      <w:r>
        <w:rPr>
          <w:b/>
        </w:rPr>
        <w:t>Entrar</w:t>
      </w:r>
      <w:r>
        <w:t>.</w:t>
      </w:r>
    </w:p>
    <w:p>
      <w:r>
        <w:t>A mensagem é renderizada dentro do próprio modal, acima do botão.</w:t>
      </w:r>
    </w:p>
    <w:p>
      <w:pPr>
        <w:pStyle w:val="Heading1"/>
      </w:pPr>
      <w:r>
        <w:t>Página de Criar Mesa (CreateRoomPage)</w:t>
      </w:r>
    </w:p>
    <w:p>
      <w:r/>
      <w:r>
        <w:rPr>
          <w:b/>
        </w:rPr>
        <w:t>Arquivo:</w:t>
      </w:r>
      <w:r>
        <w:t xml:space="preserve"> </w:t>
      </w:r>
      <w:r>
        <w:rPr>
          <w:rFonts w:ascii="Consolas" w:hAnsi="Consolas"/>
          <w:sz w:val="20"/>
        </w:rPr>
        <w:t>FrontEnd/src/pages/CreateRoomPage/createRoom.tsx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Mensagem exibida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Como ativar</w:t>
            </w:r>
          </w:p>
        </w:tc>
      </w:tr>
      <w:tr>
        <w:tc>
          <w:tcPr>
            <w:tcW w:type="dxa" w:w="4320"/>
          </w:tcPr>
          <w:p>
            <w:r>
              <w:t>`Internal Server Error`</w:t>
            </w:r>
          </w:p>
        </w:tc>
        <w:tc>
          <w:tcPr>
            <w:tcW w:type="dxa" w:w="4320"/>
          </w:tcPr>
          <w:p>
            <w:r>
              <w:t>Ocorrer qualquer erro interno ao criar a mesa.</w:t>
            </w:r>
          </w:p>
        </w:tc>
      </w:tr>
    </w:tbl>
    <w:p/>
    <w:p>
      <w:r/>
      <w:r>
        <w:rPr>
          <w:b/>
        </w:rPr>
        <w:t>Ativação:</w:t>
      </w:r>
      <w:r>
        <w:t xml:space="preserve"> preencher o formulário "Crie sua mesa" (nome + descrição) e clicar em </w:t>
      </w:r>
      <w:r>
        <w:rPr>
          <w:b/>
        </w:rPr>
        <w:t>Criar mesa</w:t>
      </w:r>
      <w:r>
        <w:t>.</w:t>
      </w:r>
    </w:p>
    <w:p>
      <w:r>
        <w:t>A mensagem é renderizada no parágrafo vermelho acima do botão.</w:t>
      </w:r>
    </w:p>
    <w:p>
      <w:pPr>
        <w:ind w:left="720"/>
      </w:pPr>
      <w:r>
        <w:rPr>
          <w:i/>
        </w:rPr>
        <w:t>Observação: atualmente o endpoint `POST /rooms` não lança exceções de domínio</w:t>
      </w:r>
    </w:p>
    <w:p>
      <w:pPr>
        <w:ind w:left="720"/>
      </w:pPr>
      <w:r>
        <w:rPr>
          <w:i/>
        </w:rPr>
        <w:t>específicas além das herdadas, então a mensagem genérica de erro do servidor é a</w:t>
      </w:r>
    </w:p>
    <w:p>
      <w:pPr>
        <w:ind w:left="720"/>
      </w:pPr>
      <w:r>
        <w:rPr>
          <w:i/>
        </w:rPr>
        <w:t>esperada em caso de falha.</w:t>
      </w:r>
    </w:p>
    <w:p>
      <w:pPr>
        <w:pStyle w:val="Heading1"/>
      </w:pPr>
      <w:r>
        <w:t>Página de Criar Personagem (CreateCharacterPage)</w:t>
      </w:r>
    </w:p>
    <w:p>
      <w:r/>
      <w:r>
        <w:rPr>
          <w:b/>
        </w:rPr>
        <w:t>Arquivo:</w:t>
      </w:r>
      <w:r>
        <w:t xml:space="preserve"> </w:t>
      </w:r>
      <w:r>
        <w:rPr>
          <w:rFonts w:ascii="Consolas" w:hAnsi="Consolas"/>
          <w:sz w:val="20"/>
        </w:rPr>
        <w:t>FrontEnd/src/pages/CreateCharacterPage/createCharacterPage.tsx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Mensagem exibida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Como ativar</w:t>
            </w:r>
          </w:p>
        </w:tc>
      </w:tr>
      <w:tr>
        <w:tc>
          <w:tcPr>
            <w:tcW w:type="dxa" w:w="4320"/>
          </w:tcPr>
          <w:p>
            <w:r>
              <w:t>`Character attribute or skill must be greater than 0 and lower than 110`</w:t>
            </w:r>
          </w:p>
        </w:tc>
        <w:tc>
          <w:tcPr>
            <w:tcW w:type="dxa" w:w="4320"/>
          </w:tcPr>
          <w:p>
            <w:r>
              <w:t>Salvar um personagem em que algum atributo ou perícia esteja fora do intervalo 0–110.</w:t>
            </w:r>
          </w:p>
        </w:tc>
      </w:tr>
      <w:tr>
        <w:tc>
          <w:tcPr>
            <w:tcW w:type="dxa" w:w="4320"/>
          </w:tcPr>
          <w:p>
            <w:r>
              <w:t>`Internal Server Error`</w:t>
            </w:r>
          </w:p>
        </w:tc>
        <w:tc>
          <w:tcPr>
            <w:tcW w:type="dxa" w:w="4320"/>
          </w:tcPr>
          <w:p>
            <w:r>
              <w:t>Ocorrer qualquer erro interno ao criar o personagem ou os atributos.</w:t>
            </w:r>
          </w:p>
        </w:tc>
      </w:tr>
    </w:tbl>
    <w:p/>
    <w:p>
      <w:r/>
      <w:r>
        <w:rPr>
          <w:b/>
        </w:rPr>
        <w:t>Ativação:</w:t>
      </w:r>
      <w:r>
        <w:t xml:space="preserve"> preencher as 3 etapas do assistente e clicar em </w:t>
      </w:r>
      <w:r>
        <w:rPr>
          <w:b/>
        </w:rPr>
        <w:t>Criar Personagem</w:t>
      </w:r>
      <w:r/>
    </w:p>
    <w:p>
      <w:r>
        <w:t>na etapa 3 (Perícias). A mensagem é renderizada no parágrafo vermelho abaixo do</w:t>
      </w:r>
    </w:p>
    <w:p>
      <w:r>
        <w:t>assistente, acima dos botões "Voltar" / "Próximo".</w:t>
      </w:r>
    </w:p>
    <w:p>
      <w:pPr>
        <w:pStyle w:val="Heading1"/>
      </w:pPr>
      <w:r>
        <w:t>Página da Ficha do Personagem (CharacterSheetPage)</w:t>
      </w:r>
    </w:p>
    <w:p>
      <w:r/>
      <w:r>
        <w:rPr>
          <w:b/>
        </w:rPr>
        <w:t>Arquivo:</w:t>
      </w:r>
      <w:r>
        <w:t xml:space="preserve"> </w:t>
      </w:r>
      <w:r>
        <w:rPr>
          <w:rFonts w:ascii="Consolas" w:hAnsi="Consolas"/>
          <w:sz w:val="20"/>
        </w:rPr>
        <w:t>FrontEnd/src/pages/CharacterSheetPage/characterSheetPage.tsx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Mensagem exibida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Como ativar</w:t>
            </w:r>
          </w:p>
        </w:tc>
      </w:tr>
      <w:tr>
        <w:tc>
          <w:tcPr>
            <w:tcW w:type="dxa" w:w="4320"/>
          </w:tcPr>
          <w:p>
            <w:r>
              <w:t>`Character Not Found` / `Character Stats Not Found`</w:t>
            </w:r>
          </w:p>
        </w:tc>
        <w:tc>
          <w:tcPr>
            <w:tcW w:type="dxa" w:w="4320"/>
          </w:tcPr>
          <w:p>
            <w:r>
              <w:t>Falha ao carregar a ficha (personagem ou atributos inexistentes).</w:t>
            </w:r>
          </w:p>
        </w:tc>
      </w:tr>
      <w:tr>
        <w:tc>
          <w:tcPr>
            <w:tcW w:type="dxa" w:w="4320"/>
          </w:tcPr>
          <w:p>
            <w:r>
              <w:t>`Character attribute or skill must be greater than 0 and lower than 110`</w:t>
            </w:r>
          </w:p>
        </w:tc>
        <w:tc>
          <w:tcPr>
            <w:tcW w:type="dxa" w:w="4320"/>
          </w:tcPr>
          <w:p>
            <w:r>
              <w:t>Salvar a ficha com um atributo ou perícia fora do intervalo 0–110.</w:t>
            </w:r>
          </w:p>
        </w:tc>
      </w:tr>
      <w:tr>
        <w:tc>
          <w:tcPr>
            <w:tcW w:type="dxa" w:w="4320"/>
          </w:tcPr>
          <w:p>
            <w:r>
              <w:t>`Internal Server Error`</w:t>
            </w:r>
          </w:p>
        </w:tc>
        <w:tc>
          <w:tcPr>
            <w:tcW w:type="dxa" w:w="4320"/>
          </w:tcPr>
          <w:p>
            <w:r>
              <w:t>Ocorrer qualquer erro interno ao carregar ou salvar a ficha.</w:t>
            </w:r>
          </w:p>
        </w:tc>
      </w:tr>
    </w:tbl>
    <w:p/>
    <w:p>
      <w:r/>
      <w:r>
        <w:rPr>
          <w:b/>
        </w:rPr>
        <w:t>Ativação:</w:t>
      </w:r>
      <w:r/>
    </w:p>
    <w:p>
      <w:pPr>
        <w:pStyle w:val="ListBullet"/>
      </w:pPr>
      <w:r>
        <w:t>**Ao carregar** — abrir uma URL de ficha com id inexistente. A mensagem aparece no rodapé da página.</w:t>
      </w:r>
    </w:p>
    <w:p>
      <w:pPr>
        <w:pStyle w:val="ListBullet"/>
      </w:pPr>
      <w:r>
        <w:t>**Ao salvar** — alterar um atributo/perícia para valor fora de 0–110 e clicar em **Salvar Ficha**.</w:t>
      </w:r>
    </w:p>
    <w:p>
      <w:r>
        <w:t xml:space="preserve">  A mensagem é renderizada no parágrafo vermelho acima do botão "Salvar Ficha".</w:t>
      </w:r>
    </w:p>
    <w:p>
      <w:pPr>
        <w:pStyle w:val="Heading1"/>
      </w:pPr>
      <w:r>
        <w:t>Resumo das exceções mapeadas no backend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Exceção de domínio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HTTP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Mensagem</w:t>
            </w:r>
          </w:p>
        </w:tc>
      </w:tr>
      <w:tr>
        <w:tc>
          <w:tcPr>
            <w:tcW w:type="dxa" w:w="2880"/>
          </w:tcPr>
          <w:p>
            <w:r>
              <w:t>`EmailAlreadyExistsException`</w:t>
            </w:r>
          </w:p>
        </w:tc>
        <w:tc>
          <w:tcPr>
            <w:tcW w:type="dxa" w:w="2880"/>
          </w:tcPr>
          <w:p>
            <w:r>
              <w:t>409</w:t>
            </w:r>
          </w:p>
        </w:tc>
        <w:tc>
          <w:tcPr>
            <w:tcW w:type="dxa" w:w="2880"/>
          </w:tcPr>
          <w:p>
            <w:r>
              <w:t>Email already exists</w:t>
            </w:r>
          </w:p>
        </w:tc>
      </w:tr>
      <w:tr>
        <w:tc>
          <w:tcPr>
            <w:tcW w:type="dxa" w:w="2880"/>
          </w:tcPr>
          <w:p>
            <w:r>
              <w:t>`EmailIsNullOrWhiteSpaceException`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Email can't be null or empty</w:t>
            </w:r>
          </w:p>
        </w:tc>
      </w:tr>
      <w:tr>
        <w:tc>
          <w:tcPr>
            <w:tcW w:type="dxa" w:w="2880"/>
          </w:tcPr>
          <w:p>
            <w:r>
              <w:t>`InvalidEmailException`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Please provide a valid email</w:t>
            </w:r>
          </w:p>
        </w:tc>
      </w:tr>
      <w:tr>
        <w:tc>
          <w:tcPr>
            <w:tcW w:type="dxa" w:w="2880"/>
          </w:tcPr>
          <w:p>
            <w:r>
              <w:t>`PasswordMustContainAtLeast6Exception`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Password must contain at least 6 characters</w:t>
            </w:r>
          </w:p>
        </w:tc>
      </w:tr>
      <w:tr>
        <w:tc>
          <w:tcPr>
            <w:tcW w:type="dxa" w:w="2880"/>
          </w:tcPr>
          <w:p>
            <w:r>
              <w:t>`EmailOrPasswordIncorrectException`</w:t>
            </w:r>
          </w:p>
        </w:tc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Email or password is incorrect</w:t>
            </w:r>
          </w:p>
        </w:tc>
      </w:tr>
      <w:tr>
        <w:tc>
          <w:tcPr>
            <w:tcW w:type="dxa" w:w="2880"/>
          </w:tcPr>
          <w:p>
            <w:r>
              <w:t>`UserNotFoundException`</w:t>
            </w:r>
          </w:p>
        </w:tc>
        <w:tc>
          <w:tcPr>
            <w:tcW w:type="dxa" w:w="2880"/>
          </w:tcPr>
          <w:p>
            <w:r>
              <w:t>404</w:t>
            </w:r>
          </w:p>
        </w:tc>
        <w:tc>
          <w:tcPr>
            <w:tcW w:type="dxa" w:w="2880"/>
          </w:tcPr>
          <w:p>
            <w:r>
              <w:t>User Not Found</w:t>
            </w:r>
          </w:p>
        </w:tc>
      </w:tr>
      <w:tr>
        <w:tc>
          <w:tcPr>
            <w:tcW w:type="dxa" w:w="2880"/>
          </w:tcPr>
          <w:p>
            <w:r>
              <w:t>`CharacterNotFoundException`</w:t>
            </w:r>
          </w:p>
        </w:tc>
        <w:tc>
          <w:tcPr>
            <w:tcW w:type="dxa" w:w="2880"/>
          </w:tcPr>
          <w:p>
            <w:r>
              <w:t>404</w:t>
            </w:r>
          </w:p>
        </w:tc>
        <w:tc>
          <w:tcPr>
            <w:tcW w:type="dxa" w:w="2880"/>
          </w:tcPr>
          <w:p>
            <w:r>
              <w:t>Character not found</w:t>
            </w:r>
          </w:p>
        </w:tc>
      </w:tr>
      <w:tr>
        <w:tc>
          <w:tcPr>
            <w:tcW w:type="dxa" w:w="2880"/>
          </w:tcPr>
          <w:p>
            <w:r>
              <w:t>`CharacterSkillsNotFoundException`</w:t>
            </w:r>
          </w:p>
        </w:tc>
        <w:tc>
          <w:tcPr>
            <w:tcW w:type="dxa" w:w="2880"/>
          </w:tcPr>
          <w:p>
            <w:r>
              <w:t>404</w:t>
            </w:r>
          </w:p>
        </w:tc>
        <w:tc>
          <w:tcPr>
            <w:tcW w:type="dxa" w:w="2880"/>
          </w:tcPr>
          <w:p>
            <w:r>
              <w:t>CharacterSkill not Found</w:t>
            </w:r>
          </w:p>
        </w:tc>
      </w:tr>
      <w:tr>
        <w:tc>
          <w:tcPr>
            <w:tcW w:type="dxa" w:w="2880"/>
          </w:tcPr>
          <w:p>
            <w:r>
              <w:t>`CharacterStatsNoFoundException`</w:t>
            </w:r>
          </w:p>
        </w:tc>
        <w:tc>
          <w:tcPr>
            <w:tcW w:type="dxa" w:w="2880"/>
          </w:tcPr>
          <w:p>
            <w:r>
              <w:t>404</w:t>
            </w:r>
          </w:p>
        </w:tc>
        <w:tc>
          <w:tcPr>
            <w:tcW w:type="dxa" w:w="2880"/>
          </w:tcPr>
          <w:p>
            <w:r>
              <w:t>CharacterStats Not Found</w:t>
            </w:r>
          </w:p>
        </w:tc>
      </w:tr>
      <w:tr>
        <w:tc>
          <w:tcPr>
            <w:tcW w:type="dxa" w:w="2880"/>
          </w:tcPr>
          <w:p>
            <w:r>
              <w:t>`InvalidCharacterAttributeSkillException`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Character attribute or skill must be greater than 0 and lower than 110</w:t>
            </w:r>
          </w:p>
        </w:tc>
      </w:tr>
      <w:tr>
        <w:tc>
          <w:tcPr>
            <w:tcW w:type="dxa" w:w="2880"/>
          </w:tcPr>
          <w:p>
            <w:r>
              <w:t>`RoomNotFoundException`</w:t>
            </w:r>
          </w:p>
        </w:tc>
        <w:tc>
          <w:tcPr>
            <w:tcW w:type="dxa" w:w="2880"/>
          </w:tcPr>
          <w:p>
            <w:r>
              <w:t>404</w:t>
            </w:r>
          </w:p>
        </w:tc>
        <w:tc>
          <w:tcPr>
            <w:tcW w:type="dxa" w:w="2880"/>
          </w:tcPr>
          <w:p>
            <w:r>
              <w:t>Room Not Found</w:t>
            </w:r>
          </w:p>
        </w:tc>
      </w:tr>
      <w:tr>
        <w:tc>
          <w:tcPr>
            <w:tcW w:type="dxa" w:w="2880"/>
          </w:tcPr>
          <w:p>
            <w:r>
              <w:t>`UserAlreadyInRoomException`</w:t>
            </w:r>
          </w:p>
        </w:tc>
        <w:tc>
          <w:tcPr>
            <w:tcW w:type="dxa" w:w="2880"/>
          </w:tcPr>
          <w:p>
            <w:r>
              <w:t>409</w:t>
            </w:r>
          </w:p>
        </w:tc>
        <w:tc>
          <w:tcPr>
            <w:tcW w:type="dxa" w:w="2880"/>
          </w:tcPr>
          <w:p>
            <w:r>
              <w:t>User Already in Room</w:t>
            </w:r>
          </w:p>
        </w:tc>
      </w:tr>
      <w:tr>
        <w:tc>
          <w:tcPr>
            <w:tcW w:type="dxa" w:w="2880"/>
          </w:tcPr>
          <w:p>
            <w:r>
              <w:t>(outras)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Internal Server Error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