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B2" w:rsidRPr="00EE0707" w:rsidRDefault="00D43CB2" w:rsidP="00536A5C">
      <w:pPr>
        <w:shd w:val="clear" w:color="auto" w:fill="FFFFFF"/>
        <w:rPr>
          <w:rFonts w:asciiTheme="minorHAnsi" w:hAnsiTheme="minorHAnsi" w:cs="Arial"/>
          <w:color w:val="333333"/>
        </w:rPr>
      </w:pPr>
      <w:r w:rsidRPr="00EE0707">
        <w:rPr>
          <w:rFonts w:asciiTheme="minorHAnsi" w:hAnsiTheme="minorHAnsi" w:cs="Arial"/>
          <w:color w:val="333333"/>
        </w:rPr>
        <w:t>The below detection logic is to help determine data requirements for a proba</w:t>
      </w:r>
      <w:r w:rsidR="00EE0707" w:rsidRPr="00EE0707">
        <w:rPr>
          <w:rFonts w:asciiTheme="minorHAnsi" w:hAnsiTheme="minorHAnsi" w:cs="Arial"/>
          <w:color w:val="333333"/>
        </w:rPr>
        <w:t xml:space="preserve">bilistic model.  We'll use the </w:t>
      </w:r>
      <w:hyperlink r:id="rId9" w:history="1">
        <w:r w:rsidR="00EE0707" w:rsidRPr="00EE0707">
          <w:rPr>
            <w:rStyle w:val="Hyperlink"/>
            <w:rFonts w:asciiTheme="minorHAnsi" w:hAnsiTheme="minorHAnsi" w:cs="Arial"/>
          </w:rPr>
          <w:t>Wolfsberg P</w:t>
        </w:r>
        <w:r w:rsidRPr="00EE0707">
          <w:rPr>
            <w:rStyle w:val="Hyperlink"/>
            <w:rFonts w:asciiTheme="minorHAnsi" w:hAnsiTheme="minorHAnsi" w:cs="Arial"/>
          </w:rPr>
          <w:t>rinciples</w:t>
        </w:r>
      </w:hyperlink>
      <w:r w:rsidRPr="00EE0707">
        <w:rPr>
          <w:rFonts w:asciiTheme="minorHAnsi" w:hAnsiTheme="minorHAnsi" w:cs="Arial"/>
          <w:color w:val="333333"/>
        </w:rPr>
        <w:t xml:space="preserve"> as a guide.</w:t>
      </w:r>
    </w:p>
    <w:p w:rsidR="00D43CB2" w:rsidRPr="00EE0707" w:rsidRDefault="00D43CB2" w:rsidP="00536A5C">
      <w:pPr>
        <w:shd w:val="clear" w:color="auto" w:fill="FFFFFF"/>
        <w:rPr>
          <w:rFonts w:asciiTheme="minorHAnsi" w:hAnsiTheme="minorHAnsi" w:cs="Arial"/>
          <w:color w:val="333333"/>
        </w:rPr>
      </w:pPr>
    </w:p>
    <w:p w:rsidR="00D43CB2" w:rsidRDefault="00D43CB2" w:rsidP="00536A5C">
      <w:pPr>
        <w:shd w:val="clear" w:color="auto" w:fill="FFFFFF"/>
        <w:rPr>
          <w:rFonts w:asciiTheme="minorHAnsi" w:hAnsiTheme="minorHAnsi" w:cs="Arial"/>
          <w:color w:val="333333"/>
        </w:rPr>
      </w:pPr>
      <w:r w:rsidRPr="00EE0707">
        <w:rPr>
          <w:rFonts w:asciiTheme="minorHAnsi" w:hAnsiTheme="minorHAnsi" w:cs="Arial"/>
          <w:color w:val="333333"/>
        </w:rPr>
        <w:t>Detection Logic</w:t>
      </w:r>
      <w:r w:rsidR="005D5000">
        <w:rPr>
          <w:rFonts w:asciiTheme="minorHAnsi" w:hAnsiTheme="minorHAnsi" w:cs="Arial"/>
          <w:color w:val="333333"/>
        </w:rPr>
        <w:t xml:space="preserve"> </w:t>
      </w:r>
    </w:p>
    <w:p w:rsidR="00B73816" w:rsidRPr="00EE0707" w:rsidRDefault="00B73816" w:rsidP="00536A5C">
      <w:pPr>
        <w:shd w:val="clear" w:color="auto" w:fill="FFFFFF"/>
        <w:rPr>
          <w:rFonts w:asciiTheme="minorHAnsi" w:hAnsiTheme="minorHAnsi" w:cs="Arial"/>
          <w:color w:val="333333"/>
        </w:rPr>
      </w:pPr>
    </w:p>
    <w:p w:rsidR="00D43CB2" w:rsidRDefault="00876009" w:rsidP="00536A5C">
      <w:pPr>
        <w:numPr>
          <w:ilvl w:val="0"/>
          <w:numId w:val="2"/>
        </w:numPr>
        <w:shd w:val="clear" w:color="auto" w:fill="FFFFFF"/>
        <w:rPr>
          <w:rFonts w:asciiTheme="minorHAnsi" w:hAnsiTheme="minorHAnsi" w:cs="Arial"/>
          <w:b/>
          <w:color w:val="333333"/>
          <w:u w:val="single"/>
        </w:rPr>
      </w:pPr>
      <w:r>
        <w:rPr>
          <w:rFonts w:asciiTheme="minorHAnsi" w:hAnsiTheme="minorHAnsi" w:cs="Arial"/>
          <w:b/>
          <w:color w:val="333333"/>
          <w:u w:val="single"/>
        </w:rPr>
        <w:t>Over</w:t>
      </w:r>
      <w:r w:rsidR="00D43CB2" w:rsidRPr="00876009">
        <w:rPr>
          <w:rFonts w:asciiTheme="minorHAnsi" w:hAnsiTheme="minorHAnsi" w:cs="Arial"/>
          <w:b/>
          <w:color w:val="333333"/>
          <w:u w:val="single"/>
        </w:rPr>
        <w:t>p</w:t>
      </w:r>
      <w:r>
        <w:rPr>
          <w:rFonts w:asciiTheme="minorHAnsi" w:hAnsiTheme="minorHAnsi" w:cs="Arial"/>
          <w:b/>
          <w:color w:val="333333"/>
          <w:u w:val="single"/>
        </w:rPr>
        <w:t>ayments</w:t>
      </w:r>
      <w:r w:rsidR="009127BF">
        <w:rPr>
          <w:rFonts w:asciiTheme="minorHAnsi" w:hAnsiTheme="minorHAnsi" w:cs="Arial"/>
          <w:b/>
          <w:color w:val="333333"/>
          <w:u w:val="single"/>
        </w:rPr>
        <w:t xml:space="preserve"> and Refunds</w:t>
      </w:r>
      <w:r>
        <w:rPr>
          <w:rFonts w:asciiTheme="minorHAnsi" w:hAnsiTheme="minorHAnsi" w:cs="Arial"/>
          <w:b/>
          <w:color w:val="333333"/>
          <w:u w:val="single"/>
        </w:rPr>
        <w:t xml:space="preserve"> to credit card balances</w:t>
      </w:r>
    </w:p>
    <w:p w:rsidR="005D5000" w:rsidRPr="00876009" w:rsidRDefault="005D5000" w:rsidP="005D5000">
      <w:pPr>
        <w:shd w:val="clear" w:color="auto" w:fill="FFFFFF"/>
        <w:ind w:left="360"/>
        <w:rPr>
          <w:rFonts w:asciiTheme="minorHAnsi" w:hAnsiTheme="minorHAnsi" w:cs="Arial"/>
          <w:b/>
          <w:color w:val="333333"/>
          <w:u w:val="single"/>
        </w:rPr>
      </w:pPr>
    </w:p>
    <w:p w:rsidR="00EE0707" w:rsidRDefault="00EE0707" w:rsidP="00536A5C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EE0707">
        <w:rPr>
          <w:rFonts w:asciiTheme="minorHAnsi" w:hAnsiTheme="minorHAnsi" w:cs="Arial"/>
          <w:color w:val="333333"/>
        </w:rPr>
        <w:t>Scenario</w:t>
      </w:r>
      <w:r w:rsidR="00876009">
        <w:rPr>
          <w:rFonts w:asciiTheme="minorHAnsi" w:hAnsiTheme="minorHAnsi" w:cs="Arial"/>
          <w:color w:val="333333"/>
        </w:rPr>
        <w:t xml:space="preserve"> Description</w:t>
      </w:r>
    </w:p>
    <w:p w:rsidR="0050495F" w:rsidRPr="00EE0707" w:rsidRDefault="0050495F" w:rsidP="00536A5C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 xml:space="preserve">This scenario purports to detect </w:t>
      </w:r>
      <w:r w:rsidR="00B37DF4">
        <w:rPr>
          <w:rFonts w:asciiTheme="minorHAnsi" w:hAnsiTheme="minorHAnsi" w:cs="Arial"/>
          <w:color w:val="333333"/>
        </w:rPr>
        <w:t>AML risks</w:t>
      </w:r>
      <w:r w:rsidR="0022335A">
        <w:rPr>
          <w:rFonts w:asciiTheme="minorHAnsi" w:hAnsiTheme="minorHAnsi" w:cs="Arial"/>
          <w:color w:val="333333"/>
        </w:rPr>
        <w:t xml:space="preserve"> in which </w:t>
      </w:r>
      <w:r>
        <w:rPr>
          <w:rFonts w:asciiTheme="minorHAnsi" w:hAnsiTheme="minorHAnsi" w:cs="Arial"/>
          <w:color w:val="333333"/>
        </w:rPr>
        <w:t xml:space="preserve">a money launderer </w:t>
      </w:r>
      <w:r w:rsidR="0022335A">
        <w:rPr>
          <w:rFonts w:asciiTheme="minorHAnsi" w:hAnsiTheme="minorHAnsi" w:cs="Arial"/>
          <w:color w:val="333333"/>
        </w:rPr>
        <w:t>may be using</w:t>
      </w:r>
      <w:r>
        <w:rPr>
          <w:rFonts w:asciiTheme="minorHAnsi" w:hAnsiTheme="minorHAnsi" w:cs="Arial"/>
          <w:color w:val="333333"/>
        </w:rPr>
        <w:t xml:space="preserve"> dirty money to overpay credit card balance and get a refund of clean money from the credit card issuer.</w:t>
      </w:r>
    </w:p>
    <w:p w:rsidR="00EE0707" w:rsidRDefault="00EE0707" w:rsidP="00536A5C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EE0707">
        <w:rPr>
          <w:rFonts w:asciiTheme="minorHAnsi" w:hAnsiTheme="minorHAnsi" w:cs="Arial"/>
          <w:color w:val="333333"/>
        </w:rPr>
        <w:t>Overpayment = (Payment made) &gt; (Payment Owed)</w:t>
      </w:r>
    </w:p>
    <w:p w:rsidR="00EE0707" w:rsidRDefault="00EE0707" w:rsidP="00536A5C">
      <w:pPr>
        <w:pStyle w:val="ListParagraph"/>
        <w:shd w:val="clear" w:color="auto" w:fill="FFFFFF"/>
        <w:ind w:left="1800"/>
        <w:rPr>
          <w:rFonts w:asciiTheme="minorHAnsi" w:hAnsiTheme="minorHAnsi" w:cs="Arial"/>
          <w:color w:val="333333"/>
        </w:rPr>
      </w:pPr>
    </w:p>
    <w:p w:rsidR="00EE0707" w:rsidRDefault="00EE0707" w:rsidP="00536A5C">
      <w:pPr>
        <w:pStyle w:val="ListParagraph"/>
        <w:shd w:val="clear" w:color="auto" w:fill="FFFFFF"/>
        <w:ind w:left="1800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 xml:space="preserve">In the example below, </w:t>
      </w:r>
      <w:r w:rsidR="009B782F">
        <w:rPr>
          <w:rFonts w:asciiTheme="minorHAnsi" w:hAnsiTheme="minorHAnsi" w:cs="Arial"/>
          <w:color w:val="333333"/>
        </w:rPr>
        <w:t>there are two overpayments that resulted in negative balance that’d be refunded to the customer (e.g. in 90 days).</w:t>
      </w:r>
    </w:p>
    <w:p w:rsidR="009127BF" w:rsidRPr="009127BF" w:rsidRDefault="009127BF" w:rsidP="009127BF">
      <w:pPr>
        <w:shd w:val="clear" w:color="auto" w:fill="FFFFFF"/>
        <w:rPr>
          <w:rFonts w:asciiTheme="minorHAnsi" w:hAnsiTheme="minorHAnsi" w:cs="Arial"/>
          <w:color w:val="333333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329"/>
        <w:gridCol w:w="1625"/>
        <w:gridCol w:w="1925"/>
        <w:gridCol w:w="2897"/>
      </w:tblGrid>
      <w:tr w:rsidR="009B782F" w:rsidRPr="00EE0707" w:rsidTr="009B782F">
        <w:tc>
          <w:tcPr>
            <w:tcW w:w="1329" w:type="dxa"/>
            <w:shd w:val="clear" w:color="auto" w:fill="808080" w:themeFill="background1" w:themeFillShade="80"/>
          </w:tcPr>
          <w:p w:rsidR="009B782F" w:rsidRPr="00EE0707" w:rsidRDefault="009B782F" w:rsidP="00536A5C">
            <w:pPr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</w:rPr>
              <w:t>Transaction Date</w:t>
            </w:r>
          </w:p>
        </w:tc>
        <w:tc>
          <w:tcPr>
            <w:tcW w:w="1625" w:type="dxa"/>
            <w:shd w:val="clear" w:color="auto" w:fill="808080" w:themeFill="background1" w:themeFillShade="80"/>
          </w:tcPr>
          <w:p w:rsidR="009B782F" w:rsidRPr="00EE0707" w:rsidRDefault="009B782F" w:rsidP="00536A5C">
            <w:pPr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</w:rPr>
            </w:pPr>
            <w:r w:rsidRPr="00EE0707"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</w:rPr>
              <w:t>Transaction Type</w:t>
            </w:r>
          </w:p>
        </w:tc>
        <w:tc>
          <w:tcPr>
            <w:tcW w:w="1925" w:type="dxa"/>
            <w:shd w:val="clear" w:color="auto" w:fill="808080" w:themeFill="background1" w:themeFillShade="80"/>
          </w:tcPr>
          <w:p w:rsidR="009B782F" w:rsidRPr="00EE0707" w:rsidRDefault="009B782F" w:rsidP="00536A5C">
            <w:pPr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</w:rPr>
            </w:pPr>
            <w:r w:rsidRPr="00EE0707"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</w:rPr>
              <w:t>Transaction Amount ($)</w:t>
            </w:r>
          </w:p>
        </w:tc>
        <w:tc>
          <w:tcPr>
            <w:tcW w:w="2897" w:type="dxa"/>
            <w:shd w:val="clear" w:color="auto" w:fill="808080" w:themeFill="background1" w:themeFillShade="80"/>
          </w:tcPr>
          <w:p w:rsidR="009B782F" w:rsidRPr="00EE0707" w:rsidRDefault="009B782F" w:rsidP="00536A5C">
            <w:pPr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</w:rPr>
            </w:pPr>
            <w:r w:rsidRPr="00EE0707"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</w:rPr>
              <w:t>Credit Card Balance</w:t>
            </w:r>
          </w:p>
        </w:tc>
      </w:tr>
      <w:tr w:rsidR="009B782F" w:rsidRPr="00EE0707" w:rsidTr="009B782F">
        <w:tc>
          <w:tcPr>
            <w:tcW w:w="1329" w:type="dxa"/>
          </w:tcPr>
          <w:p w:rsidR="009B782F" w:rsidRPr="00EE0707" w:rsidRDefault="009B782F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1/1/15</w:t>
            </w:r>
          </w:p>
        </w:tc>
        <w:tc>
          <w:tcPr>
            <w:tcW w:w="1625" w:type="dxa"/>
          </w:tcPr>
          <w:p w:rsidR="009B782F" w:rsidRPr="00EE0707" w:rsidRDefault="009B782F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 w:rsidRPr="00EE0707">
              <w:rPr>
                <w:rFonts w:asciiTheme="minorHAnsi" w:hAnsiTheme="minorHAnsi" w:cs="Arial"/>
                <w:color w:val="333333"/>
                <w:sz w:val="20"/>
                <w:szCs w:val="20"/>
              </w:rPr>
              <w:t>Purchase</w:t>
            </w:r>
          </w:p>
        </w:tc>
        <w:tc>
          <w:tcPr>
            <w:tcW w:w="1925" w:type="dxa"/>
          </w:tcPr>
          <w:p w:rsidR="009B782F" w:rsidRPr="00EE0707" w:rsidRDefault="009B782F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 w:rsidRPr="00EE0707">
              <w:rPr>
                <w:rFonts w:asciiTheme="minorHAnsi" w:hAnsiTheme="minorHAnsi" w:cs="Arial"/>
                <w:color w:val="333333"/>
                <w:sz w:val="20"/>
                <w:szCs w:val="20"/>
              </w:rPr>
              <w:t>100</w:t>
            </w:r>
          </w:p>
        </w:tc>
        <w:tc>
          <w:tcPr>
            <w:tcW w:w="2897" w:type="dxa"/>
          </w:tcPr>
          <w:p w:rsidR="009B782F" w:rsidRPr="00EE0707" w:rsidRDefault="009B782F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 w:rsidRPr="00EE0707">
              <w:rPr>
                <w:rFonts w:asciiTheme="minorHAnsi" w:hAnsiTheme="minorHAnsi" w:cs="Arial"/>
                <w:color w:val="333333"/>
                <w:sz w:val="20"/>
                <w:szCs w:val="20"/>
              </w:rPr>
              <w:t>100</w:t>
            </w:r>
          </w:p>
        </w:tc>
      </w:tr>
      <w:tr w:rsidR="009B782F" w:rsidRPr="00EE0707" w:rsidTr="009B782F">
        <w:tc>
          <w:tcPr>
            <w:tcW w:w="1329" w:type="dxa"/>
          </w:tcPr>
          <w:p w:rsidR="009B782F" w:rsidRPr="00EE0707" w:rsidRDefault="009B782F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1/15/15</w:t>
            </w:r>
          </w:p>
        </w:tc>
        <w:tc>
          <w:tcPr>
            <w:tcW w:w="1625" w:type="dxa"/>
          </w:tcPr>
          <w:p w:rsidR="009B782F" w:rsidRPr="00EE0707" w:rsidRDefault="009B782F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 w:rsidRPr="00EE0707">
              <w:rPr>
                <w:rFonts w:asciiTheme="minorHAnsi" w:hAnsiTheme="minorHAnsi" w:cs="Arial"/>
                <w:color w:val="333333"/>
                <w:sz w:val="20"/>
                <w:szCs w:val="20"/>
              </w:rPr>
              <w:t>Purchase</w:t>
            </w:r>
          </w:p>
        </w:tc>
        <w:tc>
          <w:tcPr>
            <w:tcW w:w="1925" w:type="dxa"/>
          </w:tcPr>
          <w:p w:rsidR="009B782F" w:rsidRPr="00EE0707" w:rsidRDefault="009B782F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 w:rsidRPr="00EE0707">
              <w:rPr>
                <w:rFonts w:asciiTheme="minorHAnsi" w:hAnsiTheme="minorHAnsi" w:cs="Arial"/>
                <w:color w:val="333333"/>
                <w:sz w:val="20"/>
                <w:szCs w:val="20"/>
              </w:rPr>
              <w:t>100</w:t>
            </w:r>
          </w:p>
        </w:tc>
        <w:tc>
          <w:tcPr>
            <w:tcW w:w="2897" w:type="dxa"/>
          </w:tcPr>
          <w:p w:rsidR="009B782F" w:rsidRPr="00EE0707" w:rsidRDefault="009B782F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 w:rsidRPr="00EE0707">
              <w:rPr>
                <w:rFonts w:asciiTheme="minorHAnsi" w:hAnsiTheme="minorHAnsi" w:cs="Arial"/>
                <w:color w:val="333333"/>
                <w:sz w:val="20"/>
                <w:szCs w:val="20"/>
              </w:rPr>
              <w:t>200</w:t>
            </w:r>
          </w:p>
        </w:tc>
      </w:tr>
      <w:tr w:rsidR="009B782F" w:rsidRPr="00EE0707" w:rsidTr="009B782F">
        <w:tc>
          <w:tcPr>
            <w:tcW w:w="1329" w:type="dxa"/>
          </w:tcPr>
          <w:p w:rsidR="009B782F" w:rsidRPr="00EE0707" w:rsidRDefault="009B782F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1/23/15</w:t>
            </w:r>
          </w:p>
        </w:tc>
        <w:tc>
          <w:tcPr>
            <w:tcW w:w="1625" w:type="dxa"/>
          </w:tcPr>
          <w:p w:rsidR="009B782F" w:rsidRPr="00EE0707" w:rsidRDefault="009B782F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 w:rsidRPr="00EE0707">
              <w:rPr>
                <w:rFonts w:asciiTheme="minorHAnsi" w:hAnsiTheme="minorHAnsi" w:cs="Arial"/>
                <w:color w:val="333333"/>
                <w:sz w:val="20"/>
                <w:szCs w:val="20"/>
              </w:rPr>
              <w:t>Purchase</w:t>
            </w:r>
          </w:p>
        </w:tc>
        <w:tc>
          <w:tcPr>
            <w:tcW w:w="1925" w:type="dxa"/>
          </w:tcPr>
          <w:p w:rsidR="009B782F" w:rsidRPr="00EE0707" w:rsidRDefault="009B782F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 w:rsidRPr="00EE0707">
              <w:rPr>
                <w:rFonts w:asciiTheme="minorHAnsi" w:hAnsiTheme="minorHAnsi" w:cs="Arial"/>
                <w:color w:val="333333"/>
                <w:sz w:val="20"/>
                <w:szCs w:val="20"/>
              </w:rPr>
              <w:t>100</w:t>
            </w:r>
          </w:p>
        </w:tc>
        <w:tc>
          <w:tcPr>
            <w:tcW w:w="2897" w:type="dxa"/>
          </w:tcPr>
          <w:p w:rsidR="009B782F" w:rsidRPr="00EE0707" w:rsidRDefault="009B782F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 w:rsidRPr="00EE0707">
              <w:rPr>
                <w:rFonts w:asciiTheme="minorHAnsi" w:hAnsiTheme="minorHAnsi" w:cs="Arial"/>
                <w:color w:val="333333"/>
                <w:sz w:val="20"/>
                <w:szCs w:val="20"/>
              </w:rPr>
              <w:t>300</w:t>
            </w:r>
          </w:p>
        </w:tc>
      </w:tr>
      <w:tr w:rsidR="009B782F" w:rsidRPr="00EE0707" w:rsidTr="009B782F">
        <w:tc>
          <w:tcPr>
            <w:tcW w:w="1329" w:type="dxa"/>
          </w:tcPr>
          <w:p w:rsidR="009B782F" w:rsidRPr="00EE0707" w:rsidRDefault="009B782F" w:rsidP="00536A5C">
            <w:pPr>
              <w:rPr>
                <w:rFonts w:asciiTheme="minorHAnsi" w:hAnsiTheme="minorHAnsi" w:cs="Arial"/>
                <w:b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333333"/>
                <w:sz w:val="20"/>
                <w:szCs w:val="20"/>
              </w:rPr>
              <w:t>1/31/15</w:t>
            </w:r>
          </w:p>
        </w:tc>
        <w:tc>
          <w:tcPr>
            <w:tcW w:w="1625" w:type="dxa"/>
          </w:tcPr>
          <w:p w:rsidR="009B782F" w:rsidRPr="00EE0707" w:rsidRDefault="009B782F" w:rsidP="00536A5C">
            <w:pPr>
              <w:rPr>
                <w:rFonts w:asciiTheme="minorHAnsi" w:hAnsiTheme="minorHAnsi" w:cs="Arial"/>
                <w:b/>
                <w:color w:val="333333"/>
                <w:sz w:val="20"/>
                <w:szCs w:val="20"/>
              </w:rPr>
            </w:pPr>
            <w:r w:rsidRPr="00EE0707">
              <w:rPr>
                <w:rFonts w:asciiTheme="minorHAnsi" w:hAnsiTheme="minorHAnsi" w:cs="Arial"/>
                <w:b/>
                <w:color w:val="333333"/>
                <w:sz w:val="20"/>
                <w:szCs w:val="20"/>
              </w:rPr>
              <w:t>Payment</w:t>
            </w:r>
          </w:p>
        </w:tc>
        <w:tc>
          <w:tcPr>
            <w:tcW w:w="1925" w:type="dxa"/>
          </w:tcPr>
          <w:p w:rsidR="009B782F" w:rsidRPr="00EE0707" w:rsidRDefault="009B782F" w:rsidP="00536A5C">
            <w:pPr>
              <w:rPr>
                <w:rFonts w:asciiTheme="minorHAnsi" w:hAnsiTheme="minorHAnsi" w:cs="Arial"/>
                <w:b/>
                <w:color w:val="333333"/>
                <w:sz w:val="20"/>
                <w:szCs w:val="20"/>
              </w:rPr>
            </w:pPr>
            <w:r w:rsidRPr="00EE0707">
              <w:rPr>
                <w:rFonts w:asciiTheme="minorHAnsi" w:hAnsiTheme="minorHAnsi" w:cs="Arial"/>
                <w:b/>
                <w:color w:val="333333"/>
                <w:sz w:val="20"/>
                <w:szCs w:val="20"/>
              </w:rPr>
              <w:t>-600</w:t>
            </w:r>
          </w:p>
        </w:tc>
        <w:tc>
          <w:tcPr>
            <w:tcW w:w="2897" w:type="dxa"/>
          </w:tcPr>
          <w:p w:rsidR="009B782F" w:rsidRPr="00EE0707" w:rsidRDefault="009B782F" w:rsidP="00536A5C">
            <w:pPr>
              <w:rPr>
                <w:rFonts w:asciiTheme="minorHAnsi" w:hAnsiTheme="minorHAnsi" w:cs="Arial"/>
                <w:b/>
                <w:color w:val="333333"/>
                <w:sz w:val="20"/>
                <w:szCs w:val="20"/>
              </w:rPr>
            </w:pPr>
            <w:r w:rsidRPr="00EE0707">
              <w:rPr>
                <w:rFonts w:asciiTheme="minorHAnsi" w:hAnsiTheme="minorHAnsi" w:cs="Arial"/>
                <w:b/>
                <w:color w:val="333333"/>
                <w:sz w:val="20"/>
                <w:szCs w:val="20"/>
              </w:rPr>
              <w:t>-300 (to be refunded to customer)</w:t>
            </w:r>
          </w:p>
        </w:tc>
      </w:tr>
      <w:tr w:rsidR="009B782F" w:rsidRPr="00EE0707" w:rsidTr="009B782F">
        <w:tc>
          <w:tcPr>
            <w:tcW w:w="1329" w:type="dxa"/>
          </w:tcPr>
          <w:p w:rsidR="009B782F" w:rsidRPr="00EE0707" w:rsidRDefault="009B782F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2/10/15</w:t>
            </w:r>
          </w:p>
        </w:tc>
        <w:tc>
          <w:tcPr>
            <w:tcW w:w="1625" w:type="dxa"/>
          </w:tcPr>
          <w:p w:rsidR="009B782F" w:rsidRPr="00EE0707" w:rsidRDefault="009B782F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 w:rsidRPr="00EE0707">
              <w:rPr>
                <w:rFonts w:asciiTheme="minorHAnsi" w:hAnsiTheme="minorHAnsi" w:cs="Arial"/>
                <w:color w:val="333333"/>
                <w:sz w:val="20"/>
                <w:szCs w:val="20"/>
              </w:rPr>
              <w:t>Purchase</w:t>
            </w:r>
          </w:p>
        </w:tc>
        <w:tc>
          <w:tcPr>
            <w:tcW w:w="1925" w:type="dxa"/>
          </w:tcPr>
          <w:p w:rsidR="009B782F" w:rsidRPr="00EE0707" w:rsidRDefault="009B782F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 w:rsidRPr="00EE0707">
              <w:rPr>
                <w:rFonts w:asciiTheme="minorHAnsi" w:hAnsiTheme="minorHAnsi" w:cs="Arial"/>
                <w:color w:val="333333"/>
                <w:sz w:val="20"/>
                <w:szCs w:val="20"/>
              </w:rPr>
              <w:t>100</w:t>
            </w:r>
          </w:p>
        </w:tc>
        <w:tc>
          <w:tcPr>
            <w:tcW w:w="2897" w:type="dxa"/>
          </w:tcPr>
          <w:p w:rsidR="009B782F" w:rsidRPr="00EE0707" w:rsidRDefault="009B782F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 w:rsidRPr="00EE0707">
              <w:rPr>
                <w:rFonts w:asciiTheme="minorHAnsi" w:hAnsiTheme="minorHAnsi" w:cs="Arial"/>
                <w:color w:val="333333"/>
                <w:sz w:val="20"/>
                <w:szCs w:val="20"/>
              </w:rPr>
              <w:t>-200</w:t>
            </w:r>
          </w:p>
        </w:tc>
      </w:tr>
      <w:tr w:rsidR="009B782F" w:rsidRPr="00EE0707" w:rsidTr="009B782F">
        <w:tc>
          <w:tcPr>
            <w:tcW w:w="1329" w:type="dxa"/>
          </w:tcPr>
          <w:p w:rsidR="009B782F" w:rsidRPr="00EE0707" w:rsidRDefault="009B782F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2/19/15</w:t>
            </w:r>
          </w:p>
        </w:tc>
        <w:tc>
          <w:tcPr>
            <w:tcW w:w="1625" w:type="dxa"/>
          </w:tcPr>
          <w:p w:rsidR="009B782F" w:rsidRPr="00EE0707" w:rsidRDefault="009B782F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 w:rsidRPr="00EE0707">
              <w:rPr>
                <w:rFonts w:asciiTheme="minorHAnsi" w:hAnsiTheme="minorHAnsi" w:cs="Arial"/>
                <w:color w:val="333333"/>
                <w:sz w:val="20"/>
                <w:szCs w:val="20"/>
              </w:rPr>
              <w:t>Purchase</w:t>
            </w:r>
          </w:p>
        </w:tc>
        <w:tc>
          <w:tcPr>
            <w:tcW w:w="1925" w:type="dxa"/>
          </w:tcPr>
          <w:p w:rsidR="009B782F" w:rsidRPr="00EE0707" w:rsidRDefault="009B782F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 w:rsidRPr="00EE0707">
              <w:rPr>
                <w:rFonts w:asciiTheme="minorHAnsi" w:hAnsiTheme="minorHAnsi" w:cs="Arial"/>
                <w:color w:val="333333"/>
                <w:sz w:val="20"/>
                <w:szCs w:val="20"/>
              </w:rPr>
              <w:t>200</w:t>
            </w:r>
          </w:p>
        </w:tc>
        <w:tc>
          <w:tcPr>
            <w:tcW w:w="2897" w:type="dxa"/>
          </w:tcPr>
          <w:p w:rsidR="009B782F" w:rsidRPr="00EE0707" w:rsidRDefault="009B782F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 w:rsidRPr="00EE0707">
              <w:rPr>
                <w:rFonts w:asciiTheme="minorHAnsi" w:hAnsiTheme="minorHAnsi" w:cs="Arial"/>
                <w:color w:val="333333"/>
                <w:sz w:val="20"/>
                <w:szCs w:val="20"/>
              </w:rPr>
              <w:t>0</w:t>
            </w:r>
          </w:p>
        </w:tc>
      </w:tr>
      <w:tr w:rsidR="009B782F" w:rsidRPr="00EE0707" w:rsidTr="009B782F">
        <w:tc>
          <w:tcPr>
            <w:tcW w:w="1329" w:type="dxa"/>
          </w:tcPr>
          <w:p w:rsidR="009B782F" w:rsidRPr="00EE0707" w:rsidRDefault="009B782F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2/25/15</w:t>
            </w:r>
          </w:p>
        </w:tc>
        <w:tc>
          <w:tcPr>
            <w:tcW w:w="1625" w:type="dxa"/>
          </w:tcPr>
          <w:p w:rsidR="009B782F" w:rsidRPr="00EE0707" w:rsidRDefault="009B782F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 w:rsidRPr="00EE0707">
              <w:rPr>
                <w:rFonts w:asciiTheme="minorHAnsi" w:hAnsiTheme="minorHAnsi" w:cs="Arial"/>
                <w:color w:val="333333"/>
                <w:sz w:val="20"/>
                <w:szCs w:val="20"/>
              </w:rPr>
              <w:t>Purchase</w:t>
            </w:r>
          </w:p>
        </w:tc>
        <w:tc>
          <w:tcPr>
            <w:tcW w:w="1925" w:type="dxa"/>
          </w:tcPr>
          <w:p w:rsidR="009B782F" w:rsidRPr="00EE0707" w:rsidRDefault="009B782F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 w:rsidRPr="00EE0707">
              <w:rPr>
                <w:rFonts w:asciiTheme="minorHAnsi" w:hAnsiTheme="minorHAnsi" w:cs="Arial"/>
                <w:color w:val="333333"/>
                <w:sz w:val="20"/>
                <w:szCs w:val="20"/>
              </w:rPr>
              <w:t>300</w:t>
            </w:r>
          </w:p>
        </w:tc>
        <w:tc>
          <w:tcPr>
            <w:tcW w:w="2897" w:type="dxa"/>
          </w:tcPr>
          <w:p w:rsidR="009B782F" w:rsidRPr="00EE0707" w:rsidRDefault="009B782F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 w:rsidRPr="00EE0707">
              <w:rPr>
                <w:rFonts w:asciiTheme="minorHAnsi" w:hAnsiTheme="minorHAnsi" w:cs="Arial"/>
                <w:color w:val="333333"/>
                <w:sz w:val="20"/>
                <w:szCs w:val="20"/>
              </w:rPr>
              <w:t>300</w:t>
            </w:r>
          </w:p>
        </w:tc>
      </w:tr>
      <w:tr w:rsidR="009B782F" w:rsidRPr="00EE0707" w:rsidTr="009B782F">
        <w:tc>
          <w:tcPr>
            <w:tcW w:w="1329" w:type="dxa"/>
          </w:tcPr>
          <w:p w:rsidR="009B782F" w:rsidRPr="00EE0707" w:rsidRDefault="009B782F" w:rsidP="00536A5C">
            <w:pPr>
              <w:rPr>
                <w:rFonts w:asciiTheme="minorHAnsi" w:hAnsiTheme="minorHAnsi" w:cs="Arial"/>
                <w:b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333333"/>
                <w:sz w:val="20"/>
                <w:szCs w:val="20"/>
              </w:rPr>
              <w:t>2/28/15</w:t>
            </w:r>
          </w:p>
        </w:tc>
        <w:tc>
          <w:tcPr>
            <w:tcW w:w="1625" w:type="dxa"/>
          </w:tcPr>
          <w:p w:rsidR="009B782F" w:rsidRPr="00EE0707" w:rsidRDefault="009B782F" w:rsidP="00536A5C">
            <w:pPr>
              <w:rPr>
                <w:rFonts w:asciiTheme="minorHAnsi" w:hAnsiTheme="minorHAnsi" w:cs="Arial"/>
                <w:b/>
                <w:color w:val="333333"/>
                <w:sz w:val="20"/>
                <w:szCs w:val="20"/>
              </w:rPr>
            </w:pPr>
            <w:r w:rsidRPr="00EE0707">
              <w:rPr>
                <w:rFonts w:asciiTheme="minorHAnsi" w:hAnsiTheme="minorHAnsi" w:cs="Arial"/>
                <w:b/>
                <w:color w:val="333333"/>
                <w:sz w:val="20"/>
                <w:szCs w:val="20"/>
              </w:rPr>
              <w:t>Payment</w:t>
            </w:r>
          </w:p>
        </w:tc>
        <w:tc>
          <w:tcPr>
            <w:tcW w:w="1925" w:type="dxa"/>
          </w:tcPr>
          <w:p w:rsidR="009B782F" w:rsidRPr="00EE0707" w:rsidRDefault="009B782F" w:rsidP="00536A5C">
            <w:pPr>
              <w:rPr>
                <w:rFonts w:asciiTheme="minorHAnsi" w:hAnsiTheme="minorHAnsi" w:cs="Arial"/>
                <w:b/>
                <w:color w:val="333333"/>
                <w:sz w:val="20"/>
                <w:szCs w:val="20"/>
              </w:rPr>
            </w:pPr>
            <w:r w:rsidRPr="00EE0707">
              <w:rPr>
                <w:rFonts w:asciiTheme="minorHAnsi" w:hAnsiTheme="minorHAnsi" w:cs="Arial"/>
                <w:b/>
                <w:color w:val="333333"/>
                <w:sz w:val="20"/>
                <w:szCs w:val="20"/>
              </w:rPr>
              <w:t>-700</w:t>
            </w:r>
          </w:p>
        </w:tc>
        <w:tc>
          <w:tcPr>
            <w:tcW w:w="2897" w:type="dxa"/>
          </w:tcPr>
          <w:p w:rsidR="009B782F" w:rsidRPr="00EE0707" w:rsidRDefault="009B782F" w:rsidP="00536A5C">
            <w:pPr>
              <w:rPr>
                <w:rFonts w:asciiTheme="minorHAnsi" w:hAnsiTheme="minorHAnsi" w:cs="Arial"/>
                <w:b/>
                <w:color w:val="333333"/>
                <w:sz w:val="20"/>
                <w:szCs w:val="20"/>
              </w:rPr>
            </w:pPr>
            <w:r w:rsidRPr="00EE0707">
              <w:rPr>
                <w:rFonts w:asciiTheme="minorHAnsi" w:hAnsiTheme="minorHAnsi" w:cs="Arial"/>
                <w:b/>
                <w:color w:val="333333"/>
                <w:sz w:val="20"/>
                <w:szCs w:val="20"/>
              </w:rPr>
              <w:t>-400 (to be refunded to customer)</w:t>
            </w:r>
          </w:p>
        </w:tc>
      </w:tr>
    </w:tbl>
    <w:p w:rsidR="00EE0707" w:rsidRDefault="009B782F" w:rsidP="00536A5C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Threshold</w:t>
      </w:r>
      <w:r w:rsidR="009127BF">
        <w:rPr>
          <w:rFonts w:asciiTheme="minorHAnsi" w:hAnsiTheme="minorHAnsi" w:cs="Arial"/>
          <w:color w:val="333333"/>
        </w:rPr>
        <w:t xml:space="preserve"> for Overpayment</w:t>
      </w:r>
    </w:p>
    <w:p w:rsidR="009B782F" w:rsidRDefault="009B782F" w:rsidP="00536A5C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833F76">
        <w:rPr>
          <w:rFonts w:asciiTheme="minorHAnsi" w:hAnsiTheme="minorHAnsi" w:cs="Arial"/>
          <w:b/>
          <w:color w:val="FF0000"/>
        </w:rPr>
        <w:t>Red</w:t>
      </w:r>
      <w:r w:rsidRPr="00833F76">
        <w:rPr>
          <w:rFonts w:asciiTheme="minorHAnsi" w:hAnsiTheme="minorHAnsi" w:cs="Arial"/>
          <w:color w:val="FF0000"/>
        </w:rPr>
        <w:t xml:space="preserve"> </w:t>
      </w:r>
      <w:r>
        <w:rPr>
          <w:rFonts w:asciiTheme="minorHAnsi" w:hAnsiTheme="minorHAnsi" w:cs="Arial"/>
          <w:color w:val="333333"/>
        </w:rPr>
        <w:t xml:space="preserve">where # of overpayments is 70% or greater in the </w:t>
      </w:r>
      <w:r w:rsidR="00F46505">
        <w:rPr>
          <w:rFonts w:asciiTheme="minorHAnsi" w:hAnsiTheme="minorHAnsi" w:cs="Arial"/>
          <w:color w:val="333333"/>
        </w:rPr>
        <w:t># of months in the time period covered by the transaction data</w:t>
      </w:r>
      <w:r>
        <w:rPr>
          <w:rFonts w:asciiTheme="minorHAnsi" w:hAnsiTheme="minorHAnsi" w:cs="Arial"/>
          <w:color w:val="333333"/>
        </w:rPr>
        <w:t xml:space="preserve"> (e.g. 7 overpayments in a 10-month period)</w:t>
      </w:r>
    </w:p>
    <w:p w:rsidR="009B782F" w:rsidRDefault="009B782F" w:rsidP="00536A5C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833F76">
        <w:rPr>
          <w:rFonts w:asciiTheme="minorHAnsi" w:hAnsiTheme="minorHAnsi" w:cs="Arial"/>
          <w:b/>
          <w:color w:val="FFFF00"/>
          <w:highlight w:val="lightGray"/>
        </w:rPr>
        <w:t>Yellow</w:t>
      </w:r>
      <w:r w:rsidRPr="00833F76">
        <w:rPr>
          <w:rFonts w:asciiTheme="minorHAnsi" w:hAnsiTheme="minorHAnsi" w:cs="Arial"/>
          <w:color w:val="FFFF00"/>
        </w:rPr>
        <w:t xml:space="preserve"> </w:t>
      </w:r>
      <w:r>
        <w:rPr>
          <w:rFonts w:asciiTheme="minorHAnsi" w:hAnsiTheme="minorHAnsi" w:cs="Arial"/>
          <w:color w:val="333333"/>
        </w:rPr>
        <w:t>where # of overpayments is between 30% and 70%.</w:t>
      </w:r>
    </w:p>
    <w:p w:rsidR="009B782F" w:rsidRDefault="009B782F" w:rsidP="00536A5C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833F76">
        <w:rPr>
          <w:rFonts w:asciiTheme="minorHAnsi" w:hAnsiTheme="minorHAnsi" w:cs="Arial"/>
          <w:b/>
          <w:color w:val="009A00"/>
        </w:rPr>
        <w:t>Green</w:t>
      </w:r>
      <w:r>
        <w:rPr>
          <w:rFonts w:asciiTheme="minorHAnsi" w:hAnsiTheme="minorHAnsi" w:cs="Arial"/>
          <w:color w:val="333333"/>
        </w:rPr>
        <w:t xml:space="preserve"> where # of overpayments is below 30%.</w:t>
      </w:r>
    </w:p>
    <w:p w:rsidR="009127BF" w:rsidRDefault="009127BF" w:rsidP="009127BF">
      <w:pPr>
        <w:pStyle w:val="ListParagraph"/>
        <w:shd w:val="clear" w:color="auto" w:fill="FFFFFF"/>
        <w:ind w:left="1800"/>
        <w:rPr>
          <w:rFonts w:asciiTheme="minorHAnsi" w:hAnsiTheme="minorHAnsi" w:cs="Arial"/>
          <w:color w:val="333333"/>
        </w:rPr>
      </w:pPr>
    </w:p>
    <w:p w:rsidR="009127BF" w:rsidRDefault="009127BF" w:rsidP="009127BF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Threshold for Refunds</w:t>
      </w:r>
    </w:p>
    <w:p w:rsidR="009127BF" w:rsidRDefault="009127BF" w:rsidP="009127BF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833F76">
        <w:rPr>
          <w:rFonts w:asciiTheme="minorHAnsi" w:hAnsiTheme="minorHAnsi" w:cs="Arial"/>
          <w:b/>
          <w:color w:val="FF0000"/>
        </w:rPr>
        <w:t>Red</w:t>
      </w:r>
      <w:r w:rsidRPr="00833F76">
        <w:rPr>
          <w:rFonts w:asciiTheme="minorHAnsi" w:hAnsiTheme="minorHAnsi" w:cs="Arial"/>
          <w:color w:val="FF0000"/>
        </w:rPr>
        <w:t xml:space="preserve"> </w:t>
      </w:r>
      <w:r>
        <w:rPr>
          <w:rFonts w:asciiTheme="minorHAnsi" w:hAnsiTheme="minorHAnsi" w:cs="Arial"/>
          <w:color w:val="333333"/>
        </w:rPr>
        <w:t>where # of Refunds is 50% or greater in the # of months in the time period covered by the transaction data (e.g. 5 refunds in a 10-month period)</w:t>
      </w:r>
    </w:p>
    <w:p w:rsidR="009127BF" w:rsidRDefault="009127BF" w:rsidP="009127BF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833F76">
        <w:rPr>
          <w:rFonts w:asciiTheme="minorHAnsi" w:hAnsiTheme="minorHAnsi" w:cs="Arial"/>
          <w:b/>
          <w:color w:val="FFFF00"/>
          <w:highlight w:val="lightGray"/>
        </w:rPr>
        <w:t>Yellow</w:t>
      </w:r>
      <w:r w:rsidRPr="00833F76">
        <w:rPr>
          <w:rFonts w:asciiTheme="minorHAnsi" w:hAnsiTheme="minorHAnsi" w:cs="Arial"/>
          <w:color w:val="FFFF00"/>
        </w:rPr>
        <w:t xml:space="preserve"> </w:t>
      </w:r>
      <w:r>
        <w:rPr>
          <w:rFonts w:asciiTheme="minorHAnsi" w:hAnsiTheme="minorHAnsi" w:cs="Arial"/>
          <w:color w:val="333333"/>
        </w:rPr>
        <w:t>where # of overpayments is between 25% and 50%.</w:t>
      </w:r>
    </w:p>
    <w:p w:rsidR="009127BF" w:rsidRDefault="009127BF" w:rsidP="009127BF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833F76">
        <w:rPr>
          <w:rFonts w:asciiTheme="minorHAnsi" w:hAnsiTheme="minorHAnsi" w:cs="Arial"/>
          <w:b/>
          <w:color w:val="009A00"/>
        </w:rPr>
        <w:t>Green</w:t>
      </w:r>
      <w:r>
        <w:rPr>
          <w:rFonts w:asciiTheme="minorHAnsi" w:hAnsiTheme="minorHAnsi" w:cs="Arial"/>
          <w:color w:val="333333"/>
        </w:rPr>
        <w:t xml:space="preserve"> where # of overpayments is below 25%.</w:t>
      </w:r>
    </w:p>
    <w:p w:rsidR="00B73816" w:rsidRPr="00EE0707" w:rsidRDefault="00B73816" w:rsidP="00536A5C">
      <w:pPr>
        <w:pStyle w:val="ListParagraph"/>
        <w:shd w:val="clear" w:color="auto" w:fill="FFFFFF"/>
        <w:ind w:left="1800"/>
        <w:rPr>
          <w:rFonts w:asciiTheme="minorHAnsi" w:hAnsiTheme="minorHAnsi" w:cs="Arial"/>
          <w:color w:val="333333"/>
        </w:rPr>
      </w:pPr>
    </w:p>
    <w:p w:rsidR="00D43CB2" w:rsidRDefault="00876009" w:rsidP="00536A5C">
      <w:pPr>
        <w:numPr>
          <w:ilvl w:val="0"/>
          <w:numId w:val="2"/>
        </w:numPr>
        <w:shd w:val="clear" w:color="auto" w:fill="FFFFFF"/>
        <w:rPr>
          <w:rFonts w:asciiTheme="minorHAnsi" w:hAnsiTheme="minorHAnsi" w:cs="Arial"/>
          <w:b/>
          <w:color w:val="333333"/>
          <w:u w:val="single"/>
        </w:rPr>
      </w:pPr>
      <w:r>
        <w:rPr>
          <w:rFonts w:asciiTheme="minorHAnsi" w:hAnsiTheme="minorHAnsi" w:cs="Arial"/>
          <w:b/>
          <w:color w:val="333333"/>
          <w:u w:val="single"/>
        </w:rPr>
        <w:t xml:space="preserve">Method of payment </w:t>
      </w:r>
      <w:r w:rsidR="00D43CB2" w:rsidRPr="00876009">
        <w:rPr>
          <w:rFonts w:asciiTheme="minorHAnsi" w:hAnsiTheme="minorHAnsi" w:cs="Arial"/>
          <w:b/>
          <w:color w:val="333333"/>
          <w:u w:val="single"/>
        </w:rPr>
        <w:t>to card balances</w:t>
      </w:r>
    </w:p>
    <w:p w:rsidR="005D5000" w:rsidRPr="00876009" w:rsidRDefault="005D5000" w:rsidP="005D5000">
      <w:pPr>
        <w:shd w:val="clear" w:color="auto" w:fill="FFFFFF"/>
        <w:ind w:left="360"/>
        <w:rPr>
          <w:rFonts w:asciiTheme="minorHAnsi" w:hAnsiTheme="minorHAnsi" w:cs="Arial"/>
          <w:b/>
          <w:color w:val="333333"/>
          <w:u w:val="single"/>
        </w:rPr>
      </w:pPr>
    </w:p>
    <w:p w:rsidR="008F19C8" w:rsidRDefault="0022335A" w:rsidP="00536A5C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Scenario Description</w:t>
      </w:r>
    </w:p>
    <w:p w:rsidR="0022335A" w:rsidRDefault="0022335A" w:rsidP="00536A5C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 xml:space="preserve">This scenario purports to detect </w:t>
      </w:r>
      <w:r w:rsidR="00B37DF4">
        <w:rPr>
          <w:rFonts w:asciiTheme="minorHAnsi" w:hAnsiTheme="minorHAnsi" w:cs="Arial"/>
          <w:color w:val="333333"/>
        </w:rPr>
        <w:t>AML risks</w:t>
      </w:r>
      <w:r>
        <w:rPr>
          <w:rFonts w:asciiTheme="minorHAnsi" w:hAnsiTheme="minorHAnsi" w:cs="Arial"/>
          <w:color w:val="333333"/>
        </w:rPr>
        <w:t xml:space="preserve"> in which a money launder may be using money from hard-to-trace source to pay off credit card balance.</w:t>
      </w:r>
    </w:p>
    <w:p w:rsidR="0022335A" w:rsidRDefault="00207E9E" w:rsidP="00536A5C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Categorize the credit payments by the payment methods and look for unusual patterns, e.g. consistent or large usage of ACH by a domestic customer to pay off the credit card</w:t>
      </w:r>
    </w:p>
    <w:p w:rsidR="001E312C" w:rsidRDefault="001E312C" w:rsidP="00536A5C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lastRenderedPageBreak/>
        <w:t>The following fields should be part of transaction data schema.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268"/>
        <w:gridCol w:w="2268"/>
      </w:tblGrid>
      <w:tr w:rsidR="001E312C" w:rsidRPr="00EE0707" w:rsidTr="00C63D15">
        <w:tc>
          <w:tcPr>
            <w:tcW w:w="2268" w:type="dxa"/>
            <w:shd w:val="clear" w:color="auto" w:fill="808080" w:themeFill="background1" w:themeFillShade="80"/>
          </w:tcPr>
          <w:p w:rsidR="001E312C" w:rsidRPr="00EE0707" w:rsidRDefault="001E312C" w:rsidP="00536A5C">
            <w:pPr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</w:rPr>
              <w:t>Transaction Type</w:t>
            </w:r>
          </w:p>
        </w:tc>
        <w:tc>
          <w:tcPr>
            <w:tcW w:w="2268" w:type="dxa"/>
            <w:shd w:val="clear" w:color="auto" w:fill="808080" w:themeFill="background1" w:themeFillShade="80"/>
          </w:tcPr>
          <w:p w:rsidR="001E312C" w:rsidRDefault="001E312C" w:rsidP="00536A5C">
            <w:pPr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</w:rPr>
              <w:t>Credit_Debit_Flag</w:t>
            </w:r>
            <w:proofErr w:type="spellEnd"/>
          </w:p>
        </w:tc>
      </w:tr>
      <w:tr w:rsidR="001E312C" w:rsidRPr="00EE0707" w:rsidTr="00C63D15">
        <w:tc>
          <w:tcPr>
            <w:tcW w:w="2268" w:type="dxa"/>
          </w:tcPr>
          <w:p w:rsidR="001E312C" w:rsidRPr="00EE0707" w:rsidRDefault="001E312C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Payment</w:t>
            </w:r>
          </w:p>
        </w:tc>
        <w:tc>
          <w:tcPr>
            <w:tcW w:w="2268" w:type="dxa"/>
          </w:tcPr>
          <w:p w:rsidR="001E312C" w:rsidRDefault="001E312C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C (Credit)</w:t>
            </w:r>
          </w:p>
        </w:tc>
      </w:tr>
      <w:tr w:rsidR="001E312C" w:rsidRPr="00EE0707" w:rsidTr="00C63D15">
        <w:tc>
          <w:tcPr>
            <w:tcW w:w="2268" w:type="dxa"/>
          </w:tcPr>
          <w:p w:rsidR="001E312C" w:rsidRPr="00EE0707" w:rsidRDefault="001E312C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Refund</w:t>
            </w:r>
          </w:p>
        </w:tc>
        <w:tc>
          <w:tcPr>
            <w:tcW w:w="2268" w:type="dxa"/>
          </w:tcPr>
          <w:p w:rsidR="001E312C" w:rsidRDefault="001E312C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C</w:t>
            </w:r>
          </w:p>
        </w:tc>
      </w:tr>
      <w:tr w:rsidR="001E312C" w:rsidRPr="00EE0707" w:rsidTr="00C63D15">
        <w:tc>
          <w:tcPr>
            <w:tcW w:w="2268" w:type="dxa"/>
          </w:tcPr>
          <w:p w:rsidR="001E312C" w:rsidRPr="00EE0707" w:rsidRDefault="001E312C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Reversal</w:t>
            </w:r>
          </w:p>
        </w:tc>
        <w:tc>
          <w:tcPr>
            <w:tcW w:w="2268" w:type="dxa"/>
          </w:tcPr>
          <w:p w:rsidR="001E312C" w:rsidRDefault="001E312C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C</w:t>
            </w:r>
          </w:p>
        </w:tc>
      </w:tr>
      <w:tr w:rsidR="001E312C" w:rsidRPr="00EE0707" w:rsidTr="00C63D15">
        <w:tc>
          <w:tcPr>
            <w:tcW w:w="2268" w:type="dxa"/>
          </w:tcPr>
          <w:p w:rsidR="001E312C" w:rsidRPr="001E312C" w:rsidRDefault="001E312C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 w:rsidRPr="001E312C">
              <w:rPr>
                <w:rFonts w:asciiTheme="minorHAnsi" w:hAnsiTheme="minorHAnsi" w:cs="Arial"/>
                <w:color w:val="333333"/>
                <w:sz w:val="20"/>
                <w:szCs w:val="20"/>
              </w:rPr>
              <w:t>Award</w:t>
            </w:r>
          </w:p>
        </w:tc>
        <w:tc>
          <w:tcPr>
            <w:tcW w:w="2268" w:type="dxa"/>
          </w:tcPr>
          <w:p w:rsidR="001E312C" w:rsidRPr="001E312C" w:rsidRDefault="001E312C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 w:rsidRPr="001E312C">
              <w:rPr>
                <w:rFonts w:asciiTheme="minorHAnsi" w:hAnsiTheme="minorHAnsi" w:cs="Arial"/>
                <w:color w:val="333333"/>
                <w:sz w:val="20"/>
                <w:szCs w:val="20"/>
              </w:rPr>
              <w:t>C</w:t>
            </w:r>
          </w:p>
        </w:tc>
      </w:tr>
      <w:tr w:rsidR="001E312C" w:rsidRPr="00EE0707" w:rsidTr="00C63D15">
        <w:tc>
          <w:tcPr>
            <w:tcW w:w="2268" w:type="dxa"/>
          </w:tcPr>
          <w:p w:rsidR="001E312C" w:rsidRPr="00EE0707" w:rsidRDefault="001E312C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Purchase</w:t>
            </w:r>
          </w:p>
        </w:tc>
        <w:tc>
          <w:tcPr>
            <w:tcW w:w="2268" w:type="dxa"/>
          </w:tcPr>
          <w:p w:rsidR="001E312C" w:rsidRDefault="001E312C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D (Debit)</w:t>
            </w:r>
          </w:p>
        </w:tc>
      </w:tr>
      <w:tr w:rsidR="001E312C" w:rsidRPr="00EE0707" w:rsidTr="00C63D15">
        <w:tc>
          <w:tcPr>
            <w:tcW w:w="2268" w:type="dxa"/>
          </w:tcPr>
          <w:p w:rsidR="001E312C" w:rsidRPr="00EE0707" w:rsidRDefault="001E312C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Fee</w:t>
            </w:r>
          </w:p>
        </w:tc>
        <w:tc>
          <w:tcPr>
            <w:tcW w:w="2268" w:type="dxa"/>
          </w:tcPr>
          <w:p w:rsidR="001E312C" w:rsidRDefault="001E312C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D</w:t>
            </w:r>
          </w:p>
        </w:tc>
      </w:tr>
      <w:tr w:rsidR="001E312C" w:rsidRPr="00EE0707" w:rsidTr="00C63D15">
        <w:tc>
          <w:tcPr>
            <w:tcW w:w="2268" w:type="dxa"/>
          </w:tcPr>
          <w:p w:rsidR="001E312C" w:rsidRPr="00EE0707" w:rsidRDefault="00FC080D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Interest char</w:t>
            </w:r>
            <w:r w:rsidR="001E312C">
              <w:rPr>
                <w:rFonts w:asciiTheme="minorHAnsi" w:hAnsiTheme="minorHAnsi" w:cs="Arial"/>
                <w:color w:val="333333"/>
                <w:sz w:val="20"/>
                <w:szCs w:val="20"/>
              </w:rPr>
              <w:t>ge</w:t>
            </w:r>
          </w:p>
        </w:tc>
        <w:tc>
          <w:tcPr>
            <w:tcW w:w="2268" w:type="dxa"/>
          </w:tcPr>
          <w:p w:rsidR="001E312C" w:rsidRDefault="001E312C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D</w:t>
            </w:r>
          </w:p>
        </w:tc>
      </w:tr>
      <w:tr w:rsidR="001E312C" w:rsidRPr="00EE0707" w:rsidTr="00C63D15">
        <w:tc>
          <w:tcPr>
            <w:tcW w:w="2268" w:type="dxa"/>
          </w:tcPr>
          <w:p w:rsidR="001E312C" w:rsidRPr="001E312C" w:rsidRDefault="001E312C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 w:rsidRPr="001E312C">
              <w:rPr>
                <w:rFonts w:asciiTheme="minorHAnsi" w:hAnsiTheme="minorHAnsi" w:cs="Arial"/>
                <w:color w:val="333333"/>
                <w:sz w:val="20"/>
                <w:szCs w:val="20"/>
              </w:rPr>
              <w:t>Penalty</w:t>
            </w:r>
          </w:p>
        </w:tc>
        <w:tc>
          <w:tcPr>
            <w:tcW w:w="2268" w:type="dxa"/>
          </w:tcPr>
          <w:p w:rsidR="001E312C" w:rsidRPr="001E312C" w:rsidRDefault="001E312C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 w:rsidRPr="001E312C">
              <w:rPr>
                <w:rFonts w:asciiTheme="minorHAnsi" w:hAnsiTheme="minorHAnsi" w:cs="Arial"/>
                <w:color w:val="333333"/>
                <w:sz w:val="20"/>
                <w:szCs w:val="20"/>
              </w:rPr>
              <w:t>D</w:t>
            </w:r>
          </w:p>
        </w:tc>
      </w:tr>
      <w:tr w:rsidR="001E312C" w:rsidRPr="00EE0707" w:rsidTr="00C63D15">
        <w:tc>
          <w:tcPr>
            <w:tcW w:w="2268" w:type="dxa"/>
          </w:tcPr>
          <w:p w:rsidR="001E312C" w:rsidRPr="001E312C" w:rsidRDefault="001E312C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…</w:t>
            </w:r>
          </w:p>
        </w:tc>
        <w:tc>
          <w:tcPr>
            <w:tcW w:w="2268" w:type="dxa"/>
          </w:tcPr>
          <w:p w:rsidR="001E312C" w:rsidRPr="001E312C" w:rsidRDefault="001E312C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…</w:t>
            </w:r>
          </w:p>
        </w:tc>
      </w:tr>
      <w:tr w:rsidR="001E312C" w:rsidRPr="00EE0707" w:rsidTr="00133A6B">
        <w:trPr>
          <w:gridAfter w:val="1"/>
          <w:wAfter w:w="2268" w:type="dxa"/>
        </w:trPr>
        <w:tc>
          <w:tcPr>
            <w:tcW w:w="2268" w:type="dxa"/>
            <w:shd w:val="clear" w:color="auto" w:fill="808080" w:themeFill="background1" w:themeFillShade="80"/>
          </w:tcPr>
          <w:p w:rsidR="001E312C" w:rsidRPr="00EE0707" w:rsidRDefault="001E312C" w:rsidP="00536A5C">
            <w:pPr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</w:rPr>
              <w:t>Payment Method</w:t>
            </w:r>
          </w:p>
        </w:tc>
      </w:tr>
      <w:tr w:rsidR="001E312C" w:rsidRPr="00EE0707" w:rsidTr="00133A6B">
        <w:trPr>
          <w:gridAfter w:val="1"/>
          <w:wAfter w:w="2268" w:type="dxa"/>
        </w:trPr>
        <w:tc>
          <w:tcPr>
            <w:tcW w:w="2268" w:type="dxa"/>
          </w:tcPr>
          <w:p w:rsidR="001E312C" w:rsidRPr="00EE0707" w:rsidRDefault="001E312C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Cash</w:t>
            </w:r>
          </w:p>
        </w:tc>
      </w:tr>
      <w:tr w:rsidR="001E312C" w:rsidRPr="00EE0707" w:rsidTr="00133A6B">
        <w:trPr>
          <w:gridAfter w:val="1"/>
          <w:wAfter w:w="2268" w:type="dxa"/>
        </w:trPr>
        <w:tc>
          <w:tcPr>
            <w:tcW w:w="2268" w:type="dxa"/>
          </w:tcPr>
          <w:p w:rsidR="001E312C" w:rsidRPr="00EE0707" w:rsidRDefault="001E312C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Wire</w:t>
            </w:r>
          </w:p>
        </w:tc>
      </w:tr>
      <w:tr w:rsidR="001E312C" w:rsidRPr="00EE0707" w:rsidTr="00133A6B">
        <w:trPr>
          <w:gridAfter w:val="1"/>
          <w:wAfter w:w="2268" w:type="dxa"/>
        </w:trPr>
        <w:tc>
          <w:tcPr>
            <w:tcW w:w="2268" w:type="dxa"/>
          </w:tcPr>
          <w:p w:rsidR="001E312C" w:rsidRPr="00EE0707" w:rsidRDefault="001E312C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ACH</w:t>
            </w:r>
          </w:p>
        </w:tc>
      </w:tr>
      <w:tr w:rsidR="001E312C" w:rsidRPr="00EE0707" w:rsidTr="00133A6B">
        <w:trPr>
          <w:gridAfter w:val="1"/>
          <w:wAfter w:w="2268" w:type="dxa"/>
        </w:trPr>
        <w:tc>
          <w:tcPr>
            <w:tcW w:w="2268" w:type="dxa"/>
          </w:tcPr>
          <w:p w:rsidR="001E312C" w:rsidRPr="001E312C" w:rsidRDefault="001E312C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Paper Check</w:t>
            </w:r>
          </w:p>
        </w:tc>
      </w:tr>
      <w:tr w:rsidR="001E312C" w:rsidRPr="00EE0707" w:rsidTr="00133A6B">
        <w:trPr>
          <w:gridAfter w:val="1"/>
          <w:wAfter w:w="2268" w:type="dxa"/>
        </w:trPr>
        <w:tc>
          <w:tcPr>
            <w:tcW w:w="2268" w:type="dxa"/>
          </w:tcPr>
          <w:p w:rsidR="001E312C" w:rsidRPr="00EE0707" w:rsidRDefault="001E312C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e-Check</w:t>
            </w:r>
          </w:p>
        </w:tc>
      </w:tr>
      <w:tr w:rsidR="001E312C" w:rsidRPr="00EE0707" w:rsidTr="00133A6B">
        <w:trPr>
          <w:gridAfter w:val="1"/>
          <w:wAfter w:w="2268" w:type="dxa"/>
        </w:trPr>
        <w:tc>
          <w:tcPr>
            <w:tcW w:w="2268" w:type="dxa"/>
          </w:tcPr>
          <w:p w:rsidR="001E312C" w:rsidRPr="00EE0707" w:rsidRDefault="001E312C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Online Transfer</w:t>
            </w:r>
          </w:p>
        </w:tc>
      </w:tr>
      <w:tr w:rsidR="001E312C" w:rsidRPr="00EE0707" w:rsidTr="00133A6B">
        <w:trPr>
          <w:gridAfter w:val="1"/>
          <w:wAfter w:w="2268" w:type="dxa"/>
        </w:trPr>
        <w:tc>
          <w:tcPr>
            <w:tcW w:w="2268" w:type="dxa"/>
          </w:tcPr>
          <w:p w:rsidR="001E312C" w:rsidRPr="00EE0707" w:rsidRDefault="003D07B6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Payment at ATM</w:t>
            </w:r>
          </w:p>
        </w:tc>
      </w:tr>
      <w:tr w:rsidR="001E312C" w:rsidRPr="00EE0707" w:rsidTr="00133A6B">
        <w:trPr>
          <w:gridAfter w:val="1"/>
          <w:wAfter w:w="2268" w:type="dxa"/>
        </w:trPr>
        <w:tc>
          <w:tcPr>
            <w:tcW w:w="2268" w:type="dxa"/>
          </w:tcPr>
          <w:p w:rsidR="001E312C" w:rsidRPr="001E312C" w:rsidRDefault="001E312C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…</w:t>
            </w:r>
          </w:p>
        </w:tc>
      </w:tr>
    </w:tbl>
    <w:p w:rsidR="00833F76" w:rsidRDefault="00833F76" w:rsidP="00536A5C">
      <w:pPr>
        <w:pStyle w:val="ListParagraph"/>
        <w:numPr>
          <w:ilvl w:val="1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Threshold</w:t>
      </w:r>
    </w:p>
    <w:p w:rsidR="00833F76" w:rsidRDefault="00833F76" w:rsidP="00536A5C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833F76">
        <w:rPr>
          <w:rFonts w:asciiTheme="minorHAnsi" w:hAnsiTheme="minorHAnsi" w:cs="Arial"/>
          <w:b/>
          <w:color w:val="FF0000"/>
        </w:rPr>
        <w:t>Red</w:t>
      </w:r>
      <w:r w:rsidRPr="00833F76">
        <w:rPr>
          <w:rFonts w:asciiTheme="minorHAnsi" w:hAnsiTheme="minorHAnsi" w:cs="Arial"/>
          <w:color w:val="FF0000"/>
        </w:rPr>
        <w:t xml:space="preserve"> </w:t>
      </w:r>
      <w:r>
        <w:rPr>
          <w:rFonts w:asciiTheme="minorHAnsi" w:hAnsiTheme="minorHAnsi" w:cs="Arial"/>
          <w:color w:val="333333"/>
        </w:rPr>
        <w:t>where # of payments by Cash, Wire or ACH is 50% or greater in the # of months in the time period covered by the transaction data (e.g. 5 of such payments in a 10-month period)</w:t>
      </w:r>
    </w:p>
    <w:p w:rsidR="00833F76" w:rsidRDefault="00833F76" w:rsidP="00536A5C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833F76">
        <w:rPr>
          <w:rFonts w:asciiTheme="minorHAnsi" w:hAnsiTheme="minorHAnsi" w:cs="Arial"/>
          <w:b/>
          <w:color w:val="FFFF00"/>
          <w:highlight w:val="lightGray"/>
        </w:rPr>
        <w:t>Yellow</w:t>
      </w:r>
      <w:r w:rsidRPr="00833F76">
        <w:rPr>
          <w:rFonts w:asciiTheme="minorHAnsi" w:hAnsiTheme="minorHAnsi" w:cs="Arial"/>
          <w:color w:val="FFFF00"/>
        </w:rPr>
        <w:t xml:space="preserve"> </w:t>
      </w:r>
      <w:r>
        <w:rPr>
          <w:rFonts w:asciiTheme="minorHAnsi" w:hAnsiTheme="minorHAnsi" w:cs="Arial"/>
          <w:color w:val="333333"/>
        </w:rPr>
        <w:t>where # of such payments is between 30% and 50%.</w:t>
      </w:r>
    </w:p>
    <w:p w:rsidR="00833F76" w:rsidRDefault="00833F76" w:rsidP="00536A5C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833F76">
        <w:rPr>
          <w:rFonts w:asciiTheme="minorHAnsi" w:hAnsiTheme="minorHAnsi" w:cs="Arial"/>
          <w:b/>
          <w:color w:val="009A00"/>
        </w:rPr>
        <w:t>Green</w:t>
      </w:r>
      <w:r>
        <w:rPr>
          <w:rFonts w:asciiTheme="minorHAnsi" w:hAnsiTheme="minorHAnsi" w:cs="Arial"/>
          <w:color w:val="333333"/>
        </w:rPr>
        <w:t xml:space="preserve"> where # of such payments is below 30%.</w:t>
      </w:r>
    </w:p>
    <w:p w:rsidR="00833F76" w:rsidRPr="00EE0707" w:rsidRDefault="00833F76" w:rsidP="00536A5C">
      <w:pPr>
        <w:pStyle w:val="ListParagraph"/>
        <w:shd w:val="clear" w:color="auto" w:fill="FFFFFF"/>
        <w:ind w:left="1800"/>
        <w:rPr>
          <w:rFonts w:asciiTheme="minorHAnsi" w:hAnsiTheme="minorHAnsi" w:cs="Arial"/>
          <w:color w:val="333333"/>
        </w:rPr>
      </w:pPr>
    </w:p>
    <w:p w:rsidR="00D43CB2" w:rsidRDefault="000B6770" w:rsidP="00536A5C">
      <w:pPr>
        <w:numPr>
          <w:ilvl w:val="0"/>
          <w:numId w:val="2"/>
        </w:numPr>
        <w:shd w:val="clear" w:color="auto" w:fill="FFFFFF"/>
        <w:rPr>
          <w:rFonts w:asciiTheme="minorHAnsi" w:hAnsiTheme="minorHAnsi" w:cs="Arial"/>
          <w:b/>
          <w:color w:val="333333"/>
          <w:u w:val="single"/>
        </w:rPr>
      </w:pPr>
      <w:r w:rsidRPr="000B6770">
        <w:rPr>
          <w:rFonts w:asciiTheme="minorHAnsi" w:hAnsiTheme="minorHAnsi" w:cs="Arial"/>
          <w:b/>
          <w:color w:val="333333"/>
          <w:u w:val="single"/>
        </w:rPr>
        <w:t>Payment source is owned by non-account holder</w:t>
      </w:r>
    </w:p>
    <w:p w:rsidR="000B6770" w:rsidRDefault="000B6770" w:rsidP="00536A5C">
      <w:pPr>
        <w:pStyle w:val="ListParagraph"/>
        <w:shd w:val="clear" w:color="auto" w:fill="FFFFFF"/>
        <w:ind w:left="1080"/>
        <w:rPr>
          <w:rFonts w:asciiTheme="minorHAnsi" w:hAnsiTheme="minorHAnsi" w:cs="Arial"/>
          <w:color w:val="333333"/>
        </w:rPr>
      </w:pPr>
    </w:p>
    <w:p w:rsidR="000B6770" w:rsidRDefault="000B6770" w:rsidP="00536A5C">
      <w:pPr>
        <w:pStyle w:val="ListParagraph"/>
        <w:numPr>
          <w:ilvl w:val="1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Scenario Description</w:t>
      </w:r>
    </w:p>
    <w:p w:rsidR="000B6770" w:rsidRDefault="000B6770" w:rsidP="00536A5C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0B6770">
        <w:rPr>
          <w:rFonts w:asciiTheme="minorHAnsi" w:hAnsiTheme="minorHAnsi" w:cs="Arial"/>
          <w:color w:val="333333"/>
        </w:rPr>
        <w:t xml:space="preserve">This scenario purports to detect </w:t>
      </w:r>
      <w:r w:rsidR="00B37DF4">
        <w:rPr>
          <w:rFonts w:asciiTheme="minorHAnsi" w:hAnsiTheme="minorHAnsi" w:cs="Arial"/>
          <w:color w:val="333333"/>
        </w:rPr>
        <w:t>AML risks</w:t>
      </w:r>
      <w:r w:rsidRPr="000B6770">
        <w:rPr>
          <w:rFonts w:asciiTheme="minorHAnsi" w:hAnsiTheme="minorHAnsi" w:cs="Arial"/>
          <w:color w:val="333333"/>
        </w:rPr>
        <w:t xml:space="preserve"> </w:t>
      </w:r>
      <w:r w:rsidR="00F702EA">
        <w:rPr>
          <w:rFonts w:asciiTheme="minorHAnsi" w:hAnsiTheme="minorHAnsi" w:cs="Arial"/>
          <w:color w:val="333333"/>
        </w:rPr>
        <w:t>in which a money launder may be using dirty money to pay off credit cards owned by other people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548"/>
        <w:gridCol w:w="3330"/>
        <w:gridCol w:w="2790"/>
      </w:tblGrid>
      <w:tr w:rsidR="003822BE" w:rsidRPr="00EE0707" w:rsidTr="00EA1B95">
        <w:tc>
          <w:tcPr>
            <w:tcW w:w="1548" w:type="dxa"/>
            <w:shd w:val="clear" w:color="auto" w:fill="808080" w:themeFill="background1" w:themeFillShade="80"/>
          </w:tcPr>
          <w:p w:rsidR="003822BE" w:rsidRPr="00EE0707" w:rsidRDefault="003822BE" w:rsidP="00536A5C">
            <w:pPr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</w:rPr>
              <w:t>Payment Method</w:t>
            </w:r>
          </w:p>
        </w:tc>
        <w:tc>
          <w:tcPr>
            <w:tcW w:w="3330" w:type="dxa"/>
            <w:shd w:val="clear" w:color="auto" w:fill="808080" w:themeFill="background1" w:themeFillShade="80"/>
          </w:tcPr>
          <w:p w:rsidR="003822BE" w:rsidRDefault="003822BE" w:rsidP="00536A5C">
            <w:pPr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</w:rPr>
              <w:t>Payment Source Account ID</w:t>
            </w:r>
          </w:p>
        </w:tc>
        <w:tc>
          <w:tcPr>
            <w:tcW w:w="2790" w:type="dxa"/>
            <w:shd w:val="clear" w:color="auto" w:fill="808080" w:themeFill="background1" w:themeFillShade="80"/>
          </w:tcPr>
          <w:p w:rsidR="003822BE" w:rsidRDefault="003822BE" w:rsidP="00536A5C">
            <w:pPr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</w:rPr>
              <w:t>Payment Source Owner</w:t>
            </w:r>
          </w:p>
        </w:tc>
      </w:tr>
      <w:tr w:rsidR="003822BE" w:rsidRPr="00EE0707" w:rsidTr="00EA1B95">
        <w:tc>
          <w:tcPr>
            <w:tcW w:w="1548" w:type="dxa"/>
          </w:tcPr>
          <w:p w:rsidR="003822BE" w:rsidRPr="00EE0707" w:rsidRDefault="003822BE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Cash</w:t>
            </w:r>
          </w:p>
        </w:tc>
        <w:tc>
          <w:tcPr>
            <w:tcW w:w="3330" w:type="dxa"/>
          </w:tcPr>
          <w:p w:rsidR="003822BE" w:rsidRDefault="003822BE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N/A</w:t>
            </w:r>
          </w:p>
        </w:tc>
        <w:tc>
          <w:tcPr>
            <w:tcW w:w="2790" w:type="dxa"/>
          </w:tcPr>
          <w:p w:rsidR="003822BE" w:rsidRDefault="003822BE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N/A</w:t>
            </w:r>
          </w:p>
        </w:tc>
      </w:tr>
      <w:tr w:rsidR="003822BE" w:rsidRPr="00EE0707" w:rsidTr="00EA1B95">
        <w:tc>
          <w:tcPr>
            <w:tcW w:w="1548" w:type="dxa"/>
          </w:tcPr>
          <w:p w:rsidR="003822BE" w:rsidRPr="00EE0707" w:rsidRDefault="003822BE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Wire</w:t>
            </w:r>
          </w:p>
        </w:tc>
        <w:tc>
          <w:tcPr>
            <w:tcW w:w="3330" w:type="dxa"/>
          </w:tcPr>
          <w:p w:rsidR="003822BE" w:rsidRDefault="003822BE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Wire sender’s (i.e. the payer) Bank Account Number</w:t>
            </w:r>
          </w:p>
        </w:tc>
        <w:tc>
          <w:tcPr>
            <w:tcW w:w="2790" w:type="dxa"/>
          </w:tcPr>
          <w:p w:rsidR="003822BE" w:rsidRDefault="003822BE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Name of the Sender / Payer</w:t>
            </w:r>
          </w:p>
        </w:tc>
      </w:tr>
      <w:tr w:rsidR="003822BE" w:rsidRPr="00EE0707" w:rsidTr="00EA1B95">
        <w:tc>
          <w:tcPr>
            <w:tcW w:w="1548" w:type="dxa"/>
          </w:tcPr>
          <w:p w:rsidR="003822BE" w:rsidRPr="00EE0707" w:rsidRDefault="003822BE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ACH</w:t>
            </w:r>
          </w:p>
        </w:tc>
        <w:tc>
          <w:tcPr>
            <w:tcW w:w="3330" w:type="dxa"/>
          </w:tcPr>
          <w:p w:rsidR="003822BE" w:rsidRDefault="003822BE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Wire sender’s (i.e. the payer) Bank Account Number</w:t>
            </w:r>
          </w:p>
        </w:tc>
        <w:tc>
          <w:tcPr>
            <w:tcW w:w="2790" w:type="dxa"/>
          </w:tcPr>
          <w:p w:rsidR="003822BE" w:rsidRDefault="003822BE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Name of the Sender / Payer</w:t>
            </w:r>
          </w:p>
        </w:tc>
      </w:tr>
      <w:tr w:rsidR="003822BE" w:rsidRPr="001E312C" w:rsidTr="00EA1B95">
        <w:tc>
          <w:tcPr>
            <w:tcW w:w="1548" w:type="dxa"/>
          </w:tcPr>
          <w:p w:rsidR="003822BE" w:rsidRPr="001E312C" w:rsidRDefault="003822BE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Paper Check</w:t>
            </w:r>
          </w:p>
        </w:tc>
        <w:tc>
          <w:tcPr>
            <w:tcW w:w="3330" w:type="dxa"/>
          </w:tcPr>
          <w:p w:rsidR="003822BE" w:rsidRDefault="003822BE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Bank Account Number on the paper check</w:t>
            </w:r>
          </w:p>
        </w:tc>
        <w:tc>
          <w:tcPr>
            <w:tcW w:w="2790" w:type="dxa"/>
          </w:tcPr>
          <w:p w:rsidR="003822BE" w:rsidRDefault="003822BE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Owner of the account on the paper check</w:t>
            </w:r>
          </w:p>
        </w:tc>
      </w:tr>
      <w:tr w:rsidR="003822BE" w:rsidRPr="00EE0707" w:rsidTr="00EA1B95">
        <w:tc>
          <w:tcPr>
            <w:tcW w:w="1548" w:type="dxa"/>
          </w:tcPr>
          <w:p w:rsidR="003822BE" w:rsidRPr="00EE0707" w:rsidRDefault="003822BE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e-Check</w:t>
            </w:r>
          </w:p>
        </w:tc>
        <w:tc>
          <w:tcPr>
            <w:tcW w:w="3330" w:type="dxa"/>
          </w:tcPr>
          <w:p w:rsidR="003822BE" w:rsidRDefault="003822BE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Bank Account Number on the e-check</w:t>
            </w:r>
          </w:p>
        </w:tc>
        <w:tc>
          <w:tcPr>
            <w:tcW w:w="2790" w:type="dxa"/>
          </w:tcPr>
          <w:p w:rsidR="003822BE" w:rsidRDefault="003822BE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Owner of the account on the e-check</w:t>
            </w:r>
          </w:p>
        </w:tc>
      </w:tr>
      <w:tr w:rsidR="003822BE" w:rsidRPr="00EE0707" w:rsidTr="00EA1B95">
        <w:tc>
          <w:tcPr>
            <w:tcW w:w="1548" w:type="dxa"/>
          </w:tcPr>
          <w:p w:rsidR="003822BE" w:rsidRPr="00EE0707" w:rsidRDefault="003822BE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 xml:space="preserve">Online </w:t>
            </w:r>
            <w:r w:rsidR="00EA3348">
              <w:rPr>
                <w:rFonts w:asciiTheme="minorHAnsi" w:hAnsiTheme="minorHAnsi" w:cs="Arial"/>
                <w:color w:val="333333"/>
                <w:sz w:val="20"/>
                <w:szCs w:val="20"/>
              </w:rPr>
              <w:t xml:space="preserve">Banking </w:t>
            </w: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Transfer</w:t>
            </w:r>
          </w:p>
        </w:tc>
        <w:tc>
          <w:tcPr>
            <w:tcW w:w="3330" w:type="dxa"/>
          </w:tcPr>
          <w:p w:rsidR="003822BE" w:rsidRDefault="003822BE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N/A</w:t>
            </w:r>
            <w:r w:rsidR="00EA3348">
              <w:rPr>
                <w:rFonts w:asciiTheme="minorHAnsi" w:hAnsiTheme="minorHAnsi" w:cs="Arial"/>
                <w:color w:val="333333"/>
                <w:sz w:val="20"/>
                <w:szCs w:val="20"/>
              </w:rPr>
              <w:t xml:space="preserve"> (Assumption is the online banking transfer </w:t>
            </w:r>
            <w:r w:rsidR="00EA1B95">
              <w:rPr>
                <w:rFonts w:asciiTheme="minorHAnsi" w:hAnsiTheme="minorHAnsi" w:cs="Arial"/>
                <w:color w:val="333333"/>
                <w:sz w:val="20"/>
                <w:szCs w:val="20"/>
              </w:rPr>
              <w:t>is allowed only between accounts owned by the same customer)</w:t>
            </w:r>
          </w:p>
        </w:tc>
        <w:tc>
          <w:tcPr>
            <w:tcW w:w="2790" w:type="dxa"/>
          </w:tcPr>
          <w:p w:rsidR="003822BE" w:rsidRDefault="003822BE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N/A</w:t>
            </w:r>
          </w:p>
        </w:tc>
      </w:tr>
      <w:tr w:rsidR="003822BE" w:rsidRPr="00EE0707" w:rsidTr="00EA1B95">
        <w:tc>
          <w:tcPr>
            <w:tcW w:w="1548" w:type="dxa"/>
          </w:tcPr>
          <w:p w:rsidR="003822BE" w:rsidRPr="00EE0707" w:rsidRDefault="003822BE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>ATM payment</w:t>
            </w:r>
          </w:p>
        </w:tc>
        <w:tc>
          <w:tcPr>
            <w:tcW w:w="3330" w:type="dxa"/>
          </w:tcPr>
          <w:p w:rsidR="003822BE" w:rsidRDefault="00B47DF6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t xml:space="preserve">N/A (Assumption is the credit card payment at an ATM is allowed only between accounts owned by the </w:t>
            </w: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lastRenderedPageBreak/>
              <w:t>same customer)</w:t>
            </w:r>
          </w:p>
        </w:tc>
        <w:tc>
          <w:tcPr>
            <w:tcW w:w="2790" w:type="dxa"/>
          </w:tcPr>
          <w:p w:rsidR="003822BE" w:rsidRDefault="00B47DF6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lastRenderedPageBreak/>
              <w:t>N/A</w:t>
            </w:r>
          </w:p>
        </w:tc>
      </w:tr>
      <w:tr w:rsidR="003822BE" w:rsidRPr="001E312C" w:rsidTr="00EA1B95">
        <w:tc>
          <w:tcPr>
            <w:tcW w:w="1548" w:type="dxa"/>
          </w:tcPr>
          <w:p w:rsidR="003822BE" w:rsidRPr="001E312C" w:rsidRDefault="003822BE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</w:rPr>
              <w:lastRenderedPageBreak/>
              <w:t>…</w:t>
            </w:r>
          </w:p>
        </w:tc>
        <w:tc>
          <w:tcPr>
            <w:tcW w:w="3330" w:type="dxa"/>
          </w:tcPr>
          <w:p w:rsidR="003822BE" w:rsidRDefault="003822BE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</w:p>
        </w:tc>
        <w:tc>
          <w:tcPr>
            <w:tcW w:w="2790" w:type="dxa"/>
          </w:tcPr>
          <w:p w:rsidR="003822BE" w:rsidRDefault="003822BE" w:rsidP="00536A5C">
            <w:pPr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</w:p>
        </w:tc>
      </w:tr>
    </w:tbl>
    <w:p w:rsidR="009D1197" w:rsidRPr="00716051" w:rsidRDefault="009D1197" w:rsidP="00536A5C">
      <w:pPr>
        <w:pStyle w:val="ListParagraph"/>
        <w:numPr>
          <w:ilvl w:val="1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716051">
        <w:rPr>
          <w:rFonts w:asciiTheme="minorHAnsi" w:hAnsiTheme="minorHAnsi" w:cs="Arial"/>
          <w:color w:val="333333"/>
        </w:rPr>
        <w:t>Threshold</w:t>
      </w:r>
    </w:p>
    <w:p w:rsidR="009D1197" w:rsidRDefault="009D1197" w:rsidP="00536A5C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833F76">
        <w:rPr>
          <w:rFonts w:asciiTheme="minorHAnsi" w:hAnsiTheme="minorHAnsi" w:cs="Arial"/>
          <w:b/>
          <w:color w:val="FF0000"/>
        </w:rPr>
        <w:t>Red</w:t>
      </w:r>
      <w:r w:rsidRPr="00833F76">
        <w:rPr>
          <w:rFonts w:asciiTheme="minorHAnsi" w:hAnsiTheme="minorHAnsi" w:cs="Arial"/>
          <w:color w:val="FF0000"/>
        </w:rPr>
        <w:t xml:space="preserve"> </w:t>
      </w:r>
      <w:r>
        <w:rPr>
          <w:rFonts w:asciiTheme="minorHAnsi" w:hAnsiTheme="minorHAnsi" w:cs="Arial"/>
          <w:color w:val="333333"/>
        </w:rPr>
        <w:t xml:space="preserve">where # </w:t>
      </w:r>
      <w:r w:rsidR="002F71EF">
        <w:rPr>
          <w:rFonts w:asciiTheme="minorHAnsi" w:hAnsiTheme="minorHAnsi" w:cs="Arial"/>
          <w:color w:val="333333"/>
        </w:rPr>
        <w:t xml:space="preserve">of </w:t>
      </w:r>
      <w:r>
        <w:rPr>
          <w:rFonts w:asciiTheme="minorHAnsi" w:hAnsiTheme="minorHAnsi" w:cs="Arial"/>
          <w:color w:val="333333"/>
        </w:rPr>
        <w:t>payments by non-ac</w:t>
      </w:r>
      <w:r w:rsidR="00A753CC">
        <w:rPr>
          <w:rFonts w:asciiTheme="minorHAnsi" w:hAnsiTheme="minorHAnsi" w:cs="Arial"/>
          <w:color w:val="333333"/>
        </w:rPr>
        <w:t>c</w:t>
      </w:r>
      <w:r>
        <w:rPr>
          <w:rFonts w:asciiTheme="minorHAnsi" w:hAnsiTheme="minorHAnsi" w:cs="Arial"/>
          <w:color w:val="333333"/>
        </w:rPr>
        <w:t>ount-holder is 40% or greater in the # of months in the time period covered by the transaction data (e.g. 4 of such payments in a 10-month period)</w:t>
      </w:r>
    </w:p>
    <w:p w:rsidR="009D1197" w:rsidRDefault="009D1197" w:rsidP="00536A5C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833F76">
        <w:rPr>
          <w:rFonts w:asciiTheme="minorHAnsi" w:hAnsiTheme="minorHAnsi" w:cs="Arial"/>
          <w:b/>
          <w:color w:val="FFFF00"/>
          <w:highlight w:val="lightGray"/>
        </w:rPr>
        <w:t>Yellow</w:t>
      </w:r>
      <w:r w:rsidRPr="00833F76">
        <w:rPr>
          <w:rFonts w:asciiTheme="minorHAnsi" w:hAnsiTheme="minorHAnsi" w:cs="Arial"/>
          <w:color w:val="FFFF00"/>
        </w:rPr>
        <w:t xml:space="preserve"> </w:t>
      </w:r>
      <w:r>
        <w:rPr>
          <w:rFonts w:asciiTheme="minorHAnsi" w:hAnsiTheme="minorHAnsi" w:cs="Arial"/>
          <w:color w:val="333333"/>
        </w:rPr>
        <w:t>where # of such payments is between 25% and 40%.</w:t>
      </w:r>
    </w:p>
    <w:p w:rsidR="009D1197" w:rsidRDefault="009D1197" w:rsidP="00536A5C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833F76">
        <w:rPr>
          <w:rFonts w:asciiTheme="minorHAnsi" w:hAnsiTheme="minorHAnsi" w:cs="Arial"/>
          <w:b/>
          <w:color w:val="009A00"/>
        </w:rPr>
        <w:t>Green</w:t>
      </w:r>
      <w:r>
        <w:rPr>
          <w:rFonts w:asciiTheme="minorHAnsi" w:hAnsiTheme="minorHAnsi" w:cs="Arial"/>
          <w:color w:val="333333"/>
        </w:rPr>
        <w:t xml:space="preserve"> where # of such payments is below 25%.</w:t>
      </w:r>
    </w:p>
    <w:p w:rsidR="009D1197" w:rsidRDefault="009D1197" w:rsidP="00536A5C">
      <w:pPr>
        <w:shd w:val="clear" w:color="auto" w:fill="FFFFFF"/>
        <w:ind w:left="360"/>
        <w:rPr>
          <w:rFonts w:asciiTheme="minorHAnsi" w:hAnsiTheme="minorHAnsi" w:cs="Arial"/>
          <w:color w:val="333333"/>
        </w:rPr>
      </w:pPr>
    </w:p>
    <w:p w:rsidR="00CA14A9" w:rsidRDefault="00CA14A9" w:rsidP="00536A5C">
      <w:pPr>
        <w:numPr>
          <w:ilvl w:val="0"/>
          <w:numId w:val="2"/>
        </w:numPr>
        <w:shd w:val="clear" w:color="auto" w:fill="FFFFFF"/>
        <w:rPr>
          <w:rFonts w:asciiTheme="minorHAnsi" w:hAnsiTheme="minorHAnsi" w:cs="Arial"/>
          <w:b/>
          <w:color w:val="333333"/>
          <w:u w:val="single"/>
        </w:rPr>
      </w:pPr>
      <w:r w:rsidRPr="000B6770">
        <w:rPr>
          <w:rFonts w:asciiTheme="minorHAnsi" w:hAnsiTheme="minorHAnsi" w:cs="Arial"/>
          <w:b/>
          <w:color w:val="333333"/>
          <w:u w:val="single"/>
        </w:rPr>
        <w:t xml:space="preserve">Payment </w:t>
      </w:r>
      <w:r w:rsidR="00A753CC">
        <w:rPr>
          <w:rFonts w:asciiTheme="minorHAnsi" w:hAnsiTheme="minorHAnsi" w:cs="Arial"/>
          <w:b/>
          <w:color w:val="333333"/>
          <w:u w:val="single"/>
        </w:rPr>
        <w:t xml:space="preserve">is frequently made at a location </w:t>
      </w:r>
      <w:r w:rsidR="00536A5C">
        <w:rPr>
          <w:rFonts w:asciiTheme="minorHAnsi" w:hAnsiTheme="minorHAnsi" w:cs="Arial"/>
          <w:b/>
          <w:color w:val="333333"/>
          <w:u w:val="single"/>
        </w:rPr>
        <w:t xml:space="preserve">that is materially distant from the account address </w:t>
      </w:r>
    </w:p>
    <w:p w:rsidR="005D5000" w:rsidRDefault="005D5000" w:rsidP="005D5000">
      <w:pPr>
        <w:shd w:val="clear" w:color="auto" w:fill="FFFFFF"/>
        <w:ind w:left="360"/>
        <w:rPr>
          <w:rFonts w:asciiTheme="minorHAnsi" w:hAnsiTheme="minorHAnsi" w:cs="Arial"/>
          <w:b/>
          <w:color w:val="333333"/>
          <w:u w:val="single"/>
        </w:rPr>
      </w:pPr>
    </w:p>
    <w:p w:rsidR="00D947B9" w:rsidRDefault="00D947B9" w:rsidP="00D947B9">
      <w:pPr>
        <w:pStyle w:val="ListParagraph"/>
        <w:numPr>
          <w:ilvl w:val="1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Scenario Description</w:t>
      </w:r>
    </w:p>
    <w:p w:rsidR="00D947B9" w:rsidRDefault="00D947B9" w:rsidP="00D947B9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0B6770">
        <w:rPr>
          <w:rFonts w:asciiTheme="minorHAnsi" w:hAnsiTheme="minorHAnsi" w:cs="Arial"/>
          <w:color w:val="333333"/>
        </w:rPr>
        <w:t xml:space="preserve">This scenario purports to detect </w:t>
      </w:r>
      <w:r w:rsidR="00B37DF4">
        <w:rPr>
          <w:rFonts w:asciiTheme="minorHAnsi" w:hAnsiTheme="minorHAnsi" w:cs="Arial"/>
          <w:color w:val="333333"/>
        </w:rPr>
        <w:t>AML risks</w:t>
      </w:r>
      <w:r w:rsidRPr="000B6770">
        <w:rPr>
          <w:rFonts w:asciiTheme="minorHAnsi" w:hAnsiTheme="minorHAnsi" w:cs="Arial"/>
          <w:color w:val="333333"/>
        </w:rPr>
        <w:t xml:space="preserve"> </w:t>
      </w:r>
      <w:r>
        <w:rPr>
          <w:rFonts w:asciiTheme="minorHAnsi" w:hAnsiTheme="minorHAnsi" w:cs="Arial"/>
          <w:color w:val="333333"/>
        </w:rPr>
        <w:t xml:space="preserve">in which a money </w:t>
      </w:r>
      <w:r w:rsidR="00E013FE">
        <w:rPr>
          <w:rFonts w:asciiTheme="minorHAnsi" w:hAnsiTheme="minorHAnsi" w:cs="Arial"/>
          <w:color w:val="333333"/>
        </w:rPr>
        <w:t xml:space="preserve">launder may be using </w:t>
      </w:r>
      <w:r w:rsidR="005E47A8">
        <w:rPr>
          <w:rFonts w:asciiTheme="minorHAnsi" w:hAnsiTheme="minorHAnsi" w:cs="Arial"/>
          <w:color w:val="333333"/>
        </w:rPr>
        <w:t>other</w:t>
      </w:r>
      <w:r w:rsidR="00E013FE">
        <w:rPr>
          <w:rFonts w:asciiTheme="minorHAnsi" w:hAnsiTheme="minorHAnsi" w:cs="Arial"/>
          <w:color w:val="333333"/>
        </w:rPr>
        <w:t xml:space="preserve"> people at various locations to pay off credit card</w:t>
      </w:r>
    </w:p>
    <w:p w:rsidR="005E47A8" w:rsidRDefault="005E47A8" w:rsidP="00D947B9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Payment method includes cash and ATM payment.</w:t>
      </w:r>
    </w:p>
    <w:p w:rsidR="005E47A8" w:rsidRDefault="005E47A8" w:rsidP="00D947B9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This will require the following data elements:</w:t>
      </w:r>
    </w:p>
    <w:p w:rsidR="005E47A8" w:rsidRDefault="005E47A8" w:rsidP="005E47A8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Payment location / address</w:t>
      </w:r>
    </w:p>
    <w:p w:rsidR="005E47A8" w:rsidRDefault="005E47A8" w:rsidP="005E47A8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Address of record associated with the Credit Card account</w:t>
      </w:r>
    </w:p>
    <w:p w:rsidR="005E47A8" w:rsidRDefault="005E47A8" w:rsidP="005E47A8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Distan</w:t>
      </w:r>
      <w:r w:rsidR="004C453B">
        <w:rPr>
          <w:rFonts w:asciiTheme="minorHAnsi" w:hAnsiTheme="minorHAnsi" w:cs="Arial"/>
          <w:color w:val="333333"/>
        </w:rPr>
        <w:t>ce (in miles) between payment location and account address.</w:t>
      </w:r>
    </w:p>
    <w:p w:rsidR="005E47A8" w:rsidRDefault="005E47A8" w:rsidP="005E47A8">
      <w:pPr>
        <w:pStyle w:val="ListParagraph"/>
        <w:numPr>
          <w:ilvl w:val="1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716051">
        <w:rPr>
          <w:rFonts w:asciiTheme="minorHAnsi" w:hAnsiTheme="minorHAnsi" w:cs="Arial"/>
          <w:color w:val="333333"/>
        </w:rPr>
        <w:t>Threshold</w:t>
      </w:r>
    </w:p>
    <w:p w:rsidR="002F71EF" w:rsidRPr="00716051" w:rsidRDefault="002F71EF" w:rsidP="002F71EF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“Materially distant” is defined as payment location being more than 100 miles away from the account address</w:t>
      </w:r>
    </w:p>
    <w:p w:rsidR="005E47A8" w:rsidRPr="002F71EF" w:rsidRDefault="005E47A8" w:rsidP="002F71EF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833F76">
        <w:rPr>
          <w:rFonts w:asciiTheme="minorHAnsi" w:hAnsiTheme="minorHAnsi" w:cs="Arial"/>
          <w:b/>
          <w:color w:val="FF0000"/>
        </w:rPr>
        <w:t>Red</w:t>
      </w:r>
      <w:r w:rsidRPr="00833F76">
        <w:rPr>
          <w:rFonts w:asciiTheme="minorHAnsi" w:hAnsiTheme="minorHAnsi" w:cs="Arial"/>
          <w:color w:val="FF0000"/>
        </w:rPr>
        <w:t xml:space="preserve"> </w:t>
      </w:r>
      <w:r>
        <w:rPr>
          <w:rFonts w:asciiTheme="minorHAnsi" w:hAnsiTheme="minorHAnsi" w:cs="Arial"/>
          <w:color w:val="333333"/>
        </w:rPr>
        <w:t xml:space="preserve">where </w:t>
      </w:r>
      <w:r w:rsidR="002F71EF">
        <w:rPr>
          <w:rFonts w:asciiTheme="minorHAnsi" w:hAnsiTheme="minorHAnsi" w:cs="Arial"/>
          <w:color w:val="333333"/>
        </w:rPr>
        <w:t># of payments at non-account-address is more than 50% or greater in the # of months in the time period covered by the transaction data (e.g. 5 of such payments in a 10-month period)</w:t>
      </w:r>
    </w:p>
    <w:p w:rsidR="005E47A8" w:rsidRDefault="005E47A8" w:rsidP="005E47A8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833F76">
        <w:rPr>
          <w:rFonts w:asciiTheme="minorHAnsi" w:hAnsiTheme="minorHAnsi" w:cs="Arial"/>
          <w:b/>
          <w:color w:val="FFFF00"/>
          <w:highlight w:val="lightGray"/>
        </w:rPr>
        <w:t>Yellow</w:t>
      </w:r>
      <w:r w:rsidRPr="00833F76">
        <w:rPr>
          <w:rFonts w:asciiTheme="minorHAnsi" w:hAnsiTheme="minorHAnsi" w:cs="Arial"/>
          <w:color w:val="FFFF00"/>
        </w:rPr>
        <w:t xml:space="preserve"> </w:t>
      </w:r>
      <w:r>
        <w:rPr>
          <w:rFonts w:asciiTheme="minorHAnsi" w:hAnsiTheme="minorHAnsi" w:cs="Arial"/>
          <w:color w:val="333333"/>
        </w:rPr>
        <w:t>where # of such payments is</w:t>
      </w:r>
      <w:r w:rsidR="002F71EF">
        <w:rPr>
          <w:rFonts w:asciiTheme="minorHAnsi" w:hAnsiTheme="minorHAnsi" w:cs="Arial"/>
          <w:color w:val="333333"/>
        </w:rPr>
        <w:t xml:space="preserve"> between 30% and 5</w:t>
      </w:r>
      <w:r>
        <w:rPr>
          <w:rFonts w:asciiTheme="minorHAnsi" w:hAnsiTheme="minorHAnsi" w:cs="Arial"/>
          <w:color w:val="333333"/>
        </w:rPr>
        <w:t>0%.</w:t>
      </w:r>
    </w:p>
    <w:p w:rsidR="005E47A8" w:rsidRDefault="005E47A8" w:rsidP="005E47A8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833F76">
        <w:rPr>
          <w:rFonts w:asciiTheme="minorHAnsi" w:hAnsiTheme="minorHAnsi" w:cs="Arial"/>
          <w:b/>
          <w:color w:val="009A00"/>
        </w:rPr>
        <w:t>Green</w:t>
      </w:r>
      <w:r>
        <w:rPr>
          <w:rFonts w:asciiTheme="minorHAnsi" w:hAnsiTheme="minorHAnsi" w:cs="Arial"/>
          <w:color w:val="333333"/>
        </w:rPr>
        <w:t xml:space="preserve"> where # of such payments</w:t>
      </w:r>
      <w:r w:rsidR="002F71EF">
        <w:rPr>
          <w:rFonts w:asciiTheme="minorHAnsi" w:hAnsiTheme="minorHAnsi" w:cs="Arial"/>
          <w:color w:val="333333"/>
        </w:rPr>
        <w:t xml:space="preserve"> is below 30</w:t>
      </w:r>
      <w:r>
        <w:rPr>
          <w:rFonts w:asciiTheme="minorHAnsi" w:hAnsiTheme="minorHAnsi" w:cs="Arial"/>
          <w:color w:val="333333"/>
        </w:rPr>
        <w:t>%.</w:t>
      </w:r>
    </w:p>
    <w:p w:rsidR="00D947B9" w:rsidRDefault="00D947B9" w:rsidP="00D947B9">
      <w:pPr>
        <w:shd w:val="clear" w:color="auto" w:fill="FFFFFF"/>
        <w:ind w:left="360"/>
        <w:rPr>
          <w:rFonts w:asciiTheme="minorHAnsi" w:hAnsiTheme="minorHAnsi" w:cs="Arial"/>
          <w:b/>
          <w:color w:val="333333"/>
          <w:u w:val="single"/>
        </w:rPr>
      </w:pPr>
    </w:p>
    <w:p w:rsidR="00F16579" w:rsidRDefault="00F16579" w:rsidP="00F16579">
      <w:pPr>
        <w:numPr>
          <w:ilvl w:val="0"/>
          <w:numId w:val="2"/>
        </w:numPr>
        <w:shd w:val="clear" w:color="auto" w:fill="FFFFFF"/>
        <w:rPr>
          <w:rFonts w:asciiTheme="minorHAnsi" w:hAnsiTheme="minorHAnsi" w:cs="Arial"/>
          <w:b/>
          <w:color w:val="333333"/>
          <w:u w:val="single"/>
        </w:rPr>
      </w:pPr>
      <w:r>
        <w:rPr>
          <w:rFonts w:asciiTheme="minorHAnsi" w:hAnsiTheme="minorHAnsi" w:cs="Arial"/>
          <w:b/>
          <w:color w:val="333333"/>
          <w:u w:val="single"/>
        </w:rPr>
        <w:t xml:space="preserve">Frequent or large transactions at high-risk countries </w:t>
      </w:r>
    </w:p>
    <w:p w:rsidR="005D5000" w:rsidRDefault="005D5000" w:rsidP="005D5000">
      <w:pPr>
        <w:shd w:val="clear" w:color="auto" w:fill="FFFFFF"/>
        <w:ind w:left="360"/>
        <w:rPr>
          <w:rFonts w:asciiTheme="minorHAnsi" w:hAnsiTheme="minorHAnsi" w:cs="Arial"/>
          <w:b/>
          <w:color w:val="333333"/>
          <w:u w:val="single"/>
        </w:rPr>
      </w:pPr>
    </w:p>
    <w:p w:rsidR="00F16579" w:rsidRDefault="00F16579" w:rsidP="00F16579">
      <w:pPr>
        <w:pStyle w:val="ListParagraph"/>
        <w:numPr>
          <w:ilvl w:val="1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Scenario Description</w:t>
      </w:r>
    </w:p>
    <w:p w:rsidR="00F16579" w:rsidRDefault="00F16579" w:rsidP="00F16579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5D5000">
        <w:rPr>
          <w:rFonts w:asciiTheme="minorHAnsi" w:hAnsiTheme="minorHAnsi" w:cs="Arial"/>
          <w:color w:val="333333"/>
        </w:rPr>
        <w:t>This scenario purports to detect AML risks associated with frequent or large credit card transactions at high-risk countries Payment method includes cash and ATM payment.</w:t>
      </w:r>
    </w:p>
    <w:p w:rsidR="005D5000" w:rsidRDefault="005D5000" w:rsidP="005D5000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‘High Risk’ countries are defined as ‘CURRENT_US_COUNTRY_RISK_RATING’ of 4 or 5 in the CRR table, for example:</w:t>
      </w:r>
    </w:p>
    <w:p w:rsidR="005D5000" w:rsidRDefault="005D5000" w:rsidP="005D5000">
      <w:pPr>
        <w:autoSpaceDE w:val="0"/>
        <w:autoSpaceDN w:val="0"/>
        <w:adjustRightInd w:val="0"/>
        <w:ind w:left="216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val="en-CA"/>
        </w:rPr>
        <w:t>select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CA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val="en-CA"/>
        </w:rPr>
        <w:t>distinct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CA"/>
        </w:rPr>
        <w:t>COUNTRY_NAME,current_us_country_risk_rating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CA"/>
        </w:rPr>
        <w:t xml:space="preserve"> </w:t>
      </w:r>
    </w:p>
    <w:p w:rsidR="005D5000" w:rsidRDefault="005D5000" w:rsidP="005D5000">
      <w:pPr>
        <w:autoSpaceDE w:val="0"/>
        <w:autoSpaceDN w:val="0"/>
        <w:adjustRightInd w:val="0"/>
        <w:ind w:left="216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val="en-CA"/>
        </w:rPr>
        <w:t>from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CA"/>
        </w:rPr>
        <w:t xml:space="preserve"> IDP_PRD_INTERFACE.USPC.V_L3_HRA_US_AML_COUNTRY_RISK_RATING </w:t>
      </w:r>
    </w:p>
    <w:p w:rsidR="005D5000" w:rsidRDefault="005D5000" w:rsidP="005D5000">
      <w:pPr>
        <w:autoSpaceDE w:val="0"/>
        <w:autoSpaceDN w:val="0"/>
        <w:adjustRightInd w:val="0"/>
        <w:ind w:left="216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val="en-CA"/>
        </w:rPr>
        <w:t>where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CA"/>
        </w:rPr>
        <w:t>current_us_country_risk_rating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  <w:lang w:val="en-CA"/>
        </w:rPr>
        <w:t>&gt;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  <w:lang w:val="en-CA"/>
        </w:rPr>
        <w:t>3</w:t>
      </w:r>
    </w:p>
    <w:p w:rsidR="005D5000" w:rsidRPr="005D5000" w:rsidRDefault="005D5000" w:rsidP="005D5000">
      <w:pPr>
        <w:pStyle w:val="ListParagraph"/>
        <w:shd w:val="clear" w:color="auto" w:fill="FFFFFF"/>
        <w:ind w:left="1800" w:firstLine="360"/>
        <w:rPr>
          <w:rFonts w:asciiTheme="minorHAnsi" w:hAnsiTheme="minorHAnsi" w:cs="Arial"/>
          <w:color w:val="333333"/>
        </w:rPr>
      </w:pP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val="en-CA"/>
        </w:rPr>
        <w:t>order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CA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val="en-CA"/>
        </w:rPr>
        <w:t>by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CA"/>
        </w:rPr>
        <w:t>country_name</w:t>
      </w:r>
      <w:proofErr w:type="spellEnd"/>
    </w:p>
    <w:p w:rsidR="005D7885" w:rsidRDefault="005D7885" w:rsidP="005D7885">
      <w:pPr>
        <w:pStyle w:val="ListParagraph"/>
        <w:shd w:val="clear" w:color="auto" w:fill="FFFFFF"/>
        <w:ind w:left="2520"/>
        <w:rPr>
          <w:rFonts w:asciiTheme="minorHAnsi" w:hAnsiTheme="minorHAnsi" w:cs="Arial"/>
          <w:color w:val="333333"/>
        </w:rPr>
      </w:pPr>
    </w:p>
    <w:p w:rsidR="00F16579" w:rsidRDefault="00F16579" w:rsidP="00F16579">
      <w:pPr>
        <w:pStyle w:val="ListParagraph"/>
        <w:numPr>
          <w:ilvl w:val="1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716051">
        <w:rPr>
          <w:rFonts w:asciiTheme="minorHAnsi" w:hAnsiTheme="minorHAnsi" w:cs="Arial"/>
          <w:color w:val="333333"/>
        </w:rPr>
        <w:t>Threshold</w:t>
      </w:r>
    </w:p>
    <w:p w:rsidR="007139AF" w:rsidRDefault="00F16579" w:rsidP="00F16579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833F76">
        <w:rPr>
          <w:rFonts w:asciiTheme="minorHAnsi" w:hAnsiTheme="minorHAnsi" w:cs="Arial"/>
          <w:b/>
          <w:color w:val="FF0000"/>
        </w:rPr>
        <w:t>Red</w:t>
      </w:r>
      <w:r w:rsidRPr="00833F76">
        <w:rPr>
          <w:rFonts w:asciiTheme="minorHAnsi" w:hAnsiTheme="minorHAnsi" w:cs="Arial"/>
          <w:color w:val="FF0000"/>
        </w:rPr>
        <w:t xml:space="preserve"> </w:t>
      </w:r>
      <w:r>
        <w:rPr>
          <w:rFonts w:asciiTheme="minorHAnsi" w:hAnsiTheme="minorHAnsi" w:cs="Arial"/>
          <w:color w:val="333333"/>
        </w:rPr>
        <w:t xml:space="preserve">where </w:t>
      </w:r>
    </w:p>
    <w:p w:rsidR="00F16579" w:rsidRDefault="00F16579" w:rsidP="007139AF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 xml:space="preserve"># of </w:t>
      </w:r>
      <w:r w:rsidR="007139AF">
        <w:rPr>
          <w:rFonts w:asciiTheme="minorHAnsi" w:hAnsiTheme="minorHAnsi" w:cs="Arial"/>
          <w:color w:val="333333"/>
        </w:rPr>
        <w:t>transactions</w:t>
      </w:r>
      <w:r>
        <w:rPr>
          <w:rFonts w:asciiTheme="minorHAnsi" w:hAnsiTheme="minorHAnsi" w:cs="Arial"/>
          <w:color w:val="333333"/>
        </w:rPr>
        <w:t xml:space="preserve"> at </w:t>
      </w:r>
      <w:r w:rsidR="007139AF">
        <w:rPr>
          <w:rFonts w:asciiTheme="minorHAnsi" w:hAnsiTheme="minorHAnsi" w:cs="Arial"/>
          <w:color w:val="333333"/>
        </w:rPr>
        <w:t>high-risk countries is 45</w:t>
      </w:r>
      <w:r>
        <w:rPr>
          <w:rFonts w:asciiTheme="minorHAnsi" w:hAnsiTheme="minorHAnsi" w:cs="Arial"/>
          <w:color w:val="333333"/>
        </w:rPr>
        <w:t xml:space="preserve">% </w:t>
      </w:r>
      <w:r w:rsidR="007139AF">
        <w:rPr>
          <w:rFonts w:asciiTheme="minorHAnsi" w:hAnsiTheme="minorHAnsi" w:cs="Arial"/>
          <w:color w:val="333333"/>
        </w:rPr>
        <w:t>or greater against the total # of transactions in the same time period</w:t>
      </w:r>
    </w:p>
    <w:p w:rsidR="007139AF" w:rsidRDefault="007139AF" w:rsidP="007139AF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$ value of transactions at high-risk countries is 45% or greater against the total $ value of transactions in the same time period</w:t>
      </w:r>
    </w:p>
    <w:p w:rsidR="00F16579" w:rsidRPr="007139AF" w:rsidRDefault="00F16579" w:rsidP="007139AF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833F76">
        <w:rPr>
          <w:rFonts w:asciiTheme="minorHAnsi" w:hAnsiTheme="minorHAnsi" w:cs="Arial"/>
          <w:b/>
          <w:color w:val="FFFF00"/>
          <w:highlight w:val="lightGray"/>
        </w:rPr>
        <w:lastRenderedPageBreak/>
        <w:t>Yellow</w:t>
      </w:r>
      <w:r w:rsidRPr="00833F76">
        <w:rPr>
          <w:rFonts w:asciiTheme="minorHAnsi" w:hAnsiTheme="minorHAnsi" w:cs="Arial"/>
          <w:color w:val="FFFF00"/>
        </w:rPr>
        <w:t xml:space="preserve"> </w:t>
      </w:r>
      <w:r>
        <w:rPr>
          <w:rFonts w:asciiTheme="minorHAnsi" w:hAnsiTheme="minorHAnsi" w:cs="Arial"/>
          <w:color w:val="333333"/>
        </w:rPr>
        <w:t xml:space="preserve">where </w:t>
      </w:r>
      <w:r w:rsidR="007139AF">
        <w:rPr>
          <w:rFonts w:asciiTheme="minorHAnsi" w:hAnsiTheme="minorHAnsi" w:cs="Arial"/>
          <w:color w:val="333333"/>
        </w:rPr>
        <w:t>number (or $ value) of transactions at high-risk countries is between 30% and 45% of the total number (or $ value) of transactions in the same time period</w:t>
      </w:r>
    </w:p>
    <w:p w:rsidR="00F16579" w:rsidRPr="00F93BE1" w:rsidRDefault="00F16579" w:rsidP="00F93BE1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833F76">
        <w:rPr>
          <w:rFonts w:asciiTheme="minorHAnsi" w:hAnsiTheme="minorHAnsi" w:cs="Arial"/>
          <w:b/>
          <w:color w:val="009A00"/>
        </w:rPr>
        <w:t>Green</w:t>
      </w:r>
      <w:r>
        <w:rPr>
          <w:rFonts w:asciiTheme="minorHAnsi" w:hAnsiTheme="minorHAnsi" w:cs="Arial"/>
          <w:color w:val="333333"/>
        </w:rPr>
        <w:t xml:space="preserve"> </w:t>
      </w:r>
      <w:r w:rsidR="00B768E2">
        <w:rPr>
          <w:rFonts w:asciiTheme="minorHAnsi" w:hAnsiTheme="minorHAnsi" w:cs="Arial"/>
          <w:color w:val="333333"/>
        </w:rPr>
        <w:t xml:space="preserve">where number (or $ value) of transactions at high-risk countries is below 30% of </w:t>
      </w:r>
      <w:r w:rsidR="00F93BE1">
        <w:rPr>
          <w:rFonts w:asciiTheme="minorHAnsi" w:hAnsiTheme="minorHAnsi" w:cs="Arial"/>
          <w:color w:val="333333"/>
        </w:rPr>
        <w:t>the total number (or $ value) of transactions in the same time period</w:t>
      </w:r>
    </w:p>
    <w:p w:rsidR="00F16579" w:rsidRDefault="00F16579" w:rsidP="00D947B9">
      <w:pPr>
        <w:shd w:val="clear" w:color="auto" w:fill="FFFFFF"/>
        <w:ind w:left="360"/>
        <w:rPr>
          <w:rFonts w:asciiTheme="minorHAnsi" w:hAnsiTheme="minorHAnsi" w:cs="Arial"/>
          <w:b/>
          <w:color w:val="333333"/>
          <w:u w:val="single"/>
        </w:rPr>
      </w:pPr>
    </w:p>
    <w:p w:rsidR="00D43CB2" w:rsidRPr="004F1696" w:rsidRDefault="00D43CB2" w:rsidP="00536A5C">
      <w:pPr>
        <w:numPr>
          <w:ilvl w:val="0"/>
          <w:numId w:val="2"/>
        </w:numPr>
        <w:shd w:val="clear" w:color="auto" w:fill="FFFFFF"/>
        <w:rPr>
          <w:rFonts w:asciiTheme="minorHAnsi" w:hAnsiTheme="minorHAnsi" w:cs="Arial"/>
          <w:b/>
          <w:color w:val="333333"/>
          <w:u w:val="single"/>
        </w:rPr>
      </w:pPr>
      <w:r w:rsidRPr="004F1696">
        <w:rPr>
          <w:rFonts w:asciiTheme="minorHAnsi" w:hAnsiTheme="minorHAnsi" w:cs="Arial"/>
          <w:b/>
          <w:color w:val="333333"/>
          <w:u w:val="single"/>
        </w:rPr>
        <w:t>Unusual ATM withdrawals for cash</w:t>
      </w:r>
      <w:r w:rsidR="004F1696" w:rsidRPr="004F1696">
        <w:rPr>
          <w:rFonts w:asciiTheme="minorHAnsi" w:hAnsiTheme="minorHAnsi" w:cs="Arial"/>
          <w:b/>
          <w:color w:val="333333"/>
          <w:u w:val="single"/>
        </w:rPr>
        <w:t xml:space="preserve"> advance</w:t>
      </w:r>
    </w:p>
    <w:p w:rsidR="004F1696" w:rsidRDefault="004F1696" w:rsidP="004F1696">
      <w:pPr>
        <w:shd w:val="clear" w:color="auto" w:fill="FFFFFF"/>
        <w:ind w:left="360"/>
        <w:rPr>
          <w:rFonts w:asciiTheme="minorHAnsi" w:hAnsiTheme="minorHAnsi" w:cs="Arial"/>
          <w:color w:val="333333"/>
        </w:rPr>
      </w:pPr>
    </w:p>
    <w:p w:rsidR="005D5000" w:rsidRDefault="005D5000" w:rsidP="005D5000">
      <w:pPr>
        <w:pStyle w:val="ListParagraph"/>
        <w:numPr>
          <w:ilvl w:val="1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Scenario Description</w:t>
      </w:r>
    </w:p>
    <w:p w:rsidR="005D5000" w:rsidRDefault="005D5000" w:rsidP="005D5000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0B6770">
        <w:rPr>
          <w:rFonts w:asciiTheme="minorHAnsi" w:hAnsiTheme="minorHAnsi" w:cs="Arial"/>
          <w:color w:val="333333"/>
        </w:rPr>
        <w:t xml:space="preserve">This scenario purports to detect </w:t>
      </w:r>
      <w:r>
        <w:rPr>
          <w:rFonts w:asciiTheme="minorHAnsi" w:hAnsiTheme="minorHAnsi" w:cs="Arial"/>
          <w:color w:val="333333"/>
        </w:rPr>
        <w:t>AML risks</w:t>
      </w:r>
      <w:r w:rsidRPr="000B6770">
        <w:rPr>
          <w:rFonts w:asciiTheme="minorHAnsi" w:hAnsiTheme="minorHAnsi" w:cs="Arial"/>
          <w:color w:val="333333"/>
        </w:rPr>
        <w:t xml:space="preserve"> </w:t>
      </w:r>
      <w:r>
        <w:rPr>
          <w:rFonts w:asciiTheme="minorHAnsi" w:hAnsiTheme="minorHAnsi" w:cs="Arial"/>
          <w:color w:val="333333"/>
        </w:rPr>
        <w:t xml:space="preserve">associated with </w:t>
      </w:r>
      <w:r w:rsidR="00B86F73">
        <w:rPr>
          <w:rFonts w:asciiTheme="minorHAnsi" w:hAnsiTheme="minorHAnsi" w:cs="Arial"/>
          <w:color w:val="333333"/>
        </w:rPr>
        <w:t>unusual pattern of</w:t>
      </w:r>
      <w:r>
        <w:rPr>
          <w:rFonts w:asciiTheme="minorHAnsi" w:hAnsiTheme="minorHAnsi" w:cs="Arial"/>
          <w:color w:val="333333"/>
        </w:rPr>
        <w:t xml:space="preserve"> credit card </w:t>
      </w:r>
      <w:r w:rsidR="00B86F73">
        <w:rPr>
          <w:rFonts w:asciiTheme="minorHAnsi" w:hAnsiTheme="minorHAnsi" w:cs="Arial"/>
          <w:color w:val="333333"/>
        </w:rPr>
        <w:t>cash advance withdrawals at an ATM</w:t>
      </w:r>
    </w:p>
    <w:p w:rsidR="0044601C" w:rsidRDefault="0044601C" w:rsidP="0044601C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This will require the following data elements:</w:t>
      </w:r>
    </w:p>
    <w:p w:rsidR="0044601C" w:rsidRDefault="0044601C" w:rsidP="0044601C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ATM location and address</w:t>
      </w:r>
    </w:p>
    <w:p w:rsidR="005D5000" w:rsidRDefault="0044601C" w:rsidP="0044601C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Credit card cash advance date/time and amount</w:t>
      </w:r>
    </w:p>
    <w:p w:rsidR="00314EB8" w:rsidRDefault="00314EB8" w:rsidP="0044601C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Account holder address</w:t>
      </w:r>
    </w:p>
    <w:p w:rsidR="00314EB8" w:rsidRPr="0044601C" w:rsidRDefault="00314EB8" w:rsidP="0044601C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Distance between the ATM location and the Account holder address</w:t>
      </w:r>
    </w:p>
    <w:p w:rsidR="0044601C" w:rsidRDefault="0044601C" w:rsidP="0044601C">
      <w:pPr>
        <w:pStyle w:val="ListParagraph"/>
        <w:numPr>
          <w:ilvl w:val="1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716051">
        <w:rPr>
          <w:rFonts w:asciiTheme="minorHAnsi" w:hAnsiTheme="minorHAnsi" w:cs="Arial"/>
          <w:color w:val="333333"/>
        </w:rPr>
        <w:t>Threshold</w:t>
      </w:r>
    </w:p>
    <w:p w:rsidR="0044601C" w:rsidRDefault="0044601C" w:rsidP="0044601C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833F76">
        <w:rPr>
          <w:rFonts w:asciiTheme="minorHAnsi" w:hAnsiTheme="minorHAnsi" w:cs="Arial"/>
          <w:b/>
          <w:color w:val="FF0000"/>
        </w:rPr>
        <w:t>Red</w:t>
      </w:r>
      <w:r w:rsidRPr="00833F76">
        <w:rPr>
          <w:rFonts w:asciiTheme="minorHAnsi" w:hAnsiTheme="minorHAnsi" w:cs="Arial"/>
          <w:color w:val="FF0000"/>
        </w:rPr>
        <w:t xml:space="preserve"> </w:t>
      </w:r>
      <w:r>
        <w:rPr>
          <w:rFonts w:asciiTheme="minorHAnsi" w:hAnsiTheme="minorHAnsi" w:cs="Arial"/>
          <w:color w:val="333333"/>
        </w:rPr>
        <w:t xml:space="preserve">where </w:t>
      </w:r>
    </w:p>
    <w:p w:rsidR="0044601C" w:rsidRDefault="0044601C" w:rsidP="0044601C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 xml:space="preserve"># of </w:t>
      </w:r>
      <w:r w:rsidR="00C46136">
        <w:rPr>
          <w:rFonts w:asciiTheme="minorHAnsi" w:hAnsiTheme="minorHAnsi" w:cs="Arial"/>
          <w:color w:val="333333"/>
        </w:rPr>
        <w:t>cash advances</w:t>
      </w:r>
      <w:r>
        <w:rPr>
          <w:rFonts w:asciiTheme="minorHAnsi" w:hAnsiTheme="minorHAnsi" w:cs="Arial"/>
          <w:color w:val="333333"/>
        </w:rPr>
        <w:t xml:space="preserve"> is </w:t>
      </w:r>
      <w:r w:rsidR="00C46136">
        <w:rPr>
          <w:rFonts w:asciiTheme="minorHAnsi" w:hAnsiTheme="minorHAnsi" w:cs="Arial"/>
          <w:color w:val="333333"/>
        </w:rPr>
        <w:t>20</w:t>
      </w:r>
      <w:r>
        <w:rPr>
          <w:rFonts w:asciiTheme="minorHAnsi" w:hAnsiTheme="minorHAnsi" w:cs="Arial"/>
          <w:color w:val="333333"/>
        </w:rPr>
        <w:t xml:space="preserve">% or greater against the total # of </w:t>
      </w:r>
      <w:r w:rsidR="00C46136">
        <w:rPr>
          <w:rFonts w:asciiTheme="minorHAnsi" w:hAnsiTheme="minorHAnsi" w:cs="Arial"/>
          <w:color w:val="333333"/>
        </w:rPr>
        <w:t xml:space="preserve">all credit card </w:t>
      </w:r>
      <w:r>
        <w:rPr>
          <w:rFonts w:asciiTheme="minorHAnsi" w:hAnsiTheme="minorHAnsi" w:cs="Arial"/>
          <w:color w:val="333333"/>
        </w:rPr>
        <w:t>transactions in the same time period</w:t>
      </w:r>
      <w:r w:rsidR="00314EB8">
        <w:rPr>
          <w:rFonts w:asciiTheme="minorHAnsi" w:hAnsiTheme="minorHAnsi" w:cs="Arial"/>
          <w:color w:val="333333"/>
        </w:rPr>
        <w:t>, or</w:t>
      </w:r>
    </w:p>
    <w:p w:rsidR="00314EB8" w:rsidRDefault="0044601C" w:rsidP="0012062A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 xml:space="preserve">$ value of </w:t>
      </w:r>
      <w:r w:rsidR="00C46136">
        <w:rPr>
          <w:rFonts w:asciiTheme="minorHAnsi" w:hAnsiTheme="minorHAnsi" w:cs="Arial"/>
          <w:color w:val="333333"/>
        </w:rPr>
        <w:t>cash advances</w:t>
      </w:r>
      <w:r>
        <w:rPr>
          <w:rFonts w:asciiTheme="minorHAnsi" w:hAnsiTheme="minorHAnsi" w:cs="Arial"/>
          <w:color w:val="333333"/>
        </w:rPr>
        <w:t xml:space="preserve"> is </w:t>
      </w:r>
      <w:r w:rsidR="00C46136">
        <w:rPr>
          <w:rFonts w:asciiTheme="minorHAnsi" w:hAnsiTheme="minorHAnsi" w:cs="Arial"/>
          <w:color w:val="333333"/>
        </w:rPr>
        <w:t>20</w:t>
      </w:r>
      <w:r>
        <w:rPr>
          <w:rFonts w:asciiTheme="minorHAnsi" w:hAnsiTheme="minorHAnsi" w:cs="Arial"/>
          <w:color w:val="333333"/>
        </w:rPr>
        <w:t xml:space="preserve">% or greater against the total $ value of </w:t>
      </w:r>
      <w:r w:rsidR="00C46136">
        <w:rPr>
          <w:rFonts w:asciiTheme="minorHAnsi" w:hAnsiTheme="minorHAnsi" w:cs="Arial"/>
          <w:color w:val="333333"/>
        </w:rPr>
        <w:t xml:space="preserve">all credit card </w:t>
      </w:r>
      <w:r>
        <w:rPr>
          <w:rFonts w:asciiTheme="minorHAnsi" w:hAnsiTheme="minorHAnsi" w:cs="Arial"/>
          <w:color w:val="333333"/>
        </w:rPr>
        <w:t>transactions in the same time period</w:t>
      </w:r>
    </w:p>
    <w:p w:rsidR="00314EB8" w:rsidRDefault="0044601C" w:rsidP="00314EB8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C46136">
        <w:rPr>
          <w:rFonts w:asciiTheme="minorHAnsi" w:hAnsiTheme="minorHAnsi" w:cs="Arial"/>
          <w:b/>
          <w:color w:val="FFFF00"/>
          <w:highlight w:val="lightGray"/>
        </w:rPr>
        <w:t>Yellow</w:t>
      </w:r>
      <w:r w:rsidRPr="00C46136">
        <w:rPr>
          <w:rFonts w:asciiTheme="minorHAnsi" w:hAnsiTheme="minorHAnsi" w:cs="Arial"/>
          <w:color w:val="FFFF00"/>
        </w:rPr>
        <w:t xml:space="preserve"> </w:t>
      </w:r>
      <w:r w:rsidRPr="00C46136">
        <w:rPr>
          <w:rFonts w:asciiTheme="minorHAnsi" w:hAnsiTheme="minorHAnsi" w:cs="Arial"/>
          <w:color w:val="333333"/>
        </w:rPr>
        <w:t xml:space="preserve">where </w:t>
      </w:r>
    </w:p>
    <w:p w:rsidR="00C46136" w:rsidRPr="00314EB8" w:rsidRDefault="00C46136" w:rsidP="0012062A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# of cash advances is between 10% and 20% against the total # of all credit card transactions in the same time period</w:t>
      </w:r>
    </w:p>
    <w:p w:rsidR="00314EB8" w:rsidRDefault="0044601C" w:rsidP="00C46136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C46136">
        <w:rPr>
          <w:rFonts w:asciiTheme="minorHAnsi" w:hAnsiTheme="minorHAnsi" w:cs="Arial"/>
          <w:b/>
          <w:color w:val="009A00"/>
        </w:rPr>
        <w:t>Green</w:t>
      </w:r>
      <w:r w:rsidRPr="00C46136">
        <w:rPr>
          <w:rFonts w:asciiTheme="minorHAnsi" w:hAnsiTheme="minorHAnsi" w:cs="Arial"/>
          <w:color w:val="333333"/>
        </w:rPr>
        <w:t xml:space="preserve"> </w:t>
      </w:r>
      <w:r w:rsidR="00C46136" w:rsidRPr="00C46136">
        <w:rPr>
          <w:rFonts w:asciiTheme="minorHAnsi" w:hAnsiTheme="minorHAnsi" w:cs="Arial"/>
          <w:color w:val="333333"/>
        </w:rPr>
        <w:t xml:space="preserve">where </w:t>
      </w:r>
    </w:p>
    <w:p w:rsidR="004F1696" w:rsidRDefault="00C46136" w:rsidP="0012062A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# of cash advances is below 10% against the total # of all credit card transactions in the same time period</w:t>
      </w:r>
    </w:p>
    <w:p w:rsidR="0012062A" w:rsidRDefault="0012062A" w:rsidP="0012062A">
      <w:pPr>
        <w:pStyle w:val="ListParagraph"/>
        <w:shd w:val="clear" w:color="auto" w:fill="FFFFFF"/>
        <w:ind w:left="2520"/>
        <w:rPr>
          <w:rFonts w:asciiTheme="minorHAnsi" w:hAnsiTheme="minorHAnsi" w:cs="Arial"/>
          <w:color w:val="333333"/>
        </w:rPr>
      </w:pPr>
    </w:p>
    <w:p w:rsidR="000E35DA" w:rsidRDefault="000E35DA" w:rsidP="000E35DA">
      <w:pPr>
        <w:numPr>
          <w:ilvl w:val="0"/>
          <w:numId w:val="2"/>
        </w:numPr>
        <w:shd w:val="clear" w:color="auto" w:fill="FFFFFF"/>
        <w:rPr>
          <w:rFonts w:asciiTheme="minorHAnsi" w:hAnsiTheme="minorHAnsi" w:cs="Arial"/>
          <w:b/>
          <w:color w:val="333333"/>
          <w:u w:val="single"/>
        </w:rPr>
      </w:pPr>
      <w:r>
        <w:rPr>
          <w:rFonts w:asciiTheme="minorHAnsi" w:hAnsiTheme="minorHAnsi" w:cs="Arial"/>
          <w:b/>
          <w:color w:val="333333"/>
          <w:u w:val="single"/>
        </w:rPr>
        <w:t xml:space="preserve">Frequent Credit Card transactions at locations “materially distant” from the account address </w:t>
      </w:r>
    </w:p>
    <w:p w:rsidR="000E35DA" w:rsidRDefault="000E35DA" w:rsidP="000E35DA">
      <w:pPr>
        <w:shd w:val="clear" w:color="auto" w:fill="FFFFFF"/>
        <w:ind w:left="360"/>
        <w:rPr>
          <w:rFonts w:asciiTheme="minorHAnsi" w:hAnsiTheme="minorHAnsi" w:cs="Arial"/>
          <w:b/>
          <w:color w:val="333333"/>
          <w:u w:val="single"/>
        </w:rPr>
      </w:pPr>
    </w:p>
    <w:p w:rsidR="000E35DA" w:rsidRDefault="000E35DA" w:rsidP="000E35DA">
      <w:pPr>
        <w:pStyle w:val="ListParagraph"/>
        <w:numPr>
          <w:ilvl w:val="1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Scenario Description</w:t>
      </w:r>
    </w:p>
    <w:p w:rsidR="000E35DA" w:rsidRDefault="000E35DA" w:rsidP="000E35DA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0B6770">
        <w:rPr>
          <w:rFonts w:asciiTheme="minorHAnsi" w:hAnsiTheme="minorHAnsi" w:cs="Arial"/>
          <w:color w:val="333333"/>
        </w:rPr>
        <w:t xml:space="preserve">This scenario purports to detect </w:t>
      </w:r>
      <w:r>
        <w:rPr>
          <w:rFonts w:asciiTheme="minorHAnsi" w:hAnsiTheme="minorHAnsi" w:cs="Arial"/>
          <w:color w:val="333333"/>
        </w:rPr>
        <w:t>AML risks</w:t>
      </w:r>
      <w:r w:rsidRPr="000B6770">
        <w:rPr>
          <w:rFonts w:asciiTheme="minorHAnsi" w:hAnsiTheme="minorHAnsi" w:cs="Arial"/>
          <w:color w:val="333333"/>
        </w:rPr>
        <w:t xml:space="preserve"> </w:t>
      </w:r>
      <w:r>
        <w:rPr>
          <w:rFonts w:asciiTheme="minorHAnsi" w:hAnsiTheme="minorHAnsi" w:cs="Arial"/>
          <w:color w:val="333333"/>
        </w:rPr>
        <w:t>in which a money launder may be having other people at various locations to use the same credit card</w:t>
      </w:r>
    </w:p>
    <w:p w:rsidR="000E35DA" w:rsidRDefault="000B206F" w:rsidP="000E35DA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Transaction types include ATM cash advances</w:t>
      </w:r>
      <w:r w:rsidR="0012062A">
        <w:rPr>
          <w:rFonts w:asciiTheme="minorHAnsi" w:hAnsiTheme="minorHAnsi" w:cs="Arial"/>
          <w:color w:val="333333"/>
        </w:rPr>
        <w:t xml:space="preserve"> and POS transactions</w:t>
      </w:r>
    </w:p>
    <w:p w:rsidR="000E35DA" w:rsidRDefault="000E35DA" w:rsidP="000E35DA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This will require the following data elements:</w:t>
      </w:r>
    </w:p>
    <w:p w:rsidR="000E35DA" w:rsidRDefault="000B206F" w:rsidP="000E35DA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Transaction</w:t>
      </w:r>
      <w:r w:rsidR="000E35DA">
        <w:rPr>
          <w:rFonts w:asciiTheme="minorHAnsi" w:hAnsiTheme="minorHAnsi" w:cs="Arial"/>
          <w:color w:val="333333"/>
        </w:rPr>
        <w:t xml:space="preserve"> location / address</w:t>
      </w:r>
    </w:p>
    <w:p w:rsidR="000B206F" w:rsidRDefault="000B206F" w:rsidP="000E35DA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If ATM or POS transaction, location and address of the ATM / POS</w:t>
      </w:r>
    </w:p>
    <w:p w:rsidR="000E35DA" w:rsidRDefault="000E35DA" w:rsidP="000E35DA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Address of record associated with the Credit Card account</w:t>
      </w:r>
    </w:p>
    <w:p w:rsidR="000E35DA" w:rsidRDefault="000E35DA" w:rsidP="000E35DA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 xml:space="preserve">Distance (in miles) between </w:t>
      </w:r>
      <w:r w:rsidR="000B206F">
        <w:rPr>
          <w:rFonts w:asciiTheme="minorHAnsi" w:hAnsiTheme="minorHAnsi" w:cs="Arial"/>
          <w:color w:val="333333"/>
        </w:rPr>
        <w:t>transaction</w:t>
      </w:r>
      <w:r>
        <w:rPr>
          <w:rFonts w:asciiTheme="minorHAnsi" w:hAnsiTheme="minorHAnsi" w:cs="Arial"/>
          <w:color w:val="333333"/>
        </w:rPr>
        <w:t xml:space="preserve"> location and account address.</w:t>
      </w:r>
    </w:p>
    <w:p w:rsidR="000E35DA" w:rsidRPr="00716051" w:rsidRDefault="0012062A" w:rsidP="000E35DA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 xml:space="preserve"> </w:t>
      </w:r>
      <w:r w:rsidR="000E35DA">
        <w:rPr>
          <w:rFonts w:asciiTheme="minorHAnsi" w:hAnsiTheme="minorHAnsi" w:cs="Arial"/>
          <w:color w:val="333333"/>
        </w:rPr>
        <w:t>“Materially distant” is defined as payment location being more than 100 miles away from the account address</w:t>
      </w:r>
    </w:p>
    <w:p w:rsidR="0012062A" w:rsidRDefault="0012062A" w:rsidP="0012062A">
      <w:pPr>
        <w:pStyle w:val="ListParagraph"/>
        <w:numPr>
          <w:ilvl w:val="1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716051">
        <w:rPr>
          <w:rFonts w:asciiTheme="minorHAnsi" w:hAnsiTheme="minorHAnsi" w:cs="Arial"/>
          <w:color w:val="333333"/>
        </w:rPr>
        <w:t>Threshold</w:t>
      </w:r>
    </w:p>
    <w:p w:rsidR="0012062A" w:rsidRDefault="0012062A" w:rsidP="0012062A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833F76">
        <w:rPr>
          <w:rFonts w:asciiTheme="minorHAnsi" w:hAnsiTheme="minorHAnsi" w:cs="Arial"/>
          <w:b/>
          <w:color w:val="FF0000"/>
        </w:rPr>
        <w:t>Red</w:t>
      </w:r>
      <w:r w:rsidRPr="00833F76">
        <w:rPr>
          <w:rFonts w:asciiTheme="minorHAnsi" w:hAnsiTheme="minorHAnsi" w:cs="Arial"/>
          <w:color w:val="FF0000"/>
        </w:rPr>
        <w:t xml:space="preserve"> </w:t>
      </w:r>
      <w:r>
        <w:rPr>
          <w:rFonts w:asciiTheme="minorHAnsi" w:hAnsiTheme="minorHAnsi" w:cs="Arial"/>
          <w:color w:val="333333"/>
        </w:rPr>
        <w:t xml:space="preserve">where </w:t>
      </w:r>
    </w:p>
    <w:p w:rsidR="0012062A" w:rsidRDefault="0012062A" w:rsidP="0012062A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5</w:t>
      </w:r>
      <w:r w:rsidRPr="00314EB8">
        <w:rPr>
          <w:rFonts w:asciiTheme="minorHAnsi" w:hAnsiTheme="minorHAnsi" w:cs="Arial"/>
          <w:color w:val="333333"/>
        </w:rPr>
        <w:t xml:space="preserve">0% or more of the number (or the $ value) of </w:t>
      </w:r>
      <w:r>
        <w:rPr>
          <w:rFonts w:asciiTheme="minorHAnsi" w:hAnsiTheme="minorHAnsi" w:cs="Arial"/>
          <w:color w:val="333333"/>
        </w:rPr>
        <w:t xml:space="preserve">transactions </w:t>
      </w:r>
      <w:r w:rsidRPr="00314EB8">
        <w:rPr>
          <w:rFonts w:asciiTheme="minorHAnsi" w:hAnsiTheme="minorHAnsi" w:cs="Arial"/>
          <w:color w:val="333333"/>
        </w:rPr>
        <w:t>are</w:t>
      </w:r>
      <w:r>
        <w:rPr>
          <w:rFonts w:asciiTheme="minorHAnsi" w:hAnsiTheme="minorHAnsi" w:cs="Arial"/>
          <w:color w:val="333333"/>
        </w:rPr>
        <w:t xml:space="preserve"> at a location that is</w:t>
      </w:r>
      <w:r w:rsidRPr="00314EB8">
        <w:rPr>
          <w:rFonts w:asciiTheme="minorHAnsi" w:hAnsiTheme="minorHAnsi" w:cs="Arial"/>
          <w:color w:val="333333"/>
        </w:rPr>
        <w:t xml:space="preserve"> “materially distant” (see #4 scenario) from the account location</w:t>
      </w:r>
      <w:r w:rsidR="00EC117B">
        <w:rPr>
          <w:rFonts w:asciiTheme="minorHAnsi" w:hAnsiTheme="minorHAnsi" w:cs="Arial"/>
          <w:color w:val="333333"/>
        </w:rPr>
        <w:t>, or</w:t>
      </w:r>
    </w:p>
    <w:p w:rsidR="00EC117B" w:rsidRDefault="00EC117B" w:rsidP="0012062A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There are multiple transactions at locations 200 miles or greater within an hour.</w:t>
      </w:r>
    </w:p>
    <w:p w:rsidR="0012062A" w:rsidRDefault="0012062A" w:rsidP="0012062A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C46136">
        <w:rPr>
          <w:rFonts w:asciiTheme="minorHAnsi" w:hAnsiTheme="minorHAnsi" w:cs="Arial"/>
          <w:b/>
          <w:color w:val="FFFF00"/>
          <w:highlight w:val="lightGray"/>
        </w:rPr>
        <w:lastRenderedPageBreak/>
        <w:t>Yellow</w:t>
      </w:r>
      <w:r w:rsidRPr="00C46136">
        <w:rPr>
          <w:rFonts w:asciiTheme="minorHAnsi" w:hAnsiTheme="minorHAnsi" w:cs="Arial"/>
          <w:color w:val="FFFF00"/>
        </w:rPr>
        <w:t xml:space="preserve"> </w:t>
      </w:r>
      <w:r w:rsidRPr="00C46136">
        <w:rPr>
          <w:rFonts w:asciiTheme="minorHAnsi" w:hAnsiTheme="minorHAnsi" w:cs="Arial"/>
          <w:color w:val="333333"/>
        </w:rPr>
        <w:t xml:space="preserve">where </w:t>
      </w:r>
    </w:p>
    <w:p w:rsidR="0012062A" w:rsidRDefault="0012062A" w:rsidP="0012062A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Between 30% and 50</w:t>
      </w:r>
      <w:r w:rsidRPr="00314EB8">
        <w:rPr>
          <w:rFonts w:asciiTheme="minorHAnsi" w:hAnsiTheme="minorHAnsi" w:cs="Arial"/>
          <w:color w:val="333333"/>
        </w:rPr>
        <w:t xml:space="preserve">% or more of the number (or the $ value) of </w:t>
      </w:r>
      <w:r>
        <w:rPr>
          <w:rFonts w:asciiTheme="minorHAnsi" w:hAnsiTheme="minorHAnsi" w:cs="Arial"/>
          <w:color w:val="333333"/>
        </w:rPr>
        <w:t xml:space="preserve">transactions </w:t>
      </w:r>
      <w:r w:rsidRPr="00314EB8">
        <w:rPr>
          <w:rFonts w:asciiTheme="minorHAnsi" w:hAnsiTheme="minorHAnsi" w:cs="Arial"/>
          <w:color w:val="333333"/>
        </w:rPr>
        <w:t>are</w:t>
      </w:r>
      <w:r>
        <w:rPr>
          <w:rFonts w:asciiTheme="minorHAnsi" w:hAnsiTheme="minorHAnsi" w:cs="Arial"/>
          <w:color w:val="333333"/>
        </w:rPr>
        <w:t xml:space="preserve"> at a location that is</w:t>
      </w:r>
      <w:r w:rsidRPr="00314EB8">
        <w:rPr>
          <w:rFonts w:asciiTheme="minorHAnsi" w:hAnsiTheme="minorHAnsi" w:cs="Arial"/>
          <w:color w:val="333333"/>
        </w:rPr>
        <w:t xml:space="preserve"> “materially distant” (see #4 scenario) from the account location</w:t>
      </w:r>
    </w:p>
    <w:p w:rsidR="0012062A" w:rsidRDefault="0012062A" w:rsidP="0012062A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C46136">
        <w:rPr>
          <w:rFonts w:asciiTheme="minorHAnsi" w:hAnsiTheme="minorHAnsi" w:cs="Arial"/>
          <w:b/>
          <w:color w:val="009A00"/>
        </w:rPr>
        <w:t>Green</w:t>
      </w:r>
      <w:r w:rsidRPr="00C46136">
        <w:rPr>
          <w:rFonts w:asciiTheme="minorHAnsi" w:hAnsiTheme="minorHAnsi" w:cs="Arial"/>
          <w:color w:val="333333"/>
        </w:rPr>
        <w:t xml:space="preserve"> where </w:t>
      </w:r>
    </w:p>
    <w:p w:rsidR="0012062A" w:rsidRDefault="0012062A" w:rsidP="0012062A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Less than 30%</w:t>
      </w:r>
      <w:r w:rsidRPr="00314EB8">
        <w:rPr>
          <w:rFonts w:asciiTheme="minorHAnsi" w:hAnsiTheme="minorHAnsi" w:cs="Arial"/>
          <w:color w:val="333333"/>
        </w:rPr>
        <w:t xml:space="preserve"> of the number (or the $ value) of </w:t>
      </w:r>
      <w:r>
        <w:rPr>
          <w:rFonts w:asciiTheme="minorHAnsi" w:hAnsiTheme="minorHAnsi" w:cs="Arial"/>
          <w:color w:val="333333"/>
        </w:rPr>
        <w:t xml:space="preserve">transactions </w:t>
      </w:r>
      <w:r w:rsidRPr="00314EB8">
        <w:rPr>
          <w:rFonts w:asciiTheme="minorHAnsi" w:hAnsiTheme="minorHAnsi" w:cs="Arial"/>
          <w:color w:val="333333"/>
        </w:rPr>
        <w:t>are</w:t>
      </w:r>
      <w:r>
        <w:rPr>
          <w:rFonts w:asciiTheme="minorHAnsi" w:hAnsiTheme="minorHAnsi" w:cs="Arial"/>
          <w:color w:val="333333"/>
        </w:rPr>
        <w:t xml:space="preserve"> at a location that is</w:t>
      </w:r>
      <w:r w:rsidRPr="00314EB8">
        <w:rPr>
          <w:rFonts w:asciiTheme="minorHAnsi" w:hAnsiTheme="minorHAnsi" w:cs="Arial"/>
          <w:color w:val="333333"/>
        </w:rPr>
        <w:t xml:space="preserve"> “materially distant” (see #4 scenario) from the account location</w:t>
      </w:r>
    </w:p>
    <w:p w:rsidR="00D43CB2" w:rsidRPr="00EE0707" w:rsidRDefault="00D43CB2" w:rsidP="00704D7B">
      <w:pPr>
        <w:shd w:val="clear" w:color="auto" w:fill="FFFFFF"/>
        <w:rPr>
          <w:rFonts w:asciiTheme="minorHAnsi" w:hAnsiTheme="minorHAnsi" w:cs="Arial"/>
          <w:color w:val="333333"/>
        </w:rPr>
      </w:pPr>
    </w:p>
    <w:p w:rsidR="00704D7B" w:rsidRDefault="00D43CB2" w:rsidP="00704D7B">
      <w:pPr>
        <w:numPr>
          <w:ilvl w:val="0"/>
          <w:numId w:val="2"/>
        </w:numPr>
        <w:shd w:val="clear" w:color="auto" w:fill="FFFFFF"/>
        <w:rPr>
          <w:rFonts w:asciiTheme="minorHAnsi" w:hAnsiTheme="minorHAnsi" w:cs="Arial"/>
          <w:b/>
          <w:color w:val="333333"/>
          <w:u w:val="single"/>
        </w:rPr>
      </w:pPr>
      <w:r w:rsidRPr="00286435">
        <w:rPr>
          <w:rFonts w:asciiTheme="minorHAnsi" w:hAnsiTheme="minorHAnsi" w:cs="Arial"/>
          <w:b/>
          <w:color w:val="333333"/>
          <w:u w:val="single"/>
        </w:rPr>
        <w:t>Merchant credits without offsetting merchant transactions </w:t>
      </w:r>
    </w:p>
    <w:p w:rsidR="00E9255B" w:rsidRPr="00286435" w:rsidRDefault="00E9255B" w:rsidP="00E9255B">
      <w:pPr>
        <w:shd w:val="clear" w:color="auto" w:fill="FFFFFF"/>
        <w:ind w:left="360"/>
        <w:rPr>
          <w:rFonts w:asciiTheme="minorHAnsi" w:hAnsiTheme="minorHAnsi" w:cs="Arial"/>
          <w:b/>
          <w:color w:val="333333"/>
          <w:u w:val="single"/>
        </w:rPr>
      </w:pPr>
    </w:p>
    <w:p w:rsidR="00704D7B" w:rsidRDefault="00704D7B" w:rsidP="00704D7B">
      <w:pPr>
        <w:pStyle w:val="ListParagraph"/>
        <w:numPr>
          <w:ilvl w:val="1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Scenario Description</w:t>
      </w:r>
    </w:p>
    <w:p w:rsidR="00704D7B" w:rsidRDefault="00704D7B" w:rsidP="00704D7B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0B6770">
        <w:rPr>
          <w:rFonts w:asciiTheme="minorHAnsi" w:hAnsiTheme="minorHAnsi" w:cs="Arial"/>
          <w:color w:val="333333"/>
        </w:rPr>
        <w:t xml:space="preserve">This scenario purports to detect </w:t>
      </w:r>
      <w:r>
        <w:rPr>
          <w:rFonts w:asciiTheme="minorHAnsi" w:hAnsiTheme="minorHAnsi" w:cs="Arial"/>
          <w:color w:val="333333"/>
        </w:rPr>
        <w:t>AML risks</w:t>
      </w:r>
      <w:r w:rsidRPr="000B6770">
        <w:rPr>
          <w:rFonts w:asciiTheme="minorHAnsi" w:hAnsiTheme="minorHAnsi" w:cs="Arial"/>
          <w:color w:val="333333"/>
        </w:rPr>
        <w:t xml:space="preserve"> </w:t>
      </w:r>
      <w:r>
        <w:rPr>
          <w:rFonts w:asciiTheme="minorHAnsi" w:hAnsiTheme="minorHAnsi" w:cs="Arial"/>
          <w:color w:val="333333"/>
        </w:rPr>
        <w:t xml:space="preserve">in which </w:t>
      </w:r>
      <w:r w:rsidR="00AF4F02">
        <w:rPr>
          <w:rFonts w:asciiTheme="minorHAnsi" w:hAnsiTheme="minorHAnsi" w:cs="Arial"/>
          <w:color w:val="333333"/>
        </w:rPr>
        <w:t>merchant credits are applied to credit card without the matching (or offsetting) merchant transaction</w:t>
      </w:r>
    </w:p>
    <w:p w:rsidR="00704D7B" w:rsidRDefault="00704D7B" w:rsidP="00704D7B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This will require the following data elements:</w:t>
      </w:r>
    </w:p>
    <w:p w:rsidR="00704D7B" w:rsidRDefault="00AF4F02" w:rsidP="00704D7B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Merchant name and address (and unique ID if available)</w:t>
      </w:r>
    </w:p>
    <w:p w:rsidR="004B3E45" w:rsidRPr="004B3E45" w:rsidRDefault="00AF4F02" w:rsidP="004B3E45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 xml:space="preserve">Transaction type is available to identify refund or reversal or merchant credit </w:t>
      </w:r>
    </w:p>
    <w:p w:rsidR="00704D7B" w:rsidRDefault="00704D7B" w:rsidP="00704D7B">
      <w:pPr>
        <w:pStyle w:val="ListParagraph"/>
        <w:numPr>
          <w:ilvl w:val="1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716051">
        <w:rPr>
          <w:rFonts w:asciiTheme="minorHAnsi" w:hAnsiTheme="minorHAnsi" w:cs="Arial"/>
          <w:color w:val="333333"/>
        </w:rPr>
        <w:t>Threshold</w:t>
      </w:r>
    </w:p>
    <w:p w:rsidR="00704D7B" w:rsidRDefault="00704D7B" w:rsidP="00704D7B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833F76">
        <w:rPr>
          <w:rFonts w:asciiTheme="minorHAnsi" w:hAnsiTheme="minorHAnsi" w:cs="Arial"/>
          <w:b/>
          <w:color w:val="FF0000"/>
        </w:rPr>
        <w:t>Red</w:t>
      </w:r>
      <w:r w:rsidRPr="00833F76">
        <w:rPr>
          <w:rFonts w:asciiTheme="minorHAnsi" w:hAnsiTheme="minorHAnsi" w:cs="Arial"/>
          <w:color w:val="FF0000"/>
        </w:rPr>
        <w:t xml:space="preserve"> </w:t>
      </w:r>
      <w:r>
        <w:rPr>
          <w:rFonts w:asciiTheme="minorHAnsi" w:hAnsiTheme="minorHAnsi" w:cs="Arial"/>
          <w:color w:val="333333"/>
        </w:rPr>
        <w:t xml:space="preserve">where </w:t>
      </w:r>
    </w:p>
    <w:p w:rsidR="00704D7B" w:rsidRPr="004B3E45" w:rsidRDefault="004B3E45" w:rsidP="00704D7B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 xml:space="preserve">Three or more </w:t>
      </w:r>
      <w:r w:rsidRPr="004B3E45">
        <w:rPr>
          <w:rFonts w:asciiTheme="minorHAnsi" w:hAnsiTheme="minorHAnsi" w:cs="Arial"/>
          <w:color w:val="333333"/>
        </w:rPr>
        <w:t>Merchant credits without offsetting merchant transactions</w:t>
      </w:r>
      <w:r>
        <w:rPr>
          <w:rFonts w:asciiTheme="minorHAnsi" w:hAnsiTheme="minorHAnsi" w:cs="Arial"/>
          <w:color w:val="333333"/>
        </w:rPr>
        <w:t xml:space="preserve"> in a given month</w:t>
      </w:r>
    </w:p>
    <w:p w:rsidR="00704D7B" w:rsidRDefault="00704D7B" w:rsidP="00704D7B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C46136">
        <w:rPr>
          <w:rFonts w:asciiTheme="minorHAnsi" w:hAnsiTheme="minorHAnsi" w:cs="Arial"/>
          <w:b/>
          <w:color w:val="FFFF00"/>
          <w:highlight w:val="lightGray"/>
        </w:rPr>
        <w:t>Yellow</w:t>
      </w:r>
      <w:r w:rsidRPr="00C46136">
        <w:rPr>
          <w:rFonts w:asciiTheme="minorHAnsi" w:hAnsiTheme="minorHAnsi" w:cs="Arial"/>
          <w:color w:val="FFFF00"/>
        </w:rPr>
        <w:t xml:space="preserve"> </w:t>
      </w:r>
      <w:r w:rsidRPr="00C46136">
        <w:rPr>
          <w:rFonts w:asciiTheme="minorHAnsi" w:hAnsiTheme="minorHAnsi" w:cs="Arial"/>
          <w:color w:val="333333"/>
        </w:rPr>
        <w:t xml:space="preserve">where </w:t>
      </w:r>
    </w:p>
    <w:p w:rsidR="004B3E45" w:rsidRPr="004B3E45" w:rsidRDefault="004B3E45" w:rsidP="004B3E45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 xml:space="preserve">One or two </w:t>
      </w:r>
      <w:r w:rsidRPr="004B3E45">
        <w:rPr>
          <w:rFonts w:asciiTheme="minorHAnsi" w:hAnsiTheme="minorHAnsi" w:cs="Arial"/>
          <w:color w:val="333333"/>
        </w:rPr>
        <w:t>Merchant credits without offsetting merchant transactions</w:t>
      </w:r>
      <w:r>
        <w:rPr>
          <w:rFonts w:asciiTheme="minorHAnsi" w:hAnsiTheme="minorHAnsi" w:cs="Arial"/>
          <w:color w:val="333333"/>
        </w:rPr>
        <w:t xml:space="preserve"> in a given month</w:t>
      </w:r>
    </w:p>
    <w:p w:rsidR="00704D7B" w:rsidRDefault="00704D7B" w:rsidP="00704D7B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C46136">
        <w:rPr>
          <w:rFonts w:asciiTheme="minorHAnsi" w:hAnsiTheme="minorHAnsi" w:cs="Arial"/>
          <w:b/>
          <w:color w:val="009A00"/>
        </w:rPr>
        <w:t>Green</w:t>
      </w:r>
      <w:r w:rsidRPr="00C46136">
        <w:rPr>
          <w:rFonts w:asciiTheme="minorHAnsi" w:hAnsiTheme="minorHAnsi" w:cs="Arial"/>
          <w:color w:val="333333"/>
        </w:rPr>
        <w:t xml:space="preserve"> where </w:t>
      </w:r>
    </w:p>
    <w:p w:rsidR="004B3E45" w:rsidRPr="004B3E45" w:rsidRDefault="004B3E45" w:rsidP="004B3E45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 xml:space="preserve">Zero </w:t>
      </w:r>
      <w:r w:rsidRPr="004B3E45">
        <w:rPr>
          <w:rFonts w:asciiTheme="minorHAnsi" w:hAnsiTheme="minorHAnsi" w:cs="Arial"/>
          <w:color w:val="333333"/>
        </w:rPr>
        <w:t>Merchant credits without offsetting merchant transactions</w:t>
      </w:r>
      <w:r>
        <w:rPr>
          <w:rFonts w:asciiTheme="minorHAnsi" w:hAnsiTheme="minorHAnsi" w:cs="Arial"/>
          <w:color w:val="333333"/>
        </w:rPr>
        <w:t xml:space="preserve"> in a given month</w:t>
      </w:r>
    </w:p>
    <w:p w:rsidR="005B2473" w:rsidRDefault="005B2473" w:rsidP="005B2473">
      <w:pPr>
        <w:shd w:val="clear" w:color="auto" w:fill="FFFFFF"/>
        <w:ind w:left="360"/>
        <w:rPr>
          <w:rFonts w:asciiTheme="minorHAnsi" w:hAnsiTheme="minorHAnsi" w:cs="Arial"/>
          <w:color w:val="333333"/>
        </w:rPr>
      </w:pPr>
    </w:p>
    <w:p w:rsidR="00F16579" w:rsidRDefault="00621FB4" w:rsidP="00F16579">
      <w:pPr>
        <w:numPr>
          <w:ilvl w:val="0"/>
          <w:numId w:val="2"/>
        </w:numPr>
        <w:shd w:val="clear" w:color="auto" w:fill="FFFFFF"/>
        <w:rPr>
          <w:rFonts w:asciiTheme="minorHAnsi" w:hAnsiTheme="minorHAnsi" w:cs="Arial"/>
          <w:b/>
          <w:color w:val="333333"/>
          <w:u w:val="single"/>
        </w:rPr>
      </w:pPr>
      <w:r>
        <w:rPr>
          <w:rFonts w:asciiTheme="minorHAnsi" w:hAnsiTheme="minorHAnsi" w:cs="Arial"/>
          <w:b/>
          <w:color w:val="333333"/>
          <w:u w:val="single"/>
        </w:rPr>
        <w:t>H</w:t>
      </w:r>
      <w:r w:rsidR="00F16579" w:rsidRPr="00286435">
        <w:rPr>
          <w:rFonts w:asciiTheme="minorHAnsi" w:hAnsiTheme="minorHAnsi" w:cs="Arial"/>
          <w:b/>
          <w:color w:val="333333"/>
          <w:u w:val="single"/>
        </w:rPr>
        <w:t>otel room rentals</w:t>
      </w:r>
      <w:r>
        <w:rPr>
          <w:rFonts w:asciiTheme="minorHAnsi" w:hAnsiTheme="minorHAnsi" w:cs="Arial"/>
          <w:b/>
          <w:color w:val="333333"/>
          <w:u w:val="single"/>
        </w:rPr>
        <w:t xml:space="preserve"> at different hotels</w:t>
      </w:r>
      <w:r w:rsidR="00C756F9" w:rsidRPr="00286435">
        <w:rPr>
          <w:rFonts w:asciiTheme="minorHAnsi" w:hAnsiTheme="minorHAnsi" w:cs="Arial"/>
          <w:b/>
          <w:color w:val="333333"/>
          <w:u w:val="single"/>
        </w:rPr>
        <w:t xml:space="preserve"> </w:t>
      </w:r>
      <w:r w:rsidR="00256FF6">
        <w:rPr>
          <w:rFonts w:asciiTheme="minorHAnsi" w:hAnsiTheme="minorHAnsi" w:cs="Arial"/>
          <w:b/>
          <w:color w:val="333333"/>
          <w:u w:val="single"/>
        </w:rPr>
        <w:t>over the same time period</w:t>
      </w:r>
    </w:p>
    <w:p w:rsidR="00E9255B" w:rsidRPr="00286435" w:rsidRDefault="00E9255B" w:rsidP="00E9255B">
      <w:pPr>
        <w:shd w:val="clear" w:color="auto" w:fill="FFFFFF"/>
        <w:ind w:left="360"/>
        <w:rPr>
          <w:rFonts w:asciiTheme="minorHAnsi" w:hAnsiTheme="minorHAnsi" w:cs="Arial"/>
          <w:b/>
          <w:color w:val="333333"/>
          <w:u w:val="single"/>
        </w:rPr>
      </w:pPr>
    </w:p>
    <w:p w:rsidR="00286435" w:rsidRDefault="00286435" w:rsidP="00286435">
      <w:pPr>
        <w:pStyle w:val="ListParagraph"/>
        <w:numPr>
          <w:ilvl w:val="1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Scenario Description</w:t>
      </w:r>
    </w:p>
    <w:p w:rsidR="00E243D1" w:rsidRPr="00E243D1" w:rsidRDefault="00286435" w:rsidP="00E243D1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256FF6">
        <w:rPr>
          <w:rFonts w:asciiTheme="minorHAnsi" w:hAnsiTheme="minorHAnsi" w:cs="Arial"/>
          <w:color w:val="333333"/>
        </w:rPr>
        <w:t xml:space="preserve">This scenario purports to detect AML risks in which </w:t>
      </w:r>
      <w:r w:rsidR="00256FF6">
        <w:rPr>
          <w:rFonts w:asciiTheme="minorHAnsi" w:hAnsiTheme="minorHAnsi" w:cs="Arial"/>
          <w:color w:val="333333"/>
        </w:rPr>
        <w:t xml:space="preserve">hotel rooms </w:t>
      </w:r>
      <w:r w:rsidR="00621FB4">
        <w:rPr>
          <w:rFonts w:asciiTheme="minorHAnsi" w:hAnsiTheme="minorHAnsi" w:cs="Arial"/>
          <w:color w:val="333333"/>
        </w:rPr>
        <w:t>were rented in different hotels in the same time period</w:t>
      </w:r>
    </w:p>
    <w:p w:rsidR="00286435" w:rsidRPr="00256FF6" w:rsidRDefault="00286435" w:rsidP="00286435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256FF6">
        <w:rPr>
          <w:rFonts w:asciiTheme="minorHAnsi" w:hAnsiTheme="minorHAnsi" w:cs="Arial"/>
          <w:color w:val="333333"/>
        </w:rPr>
        <w:t>This will require the following data elements:</w:t>
      </w:r>
    </w:p>
    <w:p w:rsidR="00286435" w:rsidRDefault="00621FB4" w:rsidP="00286435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Credit card transaction information has details about the hotel stay, including hotel name and address, and dates of hotel stays</w:t>
      </w:r>
    </w:p>
    <w:p w:rsidR="00E243D1" w:rsidRDefault="00E243D1" w:rsidP="00286435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If hotel stays were pre-paid, transaction details should include the actual dates of hotel stays that are pre-paid</w:t>
      </w:r>
    </w:p>
    <w:p w:rsidR="00134C68" w:rsidRDefault="00134C68" w:rsidP="00286435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If available, the merchant credits or refunds for pre-paid hotel stays (e.g. dirty money can potentially be used to prepay for hotel stays, then later cancel the stays for clean-money refunds)</w:t>
      </w:r>
    </w:p>
    <w:p w:rsidR="00286435" w:rsidRDefault="00286435" w:rsidP="00286435">
      <w:pPr>
        <w:pStyle w:val="ListParagraph"/>
        <w:numPr>
          <w:ilvl w:val="1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716051">
        <w:rPr>
          <w:rFonts w:asciiTheme="minorHAnsi" w:hAnsiTheme="minorHAnsi" w:cs="Arial"/>
          <w:color w:val="333333"/>
        </w:rPr>
        <w:t>Threshold</w:t>
      </w:r>
    </w:p>
    <w:p w:rsidR="00286435" w:rsidRDefault="00286435" w:rsidP="00286435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833F76">
        <w:rPr>
          <w:rFonts w:asciiTheme="minorHAnsi" w:hAnsiTheme="minorHAnsi" w:cs="Arial"/>
          <w:b/>
          <w:color w:val="FF0000"/>
        </w:rPr>
        <w:t>Red</w:t>
      </w:r>
      <w:r w:rsidRPr="00833F76">
        <w:rPr>
          <w:rFonts w:asciiTheme="minorHAnsi" w:hAnsiTheme="minorHAnsi" w:cs="Arial"/>
          <w:color w:val="FF0000"/>
        </w:rPr>
        <w:t xml:space="preserve"> </w:t>
      </w:r>
      <w:r>
        <w:rPr>
          <w:rFonts w:asciiTheme="minorHAnsi" w:hAnsiTheme="minorHAnsi" w:cs="Arial"/>
          <w:color w:val="333333"/>
        </w:rPr>
        <w:t xml:space="preserve">where </w:t>
      </w:r>
    </w:p>
    <w:p w:rsidR="00286435" w:rsidRDefault="009514B9" w:rsidP="00286435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Two or more simultaneous (or overlapping) stays in different hotels, or</w:t>
      </w:r>
    </w:p>
    <w:p w:rsidR="009514B9" w:rsidRDefault="009514B9" w:rsidP="00286435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Two or more pre-paid hotel stays that were subsequently refunded, or</w:t>
      </w:r>
    </w:p>
    <w:p w:rsidR="009514B9" w:rsidRPr="004B3E45" w:rsidRDefault="009514B9" w:rsidP="00286435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Refund for pre-paid hotel stays without the offsetting pre-paid hotel stays (see #8 scenario)</w:t>
      </w:r>
    </w:p>
    <w:p w:rsidR="00286435" w:rsidRDefault="00286435" w:rsidP="00286435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C46136">
        <w:rPr>
          <w:rFonts w:asciiTheme="minorHAnsi" w:hAnsiTheme="minorHAnsi" w:cs="Arial"/>
          <w:b/>
          <w:color w:val="FFFF00"/>
          <w:highlight w:val="lightGray"/>
        </w:rPr>
        <w:lastRenderedPageBreak/>
        <w:t>Yellow</w:t>
      </w:r>
      <w:r w:rsidRPr="00C46136">
        <w:rPr>
          <w:rFonts w:asciiTheme="minorHAnsi" w:hAnsiTheme="minorHAnsi" w:cs="Arial"/>
          <w:color w:val="FFFF00"/>
        </w:rPr>
        <w:t xml:space="preserve"> </w:t>
      </w:r>
      <w:r w:rsidRPr="00C46136">
        <w:rPr>
          <w:rFonts w:asciiTheme="minorHAnsi" w:hAnsiTheme="minorHAnsi" w:cs="Arial"/>
          <w:color w:val="333333"/>
        </w:rPr>
        <w:t xml:space="preserve">where </w:t>
      </w:r>
    </w:p>
    <w:p w:rsidR="009514B9" w:rsidRDefault="009514B9" w:rsidP="009514B9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One simultaneous (or overlapping) stay in different hotels, or</w:t>
      </w:r>
    </w:p>
    <w:p w:rsidR="009514B9" w:rsidRPr="009514B9" w:rsidRDefault="009514B9" w:rsidP="009514B9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One pre-paid hotel stays that were subsequently refunded</w:t>
      </w:r>
      <w:r w:rsidRPr="00C46136">
        <w:rPr>
          <w:rFonts w:asciiTheme="minorHAnsi" w:hAnsiTheme="minorHAnsi" w:cs="Arial"/>
          <w:b/>
          <w:color w:val="009A00"/>
        </w:rPr>
        <w:t xml:space="preserve"> </w:t>
      </w:r>
    </w:p>
    <w:p w:rsidR="00286435" w:rsidRDefault="00286435" w:rsidP="009514B9">
      <w:pPr>
        <w:pStyle w:val="ListParagraph"/>
        <w:numPr>
          <w:ilvl w:val="1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C46136">
        <w:rPr>
          <w:rFonts w:asciiTheme="minorHAnsi" w:hAnsiTheme="minorHAnsi" w:cs="Arial"/>
          <w:b/>
          <w:color w:val="009A00"/>
        </w:rPr>
        <w:t>Green</w:t>
      </w:r>
      <w:r w:rsidRPr="00C46136">
        <w:rPr>
          <w:rFonts w:asciiTheme="minorHAnsi" w:hAnsiTheme="minorHAnsi" w:cs="Arial"/>
          <w:color w:val="333333"/>
        </w:rPr>
        <w:t xml:space="preserve"> where </w:t>
      </w:r>
    </w:p>
    <w:p w:rsidR="009514B9" w:rsidRDefault="009514B9" w:rsidP="009514B9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Zero simultaneous (or overlapping) stay in different hotels, and</w:t>
      </w:r>
    </w:p>
    <w:p w:rsidR="009514B9" w:rsidRPr="009514B9" w:rsidRDefault="009514B9" w:rsidP="009514B9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Zero</w:t>
      </w:r>
      <w:r w:rsidRPr="009514B9">
        <w:rPr>
          <w:rFonts w:asciiTheme="minorHAnsi" w:hAnsiTheme="minorHAnsi" w:cs="Arial"/>
          <w:color w:val="333333"/>
        </w:rPr>
        <w:t xml:space="preserve"> pre-paid hotel stays that were subsequently refunded</w:t>
      </w:r>
      <w:r w:rsidRPr="009514B9">
        <w:rPr>
          <w:rFonts w:asciiTheme="minorHAnsi" w:hAnsiTheme="minorHAnsi" w:cs="Arial"/>
          <w:b/>
          <w:color w:val="009A00"/>
        </w:rPr>
        <w:t xml:space="preserve"> </w:t>
      </w:r>
    </w:p>
    <w:p w:rsidR="009514B9" w:rsidRPr="009514B9" w:rsidRDefault="009514B9" w:rsidP="009514B9">
      <w:pPr>
        <w:pStyle w:val="ListParagraph"/>
        <w:shd w:val="clear" w:color="auto" w:fill="FFFFFF"/>
        <w:ind w:left="2520"/>
        <w:rPr>
          <w:rFonts w:asciiTheme="minorHAnsi" w:hAnsiTheme="minorHAnsi" w:cs="Arial"/>
          <w:color w:val="333333"/>
        </w:rPr>
      </w:pPr>
    </w:p>
    <w:p w:rsidR="00F16579" w:rsidRPr="007C29C9" w:rsidRDefault="00F16579" w:rsidP="00BD19C3">
      <w:pPr>
        <w:numPr>
          <w:ilvl w:val="0"/>
          <w:numId w:val="2"/>
        </w:numPr>
        <w:shd w:val="clear" w:color="auto" w:fill="FFFFFF"/>
        <w:rPr>
          <w:rFonts w:asciiTheme="minorHAnsi" w:hAnsiTheme="minorHAnsi" w:cs="Arial"/>
          <w:b/>
          <w:color w:val="333333"/>
          <w:u w:val="single"/>
        </w:rPr>
      </w:pPr>
      <w:r w:rsidRPr="007C29C9">
        <w:rPr>
          <w:rFonts w:asciiTheme="minorHAnsi" w:hAnsiTheme="minorHAnsi" w:cs="Arial"/>
          <w:b/>
          <w:color w:val="333333"/>
          <w:u w:val="single"/>
        </w:rPr>
        <w:t>Multiple airline tickets for non-account hol</w:t>
      </w:r>
      <w:r w:rsidR="00C756F9" w:rsidRPr="007C29C9">
        <w:rPr>
          <w:rFonts w:asciiTheme="minorHAnsi" w:hAnsiTheme="minorHAnsi" w:cs="Arial"/>
          <w:b/>
          <w:color w:val="333333"/>
          <w:u w:val="single"/>
        </w:rPr>
        <w:t>ders</w:t>
      </w:r>
    </w:p>
    <w:p w:rsidR="007C29C9" w:rsidRDefault="007C29C9" w:rsidP="007C29C9">
      <w:pPr>
        <w:shd w:val="clear" w:color="auto" w:fill="FFFFFF"/>
        <w:rPr>
          <w:rFonts w:asciiTheme="minorHAnsi" w:hAnsiTheme="minorHAnsi" w:cs="Arial"/>
          <w:color w:val="333333"/>
        </w:rPr>
      </w:pPr>
    </w:p>
    <w:p w:rsidR="007C29C9" w:rsidRDefault="007C29C9" w:rsidP="007C29C9">
      <w:pPr>
        <w:pStyle w:val="ListParagraph"/>
        <w:numPr>
          <w:ilvl w:val="1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Scenario Description</w:t>
      </w:r>
    </w:p>
    <w:p w:rsidR="007C29C9" w:rsidRPr="00E243D1" w:rsidRDefault="007C29C9" w:rsidP="007C29C9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256FF6">
        <w:rPr>
          <w:rFonts w:asciiTheme="minorHAnsi" w:hAnsiTheme="minorHAnsi" w:cs="Arial"/>
          <w:color w:val="333333"/>
        </w:rPr>
        <w:t xml:space="preserve">This scenario purports to detect AML risks in which </w:t>
      </w:r>
      <w:r w:rsidR="00D12764">
        <w:rPr>
          <w:rFonts w:asciiTheme="minorHAnsi" w:hAnsiTheme="minorHAnsi" w:cs="Arial"/>
          <w:color w:val="333333"/>
        </w:rPr>
        <w:t>multiple airline tickets were purchased for non-account holders</w:t>
      </w:r>
    </w:p>
    <w:p w:rsidR="007C29C9" w:rsidRPr="00256FF6" w:rsidRDefault="007C29C9" w:rsidP="007C29C9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256FF6">
        <w:rPr>
          <w:rFonts w:asciiTheme="minorHAnsi" w:hAnsiTheme="minorHAnsi" w:cs="Arial"/>
          <w:color w:val="333333"/>
        </w:rPr>
        <w:t>This will require the following data elements:</w:t>
      </w:r>
    </w:p>
    <w:p w:rsidR="007C29C9" w:rsidRDefault="007C29C9" w:rsidP="007C29C9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 xml:space="preserve">Credit card transaction information has details about </w:t>
      </w:r>
      <w:r w:rsidR="00D12764">
        <w:rPr>
          <w:rFonts w:asciiTheme="minorHAnsi" w:hAnsiTheme="minorHAnsi" w:cs="Arial"/>
          <w:color w:val="333333"/>
        </w:rPr>
        <w:t>the airline ticket purchase, including the date of purchase, name of passenger(s), from/to itinerary, and dates of travel</w:t>
      </w:r>
    </w:p>
    <w:p w:rsidR="007C29C9" w:rsidRDefault="007C29C9" w:rsidP="007C29C9">
      <w:pPr>
        <w:pStyle w:val="ListParagraph"/>
        <w:numPr>
          <w:ilvl w:val="1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716051">
        <w:rPr>
          <w:rFonts w:asciiTheme="minorHAnsi" w:hAnsiTheme="minorHAnsi" w:cs="Arial"/>
          <w:color w:val="333333"/>
        </w:rPr>
        <w:t>Threshold</w:t>
      </w:r>
    </w:p>
    <w:p w:rsidR="007C29C9" w:rsidRDefault="007C29C9" w:rsidP="007C29C9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833F76">
        <w:rPr>
          <w:rFonts w:asciiTheme="minorHAnsi" w:hAnsiTheme="minorHAnsi" w:cs="Arial"/>
          <w:b/>
          <w:color w:val="FF0000"/>
        </w:rPr>
        <w:t>Red</w:t>
      </w:r>
      <w:r w:rsidRPr="00833F76">
        <w:rPr>
          <w:rFonts w:asciiTheme="minorHAnsi" w:hAnsiTheme="minorHAnsi" w:cs="Arial"/>
          <w:color w:val="FF0000"/>
        </w:rPr>
        <w:t xml:space="preserve"> </w:t>
      </w:r>
      <w:r>
        <w:rPr>
          <w:rFonts w:asciiTheme="minorHAnsi" w:hAnsiTheme="minorHAnsi" w:cs="Arial"/>
          <w:color w:val="333333"/>
        </w:rPr>
        <w:t xml:space="preserve">where </w:t>
      </w:r>
    </w:p>
    <w:p w:rsidR="007C29C9" w:rsidRDefault="002D7CB1" w:rsidP="007C29C9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Four or more purchases of such airline tickets in a given month, or</w:t>
      </w:r>
    </w:p>
    <w:p w:rsidR="002D7CB1" w:rsidRDefault="002D7CB1" w:rsidP="007C29C9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Any refund (or merchant credit) of such purchases without the offsetting transaction</w:t>
      </w:r>
    </w:p>
    <w:p w:rsidR="007C29C9" w:rsidRDefault="007C29C9" w:rsidP="007C29C9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C46136">
        <w:rPr>
          <w:rFonts w:asciiTheme="minorHAnsi" w:hAnsiTheme="minorHAnsi" w:cs="Arial"/>
          <w:b/>
          <w:color w:val="FFFF00"/>
          <w:highlight w:val="lightGray"/>
        </w:rPr>
        <w:t>Yellow</w:t>
      </w:r>
      <w:r w:rsidRPr="00C46136">
        <w:rPr>
          <w:rFonts w:asciiTheme="minorHAnsi" w:hAnsiTheme="minorHAnsi" w:cs="Arial"/>
          <w:color w:val="FFFF00"/>
        </w:rPr>
        <w:t xml:space="preserve"> </w:t>
      </w:r>
      <w:r w:rsidRPr="00C46136">
        <w:rPr>
          <w:rFonts w:asciiTheme="minorHAnsi" w:hAnsiTheme="minorHAnsi" w:cs="Arial"/>
          <w:color w:val="333333"/>
        </w:rPr>
        <w:t xml:space="preserve">where </w:t>
      </w:r>
    </w:p>
    <w:p w:rsidR="007C29C9" w:rsidRDefault="002D7CB1" w:rsidP="007C29C9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Two or three purchases of such airline tickets in a given month</w:t>
      </w:r>
    </w:p>
    <w:p w:rsidR="007C29C9" w:rsidRDefault="007C29C9" w:rsidP="002D7CB1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C46136">
        <w:rPr>
          <w:rFonts w:asciiTheme="minorHAnsi" w:hAnsiTheme="minorHAnsi" w:cs="Arial"/>
          <w:b/>
          <w:color w:val="009A00"/>
        </w:rPr>
        <w:t>Green</w:t>
      </w:r>
      <w:r w:rsidRPr="00C46136">
        <w:rPr>
          <w:rFonts w:asciiTheme="minorHAnsi" w:hAnsiTheme="minorHAnsi" w:cs="Arial"/>
          <w:color w:val="333333"/>
        </w:rPr>
        <w:t xml:space="preserve"> where </w:t>
      </w:r>
    </w:p>
    <w:p w:rsidR="007C29C9" w:rsidRDefault="002D7CB1" w:rsidP="002D7CB1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One or less</w:t>
      </w:r>
      <w:r w:rsidRPr="002D7CB1">
        <w:rPr>
          <w:rFonts w:asciiTheme="minorHAnsi" w:hAnsiTheme="minorHAnsi" w:cs="Arial"/>
          <w:color w:val="333333"/>
        </w:rPr>
        <w:t xml:space="preserve"> purchases of such airline tickets in a given month</w:t>
      </w:r>
    </w:p>
    <w:p w:rsidR="002D7CB1" w:rsidRPr="002D7CB1" w:rsidRDefault="002D7CB1" w:rsidP="002D7CB1">
      <w:pPr>
        <w:pStyle w:val="ListParagraph"/>
        <w:shd w:val="clear" w:color="auto" w:fill="FFFFFF"/>
        <w:ind w:left="1800"/>
        <w:rPr>
          <w:rFonts w:asciiTheme="minorHAnsi" w:hAnsiTheme="minorHAnsi" w:cs="Arial"/>
          <w:color w:val="333333"/>
        </w:rPr>
      </w:pPr>
    </w:p>
    <w:p w:rsidR="006A3E03" w:rsidRPr="00480307" w:rsidRDefault="006A3E03" w:rsidP="006A3E03">
      <w:pPr>
        <w:numPr>
          <w:ilvl w:val="0"/>
          <w:numId w:val="2"/>
        </w:numPr>
        <w:shd w:val="clear" w:color="auto" w:fill="FFFFFF"/>
        <w:rPr>
          <w:rFonts w:asciiTheme="minorHAnsi" w:hAnsiTheme="minorHAnsi" w:cs="Arial"/>
          <w:b/>
          <w:color w:val="333333"/>
          <w:u w:val="single"/>
        </w:rPr>
      </w:pPr>
      <w:r w:rsidRPr="00480307">
        <w:rPr>
          <w:rFonts w:asciiTheme="minorHAnsi" w:hAnsiTheme="minorHAnsi" w:cs="Arial"/>
          <w:b/>
          <w:color w:val="333333"/>
          <w:u w:val="single"/>
        </w:rPr>
        <w:t>Unusually large payments for accumulated balance</w:t>
      </w:r>
    </w:p>
    <w:p w:rsidR="00B75C4A" w:rsidRDefault="00B75C4A" w:rsidP="00536A5C">
      <w:pPr>
        <w:rPr>
          <w:rFonts w:asciiTheme="minorHAnsi" w:hAnsiTheme="minorHAnsi"/>
        </w:rPr>
      </w:pPr>
    </w:p>
    <w:p w:rsidR="00114DA9" w:rsidRDefault="00114DA9" w:rsidP="00114DA9">
      <w:pPr>
        <w:pStyle w:val="ListParagraph"/>
        <w:numPr>
          <w:ilvl w:val="1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Scenario Description</w:t>
      </w:r>
    </w:p>
    <w:p w:rsidR="00114DA9" w:rsidRPr="00E243D1" w:rsidRDefault="00114DA9" w:rsidP="00114DA9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256FF6">
        <w:rPr>
          <w:rFonts w:asciiTheme="minorHAnsi" w:hAnsiTheme="minorHAnsi" w:cs="Arial"/>
          <w:color w:val="333333"/>
        </w:rPr>
        <w:t xml:space="preserve">This scenario purports to detect AML risks in which </w:t>
      </w:r>
      <w:r>
        <w:rPr>
          <w:rFonts w:asciiTheme="minorHAnsi" w:hAnsiTheme="minorHAnsi" w:cs="Arial"/>
          <w:color w:val="333333"/>
        </w:rPr>
        <w:t>unusually large payments are made for accumulated balance</w:t>
      </w:r>
    </w:p>
    <w:p w:rsidR="00114DA9" w:rsidRPr="00256FF6" w:rsidRDefault="00114DA9" w:rsidP="00114DA9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256FF6">
        <w:rPr>
          <w:rFonts w:asciiTheme="minorHAnsi" w:hAnsiTheme="minorHAnsi" w:cs="Arial"/>
          <w:color w:val="333333"/>
        </w:rPr>
        <w:t>This will require the following data elements:</w:t>
      </w:r>
    </w:p>
    <w:p w:rsidR="00114DA9" w:rsidRDefault="00114DA9" w:rsidP="00114DA9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History of credit card balance by month</w:t>
      </w:r>
    </w:p>
    <w:p w:rsidR="00114DA9" w:rsidRDefault="00114DA9" w:rsidP="00114DA9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History of credit card payments by month</w:t>
      </w:r>
    </w:p>
    <w:p w:rsidR="00114DA9" w:rsidRDefault="00114DA9" w:rsidP="00114DA9">
      <w:pPr>
        <w:pStyle w:val="ListParagraph"/>
        <w:numPr>
          <w:ilvl w:val="1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716051">
        <w:rPr>
          <w:rFonts w:asciiTheme="minorHAnsi" w:hAnsiTheme="minorHAnsi" w:cs="Arial"/>
          <w:color w:val="333333"/>
        </w:rPr>
        <w:t>Threshold</w:t>
      </w:r>
    </w:p>
    <w:p w:rsidR="00114DA9" w:rsidRDefault="00114DA9" w:rsidP="00114DA9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833F76">
        <w:rPr>
          <w:rFonts w:asciiTheme="minorHAnsi" w:hAnsiTheme="minorHAnsi" w:cs="Arial"/>
          <w:b/>
          <w:color w:val="FF0000"/>
        </w:rPr>
        <w:t>Red</w:t>
      </w:r>
      <w:r w:rsidRPr="00833F76">
        <w:rPr>
          <w:rFonts w:asciiTheme="minorHAnsi" w:hAnsiTheme="minorHAnsi" w:cs="Arial"/>
          <w:color w:val="FF0000"/>
        </w:rPr>
        <w:t xml:space="preserve"> </w:t>
      </w:r>
      <w:r>
        <w:rPr>
          <w:rFonts w:asciiTheme="minorHAnsi" w:hAnsiTheme="minorHAnsi" w:cs="Arial"/>
          <w:color w:val="333333"/>
        </w:rPr>
        <w:t xml:space="preserve">where </w:t>
      </w:r>
    </w:p>
    <w:p w:rsidR="00114DA9" w:rsidRDefault="00DB3773" w:rsidP="00114DA9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Payment amount is two standard deviation (sigma) or more away from the mean of payments over the preceding six months</w:t>
      </w:r>
    </w:p>
    <w:p w:rsidR="00114DA9" w:rsidRDefault="00114DA9" w:rsidP="00114DA9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C46136">
        <w:rPr>
          <w:rFonts w:asciiTheme="minorHAnsi" w:hAnsiTheme="minorHAnsi" w:cs="Arial"/>
          <w:b/>
          <w:color w:val="FFFF00"/>
          <w:highlight w:val="lightGray"/>
        </w:rPr>
        <w:t>Yellow</w:t>
      </w:r>
      <w:r w:rsidRPr="00C46136">
        <w:rPr>
          <w:rFonts w:asciiTheme="minorHAnsi" w:hAnsiTheme="minorHAnsi" w:cs="Arial"/>
          <w:color w:val="FFFF00"/>
        </w:rPr>
        <w:t xml:space="preserve"> </w:t>
      </w:r>
      <w:r w:rsidRPr="00C46136">
        <w:rPr>
          <w:rFonts w:asciiTheme="minorHAnsi" w:hAnsiTheme="minorHAnsi" w:cs="Arial"/>
          <w:color w:val="333333"/>
        </w:rPr>
        <w:t xml:space="preserve">where </w:t>
      </w:r>
    </w:p>
    <w:p w:rsidR="00DB3773" w:rsidRDefault="00DB3773" w:rsidP="00DB3773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Payment amount is between one and two standard deviation (sigma) away from the mean of payments over the preceding six months</w:t>
      </w:r>
    </w:p>
    <w:p w:rsidR="00114DA9" w:rsidRDefault="00114DA9" w:rsidP="00114DA9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C46136">
        <w:rPr>
          <w:rFonts w:asciiTheme="minorHAnsi" w:hAnsiTheme="minorHAnsi" w:cs="Arial"/>
          <w:b/>
          <w:color w:val="009A00"/>
        </w:rPr>
        <w:t>Green</w:t>
      </w:r>
      <w:r w:rsidRPr="00C46136">
        <w:rPr>
          <w:rFonts w:asciiTheme="minorHAnsi" w:hAnsiTheme="minorHAnsi" w:cs="Arial"/>
          <w:color w:val="333333"/>
        </w:rPr>
        <w:t xml:space="preserve"> where </w:t>
      </w:r>
    </w:p>
    <w:p w:rsidR="00114DA9" w:rsidRDefault="00DB3773" w:rsidP="00DB3773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Payment amount is less than one standard deviation (sigma) away from the mean of payments over the preceding six months</w:t>
      </w:r>
    </w:p>
    <w:p w:rsidR="002A6AB5" w:rsidRDefault="002A6AB5" w:rsidP="002A6AB5">
      <w:pPr>
        <w:pStyle w:val="ListParagraph"/>
        <w:shd w:val="clear" w:color="auto" w:fill="FFFFFF"/>
        <w:ind w:left="2520"/>
        <w:rPr>
          <w:rFonts w:asciiTheme="minorHAnsi" w:hAnsiTheme="minorHAnsi" w:cs="Arial"/>
          <w:color w:val="333333"/>
        </w:rPr>
      </w:pPr>
    </w:p>
    <w:p w:rsidR="002A6AB5" w:rsidRDefault="002A6AB5" w:rsidP="002A6AB5">
      <w:pPr>
        <w:pStyle w:val="ListParagraph"/>
        <w:shd w:val="clear" w:color="auto" w:fill="FFFFFF"/>
        <w:ind w:left="2520"/>
        <w:rPr>
          <w:rFonts w:asciiTheme="minorHAnsi" w:hAnsiTheme="minorHAnsi" w:cs="Arial"/>
          <w:color w:val="333333"/>
        </w:rPr>
      </w:pPr>
    </w:p>
    <w:p w:rsidR="002A6AB5" w:rsidRDefault="002A6AB5" w:rsidP="002A6AB5">
      <w:pPr>
        <w:pStyle w:val="ListParagraph"/>
        <w:shd w:val="clear" w:color="auto" w:fill="FFFFFF"/>
        <w:ind w:left="2520"/>
        <w:rPr>
          <w:rFonts w:asciiTheme="minorHAnsi" w:hAnsiTheme="minorHAnsi" w:cs="Arial"/>
          <w:color w:val="333333"/>
        </w:rPr>
      </w:pPr>
    </w:p>
    <w:p w:rsidR="002A6AB5" w:rsidRPr="00DB3773" w:rsidRDefault="002A6AB5" w:rsidP="002A6AB5">
      <w:pPr>
        <w:pStyle w:val="ListParagraph"/>
        <w:shd w:val="clear" w:color="auto" w:fill="FFFFFF"/>
        <w:ind w:left="2520"/>
        <w:rPr>
          <w:rFonts w:asciiTheme="minorHAnsi" w:hAnsiTheme="minorHAnsi" w:cs="Arial"/>
          <w:color w:val="333333"/>
        </w:rPr>
      </w:pPr>
    </w:p>
    <w:p w:rsidR="00114DA9" w:rsidRDefault="002A6AB5" w:rsidP="002A6AB5">
      <w:pPr>
        <w:pStyle w:val="ListParagraph"/>
        <w:numPr>
          <w:ilvl w:val="0"/>
          <w:numId w:val="2"/>
        </w:numPr>
        <w:rPr>
          <w:rFonts w:asciiTheme="minorHAnsi" w:hAnsiTheme="minorHAnsi"/>
          <w:u w:val="single"/>
        </w:rPr>
      </w:pPr>
      <w:r w:rsidRPr="002A6AB5">
        <w:rPr>
          <w:rFonts w:asciiTheme="minorHAnsi" w:hAnsiTheme="minorHAnsi"/>
          <w:b/>
          <w:u w:val="single"/>
        </w:rPr>
        <w:lastRenderedPageBreak/>
        <w:t>Out of country</w:t>
      </w:r>
      <w:r w:rsidRPr="002A6AB5">
        <w:rPr>
          <w:rFonts w:asciiTheme="minorHAnsi" w:hAnsiTheme="minorHAnsi"/>
          <w:u w:val="single"/>
        </w:rPr>
        <w:t xml:space="preserve"> </w:t>
      </w:r>
      <w:r w:rsidRPr="002A6AB5">
        <w:rPr>
          <w:rFonts w:asciiTheme="minorHAnsi" w:hAnsiTheme="minorHAnsi"/>
          <w:b/>
          <w:u w:val="single"/>
        </w:rPr>
        <w:t>transactions</w:t>
      </w:r>
      <w:r w:rsidRPr="002A6AB5">
        <w:rPr>
          <w:rFonts w:asciiTheme="minorHAnsi" w:hAnsiTheme="minorHAnsi"/>
          <w:u w:val="single"/>
        </w:rPr>
        <w:t xml:space="preserve"> </w:t>
      </w:r>
    </w:p>
    <w:p w:rsidR="002A6AB5" w:rsidRPr="002A6AB5" w:rsidRDefault="002A6AB5" w:rsidP="002A6AB5">
      <w:pPr>
        <w:pStyle w:val="ListParagraph"/>
        <w:ind w:left="360"/>
        <w:rPr>
          <w:rFonts w:asciiTheme="minorHAnsi" w:hAnsiTheme="minorHAnsi"/>
          <w:u w:val="single"/>
        </w:rPr>
      </w:pPr>
    </w:p>
    <w:p w:rsidR="002A6AB5" w:rsidRPr="002A6AB5" w:rsidRDefault="002A6AB5" w:rsidP="002A6AB5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2A6AB5">
        <w:rPr>
          <w:rFonts w:asciiTheme="minorHAnsi" w:hAnsiTheme="minorHAnsi"/>
        </w:rPr>
        <w:t xml:space="preserve">Use Case Out of Country </w:t>
      </w:r>
      <w:r>
        <w:rPr>
          <w:rFonts w:asciiTheme="minorHAnsi" w:hAnsiTheme="minorHAnsi"/>
        </w:rPr>
        <w:t>–</w:t>
      </w:r>
      <w:r w:rsidRPr="002A6AB5">
        <w:rPr>
          <w:rFonts w:asciiTheme="minorHAnsi" w:hAnsiTheme="minorHAnsi"/>
        </w:rPr>
        <w:t xml:space="preserve"> 10</w:t>
      </w:r>
      <w:r>
        <w:rPr>
          <w:rFonts w:asciiTheme="minorHAnsi" w:hAnsiTheme="minorHAnsi"/>
        </w:rPr>
        <w:t xml:space="preserve">: approx. 90% of all transactions are out of country </w:t>
      </w:r>
      <w:r w:rsidRPr="002A6AB5">
        <w:rPr>
          <w:rFonts w:asciiTheme="minorHAnsi" w:hAnsiTheme="minorHAnsi"/>
        </w:rPr>
        <w:tab/>
        <w:t xml:space="preserve"> </w:t>
      </w:r>
    </w:p>
    <w:p w:rsidR="002A6AB5" w:rsidRPr="002A6AB5" w:rsidRDefault="002A6AB5" w:rsidP="002A6AB5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 Case Out of Country – 40: </w:t>
      </w:r>
      <w:r>
        <w:rPr>
          <w:rFonts w:asciiTheme="minorHAnsi" w:hAnsiTheme="minorHAnsi"/>
        </w:rPr>
        <w:t>approx.</w:t>
      </w:r>
      <w:r>
        <w:rPr>
          <w:rFonts w:asciiTheme="minorHAnsi" w:hAnsiTheme="minorHAnsi"/>
        </w:rPr>
        <w:t xml:space="preserve"> 60% of all transactions are out of country </w:t>
      </w:r>
      <w:r w:rsidRPr="002A6AB5">
        <w:rPr>
          <w:rFonts w:asciiTheme="minorHAnsi" w:hAnsiTheme="minorHAnsi"/>
        </w:rPr>
        <w:t xml:space="preserve"> </w:t>
      </w:r>
    </w:p>
    <w:p w:rsidR="002A6AB5" w:rsidRPr="002A6AB5" w:rsidRDefault="002A6AB5" w:rsidP="002A6AB5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2A6AB5">
        <w:rPr>
          <w:rFonts w:asciiTheme="minorHAnsi" w:hAnsiTheme="minorHAnsi"/>
        </w:rPr>
        <w:t xml:space="preserve">Use Case Out of Country </w:t>
      </w:r>
      <w:r>
        <w:rPr>
          <w:rFonts w:asciiTheme="minorHAnsi" w:hAnsiTheme="minorHAnsi"/>
        </w:rPr>
        <w:t>–</w:t>
      </w:r>
      <w:r w:rsidRPr="002A6AB5">
        <w:rPr>
          <w:rFonts w:asciiTheme="minorHAnsi" w:hAnsiTheme="minorHAnsi"/>
        </w:rPr>
        <w:t xml:space="preserve"> 50</w:t>
      </w:r>
      <w:r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>approx.</w:t>
      </w:r>
      <w:r>
        <w:rPr>
          <w:rFonts w:asciiTheme="minorHAnsi" w:hAnsiTheme="minorHAnsi"/>
        </w:rPr>
        <w:t xml:space="preserve"> 50% of all transactions are out of country </w:t>
      </w:r>
      <w:r w:rsidRPr="002A6AB5">
        <w:rPr>
          <w:rFonts w:asciiTheme="minorHAnsi" w:hAnsiTheme="minorHAnsi"/>
        </w:rPr>
        <w:tab/>
        <w:t xml:space="preserve"> </w:t>
      </w:r>
    </w:p>
    <w:p w:rsidR="002A6AB5" w:rsidRPr="002A6AB5" w:rsidRDefault="002A6AB5" w:rsidP="002A6AB5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 Case Out of Country – 95: </w:t>
      </w:r>
      <w:r>
        <w:rPr>
          <w:rFonts w:asciiTheme="minorHAnsi" w:hAnsiTheme="minorHAnsi"/>
        </w:rPr>
        <w:t>approx.</w:t>
      </w:r>
      <w:r>
        <w:rPr>
          <w:rFonts w:asciiTheme="minorHAnsi" w:hAnsiTheme="minorHAnsi"/>
        </w:rPr>
        <w:t xml:space="preserve"> 5% of all transactions are out of country </w:t>
      </w:r>
      <w:r w:rsidRPr="002A6AB5">
        <w:rPr>
          <w:rFonts w:asciiTheme="minorHAnsi" w:hAnsiTheme="minorHAnsi"/>
        </w:rPr>
        <w:t xml:space="preserve"> </w:t>
      </w:r>
    </w:p>
    <w:p w:rsidR="002A6AB5" w:rsidRDefault="002A6AB5" w:rsidP="002A6AB5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2A6AB5">
        <w:rPr>
          <w:rFonts w:asciiTheme="minorHAnsi" w:hAnsiTheme="minorHAnsi"/>
        </w:rPr>
        <w:t xml:space="preserve">Use Case Out of Country </w:t>
      </w:r>
      <w:r>
        <w:rPr>
          <w:rFonts w:asciiTheme="minorHAnsi" w:hAnsiTheme="minorHAnsi"/>
        </w:rPr>
        <w:t xml:space="preserve">– only </w:t>
      </w:r>
      <w:r w:rsidRPr="002A6AB5">
        <w:rPr>
          <w:rFonts w:asciiTheme="minorHAnsi" w:hAnsiTheme="minorHAnsi"/>
        </w:rPr>
        <w:t xml:space="preserve"> US</w:t>
      </w:r>
      <w:r>
        <w:rPr>
          <w:rFonts w:asciiTheme="minorHAnsi" w:hAnsiTheme="minorHAnsi"/>
        </w:rPr>
        <w:t xml:space="preserve"> transactions</w:t>
      </w:r>
    </w:p>
    <w:p w:rsidR="002A6AB5" w:rsidRPr="002A6AB5" w:rsidRDefault="002A6AB5" w:rsidP="002A6AB5">
      <w:pPr>
        <w:pStyle w:val="ListParagraph"/>
        <w:ind w:left="360"/>
        <w:rPr>
          <w:rFonts w:asciiTheme="minorHAnsi" w:hAnsiTheme="minorHAnsi"/>
        </w:rPr>
      </w:pPr>
      <w:bookmarkStart w:id="0" w:name="_GoBack"/>
      <w:bookmarkEnd w:id="0"/>
    </w:p>
    <w:p w:rsidR="00B70A24" w:rsidRPr="00B70A24" w:rsidRDefault="00B70A24" w:rsidP="00536A5C">
      <w:pPr>
        <w:rPr>
          <w:rFonts w:asciiTheme="minorHAnsi" w:hAnsiTheme="minorHAnsi"/>
          <w:b/>
          <w:u w:val="single"/>
        </w:rPr>
      </w:pPr>
      <w:r w:rsidRPr="00B70A24">
        <w:rPr>
          <w:rFonts w:asciiTheme="minorHAnsi" w:hAnsiTheme="minorHAnsi"/>
          <w:b/>
          <w:u w:val="single"/>
        </w:rPr>
        <w:t>Other Scenarios</w:t>
      </w:r>
    </w:p>
    <w:p w:rsidR="00B70A24" w:rsidRPr="00EE0707" w:rsidRDefault="00B70A24" w:rsidP="00536A5C">
      <w:pPr>
        <w:rPr>
          <w:rFonts w:asciiTheme="minorHAnsi" w:hAnsiTheme="minorHAnsi"/>
        </w:rPr>
      </w:pPr>
    </w:p>
    <w:p w:rsidR="00F77880" w:rsidRPr="00B70A24" w:rsidRDefault="00F77880" w:rsidP="00B70A24">
      <w:pPr>
        <w:pStyle w:val="ListParagraph"/>
        <w:numPr>
          <w:ilvl w:val="0"/>
          <w:numId w:val="5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B70A24">
        <w:rPr>
          <w:rFonts w:asciiTheme="minorHAnsi" w:hAnsiTheme="minorHAnsi" w:cs="Arial"/>
          <w:color w:val="333333"/>
        </w:rPr>
        <w:t xml:space="preserve">Separate transactions by credit and debit </w:t>
      </w:r>
    </w:p>
    <w:p w:rsidR="00B70A24" w:rsidRPr="00B70A24" w:rsidRDefault="00B70A24" w:rsidP="00B70A24">
      <w:pPr>
        <w:pStyle w:val="ListParagraph"/>
        <w:numPr>
          <w:ilvl w:val="0"/>
          <w:numId w:val="4"/>
        </w:numPr>
        <w:shd w:val="clear" w:color="auto" w:fill="FFFFFF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color w:val="333333"/>
        </w:rPr>
        <w:t>See #2 scenario for details on credit / debit transaction types</w:t>
      </w:r>
    </w:p>
    <w:p w:rsidR="00F77880" w:rsidRPr="00B70A24" w:rsidRDefault="00F77880" w:rsidP="00B70A24">
      <w:pPr>
        <w:pStyle w:val="ListParagraph"/>
        <w:numPr>
          <w:ilvl w:val="0"/>
          <w:numId w:val="5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B70A24">
        <w:rPr>
          <w:rFonts w:asciiTheme="minorHAnsi" w:hAnsiTheme="minorHAnsi" w:cs="Arial"/>
          <w:color w:val="333333"/>
        </w:rPr>
        <w:t xml:space="preserve">Add non-account ids for wires and international ach </w:t>
      </w:r>
    </w:p>
    <w:p w:rsidR="00F77880" w:rsidRPr="00B70A24" w:rsidRDefault="00F77880" w:rsidP="00B70A24">
      <w:pPr>
        <w:pStyle w:val="ListParagraph"/>
        <w:numPr>
          <w:ilvl w:val="0"/>
          <w:numId w:val="5"/>
        </w:numPr>
        <w:shd w:val="clear" w:color="auto" w:fill="FFFFFF"/>
        <w:rPr>
          <w:rFonts w:asciiTheme="minorHAnsi" w:hAnsiTheme="minorHAnsi" w:cs="Arial"/>
          <w:color w:val="333333"/>
        </w:rPr>
      </w:pPr>
      <w:r w:rsidRPr="00B70A24">
        <w:rPr>
          <w:rFonts w:asciiTheme="minorHAnsi" w:hAnsiTheme="minorHAnsi" w:cs="Arial"/>
          <w:color w:val="333333"/>
        </w:rPr>
        <w:t>Add locations not on customer balance</w:t>
      </w:r>
    </w:p>
    <w:p w:rsidR="00F77880" w:rsidRPr="00EE0707" w:rsidRDefault="00F77880" w:rsidP="00DC4233">
      <w:pPr>
        <w:rPr>
          <w:rFonts w:asciiTheme="minorHAnsi" w:hAnsiTheme="minorHAnsi"/>
        </w:rPr>
      </w:pPr>
    </w:p>
    <w:sectPr w:rsidR="00F77880" w:rsidRPr="00EE070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DE7" w:rsidRDefault="000E2DE7" w:rsidP="00652AC9">
      <w:r>
        <w:separator/>
      </w:r>
    </w:p>
  </w:endnote>
  <w:endnote w:type="continuationSeparator" w:id="0">
    <w:p w:rsidR="000E2DE7" w:rsidRDefault="000E2DE7" w:rsidP="00652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20300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2AC9" w:rsidRDefault="00652A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6AB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52AC9" w:rsidRDefault="00652A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DE7" w:rsidRDefault="000E2DE7" w:rsidP="00652AC9">
      <w:r>
        <w:separator/>
      </w:r>
    </w:p>
  </w:footnote>
  <w:footnote w:type="continuationSeparator" w:id="0">
    <w:p w:rsidR="000E2DE7" w:rsidRDefault="000E2DE7" w:rsidP="00652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23CA"/>
    <w:multiLevelType w:val="hybridMultilevel"/>
    <w:tmpl w:val="90A2336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B8374C"/>
    <w:multiLevelType w:val="hybridMultilevel"/>
    <w:tmpl w:val="FD067C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1734571"/>
    <w:multiLevelType w:val="multilevel"/>
    <w:tmpl w:val="84A29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392472"/>
    <w:multiLevelType w:val="hybridMultilevel"/>
    <w:tmpl w:val="B9A2EFE0"/>
    <w:lvl w:ilvl="0" w:tplc="E410EA2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2CF52C3"/>
    <w:multiLevelType w:val="hybridMultilevel"/>
    <w:tmpl w:val="1A42D124"/>
    <w:lvl w:ilvl="0" w:tplc="10090003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B2"/>
    <w:rsid w:val="00016B1C"/>
    <w:rsid w:val="000B206F"/>
    <w:rsid w:val="000B6770"/>
    <w:rsid w:val="000E2DE7"/>
    <w:rsid w:val="000E35DA"/>
    <w:rsid w:val="00114DA9"/>
    <w:rsid w:val="0012062A"/>
    <w:rsid w:val="00134C68"/>
    <w:rsid w:val="001D5FDD"/>
    <w:rsid w:val="001E2966"/>
    <w:rsid w:val="001E312C"/>
    <w:rsid w:val="00207E9E"/>
    <w:rsid w:val="0022335A"/>
    <w:rsid w:val="00256FF6"/>
    <w:rsid w:val="00286435"/>
    <w:rsid w:val="002A6AB5"/>
    <w:rsid w:val="002D7CB1"/>
    <w:rsid w:val="002F71EF"/>
    <w:rsid w:val="00314EB8"/>
    <w:rsid w:val="00331AE0"/>
    <w:rsid w:val="003822BE"/>
    <w:rsid w:val="003D07B6"/>
    <w:rsid w:val="003F5AFB"/>
    <w:rsid w:val="0044601C"/>
    <w:rsid w:val="00480307"/>
    <w:rsid w:val="004B3E45"/>
    <w:rsid w:val="004C453B"/>
    <w:rsid w:val="004D4B2D"/>
    <w:rsid w:val="004F1696"/>
    <w:rsid w:val="0050495F"/>
    <w:rsid w:val="00536A5C"/>
    <w:rsid w:val="005B2473"/>
    <w:rsid w:val="005D5000"/>
    <w:rsid w:val="005D7885"/>
    <w:rsid w:val="005E47A8"/>
    <w:rsid w:val="00621FB4"/>
    <w:rsid w:val="00645900"/>
    <w:rsid w:val="00652AC9"/>
    <w:rsid w:val="00696213"/>
    <w:rsid w:val="006A3E03"/>
    <w:rsid w:val="006E7489"/>
    <w:rsid w:val="00704D7B"/>
    <w:rsid w:val="007139AF"/>
    <w:rsid w:val="00716051"/>
    <w:rsid w:val="00781777"/>
    <w:rsid w:val="007879D8"/>
    <w:rsid w:val="007A4EE8"/>
    <w:rsid w:val="007C29C9"/>
    <w:rsid w:val="00811C5A"/>
    <w:rsid w:val="00833F76"/>
    <w:rsid w:val="00876009"/>
    <w:rsid w:val="008F19C8"/>
    <w:rsid w:val="009127BF"/>
    <w:rsid w:val="0091529A"/>
    <w:rsid w:val="009348E0"/>
    <w:rsid w:val="009411C2"/>
    <w:rsid w:val="009514B9"/>
    <w:rsid w:val="0095788B"/>
    <w:rsid w:val="00964CAB"/>
    <w:rsid w:val="00985597"/>
    <w:rsid w:val="009B782F"/>
    <w:rsid w:val="009D1197"/>
    <w:rsid w:val="00A32328"/>
    <w:rsid w:val="00A753CC"/>
    <w:rsid w:val="00A9235F"/>
    <w:rsid w:val="00AC74E0"/>
    <w:rsid w:val="00AD7CB7"/>
    <w:rsid w:val="00AF19BD"/>
    <w:rsid w:val="00AF4F02"/>
    <w:rsid w:val="00B11829"/>
    <w:rsid w:val="00B37DF4"/>
    <w:rsid w:val="00B47DF6"/>
    <w:rsid w:val="00B70A24"/>
    <w:rsid w:val="00B73816"/>
    <w:rsid w:val="00B75C4A"/>
    <w:rsid w:val="00B768E2"/>
    <w:rsid w:val="00B776E8"/>
    <w:rsid w:val="00B86F73"/>
    <w:rsid w:val="00B9652B"/>
    <w:rsid w:val="00BD19C3"/>
    <w:rsid w:val="00C10A15"/>
    <w:rsid w:val="00C46136"/>
    <w:rsid w:val="00C756F9"/>
    <w:rsid w:val="00CA14A9"/>
    <w:rsid w:val="00CD6F7D"/>
    <w:rsid w:val="00CF6E7A"/>
    <w:rsid w:val="00D12764"/>
    <w:rsid w:val="00D12BAE"/>
    <w:rsid w:val="00D43CB2"/>
    <w:rsid w:val="00D81124"/>
    <w:rsid w:val="00D947B9"/>
    <w:rsid w:val="00DB3773"/>
    <w:rsid w:val="00DC4233"/>
    <w:rsid w:val="00DF75E4"/>
    <w:rsid w:val="00E013FE"/>
    <w:rsid w:val="00E243D1"/>
    <w:rsid w:val="00E453C3"/>
    <w:rsid w:val="00E9255B"/>
    <w:rsid w:val="00EA1B95"/>
    <w:rsid w:val="00EA3348"/>
    <w:rsid w:val="00EC117B"/>
    <w:rsid w:val="00EE0707"/>
    <w:rsid w:val="00F16579"/>
    <w:rsid w:val="00F43B94"/>
    <w:rsid w:val="00F46505"/>
    <w:rsid w:val="00F51987"/>
    <w:rsid w:val="00F702EA"/>
    <w:rsid w:val="00F77880"/>
    <w:rsid w:val="00F93BE1"/>
    <w:rsid w:val="00FC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CB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70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E0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4650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2A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AC9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52A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AC9"/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CB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70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E0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4650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2A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AC9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52A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AC9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4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wolfsberg-principles.com/pdf/standards/Wolfsberg_Credit_Cards_AML_Guidance_(2009)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ABC44-5DA8-45BD-B18F-19BB4E879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BMO Financial Group</Company>
  <LinksUpToDate>false</LinksUpToDate>
  <CharactersWithSpaces>12058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Donevska, Ivana</dc:creator>
  <cp:lastModifiedBy>Donevska, Ivana</cp:lastModifiedBy>
  <cp:revision>105</cp:revision>
  <dcterms:created xsi:type="dcterms:W3CDTF">2016-01-06T18:38:00Z</dcterms:created>
  <dcterms:modified xsi:type="dcterms:W3CDTF">2016-02-10T15:35:00Z</dcterms:modified>
</cp:coreProperties>
</file>