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4"/>
          <w:szCs w:val="34"/>
          <w:u w:val="single"/>
          <w:rtl w:val="0"/>
        </w:rPr>
        <w:t xml:space="preserve">Practical-3</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Task-1</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Write a program that uses the os module to display the current user's username, home directory, and operating system platform. And Create a function that utilizes the os module to display the total system memory, free memory, and the percentage of free memory available. </w:t>
      </w:r>
    </w:p>
    <w:p w:rsidR="00000000" w:rsidDel="00000000" w:rsidP="00000000" w:rsidRDefault="00000000" w:rsidRPr="00000000" w14:paraId="00000004">
      <w:pPr>
        <w:widowControl w:val="0"/>
        <w:spacing w:before="67.2" w:line="240" w:lineRule="auto"/>
        <w:ind w:right="374.4000000000005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06">
      <w:pPr>
        <w:numPr>
          <w:ilvl w:val="0"/>
          <w:numId w:val="5"/>
        </w:numPr>
        <w:spacing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module in Node.js provides functions to retrieve information about the operating system. By using this module, a program can display the current user's username, home directory, and operating system platform, as well as retrieve system memory information such as total memory, free memory, and the percentage of free memory available.</w:t>
      </w:r>
    </w:p>
    <w:p w:rsidR="00000000" w:rsidDel="00000000" w:rsidP="00000000" w:rsidRDefault="00000000" w:rsidRPr="00000000" w14:paraId="00000007">
      <w:pPr>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09">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A">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'Username:'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userInfo</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username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B">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'Home Directory:'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homedir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C">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'Platform:'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platform</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D">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totalMemory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totalmem</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E">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freeMemory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os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freemem</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F">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percentageFree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freeMemory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totalMemory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100</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toFixed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0">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'Total 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formatBytes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totalMemory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1">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'Free Memory:'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formatBytes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freeMemory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2">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'Percentage Free:'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percentageFree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3">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function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formatBytes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bytes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14">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units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'KB'</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'MB'</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'GB'</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'TB'</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5">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index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Math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floor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Math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bytes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6">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bytes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Math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pow</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1024</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index</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toFixed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7">
      <w:pPr>
        <w:shd w:fill="1f1f1f" w:val="clear"/>
        <w:spacing w:line="240"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units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index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8">
      <w:pPr>
        <w:shd w:fill="1f1f1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219075</wp:posOffset>
            </wp:positionV>
            <wp:extent cx="2433638" cy="1066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3638" cy="1066800"/>
                    </a:xfrm>
                    <a:prstGeom prst="rect"/>
                    <a:ln/>
                  </pic:spPr>
                </pic:pic>
              </a:graphicData>
            </a:graphic>
          </wp:anchor>
        </w:drawing>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Task-2</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Experiment with chalk,upper-case any other External Modules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22">
      <w:pPr>
        <w:numPr>
          <w:ilvl w:val="0"/>
          <w:numId w:val="1"/>
        </w:numPr>
        <w:spacing w:after="0" w:afterAutospacing="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Chalk: Chalk is an external module that provides an easy way to add colors and formatting to the console output in Node.js, enhancing the visual presentation of text.</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Upper-case: The upper-case module is an external module that allows you to convert text to uppercase, providing a simple utility for transforming strings to uppercase characters.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2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chalk</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from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'chalk'</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upperCase</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from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'upper-case'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message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'Hello, World!'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8">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chalk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blue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'This is a blue text.'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9">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chalk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green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bold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'This is a bold green text.'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A">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chalk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bgYellowBright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black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'This is a text with a yellow background.'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'Original Message:'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message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'Uppercase Message:'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upperCase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message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D">
      <w:pPr>
        <w:jc w:val="both"/>
        <w:rPr>
          <w:rFonts w:ascii="Times New Roman" w:cs="Times New Roman" w:eastAsia="Times New Roman" w:hAnsi="Times New Roman"/>
          <w:color w:val="569cd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642565</wp:posOffset>
            </wp:positionH>
            <wp:positionV relativeFrom="paragraph">
              <wp:posOffset>220582</wp:posOffset>
            </wp:positionV>
            <wp:extent cx="3106239" cy="990600"/>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6239" cy="990600"/>
                    </a:xfrm>
                    <a:prstGeom prst="rect"/>
                    <a:ln/>
                  </pic:spPr>
                </pic:pic>
              </a:graphicData>
            </a:graphic>
          </wp:anchor>
        </w:drawing>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Task-3</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Create your own custom module and import/export it to the main module. </w:t>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37">
      <w:pPr>
        <w:numPr>
          <w:ilvl w:val="0"/>
          <w:numId w:val="2"/>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custom module in JavaScript allows you to encapsulate and organize reusable code. By using the export keyword to expose functions, variables, or objects, and the import statement to access them in other modules, you can create modular and maintainable code structures.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3A">
      <w:pPr>
        <w:shd w:fill="1f1f1f" w:val="clear"/>
        <w:spacing w:line="240" w:lineRule="auto"/>
        <w:jc w:val="both"/>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//exported module in pr3_3_1.mjs file</w:t>
      </w:r>
    </w:p>
    <w:p w:rsidR="00000000" w:rsidDel="00000000" w:rsidP="00000000" w:rsidRDefault="00000000" w:rsidRPr="00000000" w14:paraId="0000003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export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function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3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E">
      <w:pPr>
        <w:shd w:fill="1f1f1f" w:val="clear"/>
        <w:spacing w:line="240" w:lineRule="auto"/>
        <w:jc w:val="both"/>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main.js</w:t>
      </w:r>
    </w:p>
    <w:p w:rsidR="00000000" w:rsidDel="00000000" w:rsidP="00000000" w:rsidRDefault="00000000" w:rsidRPr="00000000" w14:paraId="0000003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import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sum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from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'./pr3_3_1.mjs'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0">
      <w:pPr>
        <w:shd w:fill="1f1f1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'Sum:'</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5</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263696</wp:posOffset>
            </wp:positionV>
            <wp:extent cx="3814763" cy="409598"/>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4763" cy="409598"/>
                    </a:xfrm>
                    <a:prstGeom prst="rect"/>
                    <a:ln/>
                  </pic:spPr>
                </pic:pic>
              </a:graphicData>
            </a:graphic>
          </wp:anchor>
        </w:drawing>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Learning Outcome:</w:t>
      </w:r>
      <w:r w:rsidDel="00000000" w:rsidR="00000000" w:rsidRPr="00000000">
        <w:rPr>
          <w:rtl w:val="0"/>
        </w:rPr>
      </w:r>
    </w:p>
    <w:p w:rsidR="00000000" w:rsidDel="00000000" w:rsidP="00000000" w:rsidRDefault="00000000" w:rsidRPr="00000000" w14:paraId="00000046">
      <w:pPr>
        <w:numPr>
          <w:ilvl w:val="0"/>
          <w:numId w:val="4"/>
        </w:numPr>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Understanding more in javascript technologies(CO1).</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t xml:space="preserve">21IT034</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IT358-FSWD</w:t>
      <w:tab/>
      <w:tab/>
      <w:tab/>
      <w:tab/>
      <w:tab/>
      <w:tab/>
      <w:tab/>
      <w:tab/>
      <w:tab/>
      <w:tab/>
      <w:t xml:space="preserve">CSPIT-KDPIT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