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2E" w:rsidRDefault="005A3D2E" w:rsidP="005A3D2E"/>
    <w:p w:rsidR="005A3D2E" w:rsidRPr="005A3D2E" w:rsidRDefault="005A3D2E" w:rsidP="005A3D2E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A5F61">
        <w:rPr>
          <w:rFonts w:hint="eastAsia"/>
        </w:rPr>
        <w:t>在配置前，主机无法互相连通。</w:t>
      </w:r>
    </w:p>
    <w:p w:rsidR="005A3D2E" w:rsidRDefault="005A3D2E" w:rsidP="005A3D2E"/>
    <w:p w:rsidR="005A3D2E" w:rsidRDefault="005A3D2E" w:rsidP="00F804A6">
      <w:pPr>
        <w:ind w:left="420" w:firstLine="420"/>
      </w:pPr>
      <w:r>
        <w:rPr>
          <w:rFonts w:hint="eastAsia"/>
        </w:rPr>
        <w:t>配置静态路由前的路由器端口配置：</w:t>
      </w:r>
    </w:p>
    <w:p w:rsidR="005A3D2E" w:rsidRDefault="005A3D2E" w:rsidP="005A3D2E">
      <w:r>
        <w:tab/>
      </w:r>
      <w:r>
        <w:tab/>
      </w:r>
      <w:r>
        <w:rPr>
          <w:noProof/>
        </w:rPr>
        <w:drawing>
          <wp:inline distT="0" distB="0" distL="0" distR="0" wp14:anchorId="0F94E5EC" wp14:editId="283ADA58">
            <wp:extent cx="3919538" cy="318999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479" cy="319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2E" w:rsidRDefault="00F804A6" w:rsidP="005A3D2E">
      <w:r>
        <w:tab/>
      </w:r>
      <w:r>
        <w:tab/>
      </w:r>
      <w:r>
        <w:rPr>
          <w:rFonts w:hint="eastAsia"/>
        </w:rPr>
        <w:t>此处应关注已加入群组地址，有</w:t>
      </w:r>
      <w:r>
        <w:rPr>
          <w:rFonts w:hint="eastAsia"/>
        </w:rPr>
        <w:t>1</w:t>
      </w:r>
      <w:r>
        <w:t>::1</w:t>
      </w:r>
      <w:r>
        <w:rPr>
          <w:rFonts w:hint="eastAsia"/>
        </w:rPr>
        <w:t>和</w:t>
      </w:r>
      <w:r>
        <w:rPr>
          <w:rFonts w:hint="eastAsia"/>
        </w:rPr>
        <w:t>2:</w:t>
      </w:r>
      <w:r>
        <w:t>:1</w:t>
      </w:r>
      <w:r>
        <w:rPr>
          <w:rFonts w:hint="eastAsia"/>
        </w:rPr>
        <w:t>端口。</w:t>
      </w:r>
    </w:p>
    <w:p w:rsidR="00F804A6" w:rsidRDefault="00F804A6" w:rsidP="005A3D2E"/>
    <w:p w:rsidR="005A3D2E" w:rsidRDefault="00F804A6" w:rsidP="00F804A6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3D2E">
        <w:rPr>
          <w:rFonts w:hint="eastAsia"/>
        </w:rPr>
        <w:t>配置静态路由后的路由器端口配置：</w:t>
      </w:r>
    </w:p>
    <w:p w:rsidR="00901D24" w:rsidRDefault="005A3D2E" w:rsidP="005A3D2E">
      <w:r>
        <w:tab/>
      </w:r>
      <w:r>
        <w:tab/>
      </w:r>
      <w:r>
        <w:rPr>
          <w:noProof/>
        </w:rPr>
        <w:drawing>
          <wp:inline distT="0" distB="0" distL="0" distR="0" wp14:anchorId="46CFC0FE" wp14:editId="2B2BA206">
            <wp:extent cx="4224338" cy="181261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732" cy="18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24" w:rsidRDefault="00B37A0F" w:rsidP="00B37A0F">
      <w:pPr>
        <w:ind w:left="420"/>
      </w:pPr>
      <w:r>
        <w:tab/>
      </w:r>
      <w:r w:rsidR="00901D24">
        <w:rPr>
          <w:rFonts w:hint="eastAsia"/>
        </w:rPr>
        <w:t>配置后多了静态路由的端口信息</w:t>
      </w:r>
      <w:r>
        <w:rPr>
          <w:rFonts w:hint="eastAsia"/>
        </w:rPr>
        <w:t>，由上面信息可知，在局域网中出现了</w:t>
      </w:r>
      <w:r>
        <w:rPr>
          <w:rFonts w:hint="eastAsia"/>
        </w:rPr>
        <w:t>5:</w:t>
      </w:r>
      <w:r>
        <w:t>:1</w:t>
      </w:r>
      <w:r>
        <w:rPr>
          <w:rFonts w:hint="eastAsia"/>
        </w:rPr>
        <w:t>的路由</w:t>
      </w:r>
      <w:bookmarkStart w:id="0" w:name="_GoBack"/>
      <w:bookmarkEnd w:id="0"/>
      <w:r>
        <w:rPr>
          <w:rFonts w:hint="eastAsia"/>
        </w:rPr>
        <w:t>端口信息</w:t>
      </w:r>
      <w:r w:rsidR="00901D24">
        <w:rPr>
          <w:rFonts w:hint="eastAsia"/>
        </w:rPr>
        <w:t>。</w:t>
      </w:r>
    </w:p>
    <w:p w:rsidR="00F97FD7" w:rsidRPr="00B37A0F" w:rsidRDefault="00F97FD7" w:rsidP="005A3D2E"/>
    <w:p w:rsidR="00F97FD7" w:rsidRPr="00F97FD7" w:rsidRDefault="00F97FD7" w:rsidP="005A3D2E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基本重复步骤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，</w:t>
      </w:r>
      <w:r>
        <w:rPr>
          <w:rFonts w:hint="eastAsia"/>
        </w:rPr>
        <w:t>此处不再赘述。</w:t>
      </w:r>
    </w:p>
    <w:p w:rsidR="005A3D2E" w:rsidRDefault="005A3D2E" w:rsidP="005A3D2E">
      <w:pPr>
        <w:pStyle w:val="a3"/>
        <w:ind w:left="720" w:firstLineChars="0" w:firstLine="0"/>
      </w:pPr>
    </w:p>
    <w:p w:rsidR="006E1CDF" w:rsidRDefault="005A3D2E" w:rsidP="005A3D2E"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：配置后，主机相互连通，如下图：</w:t>
      </w:r>
    </w:p>
    <w:p w:rsidR="005A3D2E" w:rsidRDefault="00F97FD7" w:rsidP="005A3D2E">
      <w:pPr>
        <w:pStyle w:val="a3"/>
        <w:ind w:left="720" w:firstLineChars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156.75pt">
            <v:imagedata r:id="rId7" o:title="连通"/>
          </v:shape>
        </w:pict>
      </w:r>
    </w:p>
    <w:p w:rsidR="005A3D2E" w:rsidRDefault="005A3D2E" w:rsidP="005A3D2E">
      <w:pPr>
        <w:pStyle w:val="a3"/>
        <w:ind w:left="720" w:firstLineChars="0" w:firstLine="0"/>
      </w:pPr>
    </w:p>
    <w:p w:rsidR="005A3D2E" w:rsidRDefault="006E1CDF" w:rsidP="006E1CDF">
      <w:r>
        <w:tab/>
      </w:r>
      <w:proofErr w:type="spellStart"/>
      <w:r>
        <w:t>T</w:t>
      </w:r>
      <w:r>
        <w:rPr>
          <w:rFonts w:hint="eastAsia"/>
        </w:rPr>
        <w:t>racert</w:t>
      </w:r>
      <w:proofErr w:type="spellEnd"/>
      <w:r>
        <w:rPr>
          <w:rFonts w:hint="eastAsia"/>
        </w:rPr>
        <w:t>命令查看路由情况：</w:t>
      </w:r>
    </w:p>
    <w:p w:rsidR="006E1CDF" w:rsidRDefault="006E1CDF" w:rsidP="006E1CDF">
      <w:r>
        <w:tab/>
      </w:r>
      <w:r>
        <w:tab/>
      </w:r>
      <w:r w:rsidR="00F97FD7">
        <w:pict>
          <v:shape id="_x0000_i1026" type="#_x0000_t75" style="width:265.5pt;height:120pt">
            <v:imagedata r:id="rId8" o:title="ipv6_tracert"/>
          </v:shape>
        </w:pict>
      </w:r>
    </w:p>
    <w:p w:rsidR="000B61FB" w:rsidRDefault="000B61FB" w:rsidP="006E1CDF">
      <w:r>
        <w:tab/>
      </w:r>
      <w:r>
        <w:tab/>
      </w:r>
      <w:r>
        <w:rPr>
          <w:rFonts w:hint="eastAsia"/>
        </w:rPr>
        <w:t>中间有一个</w:t>
      </w:r>
      <w:r>
        <w:rPr>
          <w:rFonts w:hint="eastAsia"/>
        </w:rPr>
        <w:t>5:</w:t>
      </w:r>
      <w:r>
        <w:t>:</w:t>
      </w:r>
      <w:r>
        <w:rPr>
          <w:rFonts w:hint="eastAsia"/>
        </w:rPr>
        <w:t>2</w:t>
      </w:r>
      <w:r>
        <w:rPr>
          <w:rFonts w:hint="eastAsia"/>
        </w:rPr>
        <w:t>端口的路由</w:t>
      </w:r>
    </w:p>
    <w:p w:rsidR="000B61FB" w:rsidRDefault="000B61FB" w:rsidP="006E1CDF"/>
    <w:p w:rsidR="000B61FB" w:rsidRDefault="00E93AB8" w:rsidP="006E1CDF">
      <w:r>
        <w:tab/>
      </w:r>
      <w:r>
        <w:rPr>
          <w:rFonts w:hint="eastAsia"/>
        </w:rPr>
        <w:t>拓扑图：</w:t>
      </w:r>
    </w:p>
    <w:p w:rsidR="00E93AB8" w:rsidRDefault="00E43EEE" w:rsidP="006E1CDF">
      <w:r>
        <w:tab/>
      </w:r>
      <w:r>
        <w:tab/>
      </w:r>
      <w:r w:rsidR="00F2600D">
        <w:rPr>
          <w:noProof/>
        </w:rPr>
        <w:drawing>
          <wp:inline distT="0" distB="0" distL="0" distR="0" wp14:anchorId="426DC980" wp14:editId="7973F8AC">
            <wp:extent cx="3910013" cy="21795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582" cy="21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B8" w:rsidRDefault="00E93AB8" w:rsidP="006E1CDF"/>
    <w:p w:rsidR="00E93AB8" w:rsidRDefault="00E93AB8" w:rsidP="006E1CDF">
      <w:r>
        <w:tab/>
      </w:r>
      <w:r>
        <w:rPr>
          <w:rFonts w:hint="eastAsia"/>
        </w:rPr>
        <w:t>新增代码：</w:t>
      </w:r>
    </w:p>
    <w:p w:rsidR="00E43EEE" w:rsidRDefault="00E43EEE" w:rsidP="00E43EEE">
      <w:r>
        <w:tab/>
      </w:r>
      <w:r>
        <w:tab/>
      </w: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ipv6 add address "</w:t>
      </w:r>
      <w:r>
        <w:rPr>
          <w:rFonts w:hint="eastAsia"/>
        </w:rPr>
        <w:t>实验网</w:t>
      </w:r>
      <w:r>
        <w:rPr>
          <w:rFonts w:hint="eastAsia"/>
        </w:rPr>
        <w:t>" 3:</w:t>
      </w:r>
      <w:proofErr w:type="gramStart"/>
      <w:r>
        <w:rPr>
          <w:rFonts w:hint="eastAsia"/>
        </w:rPr>
        <w:t>:2</w:t>
      </w:r>
      <w:proofErr w:type="gramEnd"/>
    </w:p>
    <w:p w:rsidR="00E43EEE" w:rsidRDefault="00E43EEE" w:rsidP="00E43EEE">
      <w:pPr>
        <w:ind w:leftChars="400" w:left="84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ipv6 add address "</w:t>
      </w:r>
      <w:r>
        <w:rPr>
          <w:rFonts w:hint="eastAsia"/>
        </w:rPr>
        <w:t>实验网</w:t>
      </w:r>
      <w:r>
        <w:rPr>
          <w:rFonts w:hint="eastAsia"/>
        </w:rPr>
        <w:t>" 4:</w:t>
      </w:r>
      <w:proofErr w:type="gramStart"/>
      <w:r>
        <w:rPr>
          <w:rFonts w:hint="eastAsia"/>
        </w:rPr>
        <w:t>:2</w:t>
      </w:r>
      <w:proofErr w:type="gramEnd"/>
    </w:p>
    <w:p w:rsidR="00E43EEE" w:rsidRDefault="00E43EEE" w:rsidP="00E43EEE">
      <w:pPr>
        <w:ind w:leftChars="400" w:left="840"/>
      </w:pPr>
    </w:p>
    <w:p w:rsidR="00E43EEE" w:rsidRDefault="00E43EEE" w:rsidP="00E43EEE">
      <w:pPr>
        <w:ind w:leftChars="400" w:left="84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</w:t>
      </w:r>
    </w:p>
    <w:p w:rsidR="00E43EEE" w:rsidRDefault="00E43EEE" w:rsidP="00E43EEE">
      <w:pPr>
        <w:ind w:leftChars="400" w:left="840"/>
      </w:pPr>
      <w:proofErr w:type="gramStart"/>
      <w:r>
        <w:t>ipv6</w:t>
      </w:r>
      <w:proofErr w:type="gramEnd"/>
      <w:r>
        <w:t xml:space="preserve"> add 3::1/64</w:t>
      </w:r>
    </w:p>
    <w:p w:rsidR="00E43EEE" w:rsidRDefault="00E43EEE" w:rsidP="00E43EEE">
      <w:pPr>
        <w:ind w:leftChars="400" w:left="840"/>
      </w:pPr>
      <w:proofErr w:type="gramStart"/>
      <w:r>
        <w:t>ipv6</w:t>
      </w:r>
      <w:proofErr w:type="gramEnd"/>
      <w:r>
        <w:t xml:space="preserve"> enable</w:t>
      </w:r>
    </w:p>
    <w:p w:rsidR="00E43EEE" w:rsidRDefault="00E43EEE" w:rsidP="00E43EEE">
      <w:pPr>
        <w:ind w:leftChars="400" w:left="840"/>
      </w:pPr>
      <w:proofErr w:type="gramStart"/>
      <w:r>
        <w:lastRenderedPageBreak/>
        <w:t>no</w:t>
      </w:r>
      <w:proofErr w:type="gramEnd"/>
      <w:r>
        <w:t xml:space="preserve"> shutdown</w:t>
      </w:r>
    </w:p>
    <w:p w:rsidR="00E43EEE" w:rsidRDefault="00E43EEE" w:rsidP="00E43EEE">
      <w:pPr>
        <w:ind w:leftChars="400" w:left="840"/>
      </w:pPr>
      <w:proofErr w:type="gramStart"/>
      <w:r>
        <w:t>exit</w:t>
      </w:r>
      <w:proofErr w:type="gramEnd"/>
    </w:p>
    <w:p w:rsidR="00E43EEE" w:rsidRDefault="00E43EEE" w:rsidP="00E43EEE">
      <w:pPr>
        <w:ind w:leftChars="400" w:left="840"/>
      </w:pPr>
    </w:p>
    <w:p w:rsidR="00E43EEE" w:rsidRDefault="00E43EEE" w:rsidP="00E43EEE">
      <w:pPr>
        <w:ind w:leftChars="400" w:left="84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</w:t>
      </w:r>
    </w:p>
    <w:p w:rsidR="00E43EEE" w:rsidRDefault="00E43EEE" w:rsidP="00E43EEE">
      <w:pPr>
        <w:ind w:leftChars="400" w:left="840"/>
      </w:pPr>
      <w:proofErr w:type="gramStart"/>
      <w:r>
        <w:t>ipv6</w:t>
      </w:r>
      <w:proofErr w:type="gramEnd"/>
      <w:r>
        <w:t xml:space="preserve"> add 4::1/64</w:t>
      </w:r>
    </w:p>
    <w:p w:rsidR="00E43EEE" w:rsidRDefault="00E43EEE" w:rsidP="00E43EEE">
      <w:pPr>
        <w:ind w:leftChars="400" w:left="840"/>
      </w:pPr>
      <w:proofErr w:type="gramStart"/>
      <w:r>
        <w:t>ipv6</w:t>
      </w:r>
      <w:proofErr w:type="gramEnd"/>
      <w:r>
        <w:t xml:space="preserve"> enable</w:t>
      </w:r>
    </w:p>
    <w:p w:rsidR="00E43EEE" w:rsidRDefault="00E43EEE" w:rsidP="00E43EEE">
      <w:pPr>
        <w:ind w:leftChars="400" w:left="840"/>
      </w:pPr>
      <w:proofErr w:type="gramStart"/>
      <w:r>
        <w:t>no</w:t>
      </w:r>
      <w:proofErr w:type="gramEnd"/>
      <w:r>
        <w:t xml:space="preserve"> shutdown</w:t>
      </w:r>
    </w:p>
    <w:p w:rsidR="00E93AB8" w:rsidRDefault="00E43EEE" w:rsidP="00E43EEE">
      <w:pPr>
        <w:ind w:leftChars="400" w:left="840"/>
      </w:pPr>
      <w:proofErr w:type="gramStart"/>
      <w:r>
        <w:t>exit</w:t>
      </w:r>
      <w:proofErr w:type="gramEnd"/>
    </w:p>
    <w:p w:rsidR="00E93AB8" w:rsidRDefault="00E93AB8" w:rsidP="006E1CDF"/>
    <w:p w:rsidR="00E93AB8" w:rsidRDefault="00E93AB8" w:rsidP="006E1CDF">
      <w:r>
        <w:tab/>
      </w:r>
      <w:r>
        <w:rPr>
          <w:rFonts w:hint="eastAsia"/>
        </w:rPr>
        <w:t>连接结果：</w:t>
      </w:r>
    </w:p>
    <w:p w:rsidR="00E93AB8" w:rsidRDefault="00E93AB8" w:rsidP="006E1CDF">
      <w:r>
        <w:tab/>
      </w:r>
      <w:r>
        <w:tab/>
      </w:r>
      <w:r w:rsidR="00F97FD7">
        <w:pict>
          <v:shape id="_x0000_i1027" type="#_x0000_t75" style="width:351pt;height:156pt">
            <v:imagedata r:id="rId10" o:title="ipv6_4"/>
          </v:shape>
        </w:pict>
      </w:r>
    </w:p>
    <w:p w:rsidR="00173D6C" w:rsidRDefault="00173D6C" w:rsidP="00173D6C">
      <w:pPr>
        <w:ind w:left="420" w:firstLine="420"/>
      </w:pPr>
      <w:r>
        <w:rPr>
          <w:noProof/>
        </w:rPr>
        <w:drawing>
          <wp:inline distT="0" distB="0" distL="0" distR="0">
            <wp:extent cx="4400550" cy="1990725"/>
            <wp:effectExtent l="0" t="0" r="0" b="9525"/>
            <wp:docPr id="4" name="图片 4" descr="C:\Users\zhuangwz\AppData\Local\Microsoft\Windows\INetCache\Content.Word\连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angwz\AppData\Local\Microsoft\Windows\INetCache\Content.Word\连通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278C8"/>
    <w:multiLevelType w:val="hybridMultilevel"/>
    <w:tmpl w:val="C0A88D54"/>
    <w:lvl w:ilvl="0" w:tplc="2BD870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072D24"/>
    <w:multiLevelType w:val="hybridMultilevel"/>
    <w:tmpl w:val="0BEA4B92"/>
    <w:lvl w:ilvl="0" w:tplc="020CED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79"/>
    <w:rsid w:val="000B61FB"/>
    <w:rsid w:val="000C32CF"/>
    <w:rsid w:val="00173D6C"/>
    <w:rsid w:val="002A5F61"/>
    <w:rsid w:val="005A3D2E"/>
    <w:rsid w:val="00672380"/>
    <w:rsid w:val="006E1CDF"/>
    <w:rsid w:val="007D7079"/>
    <w:rsid w:val="00901D24"/>
    <w:rsid w:val="00A6074C"/>
    <w:rsid w:val="00B37A0F"/>
    <w:rsid w:val="00B745E0"/>
    <w:rsid w:val="00E43EEE"/>
    <w:rsid w:val="00E47BA6"/>
    <w:rsid w:val="00E93AB8"/>
    <w:rsid w:val="00F2600D"/>
    <w:rsid w:val="00F804A6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5ABBD-F8A8-4B4D-B109-7D8DBD8C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文梓</dc:creator>
  <cp:keywords/>
  <dc:description/>
  <cp:lastModifiedBy>庄 文梓</cp:lastModifiedBy>
  <cp:revision>14</cp:revision>
  <dcterms:created xsi:type="dcterms:W3CDTF">2018-10-25T07:04:00Z</dcterms:created>
  <dcterms:modified xsi:type="dcterms:W3CDTF">2018-10-29T09:26:00Z</dcterms:modified>
</cp:coreProperties>
</file>