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E5D91" w:rsidP="001E5D91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7-3:</w:t>
      </w:r>
    </w:p>
    <w:p w:rsidR="001E5D91" w:rsidRDefault="001E5D91" w:rsidP="001E5D91">
      <w:pPr>
        <w:rPr>
          <w:rFonts w:hint="eastAsia"/>
        </w:rPr>
      </w:pPr>
      <w:r>
        <w:rPr>
          <w:rFonts w:hint="eastAsia"/>
        </w:rPr>
        <w:t>OSPF</w:t>
      </w:r>
      <w:r>
        <w:rPr>
          <w:rFonts w:hint="eastAsia"/>
        </w:rPr>
        <w:t>单区域</w:t>
      </w:r>
    </w:p>
    <w:p w:rsidR="00B553DD" w:rsidRDefault="001E5D91" w:rsidP="001E5D91">
      <w:pPr>
        <w:rPr>
          <w:rFonts w:hint="eastAsia"/>
        </w:rPr>
      </w:pPr>
      <w:r>
        <w:rPr>
          <w:rFonts w:hint="eastAsia"/>
        </w:rPr>
        <w:t>步骤一：</w:t>
      </w:r>
    </w:p>
    <w:p w:rsidR="00B553DD" w:rsidRDefault="00B553DD" w:rsidP="00B553D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按照拓扑图配置</w:t>
      </w:r>
      <w:r>
        <w:rPr>
          <w:rFonts w:hint="eastAsia"/>
        </w:rPr>
        <w:t>PC1</w:t>
      </w:r>
      <w:r>
        <w:rPr>
          <w:rFonts w:hint="eastAsia"/>
        </w:rPr>
        <w:t>和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地址、子网掩码、网关、并测试他们的连通性。</w:t>
      </w:r>
    </w:p>
    <w:p w:rsidR="00B553DD" w:rsidRDefault="00B553DD" w:rsidP="00B553DD">
      <w:pPr>
        <w:rPr>
          <w:rFonts w:hint="eastAsia"/>
        </w:rPr>
      </w:pPr>
      <w:r>
        <w:rPr>
          <w:rFonts w:hint="eastAsia"/>
        </w:rPr>
        <w:t>PC1  ping PC2:</w:t>
      </w:r>
    </w:p>
    <w:p w:rsidR="00B553DD" w:rsidRDefault="00B553DD" w:rsidP="00B553DD">
      <w:pPr>
        <w:rPr>
          <w:rFonts w:hint="eastAsia"/>
        </w:rPr>
      </w:pPr>
    </w:p>
    <w:p w:rsidR="00B553DD" w:rsidRDefault="00B553DD" w:rsidP="00B553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30750" cy="1311910"/>
            <wp:effectExtent l="19050" t="0" r="0" b="0"/>
            <wp:docPr id="3" name="图片 14" descr="C:\Users\Administrator\Desktop\OSPF路由实验\PC1\PC1配置前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OSPF路由实验\PC1\PC1配置前p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3DD" w:rsidRDefault="00B553DD" w:rsidP="00B553DD">
      <w:pPr>
        <w:rPr>
          <w:rFonts w:hint="eastAsia"/>
        </w:rPr>
      </w:pPr>
      <w:r>
        <w:rPr>
          <w:rFonts w:hint="eastAsia"/>
        </w:rPr>
        <w:t>PC2 ping PC1:</w:t>
      </w:r>
      <w:r w:rsidRPr="00B553DD">
        <w:rPr>
          <w:rFonts w:hint="eastAsia"/>
          <w:noProof/>
        </w:rPr>
        <w:t xml:space="preserve"> </w:t>
      </w:r>
    </w:p>
    <w:p w:rsidR="00B553DD" w:rsidRDefault="00B553DD" w:rsidP="00B553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0255" cy="1725295"/>
            <wp:effectExtent l="19050" t="0" r="0" b="0"/>
            <wp:docPr id="1" name="图片 13" descr="C:\Users\Administrator\Desktop\OSPF路由实验\PC2\配制前PC2ping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OSPF路由实验\PC2\配制前PC2pingP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3DD" w:rsidRDefault="00B553DD" w:rsidP="00B553DD">
      <w:pPr>
        <w:rPr>
          <w:rFonts w:hint="eastAsia"/>
        </w:rPr>
      </w:pPr>
    </w:p>
    <w:p w:rsidR="001E5D91" w:rsidRDefault="00CD73FE" w:rsidP="001E5D91">
      <w:pPr>
        <w:rPr>
          <w:rFonts w:hint="eastAsia"/>
        </w:rPr>
      </w:pPr>
      <w:r>
        <w:rPr>
          <w:rFonts w:hint="eastAsia"/>
        </w:rPr>
        <w:t>（</w:t>
      </w:r>
      <w:r w:rsidR="00B553DD">
        <w:rPr>
          <w:rFonts w:hint="eastAsia"/>
        </w:rPr>
        <w:t>2</w:t>
      </w:r>
      <w:r>
        <w:rPr>
          <w:rFonts w:hint="eastAsia"/>
        </w:rPr>
        <w:t>）</w:t>
      </w:r>
      <w:r w:rsidR="00B553DD">
        <w:rPr>
          <w:rFonts w:hint="eastAsia"/>
        </w:rPr>
        <w:t>在路由器</w:t>
      </w:r>
      <w:r w:rsidR="00B553DD">
        <w:rPr>
          <w:rFonts w:hint="eastAsia"/>
        </w:rPr>
        <w:t>1</w:t>
      </w:r>
      <w:r w:rsidR="00B553DD">
        <w:rPr>
          <w:rFonts w:hint="eastAsia"/>
        </w:rPr>
        <w:t>上执行</w:t>
      </w:r>
      <w:r w:rsidR="00B553DD">
        <w:rPr>
          <w:rFonts w:hint="eastAsia"/>
        </w:rPr>
        <w:t xml:space="preserve"> show </w:t>
      </w:r>
      <w:proofErr w:type="spellStart"/>
      <w:r w:rsidR="00B553DD">
        <w:rPr>
          <w:rFonts w:hint="eastAsia"/>
        </w:rPr>
        <w:t>ip</w:t>
      </w:r>
      <w:proofErr w:type="spellEnd"/>
      <w:r w:rsidR="00B553DD">
        <w:rPr>
          <w:rFonts w:hint="eastAsia"/>
        </w:rPr>
        <w:t xml:space="preserve"> route</w:t>
      </w:r>
      <w:r w:rsidR="00B553DD">
        <w:rPr>
          <w:rFonts w:hint="eastAsia"/>
        </w:rPr>
        <w:t>命令，记录路由表信息</w:t>
      </w:r>
    </w:p>
    <w:p w:rsidR="001E5D91" w:rsidRDefault="001E5D91" w:rsidP="001E5D91">
      <w:pPr>
        <w:rPr>
          <w:rFonts w:hint="eastAsia"/>
        </w:rPr>
      </w:pPr>
      <w:r>
        <w:rPr>
          <w:rFonts w:hint="eastAsia"/>
        </w:rPr>
        <w:t xml:space="preserve">R1 show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 </w:t>
      </w:r>
      <w:r>
        <w:rPr>
          <w:rFonts w:hint="eastAsia"/>
        </w:rPr>
        <w:t>路由表信息</w:t>
      </w:r>
      <w:r w:rsidR="003F6F5A">
        <w:rPr>
          <w:rFonts w:hint="eastAsia"/>
          <w:noProof/>
        </w:rPr>
        <w:drawing>
          <wp:inline distT="0" distB="0" distL="0" distR="0">
            <wp:extent cx="5311775" cy="2019935"/>
            <wp:effectExtent l="19050" t="0" r="3175" b="0"/>
            <wp:docPr id="5" name="图片 5" descr="C:\Users\Administrator\Desktop\配置前R1路由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配置前R1路由表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：配置交换机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3</w:t>
      </w:r>
      <w:r>
        <w:rPr>
          <w:rFonts w:hint="eastAsia"/>
        </w:rPr>
        <w:t>：配置路由器</w:t>
      </w:r>
      <w:r>
        <w:rPr>
          <w:rFonts w:hint="eastAsia"/>
        </w:rPr>
        <w:t>1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：配置路由器</w:t>
      </w:r>
      <w:r>
        <w:rPr>
          <w:rFonts w:hint="eastAsia"/>
        </w:rPr>
        <w:t>2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：配置</w:t>
      </w:r>
      <w:r>
        <w:rPr>
          <w:rFonts w:hint="eastAsia"/>
        </w:rPr>
        <w:t>OSPF</w:t>
      </w:r>
      <w:r>
        <w:rPr>
          <w:rFonts w:hint="eastAsia"/>
        </w:rPr>
        <w:t>路由协议。交换机配置</w:t>
      </w:r>
      <w:r>
        <w:rPr>
          <w:rFonts w:hint="eastAsia"/>
        </w:rPr>
        <w:t>OSPF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：路由器</w:t>
      </w:r>
      <w:r>
        <w:rPr>
          <w:rFonts w:hint="eastAsia"/>
        </w:rPr>
        <w:t>1</w:t>
      </w:r>
      <w:r>
        <w:rPr>
          <w:rFonts w:hint="eastAsia"/>
        </w:rPr>
        <w:t>配置</w:t>
      </w:r>
      <w:r>
        <w:rPr>
          <w:rFonts w:hint="eastAsia"/>
        </w:rPr>
        <w:t>OSPF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7</w:t>
      </w:r>
      <w:r>
        <w:rPr>
          <w:rFonts w:hint="eastAsia"/>
        </w:rPr>
        <w:t>：路由器</w:t>
      </w:r>
      <w:r>
        <w:rPr>
          <w:rFonts w:hint="eastAsia"/>
        </w:rPr>
        <w:t>2</w:t>
      </w:r>
      <w:r>
        <w:rPr>
          <w:rFonts w:hint="eastAsia"/>
        </w:rPr>
        <w:t>配置</w:t>
      </w:r>
      <w:r>
        <w:rPr>
          <w:rFonts w:hint="eastAsia"/>
        </w:rPr>
        <w:t>OSPF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8</w:t>
      </w:r>
      <w:r>
        <w:rPr>
          <w:rFonts w:hint="eastAsia"/>
        </w:rPr>
        <w:t>：查看验证</w:t>
      </w:r>
      <w:r>
        <w:rPr>
          <w:rFonts w:hint="eastAsia"/>
        </w:rPr>
        <w:t>3</w:t>
      </w:r>
      <w:r>
        <w:rPr>
          <w:rFonts w:hint="eastAsia"/>
        </w:rPr>
        <w:t>台路由设备的路由表是否自动学习了其他网段的路由信息、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交换机路由表：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19395" cy="2433320"/>
            <wp:effectExtent l="19050" t="0" r="0" b="0"/>
            <wp:docPr id="6" name="图片 6" descr="C:\Users\Administrator\Desktop\OSPF路由实验\路由表\配制后交换机路由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OSPF路由实验\路由表\配制后交换机路由表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O</w:t>
      </w:r>
      <w:r>
        <w:rPr>
          <w:rFonts w:hint="eastAsia"/>
        </w:rPr>
        <w:t>条目，自动学习来的</w:t>
      </w:r>
    </w:p>
    <w:p w:rsidR="003F6F5A" w:rsidRDefault="003F6F5A" w:rsidP="001E5D91">
      <w:pPr>
        <w:rPr>
          <w:rFonts w:hint="eastAsia"/>
        </w:rPr>
      </w:pP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1</w:t>
      </w:r>
      <w:r>
        <w:rPr>
          <w:rFonts w:hint="eastAsia"/>
        </w:rPr>
        <w:t>路由表：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0020" cy="2607945"/>
            <wp:effectExtent l="19050" t="0" r="0" b="0"/>
            <wp:docPr id="7" name="图片 7" descr="C:\Users\Administrator\Desktop\OSPF路由实验\路由表\配制后路由器1路由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OSPF路由实验\路由表\配制后路由器1路由表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lastRenderedPageBreak/>
        <w:t>有</w:t>
      </w:r>
      <w:r>
        <w:rPr>
          <w:rFonts w:hint="eastAsia"/>
        </w:rPr>
        <w:t>O</w:t>
      </w:r>
      <w:r>
        <w:rPr>
          <w:rFonts w:hint="eastAsia"/>
        </w:rPr>
        <w:t>条目，自动学习来的。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2</w:t>
      </w:r>
      <w:r>
        <w:rPr>
          <w:rFonts w:hint="eastAsia"/>
        </w:rPr>
        <w:t>路由表：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51145" cy="2687320"/>
            <wp:effectExtent l="19050" t="0" r="1905" b="0"/>
            <wp:docPr id="8" name="图片 8" descr="C:\Users\Administrator\Desktop\OSPF路由实验\路由表\配制后路由器2路由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OSPF路由实验\路由表\配制后路由器2路由表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O</w:t>
      </w:r>
      <w:r>
        <w:rPr>
          <w:rFonts w:hint="eastAsia"/>
        </w:rPr>
        <w:t>条目，自动学习来的。</w:t>
      </w:r>
    </w:p>
    <w:p w:rsidR="003F6F5A" w:rsidRDefault="003F6F5A" w:rsidP="001E5D91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9</w:t>
      </w:r>
      <w:r>
        <w:rPr>
          <w:rFonts w:hint="eastAsia"/>
        </w:rPr>
        <w:t>：测试网络的连通性。</w:t>
      </w:r>
    </w:p>
    <w:p w:rsidR="003F6F5A" w:rsidRDefault="003F6F5A" w:rsidP="003F6F5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解：现在的路由表比之前多了</w:t>
      </w:r>
      <w:r>
        <w:rPr>
          <w:rFonts w:hint="eastAsia"/>
        </w:rPr>
        <w:t>OSPF</w:t>
      </w:r>
      <w:r>
        <w:rPr>
          <w:rFonts w:hint="eastAsia"/>
        </w:rPr>
        <w:t>条目，因为我们配置了</w:t>
      </w:r>
      <w:r>
        <w:rPr>
          <w:rFonts w:hint="eastAsia"/>
        </w:rPr>
        <w:t>OSPF</w:t>
      </w:r>
      <w:r>
        <w:rPr>
          <w:rFonts w:hint="eastAsia"/>
        </w:rPr>
        <w:t>协议。</w:t>
      </w:r>
    </w:p>
    <w:p w:rsidR="003F6F5A" w:rsidRDefault="003F6F5A" w:rsidP="003F6F5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解：</w:t>
      </w:r>
    </w:p>
    <w:p w:rsidR="003F6F5A" w:rsidRDefault="003F6F5A" w:rsidP="003F6F5A">
      <w:pPr>
        <w:rPr>
          <w:rFonts w:hint="eastAsia"/>
        </w:rPr>
      </w:pPr>
      <w:r>
        <w:rPr>
          <w:rFonts w:hint="eastAsia"/>
        </w:rPr>
        <w:t>PC1</w:t>
      </w:r>
    </w:p>
    <w:p w:rsidR="003F6F5A" w:rsidRDefault="003F6F5A" w:rsidP="003F6F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7990" cy="1288415"/>
            <wp:effectExtent l="19050" t="0" r="0" b="0"/>
            <wp:docPr id="10" name="图片 10" descr="C:\Users\Administrator\Desktop\OSPF路由实验\PC1\配置后PC1ping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OSPF路由实验\PC1\配置后PC1pingPC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5A" w:rsidRDefault="003F6F5A" w:rsidP="003F6F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6635" cy="2003425"/>
            <wp:effectExtent l="19050" t="0" r="0" b="0"/>
            <wp:docPr id="9" name="图片 9" descr="C:\Users\Administrator\Desktop\OSPF路由实验\PC1\pc1 配制后tracet 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OSPF路由实验\PC1\pc1 配制后tracet pc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5A" w:rsidRDefault="003F6F5A" w:rsidP="003F6F5A">
      <w:pPr>
        <w:rPr>
          <w:rFonts w:hint="eastAsia"/>
        </w:rPr>
      </w:pPr>
      <w:r>
        <w:rPr>
          <w:rFonts w:hint="eastAsia"/>
        </w:rPr>
        <w:t>PC2:</w:t>
      </w:r>
    </w:p>
    <w:p w:rsidR="003F6F5A" w:rsidRDefault="003F6F5A" w:rsidP="003F6F5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23130" cy="1837055"/>
            <wp:effectExtent l="19050" t="0" r="1270" b="0"/>
            <wp:docPr id="11" name="图片 11" descr="C:\Users\Administrator\Desktop\OSPF路由实验\PC2\配制后PC2tracert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OSPF路由实验\PC2\配制后PC2tracertPC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60875" cy="1216660"/>
            <wp:effectExtent l="19050" t="0" r="0" b="0"/>
            <wp:docPr id="12" name="图片 12" descr="C:\Users\Administrator\Desktop\OSPF路由实验\PC2\配制后PC2ping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OSPF路由实验\PC2\配制后PC2pingPC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5A" w:rsidRDefault="003F6F5A" w:rsidP="00DD7F9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捕获数据包，分析</w:t>
      </w:r>
      <w:r>
        <w:rPr>
          <w:rFonts w:hint="eastAsia"/>
        </w:rPr>
        <w:t>OSPF</w:t>
      </w:r>
      <w:r>
        <w:rPr>
          <w:rFonts w:hint="eastAsia"/>
        </w:rPr>
        <w:t>头部结构。</w:t>
      </w:r>
      <w:r>
        <w:rPr>
          <w:rFonts w:hint="eastAsia"/>
        </w:rPr>
        <w:t>OSPF</w:t>
      </w:r>
      <w:r>
        <w:rPr>
          <w:rFonts w:hint="eastAsia"/>
        </w:rPr>
        <w:t>包在</w:t>
      </w:r>
      <w:r>
        <w:rPr>
          <w:rFonts w:hint="eastAsia"/>
        </w:rPr>
        <w:t>PC1</w:t>
      </w:r>
      <w:r>
        <w:rPr>
          <w:rFonts w:hint="eastAsia"/>
        </w:rPr>
        <w:t>或</w:t>
      </w:r>
      <w:r>
        <w:rPr>
          <w:rFonts w:hint="eastAsia"/>
        </w:rPr>
        <w:t>PC2</w:t>
      </w:r>
      <w:r>
        <w:rPr>
          <w:rFonts w:hint="eastAsia"/>
        </w:rPr>
        <w:t>上能捕获到吗？</w:t>
      </w:r>
    </w:p>
    <w:p w:rsidR="00DD7F9A" w:rsidRDefault="00DD7F9A" w:rsidP="00DD7F9A">
      <w:pPr>
        <w:rPr>
          <w:rFonts w:hint="eastAsia"/>
        </w:rPr>
      </w:pPr>
      <w:r>
        <w:rPr>
          <w:rFonts w:hint="eastAsia"/>
        </w:rPr>
        <w:t>解：可以捕获到</w:t>
      </w:r>
    </w:p>
    <w:p w:rsidR="00DD7F9A" w:rsidRDefault="00DD7F9A" w:rsidP="00DD7F9A">
      <w:pPr>
        <w:rPr>
          <w:rFonts w:hint="eastAsia"/>
        </w:rPr>
      </w:pPr>
      <w:r>
        <w:rPr>
          <w:rFonts w:hint="eastAsia"/>
        </w:rPr>
        <w:t>PC1</w:t>
      </w:r>
      <w:r>
        <w:rPr>
          <w:rFonts w:hint="eastAsia"/>
        </w:rPr>
        <w:t>抓包：</w:t>
      </w:r>
    </w:p>
    <w:p w:rsidR="00DD7F9A" w:rsidRDefault="00DD7F9A" w:rsidP="00DD7F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29300" cy="348974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8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F9A" w:rsidRDefault="00DD7F9A" w:rsidP="00DD7F9A">
      <w:pPr>
        <w:rPr>
          <w:rFonts w:hint="eastAsia"/>
        </w:rPr>
      </w:pPr>
      <w:r>
        <w:rPr>
          <w:rFonts w:hint="eastAsia"/>
        </w:rPr>
        <w:t>PC2</w:t>
      </w:r>
      <w:r>
        <w:rPr>
          <w:rFonts w:hint="eastAsia"/>
        </w:rPr>
        <w:t>抓包：</w:t>
      </w:r>
    </w:p>
    <w:p w:rsidR="00DD7F9A" w:rsidRDefault="00DD7F9A" w:rsidP="00DD7F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829300" cy="407411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F9A" w:rsidRDefault="00DD7F9A" w:rsidP="00DD7F9A">
      <w:pPr>
        <w:rPr>
          <w:rFonts w:hint="eastAsia"/>
        </w:rPr>
      </w:pPr>
    </w:p>
    <w:p w:rsidR="00DD7F9A" w:rsidRDefault="00DD7F9A" w:rsidP="00DD7F9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#debug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命令显示上述</w:t>
      </w:r>
      <w:r>
        <w:rPr>
          <w:rFonts w:hint="eastAsia"/>
        </w:rPr>
        <w:t>OSPF</w:t>
      </w:r>
      <w:r>
        <w:rPr>
          <w:rFonts w:hint="eastAsia"/>
        </w:rPr>
        <w:t>协议的运行情况，观察并保存路由器</w:t>
      </w:r>
      <w:r>
        <w:rPr>
          <w:rFonts w:hint="eastAsia"/>
        </w:rPr>
        <w:t>1</w:t>
      </w:r>
      <w:r>
        <w:rPr>
          <w:rFonts w:hint="eastAsia"/>
        </w:rPr>
        <w:t>发送和接收的</w:t>
      </w:r>
      <w:r>
        <w:rPr>
          <w:rFonts w:hint="eastAsia"/>
        </w:rPr>
        <w:t>Update</w:t>
      </w:r>
      <w:r>
        <w:rPr>
          <w:rFonts w:hint="eastAsia"/>
        </w:rPr>
        <w:t>分组（可以通过改变链路状态出发），注意其中</w:t>
      </w:r>
      <w:r>
        <w:rPr>
          <w:rFonts w:hint="eastAsia"/>
        </w:rPr>
        <w:t>LSA</w:t>
      </w:r>
      <w:r>
        <w:rPr>
          <w:rFonts w:hint="eastAsia"/>
        </w:rPr>
        <w:t>类型；观察有无</w:t>
      </w:r>
      <w:r>
        <w:rPr>
          <w:rFonts w:hint="eastAsia"/>
        </w:rPr>
        <w:t>224.0.0.5</w:t>
      </w:r>
      <w:r>
        <w:rPr>
          <w:rFonts w:hint="eastAsia"/>
        </w:rPr>
        <w:t>、</w:t>
      </w:r>
      <w:r>
        <w:rPr>
          <w:rFonts w:hint="eastAsia"/>
        </w:rPr>
        <w:t>224.0.0.6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地址，如果有请说明这两个地址的作用</w:t>
      </w:r>
    </w:p>
    <w:p w:rsidR="00DD7F9A" w:rsidRDefault="00DD7F9A" w:rsidP="00DD7F9A">
      <w:pPr>
        <w:rPr>
          <w:rFonts w:hint="eastAsia"/>
        </w:rPr>
      </w:pPr>
      <w:r>
        <w:rPr>
          <w:rFonts w:hint="eastAsia"/>
        </w:rPr>
        <w:t>解：</w:t>
      </w:r>
    </w:p>
    <w:p w:rsidR="00DD7F9A" w:rsidRDefault="00DD7F9A" w:rsidP="00DD7F9A">
      <w:pPr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 xml:space="preserve">#debug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命令：</w:t>
      </w:r>
    </w:p>
    <w:p w:rsidR="00DD7F9A" w:rsidRDefault="00DD7F9A" w:rsidP="00DD7F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829300" cy="6555129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55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F9A" w:rsidRDefault="00DD7F9A" w:rsidP="00DD7F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829300" cy="6559177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55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F9A" w:rsidRDefault="00DD7F9A" w:rsidP="00DD7F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829300" cy="6559177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55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F9A" w:rsidRDefault="00DD7F9A" w:rsidP="00DD7F9A">
      <w:pPr>
        <w:rPr>
          <w:rFonts w:hint="eastAsia"/>
        </w:rPr>
      </w:pPr>
    </w:p>
    <w:p w:rsidR="00DD7F9A" w:rsidRDefault="00DD7F9A" w:rsidP="00DD7F9A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  <w:noProof/>
        </w:rPr>
        <w:drawing>
          <wp:inline distT="0" distB="0" distL="0" distR="0">
            <wp:extent cx="1256030" cy="294005"/>
            <wp:effectExtent l="1905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地址，用来组播的。</w:t>
      </w:r>
    </w:p>
    <w:p w:rsidR="00DD7F9A" w:rsidRDefault="00DD7F9A" w:rsidP="00E33E20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本实验有没有</w:t>
      </w:r>
      <w:r>
        <w:rPr>
          <w:rFonts w:hint="eastAsia"/>
        </w:rPr>
        <w:t>DR\BDR(</w:t>
      </w:r>
      <w:r>
        <w:rPr>
          <w:rFonts w:hint="eastAsia"/>
        </w:rPr>
        <w:t>指派路由器</w:t>
      </w:r>
      <w:r>
        <w:rPr>
          <w:rFonts w:hint="eastAsia"/>
        </w:rPr>
        <w:t>\</w:t>
      </w:r>
      <w:r>
        <w:rPr>
          <w:rFonts w:hint="eastAsia"/>
        </w:rPr>
        <w:t>备份路由器</w:t>
      </w:r>
      <w:r>
        <w:rPr>
          <w:rFonts w:hint="eastAsia"/>
        </w:rPr>
        <w:t>)</w:t>
      </w:r>
      <w:r>
        <w:rPr>
          <w:rFonts w:hint="eastAsia"/>
        </w:rPr>
        <w:t>？如果有，请指出</w:t>
      </w:r>
      <w:r>
        <w:rPr>
          <w:rFonts w:hint="eastAsia"/>
        </w:rPr>
        <w:t>DR</w:t>
      </w:r>
      <w:r>
        <w:rPr>
          <w:rFonts w:hint="eastAsia"/>
        </w:rPr>
        <w:t>与</w:t>
      </w:r>
      <w:r>
        <w:rPr>
          <w:rFonts w:hint="eastAsia"/>
        </w:rPr>
        <w:t>BDR</w:t>
      </w:r>
      <w:r>
        <w:rPr>
          <w:rFonts w:hint="eastAsia"/>
        </w:rPr>
        <w:t>分别是哪个设备，讨论</w:t>
      </w:r>
      <w:r>
        <w:rPr>
          <w:rFonts w:hint="eastAsia"/>
        </w:rPr>
        <w:t>DR/BDR</w:t>
      </w:r>
      <w:r>
        <w:rPr>
          <w:rFonts w:hint="eastAsia"/>
        </w:rPr>
        <w:t>的选举规则和更新方法（通过拨线改变拓扑，观察</w:t>
      </w:r>
      <w:r>
        <w:rPr>
          <w:rFonts w:hint="eastAsia"/>
        </w:rPr>
        <w:t>DR\BDR</w:t>
      </w:r>
      <w:r>
        <w:rPr>
          <w:rFonts w:hint="eastAsia"/>
        </w:rPr>
        <w:t>的变化情况）；如没有，请说明原因。</w:t>
      </w:r>
    </w:p>
    <w:p w:rsidR="00D01389" w:rsidRDefault="00D01389" w:rsidP="00D01389">
      <w:pPr>
        <w:rPr>
          <w:rFonts w:hint="eastAsia"/>
        </w:rPr>
      </w:pPr>
      <w:r>
        <w:rPr>
          <w:rFonts w:hint="eastAsia"/>
        </w:rPr>
        <w:t>解：</w:t>
      </w:r>
    </w:p>
    <w:p w:rsidR="00D01389" w:rsidRDefault="00D01389" w:rsidP="00D01389">
      <w:pPr>
        <w:pStyle w:val="a9"/>
        <w:wordWrap w:val="0"/>
        <w:spacing w:before="0" w:after="0"/>
        <w:rPr>
          <w:rFonts w:ascii="Helvetica" w:hAnsi="Helvetica"/>
          <w:color w:val="3D464D"/>
          <w:sz w:val="22"/>
          <w:szCs w:val="22"/>
        </w:rPr>
      </w:pPr>
      <w:r>
        <w:rPr>
          <w:rStyle w:val="apple-style-span"/>
          <w:rFonts w:ascii="Arial" w:hAnsi="Arial" w:cs="Arial"/>
          <w:color w:val="333333"/>
          <w:sz w:val="16"/>
          <w:szCs w:val="16"/>
          <w:shd w:val="clear" w:color="auto" w:fill="FFFFFF"/>
        </w:rPr>
        <w:t>R/BDR</w:t>
      </w:r>
      <w:r>
        <w:rPr>
          <w:rStyle w:val="apple-style-span"/>
          <w:rFonts w:ascii="Arial" w:hAnsi="Arial" w:cs="Arial"/>
          <w:color w:val="333333"/>
          <w:sz w:val="16"/>
          <w:szCs w:val="16"/>
          <w:shd w:val="clear" w:color="auto" w:fill="FFFFFF"/>
        </w:rPr>
        <w:t>的选举：（只发生在多路访问网络</w:t>
      </w:r>
      <w:r>
        <w:rPr>
          <w:rStyle w:val="apple-style-span"/>
          <w:rFonts w:ascii="Arial" w:hAnsi="Arial" w:cs="Arial"/>
          <w:color w:val="333333"/>
          <w:sz w:val="16"/>
          <w:szCs w:val="16"/>
          <w:shd w:val="clear" w:color="auto" w:fill="FFFFFF"/>
        </w:rPr>
        <w:t>/Multi-Access Network</w:t>
      </w:r>
      <w:r>
        <w:rPr>
          <w:rStyle w:val="apple-style-span"/>
          <w:rFonts w:ascii="Arial" w:hAnsi="Arial" w:cs="Arial"/>
          <w:color w:val="333333"/>
          <w:sz w:val="16"/>
          <w:szCs w:val="16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333333"/>
          <w:sz w:val="16"/>
          <w:szCs w:val="16"/>
          <w:shd w:val="clear" w:color="auto" w:fill="FFFFFF"/>
        </w:rPr>
        <w:t>BMA</w:t>
      </w:r>
      <w:r>
        <w:rPr>
          <w:rStyle w:val="apple-style-span"/>
          <w:rFonts w:ascii="Arial" w:hAnsi="Arial" w:cs="Arial"/>
          <w:color w:val="333333"/>
          <w:sz w:val="16"/>
          <w:szCs w:val="16"/>
          <w:shd w:val="clear" w:color="auto" w:fill="FFFFFF"/>
        </w:rPr>
        <w:t>和</w:t>
      </w:r>
      <w:r>
        <w:rPr>
          <w:rStyle w:val="apple-style-span"/>
          <w:rFonts w:ascii="Arial" w:hAnsi="Arial" w:cs="Arial"/>
          <w:color w:val="333333"/>
          <w:sz w:val="16"/>
          <w:szCs w:val="16"/>
          <w:shd w:val="clear" w:color="auto" w:fill="FFFFFF"/>
        </w:rPr>
        <w:t>NBMA</w:t>
      </w:r>
      <w:r>
        <w:rPr>
          <w:rStyle w:val="apple-style-span"/>
          <w:rFonts w:ascii="Arial" w:hAnsi="Arial" w:cs="Arial"/>
          <w:color w:val="333333"/>
          <w:sz w:val="16"/>
          <w:szCs w:val="16"/>
          <w:shd w:val="clear" w:color="auto" w:fill="FFFFFF"/>
        </w:rPr>
        <w:t>）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1.</w:t>
      </w:r>
      <w:r>
        <w:rPr>
          <w:rFonts w:ascii="Arial" w:hAnsi="Arial" w:cs="Arial"/>
          <w:color w:val="333333"/>
          <w:sz w:val="16"/>
          <w:szCs w:val="16"/>
        </w:rPr>
        <w:t>在点对点链路，是没有</w:t>
      </w:r>
      <w:r>
        <w:rPr>
          <w:rFonts w:ascii="Arial" w:hAnsi="Arial" w:cs="Arial"/>
          <w:color w:val="333333"/>
          <w:sz w:val="16"/>
          <w:szCs w:val="16"/>
        </w:rPr>
        <w:t>DR/BDR</w:t>
      </w:r>
      <w:r>
        <w:rPr>
          <w:rFonts w:ascii="Arial" w:hAnsi="Arial" w:cs="Arial"/>
          <w:color w:val="333333"/>
          <w:sz w:val="16"/>
          <w:szCs w:val="16"/>
        </w:rPr>
        <w:t>的选举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2.</w:t>
      </w:r>
      <w:r>
        <w:rPr>
          <w:rFonts w:ascii="Arial" w:hAnsi="Arial" w:cs="Arial"/>
          <w:color w:val="333333"/>
          <w:sz w:val="16"/>
          <w:szCs w:val="16"/>
        </w:rPr>
        <w:t>在</w:t>
      </w:r>
      <w:r>
        <w:rPr>
          <w:rFonts w:ascii="Arial" w:hAnsi="Arial" w:cs="Arial"/>
          <w:color w:val="333333"/>
          <w:sz w:val="16"/>
          <w:szCs w:val="16"/>
        </w:rPr>
        <w:t>BMA</w:t>
      </w:r>
      <w:r>
        <w:rPr>
          <w:rFonts w:ascii="Arial" w:hAnsi="Arial" w:cs="Arial"/>
          <w:color w:val="333333"/>
          <w:sz w:val="16"/>
          <w:szCs w:val="16"/>
        </w:rPr>
        <w:t>网络中：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(1).OSPF</w:t>
      </w:r>
      <w:r>
        <w:rPr>
          <w:rFonts w:ascii="Arial" w:hAnsi="Arial" w:cs="Arial"/>
          <w:color w:val="333333"/>
          <w:sz w:val="16"/>
          <w:szCs w:val="16"/>
        </w:rPr>
        <w:t>首先通过优先级，控制</w:t>
      </w:r>
      <w:r>
        <w:rPr>
          <w:rFonts w:ascii="Arial" w:hAnsi="Arial" w:cs="Arial"/>
          <w:color w:val="333333"/>
          <w:sz w:val="16"/>
          <w:szCs w:val="16"/>
        </w:rPr>
        <w:t>DR/BDR</w:t>
      </w:r>
      <w:r>
        <w:rPr>
          <w:rFonts w:ascii="Arial" w:hAnsi="Arial" w:cs="Arial"/>
          <w:color w:val="333333"/>
          <w:sz w:val="16"/>
          <w:szCs w:val="16"/>
        </w:rPr>
        <w:t>的选举：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优先级越大，越可能成为</w:t>
      </w:r>
      <w:r>
        <w:rPr>
          <w:rFonts w:ascii="Arial" w:hAnsi="Arial" w:cs="Arial"/>
          <w:color w:val="333333"/>
          <w:sz w:val="16"/>
          <w:szCs w:val="16"/>
        </w:rPr>
        <w:t>DR</w:t>
      </w:r>
      <w:r>
        <w:rPr>
          <w:rFonts w:ascii="Arial" w:hAnsi="Arial" w:cs="Arial"/>
          <w:color w:val="333333"/>
          <w:sz w:val="16"/>
          <w:szCs w:val="16"/>
        </w:rPr>
        <w:t>。</w:t>
      </w:r>
      <w:r>
        <w:rPr>
          <w:rFonts w:ascii="Arial" w:hAnsi="Arial" w:cs="Arial"/>
          <w:color w:val="333333"/>
          <w:sz w:val="16"/>
          <w:szCs w:val="16"/>
        </w:rPr>
        <w:t>OSPF</w:t>
      </w:r>
      <w:r>
        <w:rPr>
          <w:rFonts w:ascii="Arial" w:hAnsi="Arial" w:cs="Arial"/>
          <w:color w:val="333333"/>
          <w:sz w:val="16"/>
          <w:szCs w:val="16"/>
        </w:rPr>
        <w:t>路由器的优先级，默认是</w:t>
      </w:r>
      <w:r>
        <w:rPr>
          <w:rFonts w:ascii="Arial" w:hAnsi="Arial" w:cs="Arial"/>
          <w:color w:val="333333"/>
          <w:sz w:val="16"/>
          <w:szCs w:val="16"/>
        </w:rPr>
        <w:t>1</w:t>
      </w:r>
      <w:r>
        <w:rPr>
          <w:rFonts w:ascii="Arial" w:hAnsi="Arial" w:cs="Arial"/>
          <w:color w:val="333333"/>
          <w:sz w:val="16"/>
          <w:szCs w:val="16"/>
        </w:rPr>
        <w:t>。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如果需要进行</w:t>
      </w:r>
      <w:r>
        <w:rPr>
          <w:rFonts w:ascii="Arial" w:hAnsi="Arial" w:cs="Arial"/>
          <w:color w:val="333333"/>
          <w:sz w:val="16"/>
          <w:szCs w:val="16"/>
        </w:rPr>
        <w:t>DR</w:t>
      </w:r>
      <w:r>
        <w:rPr>
          <w:rFonts w:ascii="Arial" w:hAnsi="Arial" w:cs="Arial"/>
          <w:color w:val="333333"/>
          <w:sz w:val="16"/>
          <w:szCs w:val="16"/>
        </w:rPr>
        <w:t>的人为控制，应该建议，通过</w:t>
      </w:r>
      <w:r>
        <w:rPr>
          <w:rFonts w:ascii="Arial" w:hAnsi="Arial" w:cs="Arial"/>
          <w:color w:val="333333"/>
          <w:sz w:val="16"/>
          <w:szCs w:val="16"/>
        </w:rPr>
        <w:t>OSPF</w:t>
      </w:r>
      <w:r>
        <w:rPr>
          <w:rFonts w:ascii="Arial" w:hAnsi="Arial" w:cs="Arial"/>
          <w:color w:val="333333"/>
          <w:sz w:val="16"/>
          <w:szCs w:val="16"/>
        </w:rPr>
        <w:t>的接口优先级进行控制。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修改特定接口的优先级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R1(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config</w:t>
      </w:r>
      <w:proofErr w:type="spellEnd"/>
      <w:r>
        <w:rPr>
          <w:rFonts w:ascii="Arial" w:hAnsi="Arial" w:cs="Arial"/>
          <w:color w:val="333333"/>
          <w:sz w:val="16"/>
          <w:szCs w:val="16"/>
        </w:rPr>
        <w:t>-if)#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ip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ospf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 priority 10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OSPF</w:t>
      </w:r>
      <w:r>
        <w:rPr>
          <w:rFonts w:ascii="Arial" w:hAnsi="Arial" w:cs="Arial"/>
          <w:color w:val="333333"/>
          <w:sz w:val="16"/>
          <w:szCs w:val="16"/>
        </w:rPr>
        <w:t>的优先级是针对某个特定的</w:t>
      </w:r>
      <w:r>
        <w:rPr>
          <w:rFonts w:ascii="Arial" w:hAnsi="Arial" w:cs="Arial"/>
          <w:color w:val="333333"/>
          <w:sz w:val="16"/>
          <w:szCs w:val="16"/>
        </w:rPr>
        <w:t>MA</w:t>
      </w:r>
      <w:r>
        <w:rPr>
          <w:rFonts w:ascii="Arial" w:hAnsi="Arial" w:cs="Arial"/>
          <w:color w:val="333333"/>
          <w:sz w:val="16"/>
          <w:szCs w:val="16"/>
        </w:rPr>
        <w:t>接口而言的，不是针对整个路由器的。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优先级为</w:t>
      </w:r>
      <w:r>
        <w:rPr>
          <w:rFonts w:ascii="Arial" w:hAnsi="Arial" w:cs="Arial"/>
          <w:color w:val="333333"/>
          <w:sz w:val="16"/>
          <w:szCs w:val="16"/>
        </w:rPr>
        <w:t>0</w:t>
      </w:r>
      <w:r>
        <w:rPr>
          <w:rFonts w:ascii="Arial" w:hAnsi="Arial" w:cs="Arial"/>
          <w:color w:val="333333"/>
          <w:sz w:val="16"/>
          <w:szCs w:val="16"/>
        </w:rPr>
        <w:t>的时候自己就会成为</w:t>
      </w:r>
      <w:r>
        <w:rPr>
          <w:rFonts w:ascii="Arial" w:hAnsi="Arial" w:cs="Arial"/>
          <w:color w:val="333333"/>
          <w:sz w:val="16"/>
          <w:szCs w:val="16"/>
        </w:rPr>
        <w:t>DR-other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(2).</w:t>
      </w:r>
      <w:r>
        <w:rPr>
          <w:rFonts w:ascii="Arial" w:hAnsi="Arial" w:cs="Arial"/>
          <w:color w:val="333333"/>
          <w:sz w:val="16"/>
          <w:szCs w:val="16"/>
        </w:rPr>
        <w:t>如果</w:t>
      </w:r>
      <w:r>
        <w:rPr>
          <w:rFonts w:ascii="Arial" w:hAnsi="Arial" w:cs="Arial"/>
          <w:color w:val="333333"/>
          <w:sz w:val="16"/>
          <w:szCs w:val="16"/>
        </w:rPr>
        <w:t>OSPF</w:t>
      </w:r>
      <w:r>
        <w:rPr>
          <w:rFonts w:ascii="Arial" w:hAnsi="Arial" w:cs="Arial"/>
          <w:color w:val="333333"/>
          <w:sz w:val="16"/>
          <w:szCs w:val="16"/>
        </w:rPr>
        <w:t>路由器的优先级，全部都是默认值</w:t>
      </w:r>
      <w:r>
        <w:rPr>
          <w:rFonts w:ascii="Arial" w:hAnsi="Arial" w:cs="Arial"/>
          <w:color w:val="333333"/>
          <w:sz w:val="16"/>
          <w:szCs w:val="16"/>
        </w:rPr>
        <w:t>1</w:t>
      </w:r>
      <w:r>
        <w:rPr>
          <w:rFonts w:ascii="Arial" w:hAnsi="Arial" w:cs="Arial"/>
          <w:color w:val="333333"/>
          <w:sz w:val="16"/>
          <w:szCs w:val="16"/>
        </w:rPr>
        <w:t>，路由器默认通过</w:t>
      </w:r>
      <w:r>
        <w:rPr>
          <w:rFonts w:ascii="Arial" w:hAnsi="Arial" w:cs="Arial"/>
          <w:color w:val="333333"/>
          <w:sz w:val="16"/>
          <w:szCs w:val="16"/>
        </w:rPr>
        <w:t>Router-ID,</w:t>
      </w:r>
      <w:r>
        <w:rPr>
          <w:rFonts w:ascii="Arial" w:hAnsi="Arial" w:cs="Arial"/>
          <w:color w:val="333333"/>
          <w:sz w:val="16"/>
          <w:szCs w:val="16"/>
        </w:rPr>
        <w:t>选举</w:t>
      </w:r>
      <w:r>
        <w:rPr>
          <w:rFonts w:ascii="Arial" w:hAnsi="Arial" w:cs="Arial"/>
          <w:color w:val="333333"/>
          <w:sz w:val="16"/>
          <w:szCs w:val="16"/>
        </w:rPr>
        <w:t>DR/BDR</w:t>
      </w:r>
      <w:r>
        <w:rPr>
          <w:rFonts w:ascii="Arial" w:hAnsi="Arial" w:cs="Arial"/>
          <w:color w:val="333333"/>
          <w:sz w:val="16"/>
          <w:szCs w:val="16"/>
        </w:rPr>
        <w:t>，如果</w:t>
      </w:r>
      <w:r>
        <w:rPr>
          <w:rFonts w:ascii="Arial" w:hAnsi="Arial" w:cs="Arial"/>
          <w:color w:val="333333"/>
          <w:sz w:val="16"/>
          <w:szCs w:val="16"/>
        </w:rPr>
        <w:t>Router-ID</w:t>
      </w:r>
      <w:r>
        <w:rPr>
          <w:rFonts w:ascii="Arial" w:hAnsi="Arial" w:cs="Arial"/>
          <w:color w:val="333333"/>
          <w:sz w:val="16"/>
          <w:szCs w:val="16"/>
        </w:rPr>
        <w:t>最大的成为</w:t>
      </w:r>
      <w:r>
        <w:rPr>
          <w:rFonts w:ascii="Arial" w:hAnsi="Arial" w:cs="Arial"/>
          <w:color w:val="333333"/>
          <w:sz w:val="16"/>
          <w:szCs w:val="16"/>
        </w:rPr>
        <w:t>DR</w:t>
      </w:r>
      <w:r>
        <w:rPr>
          <w:rFonts w:ascii="Arial" w:hAnsi="Arial" w:cs="Arial"/>
          <w:color w:val="333333"/>
          <w:sz w:val="16"/>
          <w:szCs w:val="16"/>
        </w:rPr>
        <w:t>，次大的成为</w:t>
      </w:r>
      <w:r>
        <w:rPr>
          <w:rFonts w:ascii="Arial" w:hAnsi="Arial" w:cs="Arial"/>
          <w:color w:val="333333"/>
          <w:sz w:val="16"/>
          <w:szCs w:val="16"/>
        </w:rPr>
        <w:t>BDR</w:t>
      </w:r>
      <w:r>
        <w:rPr>
          <w:rFonts w:ascii="Arial" w:hAnsi="Arial" w:cs="Arial"/>
          <w:color w:val="333333"/>
          <w:sz w:val="16"/>
          <w:szCs w:val="16"/>
        </w:rPr>
        <w:t>。其余的统统都是</w:t>
      </w:r>
      <w:r>
        <w:rPr>
          <w:rFonts w:ascii="Arial" w:hAnsi="Arial" w:cs="Arial"/>
          <w:color w:val="333333"/>
          <w:sz w:val="16"/>
          <w:szCs w:val="16"/>
        </w:rPr>
        <w:t>DR-other</w:t>
      </w:r>
      <w:r>
        <w:rPr>
          <w:rFonts w:ascii="Arial" w:hAnsi="Arial" w:cs="Arial"/>
          <w:color w:val="333333"/>
          <w:sz w:val="16"/>
          <w:szCs w:val="16"/>
        </w:rPr>
        <w:t>。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(3).</w:t>
      </w:r>
      <w:r>
        <w:rPr>
          <w:rFonts w:ascii="Arial" w:hAnsi="Arial" w:cs="Arial"/>
          <w:color w:val="333333"/>
          <w:sz w:val="16"/>
          <w:szCs w:val="16"/>
        </w:rPr>
        <w:t>在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Hub&amp;Spoke</w:t>
      </w:r>
      <w:proofErr w:type="spellEnd"/>
      <w:r>
        <w:rPr>
          <w:rFonts w:ascii="Arial" w:hAnsi="Arial" w:cs="Arial"/>
          <w:color w:val="333333"/>
          <w:sz w:val="16"/>
          <w:szCs w:val="16"/>
        </w:rPr>
        <w:t>的</w:t>
      </w:r>
      <w:r>
        <w:rPr>
          <w:rFonts w:ascii="Arial" w:hAnsi="Arial" w:cs="Arial"/>
          <w:color w:val="333333"/>
          <w:sz w:val="16"/>
          <w:szCs w:val="16"/>
        </w:rPr>
        <w:t>NBMA</w:t>
      </w:r>
      <w:r>
        <w:rPr>
          <w:rFonts w:ascii="Arial" w:hAnsi="Arial" w:cs="Arial"/>
          <w:color w:val="333333"/>
          <w:sz w:val="16"/>
          <w:szCs w:val="16"/>
        </w:rPr>
        <w:t>网络中，中心点（</w:t>
      </w:r>
      <w:r>
        <w:rPr>
          <w:rFonts w:ascii="Arial" w:hAnsi="Arial" w:cs="Arial"/>
          <w:color w:val="333333"/>
          <w:sz w:val="16"/>
          <w:szCs w:val="16"/>
        </w:rPr>
        <w:t>HUB</w:t>
      </w:r>
      <w:r>
        <w:rPr>
          <w:rFonts w:ascii="Arial" w:hAnsi="Arial" w:cs="Arial"/>
          <w:color w:val="333333"/>
          <w:sz w:val="16"/>
          <w:szCs w:val="16"/>
        </w:rPr>
        <w:t>）应该成为</w:t>
      </w:r>
      <w:r>
        <w:rPr>
          <w:rFonts w:ascii="Arial" w:hAnsi="Arial" w:cs="Arial"/>
          <w:color w:val="333333"/>
          <w:sz w:val="16"/>
          <w:szCs w:val="16"/>
        </w:rPr>
        <w:t>DR</w:t>
      </w:r>
      <w:r>
        <w:rPr>
          <w:rFonts w:ascii="Arial" w:hAnsi="Arial" w:cs="Arial"/>
          <w:color w:val="333333"/>
          <w:sz w:val="16"/>
          <w:szCs w:val="16"/>
        </w:rPr>
        <w:t>。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(4).</w:t>
      </w:r>
      <w:r>
        <w:rPr>
          <w:rFonts w:ascii="Arial" w:hAnsi="Arial" w:cs="Arial"/>
          <w:color w:val="333333"/>
          <w:sz w:val="16"/>
          <w:szCs w:val="16"/>
        </w:rPr>
        <w:t>同一个路由器的不同</w:t>
      </w:r>
      <w:r>
        <w:rPr>
          <w:rFonts w:ascii="Arial" w:hAnsi="Arial" w:cs="Arial"/>
          <w:color w:val="333333"/>
          <w:sz w:val="16"/>
          <w:szCs w:val="16"/>
        </w:rPr>
        <w:t>MA</w:t>
      </w:r>
      <w:r>
        <w:rPr>
          <w:rFonts w:ascii="Arial" w:hAnsi="Arial" w:cs="Arial"/>
          <w:color w:val="333333"/>
          <w:sz w:val="16"/>
          <w:szCs w:val="16"/>
        </w:rPr>
        <w:t>接口，可能在不同的</w:t>
      </w:r>
      <w:r>
        <w:rPr>
          <w:rFonts w:ascii="Arial" w:hAnsi="Arial" w:cs="Arial"/>
          <w:color w:val="333333"/>
          <w:sz w:val="16"/>
          <w:szCs w:val="16"/>
        </w:rPr>
        <w:t>MA</w:t>
      </w:r>
      <w:r>
        <w:rPr>
          <w:rFonts w:ascii="Arial" w:hAnsi="Arial" w:cs="Arial"/>
          <w:color w:val="333333"/>
          <w:sz w:val="16"/>
          <w:szCs w:val="16"/>
        </w:rPr>
        <w:t>网络中，充当不同的</w:t>
      </w:r>
      <w:r>
        <w:rPr>
          <w:rFonts w:ascii="Arial" w:hAnsi="Arial" w:cs="Arial"/>
          <w:color w:val="333333"/>
          <w:sz w:val="16"/>
          <w:szCs w:val="16"/>
        </w:rPr>
        <w:t>DR/BDR/DR-other.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(5).</w:t>
      </w:r>
      <w:r>
        <w:rPr>
          <w:rFonts w:ascii="Arial" w:hAnsi="Arial" w:cs="Arial"/>
          <w:color w:val="333333"/>
          <w:sz w:val="16"/>
          <w:szCs w:val="16"/>
        </w:rPr>
        <w:t>在一个</w:t>
      </w:r>
      <w:r>
        <w:rPr>
          <w:rFonts w:ascii="Arial" w:hAnsi="Arial" w:cs="Arial"/>
          <w:color w:val="333333"/>
          <w:sz w:val="16"/>
          <w:szCs w:val="16"/>
        </w:rPr>
        <w:t>MA</w:t>
      </w:r>
      <w:r>
        <w:rPr>
          <w:rFonts w:ascii="Arial" w:hAnsi="Arial" w:cs="Arial"/>
          <w:color w:val="333333"/>
          <w:sz w:val="16"/>
          <w:szCs w:val="16"/>
        </w:rPr>
        <w:t>网络中：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DR/BDR</w:t>
      </w:r>
      <w:r>
        <w:rPr>
          <w:rFonts w:ascii="Arial" w:hAnsi="Arial" w:cs="Arial"/>
          <w:color w:val="333333"/>
          <w:sz w:val="16"/>
          <w:szCs w:val="16"/>
        </w:rPr>
        <w:t>与所有的邻居都是</w:t>
      </w:r>
      <w:r>
        <w:rPr>
          <w:rFonts w:ascii="Arial" w:hAnsi="Arial" w:cs="Arial"/>
          <w:color w:val="333333"/>
          <w:sz w:val="16"/>
          <w:szCs w:val="16"/>
        </w:rPr>
        <w:t>Full</w:t>
      </w:r>
      <w:r>
        <w:rPr>
          <w:rFonts w:ascii="Arial" w:hAnsi="Arial" w:cs="Arial"/>
          <w:color w:val="333333"/>
          <w:sz w:val="16"/>
          <w:szCs w:val="16"/>
        </w:rPr>
        <w:t>状态，</w:t>
      </w:r>
      <w:r>
        <w:rPr>
          <w:rFonts w:ascii="Arial" w:hAnsi="Arial" w:cs="Arial"/>
          <w:color w:val="333333"/>
          <w:sz w:val="16"/>
          <w:szCs w:val="16"/>
        </w:rPr>
        <w:t>DR-Other</w:t>
      </w:r>
      <w:r>
        <w:rPr>
          <w:rFonts w:ascii="Arial" w:hAnsi="Arial" w:cs="Arial"/>
          <w:color w:val="333333"/>
          <w:sz w:val="16"/>
          <w:szCs w:val="16"/>
        </w:rPr>
        <w:t>与</w:t>
      </w:r>
      <w:r>
        <w:rPr>
          <w:rFonts w:ascii="Arial" w:hAnsi="Arial" w:cs="Arial"/>
          <w:color w:val="333333"/>
          <w:sz w:val="16"/>
          <w:szCs w:val="16"/>
        </w:rPr>
        <w:t>DR/BDR</w:t>
      </w:r>
      <w:r>
        <w:rPr>
          <w:rFonts w:ascii="Arial" w:hAnsi="Arial" w:cs="Arial"/>
          <w:color w:val="333333"/>
          <w:sz w:val="16"/>
          <w:szCs w:val="16"/>
        </w:rPr>
        <w:t>是</w:t>
      </w:r>
      <w:r>
        <w:rPr>
          <w:rFonts w:ascii="Arial" w:hAnsi="Arial" w:cs="Arial"/>
          <w:color w:val="333333"/>
          <w:sz w:val="16"/>
          <w:szCs w:val="16"/>
        </w:rPr>
        <w:t>Full</w:t>
      </w:r>
      <w:r>
        <w:rPr>
          <w:rFonts w:ascii="Arial" w:hAnsi="Arial" w:cs="Arial"/>
          <w:color w:val="333333"/>
          <w:sz w:val="16"/>
          <w:szCs w:val="16"/>
        </w:rPr>
        <w:t>的，但与别的</w:t>
      </w:r>
      <w:r>
        <w:rPr>
          <w:rFonts w:ascii="Arial" w:hAnsi="Arial" w:cs="Arial"/>
          <w:color w:val="333333"/>
          <w:sz w:val="16"/>
          <w:szCs w:val="16"/>
        </w:rPr>
        <w:t>DR-Other</w:t>
      </w:r>
      <w:r>
        <w:rPr>
          <w:rFonts w:ascii="Arial" w:hAnsi="Arial" w:cs="Arial"/>
          <w:color w:val="333333"/>
          <w:sz w:val="16"/>
          <w:szCs w:val="16"/>
        </w:rPr>
        <w:t>是</w:t>
      </w:r>
      <w:r>
        <w:rPr>
          <w:rFonts w:ascii="Arial" w:hAnsi="Arial" w:cs="Arial"/>
          <w:color w:val="333333"/>
          <w:sz w:val="16"/>
          <w:szCs w:val="16"/>
        </w:rPr>
        <w:t>2way</w:t>
      </w:r>
      <w:r>
        <w:rPr>
          <w:rFonts w:ascii="Arial" w:hAnsi="Arial" w:cs="Arial"/>
          <w:color w:val="333333"/>
          <w:sz w:val="16"/>
          <w:szCs w:val="16"/>
        </w:rPr>
        <w:t>状态。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只有</w:t>
      </w:r>
      <w:r>
        <w:rPr>
          <w:rFonts w:ascii="Arial" w:hAnsi="Arial" w:cs="Arial"/>
          <w:color w:val="333333"/>
          <w:sz w:val="16"/>
          <w:szCs w:val="16"/>
        </w:rPr>
        <w:t>Full</w:t>
      </w:r>
      <w:r>
        <w:rPr>
          <w:rFonts w:ascii="Arial" w:hAnsi="Arial" w:cs="Arial"/>
          <w:color w:val="333333"/>
          <w:sz w:val="16"/>
          <w:szCs w:val="16"/>
        </w:rPr>
        <w:t>状态才能交换路由信息。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(6)</w:t>
      </w:r>
      <w:r>
        <w:rPr>
          <w:rFonts w:ascii="Arial" w:hAnsi="Arial" w:cs="Arial"/>
          <w:color w:val="333333"/>
          <w:sz w:val="16"/>
          <w:szCs w:val="16"/>
        </w:rPr>
        <w:t>在选举</w:t>
      </w:r>
      <w:r>
        <w:rPr>
          <w:rFonts w:ascii="Arial" w:hAnsi="Arial" w:cs="Arial"/>
          <w:color w:val="333333"/>
          <w:sz w:val="16"/>
          <w:szCs w:val="16"/>
        </w:rPr>
        <w:t>DR</w:t>
      </w:r>
      <w:r>
        <w:rPr>
          <w:rFonts w:ascii="Arial" w:hAnsi="Arial" w:cs="Arial"/>
          <w:color w:val="333333"/>
          <w:sz w:val="16"/>
          <w:szCs w:val="16"/>
        </w:rPr>
        <w:t>完成后加入的高优先级路由器</w:t>
      </w:r>
      <w:r>
        <w:rPr>
          <w:rFonts w:ascii="Arial" w:hAnsi="Arial" w:cs="Arial"/>
          <w:color w:val="333333"/>
          <w:sz w:val="16"/>
          <w:szCs w:val="16"/>
        </w:rPr>
        <w:t>,</w:t>
      </w:r>
      <w:r>
        <w:rPr>
          <w:rFonts w:ascii="Arial" w:hAnsi="Arial" w:cs="Arial"/>
          <w:color w:val="333333"/>
          <w:sz w:val="16"/>
          <w:szCs w:val="16"/>
        </w:rPr>
        <w:t>不会进行抢占</w:t>
      </w:r>
      <w:r>
        <w:rPr>
          <w:rFonts w:ascii="Arial" w:hAnsi="Arial" w:cs="Arial"/>
          <w:color w:val="333333"/>
          <w:sz w:val="16"/>
          <w:szCs w:val="16"/>
        </w:rPr>
        <w:t>,</w:t>
      </w:r>
      <w:r>
        <w:rPr>
          <w:rFonts w:ascii="Arial" w:hAnsi="Arial" w:cs="Arial"/>
          <w:color w:val="333333"/>
          <w:sz w:val="16"/>
          <w:szCs w:val="16"/>
        </w:rPr>
        <w:t>当</w:t>
      </w:r>
      <w:r>
        <w:rPr>
          <w:rFonts w:ascii="Arial" w:hAnsi="Arial" w:cs="Arial"/>
          <w:color w:val="333333"/>
          <w:sz w:val="16"/>
          <w:szCs w:val="16"/>
        </w:rPr>
        <w:t>DR Down</w:t>
      </w:r>
      <w:r>
        <w:rPr>
          <w:rFonts w:ascii="Arial" w:hAnsi="Arial" w:cs="Arial"/>
          <w:color w:val="333333"/>
          <w:sz w:val="16"/>
          <w:szCs w:val="16"/>
        </w:rPr>
        <w:t>了后</w:t>
      </w:r>
      <w:r>
        <w:rPr>
          <w:rFonts w:ascii="Arial" w:hAnsi="Arial" w:cs="Arial"/>
          <w:color w:val="333333"/>
          <w:sz w:val="16"/>
          <w:szCs w:val="16"/>
        </w:rPr>
        <w:t>,BDR</w:t>
      </w:r>
      <w:r>
        <w:rPr>
          <w:rFonts w:ascii="Arial" w:hAnsi="Arial" w:cs="Arial"/>
          <w:color w:val="333333"/>
          <w:sz w:val="16"/>
          <w:szCs w:val="16"/>
        </w:rPr>
        <w:t>直接进入</w:t>
      </w:r>
      <w:r>
        <w:rPr>
          <w:rFonts w:ascii="Arial" w:hAnsi="Arial" w:cs="Arial"/>
          <w:color w:val="333333"/>
          <w:sz w:val="16"/>
          <w:szCs w:val="16"/>
        </w:rPr>
        <w:t>DR,</w:t>
      </w:r>
      <w:r>
        <w:rPr>
          <w:rFonts w:ascii="Arial" w:hAnsi="Arial" w:cs="Arial"/>
          <w:color w:val="333333"/>
          <w:sz w:val="16"/>
          <w:szCs w:val="16"/>
        </w:rPr>
        <w:t>然后开始选举</w:t>
      </w:r>
      <w:r>
        <w:rPr>
          <w:rFonts w:ascii="Arial" w:hAnsi="Arial" w:cs="Arial"/>
          <w:color w:val="333333"/>
          <w:sz w:val="16"/>
          <w:szCs w:val="16"/>
        </w:rPr>
        <w:t>BDR,</w:t>
      </w:r>
    </w:p>
    <w:p w:rsidR="00D01389" w:rsidRDefault="00D01389" w:rsidP="00D01389">
      <w:pPr>
        <w:pStyle w:val="a9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(7)</w:t>
      </w:r>
      <w:r>
        <w:rPr>
          <w:rFonts w:ascii="Arial" w:hAnsi="Arial" w:cs="Arial"/>
          <w:color w:val="333333"/>
          <w:sz w:val="16"/>
          <w:szCs w:val="16"/>
        </w:rPr>
        <w:t>在不同网段分别选</w:t>
      </w:r>
      <w:r>
        <w:rPr>
          <w:rFonts w:ascii="Arial" w:hAnsi="Arial" w:cs="Arial"/>
          <w:color w:val="333333"/>
          <w:sz w:val="16"/>
          <w:szCs w:val="16"/>
        </w:rPr>
        <w:t>DR,BDR</w:t>
      </w:r>
    </w:p>
    <w:p w:rsidR="00D01389" w:rsidRDefault="00D01389" w:rsidP="00D01389">
      <w:pPr>
        <w:rPr>
          <w:rFonts w:hint="eastAsia"/>
        </w:rPr>
      </w:pPr>
    </w:p>
    <w:p w:rsidR="00E33E20" w:rsidRPr="001E5D91" w:rsidRDefault="00E33E20" w:rsidP="00E33E20">
      <w:pPr>
        <w:rPr>
          <w:rFonts w:hint="eastAsia"/>
        </w:rPr>
      </w:pPr>
    </w:p>
    <w:sectPr w:rsidR="00E33E20" w:rsidRPr="001E5D91">
      <w:headerReference w:type="default" r:id="rId23"/>
      <w:footerReference w:type="even" r:id="rId24"/>
      <w:pgSz w:w="11906" w:h="16838"/>
      <w:pgMar w:top="567" w:right="1286" w:bottom="567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C05" w:rsidRDefault="006E6C05" w:rsidP="001E5D91">
      <w:pPr>
        <w:spacing w:after="0"/>
      </w:pPr>
      <w:r>
        <w:separator/>
      </w:r>
    </w:p>
  </w:endnote>
  <w:endnote w:type="continuationSeparator" w:id="0">
    <w:p w:rsidR="006E6C05" w:rsidRDefault="006E6C05" w:rsidP="001E5D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41" w:rsidRDefault="006E6C05">
    <w:pPr>
      <w:pStyle w:val="a4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fldChar w:fldCharType="end"/>
    </w:r>
  </w:p>
  <w:p w:rsidR="00220E41" w:rsidRDefault="006E6C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C05" w:rsidRDefault="006E6C05" w:rsidP="001E5D91">
      <w:pPr>
        <w:spacing w:after="0"/>
      </w:pPr>
      <w:r>
        <w:separator/>
      </w:r>
    </w:p>
  </w:footnote>
  <w:footnote w:type="continuationSeparator" w:id="0">
    <w:p w:rsidR="006E6C05" w:rsidRDefault="006E6C05" w:rsidP="001E5D9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41" w:rsidRDefault="006E6C05" w:rsidP="001E5D91">
    <w:pPr>
      <w:ind w:left="187" w:hangingChars="85" w:hanging="187"/>
      <w:rPr>
        <w:u w:val="single"/>
      </w:rPr>
    </w:pPr>
    <w:r>
      <w:rPr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0.05pt;height:30.7pt;mso-position-horizontal-relative:page;mso-position-vertical-relative:page">
          <v:imagedata r:id="rId1" o:title=""/>
        </v:shape>
      </w:pict>
    </w:r>
    <w:r>
      <w:rPr>
        <w:rFonts w:hint="eastAsia"/>
        <w:u w:val="single"/>
      </w:rPr>
      <w:t xml:space="preserve"> </w:t>
    </w:r>
    <w:r>
      <w:rPr>
        <w:u w:val="single"/>
      </w:rPr>
      <w:pict>
        <v:shape id="Picture 2" o:spid="_x0000_i1026" type="#_x0000_t75" style="width:107.7pt;height:30.7pt;mso-position-horizontal-relative:page;mso-position-vertical-relative:page">
          <v:imagedata r:id="rId2" o:title=""/>
        </v:shape>
      </w:pict>
    </w:r>
    <w:r>
      <w:rPr>
        <w:rFonts w:hint="eastAsia"/>
        <w:u w:val="single"/>
      </w:rPr>
      <w:t xml:space="preserve">   </w:t>
    </w:r>
    <w:r>
      <w:rPr>
        <w:rFonts w:hint="eastAsia"/>
        <w:b/>
        <w:sz w:val="52"/>
        <w:szCs w:val="52"/>
        <w:u w:val="single"/>
      </w:rPr>
      <w:t>计算机网络实验报告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(%1)"/>
      <w:lvlJc w:val="left"/>
      <w:pPr>
        <w:tabs>
          <w:tab w:val="num" w:pos="542"/>
        </w:tabs>
        <w:ind w:left="542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52"/>
        </w:tabs>
        <w:ind w:left="1052" w:hanging="450"/>
      </w:pPr>
      <w:rPr>
        <w:rFonts w:cs="Times New Roman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442"/>
        </w:tabs>
        <w:ind w:left="1442" w:hanging="420"/>
      </w:pPr>
    </w:lvl>
    <w:lvl w:ilvl="3">
      <w:start w:val="1"/>
      <w:numFmt w:val="decimal"/>
      <w:lvlText w:val="%4."/>
      <w:lvlJc w:val="left"/>
      <w:pPr>
        <w:tabs>
          <w:tab w:val="num" w:pos="1862"/>
        </w:tabs>
        <w:ind w:left="1862" w:hanging="420"/>
      </w:pPr>
    </w:lvl>
    <w:lvl w:ilvl="4">
      <w:start w:val="1"/>
      <w:numFmt w:val="lowerLetter"/>
      <w:lvlText w:val="%5)"/>
      <w:lvlJc w:val="left"/>
      <w:pPr>
        <w:tabs>
          <w:tab w:val="num" w:pos="2282"/>
        </w:tabs>
        <w:ind w:left="2282" w:hanging="420"/>
      </w:pPr>
    </w:lvl>
    <w:lvl w:ilvl="5">
      <w:start w:val="1"/>
      <w:numFmt w:val="lowerRoman"/>
      <w:lvlText w:val="%6."/>
      <w:lvlJc w:val="right"/>
      <w:pPr>
        <w:tabs>
          <w:tab w:val="num" w:pos="2702"/>
        </w:tabs>
        <w:ind w:left="2702" w:hanging="420"/>
      </w:pPr>
    </w:lvl>
    <w:lvl w:ilvl="6">
      <w:start w:val="1"/>
      <w:numFmt w:val="decimal"/>
      <w:lvlText w:val="%7."/>
      <w:lvlJc w:val="left"/>
      <w:pPr>
        <w:tabs>
          <w:tab w:val="num" w:pos="3122"/>
        </w:tabs>
        <w:ind w:left="3122" w:hanging="420"/>
      </w:pPr>
    </w:lvl>
    <w:lvl w:ilvl="7">
      <w:start w:val="1"/>
      <w:numFmt w:val="lowerLetter"/>
      <w:lvlText w:val="%8)"/>
      <w:lvlJc w:val="left"/>
      <w:pPr>
        <w:tabs>
          <w:tab w:val="num" w:pos="3542"/>
        </w:tabs>
        <w:ind w:left="3542" w:hanging="420"/>
      </w:pPr>
    </w:lvl>
    <w:lvl w:ilvl="8">
      <w:start w:val="1"/>
      <w:numFmt w:val="lowerRoman"/>
      <w:lvlText w:val="%9."/>
      <w:lvlJc w:val="right"/>
      <w:pPr>
        <w:tabs>
          <w:tab w:val="num" w:pos="3962"/>
        </w:tabs>
        <w:ind w:left="3962" w:hanging="420"/>
      </w:pPr>
    </w:lvl>
  </w:abstractNum>
  <w:abstractNum w:abstractNumId="2">
    <w:nsid w:val="199778A2"/>
    <w:multiLevelType w:val="hybridMultilevel"/>
    <w:tmpl w:val="B34ABC54"/>
    <w:lvl w:ilvl="0" w:tplc="440E28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A358D7"/>
    <w:multiLevelType w:val="hybridMultilevel"/>
    <w:tmpl w:val="27A4365A"/>
    <w:lvl w:ilvl="0" w:tplc="442A69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7641"/>
    <w:rsid w:val="001E5D91"/>
    <w:rsid w:val="00323B43"/>
    <w:rsid w:val="003D37D8"/>
    <w:rsid w:val="003F6F5A"/>
    <w:rsid w:val="00426133"/>
    <w:rsid w:val="004358AB"/>
    <w:rsid w:val="006E6C05"/>
    <w:rsid w:val="008B7726"/>
    <w:rsid w:val="00B553DD"/>
    <w:rsid w:val="00CD73FE"/>
    <w:rsid w:val="00D01389"/>
    <w:rsid w:val="00D31D50"/>
    <w:rsid w:val="00DD7F9A"/>
    <w:rsid w:val="00E33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D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D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1E5D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D91"/>
    <w:rPr>
      <w:rFonts w:ascii="Tahoma" w:hAnsi="Tahoma"/>
      <w:sz w:val="18"/>
      <w:szCs w:val="18"/>
    </w:rPr>
  </w:style>
  <w:style w:type="character" w:styleId="a5">
    <w:name w:val="Hyperlink"/>
    <w:rsid w:val="001E5D91"/>
    <w:rPr>
      <w:color w:val="0000FF"/>
      <w:u w:val="single"/>
    </w:rPr>
  </w:style>
  <w:style w:type="character" w:styleId="a6">
    <w:name w:val="page number"/>
    <w:basedOn w:val="a0"/>
    <w:rsid w:val="001E5D91"/>
  </w:style>
  <w:style w:type="paragraph" w:styleId="a7">
    <w:name w:val="Balloon Text"/>
    <w:basedOn w:val="a"/>
    <w:link w:val="Char1"/>
    <w:uiPriority w:val="99"/>
    <w:semiHidden/>
    <w:unhideWhenUsed/>
    <w:rsid w:val="003F6F5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6F5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3F6F5A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013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D01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2018-11-21T14:47:00Z</dcterms:modified>
</cp:coreProperties>
</file>