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E56E" w14:textId="77777777" w:rsidR="00A561A7" w:rsidRPr="00CB3E62" w:rsidRDefault="00A561A7" w:rsidP="00A561A7">
      <w:pPr>
        <w:jc w:val="center"/>
        <w:rPr>
          <w:b/>
          <w:bCs/>
          <w:sz w:val="28"/>
          <w:szCs w:val="28"/>
        </w:rPr>
      </w:pPr>
      <w:r w:rsidRPr="00CB3E62">
        <w:rPr>
          <w:b/>
          <w:bCs/>
          <w:sz w:val="28"/>
          <w:szCs w:val="28"/>
        </w:rPr>
        <w:t xml:space="preserve">ПРИМЕР ПОЛОЖЕНИЕ О ПОРЯДКЕ ОБРАБОТКИ ДАННЫХ С ИСПОЛЬЗОВАНИЕМ МЕССЕНДЖЕРА </w:t>
      </w:r>
      <w:r w:rsidRPr="00CB3E62">
        <w:rPr>
          <w:b/>
          <w:bCs/>
          <w:sz w:val="28"/>
          <w:szCs w:val="28"/>
          <w:lang w:val="en-US"/>
        </w:rPr>
        <w:t>TELEGRAM</w:t>
      </w:r>
    </w:p>
    <w:p w14:paraId="5DF56B4D" w14:textId="77777777" w:rsidR="00A561A7" w:rsidRPr="00CB3E62" w:rsidRDefault="00A561A7" w:rsidP="00A561A7"/>
    <w:tbl>
      <w:tblPr>
        <w:tblW w:w="5000" w:type="pct"/>
        <w:tblLook w:val="01E0" w:firstRow="1" w:lastRow="1" w:firstColumn="1" w:lastColumn="1" w:noHBand="0" w:noVBand="0"/>
      </w:tblPr>
      <w:tblGrid>
        <w:gridCol w:w="1671"/>
        <w:gridCol w:w="655"/>
        <w:gridCol w:w="1603"/>
        <w:gridCol w:w="1321"/>
        <w:gridCol w:w="4105"/>
      </w:tblGrid>
      <w:tr w:rsidR="00A561A7" w:rsidRPr="00CB3E62" w14:paraId="0A646221" w14:textId="77777777" w:rsidTr="00035BB3">
        <w:tc>
          <w:tcPr>
            <w:tcW w:w="209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2479C" w14:textId="77777777" w:rsidR="00A561A7" w:rsidRPr="00CB3E62" w:rsidRDefault="00A561A7" w:rsidP="00035BB3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CB3E62">
              <w:rPr>
                <w:sz w:val="28"/>
                <w:szCs w:val="28"/>
              </w:rPr>
              <w:br w:type="page"/>
            </w:r>
            <w:r w:rsidRPr="00CB3E62">
              <w:rPr>
                <w:rFonts w:ascii="Times New Roman" w:hAnsi="Times New Roman"/>
              </w:rPr>
              <w:t>Общество с ограниченной</w:t>
            </w:r>
          </w:p>
          <w:p w14:paraId="5D21EEF5" w14:textId="77777777" w:rsidR="00A561A7" w:rsidRPr="00CB3E62" w:rsidRDefault="00A561A7" w:rsidP="00035BB3">
            <w:pPr>
              <w:pStyle w:val="ad"/>
              <w:spacing w:line="360" w:lineRule="auto"/>
              <w:jc w:val="both"/>
              <w:rPr>
                <w:rFonts w:ascii="Times New Roman" w:hAnsi="Times New Roman"/>
              </w:rPr>
            </w:pPr>
            <w:r w:rsidRPr="00CB3E62">
              <w:rPr>
                <w:rFonts w:ascii="Times New Roman" w:hAnsi="Times New Roman"/>
              </w:rPr>
              <w:t xml:space="preserve">ответственностью </w:t>
            </w:r>
            <w:proofErr w:type="gramStart"/>
            <w:r w:rsidRPr="00CB3E62">
              <w:rPr>
                <w:rFonts w:ascii="Times New Roman" w:hAnsi="Times New Roman"/>
              </w:rPr>
              <w:t>« ИБС</w:t>
            </w:r>
            <w:proofErr w:type="gramEnd"/>
            <w:r w:rsidRPr="00CB3E62">
              <w:rPr>
                <w:rFonts w:ascii="Times New Roman" w:hAnsi="Times New Roman"/>
              </w:rPr>
              <w:t xml:space="preserve"> </w:t>
            </w:r>
            <w:proofErr w:type="gramStart"/>
            <w:r w:rsidRPr="00CB3E62">
              <w:rPr>
                <w:rFonts w:ascii="Times New Roman" w:hAnsi="Times New Roman"/>
              </w:rPr>
              <w:t>СОФТ »</w:t>
            </w:r>
            <w:proofErr w:type="gramEnd"/>
          </w:p>
        </w:tc>
        <w:tc>
          <w:tcPr>
            <w:tcW w:w="706" w:type="pct"/>
          </w:tcPr>
          <w:p w14:paraId="79D90B30" w14:textId="77777777" w:rsidR="00A561A7" w:rsidRPr="00CB3E62" w:rsidRDefault="00A561A7" w:rsidP="00035BB3">
            <w:pPr>
              <w:spacing w:line="360" w:lineRule="auto"/>
              <w:rPr>
                <w:i/>
              </w:rPr>
            </w:pPr>
          </w:p>
        </w:tc>
        <w:tc>
          <w:tcPr>
            <w:tcW w:w="2195" w:type="pct"/>
            <w:tcBorders>
              <w:bottom w:val="single" w:sz="4" w:space="0" w:color="auto"/>
            </w:tcBorders>
          </w:tcPr>
          <w:p w14:paraId="168F16A4" w14:textId="77777777" w:rsidR="00A561A7" w:rsidRPr="00CB3E62" w:rsidRDefault="00A561A7" w:rsidP="00035BB3">
            <w:pPr>
              <w:spacing w:line="360" w:lineRule="auto"/>
            </w:pPr>
            <w:r w:rsidRPr="00CB3E62">
              <w:t>УТВЕРЖДАЮ</w:t>
            </w:r>
          </w:p>
        </w:tc>
      </w:tr>
      <w:tr w:rsidR="00A561A7" w:rsidRPr="00CB3E62" w14:paraId="787FBC4B" w14:textId="77777777" w:rsidTr="00035BB3">
        <w:tc>
          <w:tcPr>
            <w:tcW w:w="2099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154994" w14:textId="77777777" w:rsidR="00A561A7" w:rsidRPr="00CB3E62" w:rsidRDefault="00A561A7" w:rsidP="00035BB3">
            <w:pPr>
              <w:spacing w:line="360" w:lineRule="auto"/>
            </w:pPr>
            <w:r w:rsidRPr="00CB3E62">
              <w:t>(наименование работодателя)</w:t>
            </w:r>
          </w:p>
        </w:tc>
        <w:tc>
          <w:tcPr>
            <w:tcW w:w="706" w:type="pct"/>
          </w:tcPr>
          <w:p w14:paraId="73B49871" w14:textId="77777777" w:rsidR="00A561A7" w:rsidRPr="00CB3E62" w:rsidRDefault="00A561A7" w:rsidP="00035BB3">
            <w:pPr>
              <w:spacing w:line="360" w:lineRule="auto"/>
              <w:rPr>
                <w:i/>
              </w:rPr>
            </w:pPr>
          </w:p>
        </w:tc>
        <w:tc>
          <w:tcPr>
            <w:tcW w:w="2195" w:type="pct"/>
            <w:tcBorders>
              <w:top w:val="single" w:sz="4" w:space="0" w:color="auto"/>
              <w:left w:val="nil"/>
              <w:right w:val="nil"/>
            </w:tcBorders>
          </w:tcPr>
          <w:p w14:paraId="7249138B" w14:textId="77777777" w:rsidR="00A561A7" w:rsidRPr="00CB3E62" w:rsidRDefault="00A561A7" w:rsidP="00035BB3">
            <w:pPr>
              <w:spacing w:line="360" w:lineRule="auto"/>
            </w:pPr>
            <w:r w:rsidRPr="00CB3E62">
              <w:t>(гриф утверждения)</w:t>
            </w:r>
          </w:p>
        </w:tc>
      </w:tr>
      <w:tr w:rsidR="00A561A7" w:rsidRPr="00CB3E62" w14:paraId="239B05E2" w14:textId="77777777" w:rsidTr="00035BB3">
        <w:tc>
          <w:tcPr>
            <w:tcW w:w="2099" w:type="pct"/>
            <w:gridSpan w:val="3"/>
          </w:tcPr>
          <w:p w14:paraId="576792BD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706" w:type="pct"/>
          </w:tcPr>
          <w:p w14:paraId="3B75427D" w14:textId="77777777" w:rsidR="00A561A7" w:rsidRPr="00CB3E62" w:rsidRDefault="00A561A7" w:rsidP="00035BB3">
            <w:pPr>
              <w:spacing w:line="360" w:lineRule="auto"/>
              <w:rPr>
                <w:i/>
              </w:rPr>
            </w:pPr>
          </w:p>
        </w:tc>
        <w:tc>
          <w:tcPr>
            <w:tcW w:w="2195" w:type="pct"/>
            <w:tcBorders>
              <w:left w:val="nil"/>
              <w:bottom w:val="nil"/>
              <w:right w:val="nil"/>
            </w:tcBorders>
          </w:tcPr>
          <w:p w14:paraId="1C84897B" w14:textId="77777777" w:rsidR="00A561A7" w:rsidRPr="00CB3E62" w:rsidRDefault="00A561A7" w:rsidP="00035BB3">
            <w:pPr>
              <w:spacing w:line="360" w:lineRule="auto"/>
            </w:pPr>
          </w:p>
        </w:tc>
      </w:tr>
      <w:tr w:rsidR="00A561A7" w:rsidRPr="00CB3E62" w14:paraId="102B399B" w14:textId="77777777" w:rsidTr="00035BB3">
        <w:tc>
          <w:tcPr>
            <w:tcW w:w="2099" w:type="pct"/>
            <w:gridSpan w:val="3"/>
            <w:hideMark/>
          </w:tcPr>
          <w:p w14:paraId="0D3D6C8C" w14:textId="77777777" w:rsidR="00A561A7" w:rsidRPr="00CB3E62" w:rsidRDefault="00A561A7" w:rsidP="00035BB3">
            <w:pPr>
              <w:spacing w:line="360" w:lineRule="auto"/>
            </w:pPr>
            <w:r w:rsidRPr="00CB3E62">
              <w:t xml:space="preserve">ПОЛОЖЕНИЕ О ПОРЯДКЕ ОБРАБОТКИ ДАННЫХ С ИСПОЛЬЗОВАНИЕМ МЕССЕНДЖЕРА </w:t>
            </w:r>
            <w:r w:rsidRPr="00CB3E62">
              <w:rPr>
                <w:lang w:val="en-US"/>
              </w:rPr>
              <w:t>TELEGRAM</w:t>
            </w:r>
          </w:p>
        </w:tc>
        <w:tc>
          <w:tcPr>
            <w:tcW w:w="706" w:type="pct"/>
          </w:tcPr>
          <w:p w14:paraId="0879E83E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2195" w:type="pct"/>
          </w:tcPr>
          <w:p w14:paraId="47CF3A89" w14:textId="77777777" w:rsidR="00A561A7" w:rsidRPr="00CB3E62" w:rsidRDefault="00A561A7" w:rsidP="00035BB3">
            <w:pPr>
              <w:spacing w:line="360" w:lineRule="auto"/>
            </w:pPr>
            <w:r w:rsidRPr="00CB3E62">
              <w:t xml:space="preserve">Генеральный директор ООО «ИБС СОФТ» </w:t>
            </w:r>
          </w:p>
          <w:p w14:paraId="74057375" w14:textId="77777777" w:rsidR="00A561A7" w:rsidRPr="00CB3E62" w:rsidRDefault="00A561A7" w:rsidP="00035BB3">
            <w:pPr>
              <w:spacing w:line="360" w:lineRule="auto"/>
            </w:pPr>
            <w:r w:rsidRPr="00CB3E62">
              <w:t xml:space="preserve">___________________ П.В. </w:t>
            </w:r>
            <w:proofErr w:type="spellStart"/>
            <w:r w:rsidRPr="00CB3E62">
              <w:t>Эйделанд</w:t>
            </w:r>
            <w:proofErr w:type="spellEnd"/>
            <w:r w:rsidRPr="00CB3E62">
              <w:t xml:space="preserve"> «___» ________ 2026 г.</w:t>
            </w:r>
          </w:p>
        </w:tc>
      </w:tr>
      <w:tr w:rsidR="00A561A7" w:rsidRPr="00CB3E62" w14:paraId="2F36DD40" w14:textId="77777777" w:rsidTr="00035BB3"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4DAA93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350" w:type="pct"/>
            <w:hideMark/>
          </w:tcPr>
          <w:p w14:paraId="6F95BD3D" w14:textId="77777777" w:rsidR="00A561A7" w:rsidRPr="00CB3E62" w:rsidRDefault="00A561A7" w:rsidP="00035BB3">
            <w:pPr>
              <w:spacing w:line="360" w:lineRule="auto"/>
            </w:pPr>
            <w:r w:rsidRPr="00CB3E62">
              <w:t>№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89C651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706" w:type="pct"/>
          </w:tcPr>
          <w:p w14:paraId="668A06B0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2F720A" w14:textId="77777777" w:rsidR="00A561A7" w:rsidRPr="00CB3E62" w:rsidRDefault="00A561A7" w:rsidP="00035BB3">
            <w:pPr>
              <w:spacing w:line="360" w:lineRule="auto"/>
            </w:pPr>
          </w:p>
        </w:tc>
      </w:tr>
      <w:tr w:rsidR="00A561A7" w:rsidRPr="00CB3E62" w14:paraId="24BDA432" w14:textId="77777777" w:rsidTr="00035BB3">
        <w:tc>
          <w:tcPr>
            <w:tcW w:w="89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29E24" w14:textId="77777777" w:rsidR="00A561A7" w:rsidRPr="00CB3E62" w:rsidRDefault="00A561A7" w:rsidP="00035BB3">
            <w:pPr>
              <w:spacing w:line="360" w:lineRule="auto"/>
            </w:pPr>
            <w:r w:rsidRPr="00CB3E62">
              <w:t>(дата)</w:t>
            </w:r>
          </w:p>
        </w:tc>
        <w:tc>
          <w:tcPr>
            <w:tcW w:w="350" w:type="pct"/>
          </w:tcPr>
          <w:p w14:paraId="3909A644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85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3C5AB7" w14:textId="77777777" w:rsidR="00A561A7" w:rsidRPr="00CB3E62" w:rsidRDefault="00A561A7" w:rsidP="00035BB3">
            <w:pPr>
              <w:spacing w:line="360" w:lineRule="auto"/>
            </w:pPr>
            <w:r w:rsidRPr="00CB3E62">
              <w:t>(номер)</w:t>
            </w:r>
          </w:p>
        </w:tc>
        <w:tc>
          <w:tcPr>
            <w:tcW w:w="706" w:type="pct"/>
          </w:tcPr>
          <w:p w14:paraId="2070FA6B" w14:textId="77777777" w:rsidR="00A561A7" w:rsidRPr="00CB3E62" w:rsidRDefault="00A561A7" w:rsidP="00035BB3">
            <w:pPr>
              <w:spacing w:line="360" w:lineRule="auto"/>
            </w:pPr>
          </w:p>
        </w:tc>
        <w:tc>
          <w:tcPr>
            <w:tcW w:w="2195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43AFD7" w14:textId="77777777" w:rsidR="00A561A7" w:rsidRPr="00CB3E62" w:rsidRDefault="00A561A7" w:rsidP="00035BB3">
            <w:pPr>
              <w:spacing w:line="360" w:lineRule="auto"/>
            </w:pPr>
            <w:r w:rsidRPr="00CB3E62">
              <w:t>(отметка об учете мнения представительного органа работников)</w:t>
            </w:r>
          </w:p>
        </w:tc>
      </w:tr>
    </w:tbl>
    <w:p w14:paraId="1A50EAE2" w14:textId="77777777" w:rsidR="00A561A7" w:rsidRPr="00CB3E62" w:rsidRDefault="00A561A7" w:rsidP="00A561A7">
      <w:pPr>
        <w:spacing w:line="360" w:lineRule="auto"/>
      </w:pPr>
    </w:p>
    <w:p w14:paraId="2D4F95FA" w14:textId="77777777" w:rsidR="00A561A7" w:rsidRPr="00CB3E62" w:rsidRDefault="00A561A7" w:rsidP="00A561A7">
      <w:pPr>
        <w:spacing w:line="360" w:lineRule="auto"/>
        <w:jc w:val="center"/>
      </w:pPr>
      <w:r w:rsidRPr="00CB3E62">
        <w:t>Глава 1. Общие положения</w:t>
      </w:r>
    </w:p>
    <w:p w14:paraId="6139624C" w14:textId="77777777" w:rsidR="00A561A7" w:rsidRPr="00CB3E62" w:rsidRDefault="00A561A7" w:rsidP="00A561A7">
      <w:pPr>
        <w:spacing w:line="360" w:lineRule="auto"/>
      </w:pPr>
      <w:r w:rsidRPr="00CB3E62">
        <w:t xml:space="preserve">1. Настоящее положение о порядке обработки данных с использованием мессенджера </w:t>
      </w:r>
      <w:r w:rsidRPr="00CB3E62">
        <w:rPr>
          <w:lang w:val="en-US"/>
        </w:rPr>
        <w:t>T</w:t>
      </w:r>
      <w:proofErr w:type="spellStart"/>
      <w:r w:rsidRPr="00CB3E62">
        <w:t>elegram</w:t>
      </w:r>
      <w:proofErr w:type="spellEnd"/>
      <w:r w:rsidRPr="00CB3E62">
        <w:t xml:space="preserve"> вводится для работников общества с ограниченной ответственностью </w:t>
      </w:r>
      <w:proofErr w:type="gramStart"/>
      <w:r w:rsidRPr="00CB3E62">
        <w:t>« ИБС</w:t>
      </w:r>
      <w:proofErr w:type="gramEnd"/>
      <w:r w:rsidRPr="00CB3E62">
        <w:t xml:space="preserve"> </w:t>
      </w:r>
      <w:proofErr w:type="gramStart"/>
      <w:r w:rsidRPr="00CB3E62">
        <w:t>СОФТ »</w:t>
      </w:r>
      <w:proofErr w:type="gramEnd"/>
    </w:p>
    <w:p w14:paraId="717CEC93" w14:textId="77777777" w:rsidR="00A561A7" w:rsidRPr="00CB3E62" w:rsidRDefault="00A561A7" w:rsidP="00A561A7">
      <w:pPr>
        <w:spacing w:line="360" w:lineRule="auto"/>
      </w:pPr>
      <w:r w:rsidRPr="00CB3E62">
        <w:t xml:space="preserve">2. Настоящее положение о порядке обработки данных с использованием мессенджера </w:t>
      </w:r>
      <w:r w:rsidRPr="00CB3E62">
        <w:rPr>
          <w:lang w:val="en-US"/>
        </w:rPr>
        <w:t>T</w:t>
      </w:r>
      <w:proofErr w:type="spellStart"/>
      <w:r w:rsidRPr="00CB3E62">
        <w:t>elegram</w:t>
      </w:r>
      <w:proofErr w:type="spellEnd"/>
      <w:r w:rsidRPr="00CB3E62">
        <w:t xml:space="preserve"> регламентирует порядок обработки персональных данных сотрудников, получение согласия на обработку, отзыв согласия на обработку путем использования </w:t>
      </w:r>
      <w:r w:rsidRPr="00CB3E62">
        <w:rPr>
          <w:lang w:val="en-US"/>
        </w:rPr>
        <w:t>telegram</w:t>
      </w:r>
      <w:r w:rsidRPr="00CB3E62">
        <w:t xml:space="preserve"> бота. Инфраструктура </w:t>
      </w:r>
      <w:proofErr w:type="spellStart"/>
      <w:r w:rsidRPr="00CB3E62">
        <w:t>Telegram</w:t>
      </w:r>
      <w:proofErr w:type="spellEnd"/>
      <w:r w:rsidRPr="00CB3E62">
        <w:t xml:space="preserve"> признается исключительно каналом связи, а не местом хранения. </w:t>
      </w:r>
    </w:p>
    <w:p w14:paraId="608CC3FA" w14:textId="77777777" w:rsidR="00A561A7" w:rsidRPr="00CB3E62" w:rsidRDefault="00A561A7" w:rsidP="00A561A7">
      <w:pPr>
        <w:spacing w:line="360" w:lineRule="auto"/>
        <w:jc w:val="center"/>
      </w:pPr>
      <w:r w:rsidRPr="00CB3E62">
        <w:t>Глава 2. Термины и определения</w:t>
      </w:r>
    </w:p>
    <w:p w14:paraId="13474256" w14:textId="77777777" w:rsidR="00A561A7" w:rsidRPr="00CB3E62" w:rsidRDefault="00A561A7" w:rsidP="00A561A7">
      <w:pPr>
        <w:spacing w:line="360" w:lineRule="auto"/>
        <w:jc w:val="both"/>
      </w:pPr>
      <w:r w:rsidRPr="00CB3E62">
        <w:t xml:space="preserve">1. Инфраструктура </w:t>
      </w:r>
      <w:proofErr w:type="spellStart"/>
      <w:r w:rsidRPr="00CB3E62">
        <w:t>Telegram</w:t>
      </w:r>
      <w:proofErr w:type="spellEnd"/>
      <w:r w:rsidRPr="00CB3E62">
        <w:t xml:space="preserve"> – совокупность </w:t>
      </w:r>
      <w:proofErr w:type="spellStart"/>
      <w:r w:rsidRPr="00CB3E62">
        <w:t>программно</w:t>
      </w:r>
      <w:proofErr w:type="spellEnd"/>
      <w:r w:rsidRPr="00CB3E62">
        <w:t xml:space="preserve">–аппаратных средств компании </w:t>
      </w:r>
      <w:proofErr w:type="spellStart"/>
      <w:r w:rsidRPr="00CB3E62">
        <w:t>Telegram</w:t>
      </w:r>
      <w:proofErr w:type="spellEnd"/>
      <w:r w:rsidRPr="00CB3E62">
        <w:t xml:space="preserve"> Messenger Inc., используемых исключительно как канал передачи данных</w:t>
      </w:r>
    </w:p>
    <w:p w14:paraId="2FC8A207" w14:textId="77777777" w:rsidR="00A561A7" w:rsidRPr="00CB3E62" w:rsidRDefault="00A561A7" w:rsidP="00A561A7">
      <w:pPr>
        <w:spacing w:line="360" w:lineRule="auto"/>
        <w:jc w:val="both"/>
      </w:pPr>
      <w:r w:rsidRPr="00CB3E62">
        <w:t>2. Бот–интерфейс – программное решение на языке Python, функционирующее по принципу длительного удержания HTTP–соединения открытым до момента появления новых данных или срабатывания таймаута. (</w:t>
      </w:r>
      <w:r w:rsidRPr="00CB3E62">
        <w:rPr>
          <w:lang w:val="en-US"/>
        </w:rPr>
        <w:t>long</w:t>
      </w:r>
      <w:r w:rsidRPr="00CB3E62">
        <w:t xml:space="preserve"> </w:t>
      </w:r>
      <w:r w:rsidRPr="00CB3E62">
        <w:rPr>
          <w:lang w:val="en-US"/>
        </w:rPr>
        <w:t>polling</w:t>
      </w:r>
      <w:r w:rsidRPr="00CB3E62">
        <w:t>)</w:t>
      </w:r>
    </w:p>
    <w:p w14:paraId="3EFCB6A4" w14:textId="77777777" w:rsidR="00A561A7" w:rsidRPr="00CB3E62" w:rsidRDefault="00A561A7" w:rsidP="00A561A7">
      <w:pPr>
        <w:spacing w:line="360" w:lineRule="auto"/>
        <w:jc w:val="both"/>
      </w:pPr>
      <w:r w:rsidRPr="00CB3E62">
        <w:t xml:space="preserve">3. Локальная база данных (ЛБД) – серверная инфраструктура оператора, физически расположенная на территории Российской Федерации, предназначенная для первичной записи </w:t>
      </w:r>
      <w:proofErr w:type="spellStart"/>
      <w:r w:rsidRPr="00CB3E62">
        <w:t>ПДн</w:t>
      </w:r>
      <w:proofErr w:type="spellEnd"/>
      <w:r w:rsidRPr="00CB3E62">
        <w:t>.</w:t>
      </w:r>
    </w:p>
    <w:p w14:paraId="7FF79215" w14:textId="77777777" w:rsidR="00A561A7" w:rsidRPr="00CB3E62" w:rsidRDefault="00A561A7" w:rsidP="00A561A7">
      <w:pPr>
        <w:spacing w:line="360" w:lineRule="auto"/>
        <w:jc w:val="both"/>
      </w:pPr>
    </w:p>
    <w:p w14:paraId="57AC2E08" w14:textId="77777777" w:rsidR="00A561A7" w:rsidRPr="00CB3E62" w:rsidRDefault="00A561A7" w:rsidP="00A561A7">
      <w:pPr>
        <w:spacing w:line="360" w:lineRule="auto"/>
        <w:jc w:val="center"/>
      </w:pPr>
      <w:r w:rsidRPr="00CB3E62">
        <w:t>Глава 3. Основные права и обязанности работников</w:t>
      </w:r>
    </w:p>
    <w:p w14:paraId="036ED33C" w14:textId="77777777" w:rsidR="00A561A7" w:rsidRPr="00CB3E62" w:rsidRDefault="00A561A7" w:rsidP="00A561A7">
      <w:pPr>
        <w:spacing w:line="360" w:lineRule="auto"/>
      </w:pPr>
      <w:r w:rsidRPr="00CB3E62">
        <w:lastRenderedPageBreak/>
        <w:t>1. В соответствии с ч. 5 ст. 18 152–ФЗ, первичная запись, систематизация, накопление, хранение, уточнение и извлечение персональных данных граждан РФ должны осуществляться с использованием баз данных, находящихся на территории Российской Федерации. Согласие субъекта не является исключением из данного требования</w:t>
      </w:r>
    </w:p>
    <w:p w14:paraId="4DAA4E9B" w14:textId="77777777" w:rsidR="00A561A7" w:rsidRPr="00CB3E62" w:rsidRDefault="00A561A7" w:rsidP="00A561A7">
      <w:pPr>
        <w:spacing w:line="360" w:lineRule="auto"/>
      </w:pPr>
      <w:r w:rsidRPr="00CB3E62">
        <w:t>2. Работник обязан ознакомиться с текстом Согласия на обработку персональных данных и подтвердить его путем нажатия соответствующей кнопки в интерфейсе бот–интерфейса до начала ввода любых персональных данных</w:t>
      </w:r>
    </w:p>
    <w:p w14:paraId="199677CA" w14:textId="77777777" w:rsidR="00A561A7" w:rsidRPr="00CB3E62" w:rsidRDefault="00A561A7" w:rsidP="00A561A7">
      <w:pPr>
        <w:spacing w:line="360" w:lineRule="auto"/>
      </w:pPr>
      <w:r w:rsidRPr="00CB3E62">
        <w:t>3. Работник имеет право отозвать согласие на обработку персональных данных в любое время путем ввода специальной команды в бот–интерфейсе или подачи письменного заявления в адрес оператора.</w:t>
      </w:r>
    </w:p>
    <w:p w14:paraId="3C7E2DF1" w14:textId="77777777" w:rsidR="00A561A7" w:rsidRPr="00CB3E62" w:rsidRDefault="00A561A7" w:rsidP="00A561A7">
      <w:pPr>
        <w:spacing w:line="360" w:lineRule="auto"/>
        <w:jc w:val="center"/>
      </w:pPr>
      <w:r w:rsidRPr="00CB3E62">
        <w:t>Глава 4. Порядок получения, фиксации и хранения согласия</w:t>
      </w:r>
    </w:p>
    <w:p w14:paraId="4FB53ACF" w14:textId="77777777" w:rsidR="00A561A7" w:rsidRPr="00CB3E62" w:rsidRDefault="00A561A7" w:rsidP="00A561A7">
      <w:pPr>
        <w:spacing w:line="360" w:lineRule="auto"/>
      </w:pPr>
      <w:r w:rsidRPr="00CB3E62">
        <w:t xml:space="preserve">1. Способ получения согласия – блокировка интерфейса бот–интерфейса до нажатия </w:t>
      </w:r>
      <w:proofErr w:type="spellStart"/>
      <w:r w:rsidRPr="00CB3E62">
        <w:t>inline</w:t>
      </w:r>
      <w:proofErr w:type="spellEnd"/>
      <w:r w:rsidRPr="00CB3E62">
        <w:t>–кнопки, однократное подтверждение.</w:t>
      </w:r>
    </w:p>
    <w:p w14:paraId="769E033E" w14:textId="77777777" w:rsidR="00A561A7" w:rsidRPr="00CB3E62" w:rsidRDefault="00A561A7" w:rsidP="00A561A7">
      <w:pPr>
        <w:spacing w:line="360" w:lineRule="auto"/>
      </w:pPr>
      <w:r w:rsidRPr="00CB3E62">
        <w:t>2.Метаданные согласия в базе данных содержат следующие данные:</w:t>
      </w:r>
    </w:p>
    <w:p w14:paraId="26EF5EE1" w14:textId="77777777" w:rsidR="00A561A7" w:rsidRPr="00CB3E62" w:rsidRDefault="00A561A7" w:rsidP="00A561A7">
      <w:pPr>
        <w:pStyle w:val="a7"/>
        <w:numPr>
          <w:ilvl w:val="0"/>
          <w:numId w:val="2"/>
        </w:numPr>
        <w:spacing w:after="160" w:line="360" w:lineRule="auto"/>
      </w:pPr>
      <w:r w:rsidRPr="00CB3E62">
        <w:t>Временна метка</w:t>
      </w:r>
    </w:p>
    <w:p w14:paraId="4817B33B" w14:textId="77777777" w:rsidR="00A561A7" w:rsidRPr="00CB3E62" w:rsidRDefault="00A561A7" w:rsidP="00A561A7">
      <w:pPr>
        <w:pStyle w:val="a7"/>
        <w:numPr>
          <w:ilvl w:val="0"/>
          <w:numId w:val="2"/>
        </w:numPr>
        <w:spacing w:after="160" w:line="360" w:lineRule="auto"/>
      </w:pPr>
      <w:r w:rsidRPr="00CB3E62">
        <w:t xml:space="preserve">Криптографическая </w:t>
      </w:r>
      <w:proofErr w:type="spellStart"/>
      <w:r w:rsidRPr="00CB3E62">
        <w:t>хеш</w:t>
      </w:r>
      <w:proofErr w:type="spellEnd"/>
      <w:r w:rsidRPr="00CB3E62">
        <w:t>–функция текста согласия</w:t>
      </w:r>
    </w:p>
    <w:p w14:paraId="5043C1F0" w14:textId="77777777" w:rsidR="00A561A7" w:rsidRPr="00CB3E62" w:rsidRDefault="00A561A7" w:rsidP="00A561A7">
      <w:pPr>
        <w:pStyle w:val="a7"/>
        <w:numPr>
          <w:ilvl w:val="0"/>
          <w:numId w:val="2"/>
        </w:numPr>
        <w:spacing w:after="160" w:line="360" w:lineRule="auto"/>
      </w:pPr>
      <w:proofErr w:type="spellStart"/>
      <w:r w:rsidRPr="00CB3E62">
        <w:t>Telegram</w:t>
      </w:r>
      <w:proofErr w:type="spellEnd"/>
      <w:r w:rsidRPr="00CB3E62">
        <w:t xml:space="preserve"> ID</w:t>
      </w:r>
    </w:p>
    <w:p w14:paraId="5273F66B" w14:textId="77777777" w:rsidR="00A561A7" w:rsidRPr="00CB3E62" w:rsidRDefault="00A561A7" w:rsidP="00A561A7">
      <w:pPr>
        <w:pStyle w:val="a7"/>
        <w:numPr>
          <w:ilvl w:val="0"/>
          <w:numId w:val="2"/>
        </w:numPr>
        <w:spacing w:after="160" w:line="360" w:lineRule="auto"/>
      </w:pPr>
      <w:r w:rsidRPr="00CB3E62">
        <w:t>статус (активно/отозвано)</w:t>
      </w:r>
    </w:p>
    <w:p w14:paraId="45C145BB" w14:textId="77777777" w:rsidR="00A561A7" w:rsidRPr="00CB3E62" w:rsidRDefault="00A561A7" w:rsidP="00A561A7">
      <w:pPr>
        <w:spacing w:line="360" w:lineRule="auto"/>
      </w:pPr>
      <w:r w:rsidRPr="00CB3E62">
        <w:t>3. Место хранения: исключительно в сегменте ЛБД на территории РФ, изолированно от контента задач.</w:t>
      </w:r>
    </w:p>
    <w:p w14:paraId="229CEF20" w14:textId="77777777" w:rsidR="00A561A7" w:rsidRPr="00CB3E62" w:rsidRDefault="00A561A7" w:rsidP="00A561A7">
      <w:pPr>
        <w:spacing w:line="360" w:lineRule="auto"/>
        <w:jc w:val="center"/>
      </w:pPr>
      <w:r w:rsidRPr="00CB3E62">
        <w:t>Глава 5. Перечень обрабатываемых данных</w:t>
      </w:r>
    </w:p>
    <w:p w14:paraId="798E7072" w14:textId="77777777" w:rsidR="00A561A7" w:rsidRPr="00CB3E62" w:rsidRDefault="00A561A7" w:rsidP="00A561A7">
      <w:pPr>
        <w:spacing w:line="360" w:lineRule="auto"/>
      </w:pPr>
      <w:r w:rsidRPr="00CB3E62">
        <w:t>1. В рамках использования бот–интерфейса обработке подлежат следующие категории персональных данных:</w:t>
      </w:r>
    </w:p>
    <w:p w14:paraId="687CACBD" w14:textId="77777777" w:rsidR="00A561A7" w:rsidRPr="00CB3E62" w:rsidRDefault="00A561A7" w:rsidP="00A561A7">
      <w:pPr>
        <w:numPr>
          <w:ilvl w:val="0"/>
          <w:numId w:val="1"/>
        </w:numPr>
        <w:spacing w:line="360" w:lineRule="auto"/>
      </w:pPr>
      <w:r w:rsidRPr="00CB3E62">
        <w:t>Технический идентификатор пользователя (</w:t>
      </w:r>
      <w:proofErr w:type="spellStart"/>
      <w:r w:rsidRPr="00CB3E62">
        <w:t>Telegram</w:t>
      </w:r>
      <w:proofErr w:type="spellEnd"/>
      <w:r w:rsidRPr="00CB3E62">
        <w:t xml:space="preserve"> ID); </w:t>
      </w:r>
    </w:p>
    <w:p w14:paraId="11FBBB16" w14:textId="77777777" w:rsidR="00A561A7" w:rsidRPr="00CB3E62" w:rsidRDefault="00A561A7" w:rsidP="00A561A7">
      <w:pPr>
        <w:numPr>
          <w:ilvl w:val="0"/>
          <w:numId w:val="1"/>
        </w:numPr>
        <w:spacing w:line="360" w:lineRule="auto"/>
      </w:pPr>
      <w:r w:rsidRPr="00CB3E62">
        <w:t>Фамилия, имя</w:t>
      </w:r>
      <w:r w:rsidRPr="00CB3E62">
        <w:rPr>
          <w:lang w:val="en-US"/>
        </w:rPr>
        <w:t>;</w:t>
      </w:r>
      <w:r w:rsidRPr="00CB3E62">
        <w:t xml:space="preserve"> </w:t>
      </w:r>
    </w:p>
    <w:p w14:paraId="0144E81A" w14:textId="77777777" w:rsidR="00A561A7" w:rsidRPr="00CB3E62" w:rsidRDefault="00A561A7" w:rsidP="00A561A7">
      <w:pPr>
        <w:numPr>
          <w:ilvl w:val="0"/>
          <w:numId w:val="1"/>
        </w:numPr>
        <w:spacing w:line="360" w:lineRule="auto"/>
      </w:pPr>
      <w:r w:rsidRPr="00CB3E62">
        <w:t xml:space="preserve">Содержание напоминаний и дат, вводимых пользователем самостоятельно; </w:t>
      </w:r>
    </w:p>
    <w:p w14:paraId="4B88EE42" w14:textId="77777777" w:rsidR="00A561A7" w:rsidRPr="00CB3E62" w:rsidRDefault="00A561A7" w:rsidP="00A561A7">
      <w:pPr>
        <w:numPr>
          <w:ilvl w:val="0"/>
          <w:numId w:val="1"/>
        </w:numPr>
        <w:spacing w:line="360" w:lineRule="auto"/>
      </w:pPr>
      <w:r w:rsidRPr="00CB3E62">
        <w:t xml:space="preserve">Метаданные сессии (время обращения, часовой пояс). </w:t>
      </w:r>
    </w:p>
    <w:p w14:paraId="5F293863" w14:textId="77777777" w:rsidR="00A561A7" w:rsidRPr="00CB3E62" w:rsidRDefault="00A561A7" w:rsidP="00A561A7">
      <w:pPr>
        <w:spacing w:line="360" w:lineRule="auto"/>
      </w:pPr>
      <w:r w:rsidRPr="00CB3E62">
        <w:t>2. Обработка специальных категорий персональных данных (о расовой, национальной принадлежности, политических взглядах, религиозных или философских убеждениях, состоянии здоровья, интимной жизни) через бот–интерфейс строго запрещена.</w:t>
      </w:r>
    </w:p>
    <w:p w14:paraId="4B650E2C" w14:textId="77777777" w:rsidR="00A561A7" w:rsidRPr="00CB3E62" w:rsidRDefault="00A561A7" w:rsidP="00A561A7">
      <w:pPr>
        <w:spacing w:line="360" w:lineRule="auto"/>
      </w:pPr>
    </w:p>
    <w:p w14:paraId="7EDD9083" w14:textId="77777777" w:rsidR="00A561A7" w:rsidRPr="00CB3E62" w:rsidRDefault="00A561A7" w:rsidP="00A561A7">
      <w:pPr>
        <w:spacing w:line="360" w:lineRule="auto"/>
      </w:pPr>
      <w:r w:rsidRPr="00CB3E62">
        <w:t>3.</w:t>
      </w:r>
      <w:r w:rsidRPr="00CB3E62">
        <w:rPr>
          <w:shd w:val="clear" w:color="auto" w:fill="FFFFFF"/>
        </w:rPr>
        <w:t xml:space="preserve"> </w:t>
      </w:r>
      <w:r w:rsidRPr="00CB3E62">
        <w:t>Пользователь несёт ответственность за недопущение ввода специальных категорий персональных данных в интерфейс бот–интерфейса</w:t>
      </w:r>
    </w:p>
    <w:p w14:paraId="14FDEC53" w14:textId="77777777" w:rsidR="00A561A7" w:rsidRPr="00CB3E62" w:rsidRDefault="00A561A7" w:rsidP="00A561A7">
      <w:pPr>
        <w:spacing w:line="360" w:lineRule="auto"/>
        <w:jc w:val="center"/>
      </w:pPr>
      <w:r w:rsidRPr="00CB3E62">
        <w:t>Глава 6. Порядок и сроки уничтожения данных</w:t>
      </w:r>
    </w:p>
    <w:p w14:paraId="6C5FF402" w14:textId="77777777" w:rsidR="00A561A7" w:rsidRPr="00CB3E62" w:rsidRDefault="00A561A7" w:rsidP="00A561A7">
      <w:pPr>
        <w:spacing w:line="360" w:lineRule="auto"/>
      </w:pPr>
      <w:r w:rsidRPr="00CB3E62">
        <w:lastRenderedPageBreak/>
        <w:t>1. Данные пользователя согласно ч. 5.1 ст. 21 152–ФЗ уничтожаются в срок, не превышающий десяти рабочих дней с даты получения оператором соответствующего требования в соответствии с приказом Роскомнадзора от 28.10.2022 № 179 «Об утверждении Требований к подтверждению</w:t>
      </w:r>
      <w:r w:rsidRPr="00CB3E62">
        <w:rPr>
          <w:sz w:val="28"/>
          <w:szCs w:val="28"/>
        </w:rPr>
        <w:t xml:space="preserve"> </w:t>
      </w:r>
      <w:r w:rsidRPr="00CB3E62">
        <w:t>уничтожения персональных данных» если отсутствует иное законное основание для их хранения</w:t>
      </w:r>
    </w:p>
    <w:p w14:paraId="3820D1FC" w14:textId="77777777" w:rsidR="00A561A7" w:rsidRPr="00CB3E62" w:rsidRDefault="00A561A7" w:rsidP="00A561A7">
      <w:pPr>
        <w:spacing w:line="360" w:lineRule="auto"/>
      </w:pPr>
      <w:r w:rsidRPr="00CB3E62">
        <w:t>2. Персональные данные хранятся до достижения целей обработки, отзыва согласия субъекта или истечения срока, установленного локальным нормативным актом, если иное не предусмотрено федеральным законом</w:t>
      </w:r>
    </w:p>
    <w:p w14:paraId="5E2481B1" w14:textId="77777777" w:rsidR="00A561A7" w:rsidRPr="00CB3E62" w:rsidRDefault="00A561A7" w:rsidP="00A561A7">
      <w:pPr>
        <w:spacing w:line="360" w:lineRule="auto"/>
        <w:jc w:val="center"/>
      </w:pPr>
      <w:r w:rsidRPr="00CB3E62">
        <w:t>Глава 7. Порядок реагирования на инциденты</w:t>
      </w:r>
    </w:p>
    <w:p w14:paraId="399058A4" w14:textId="77777777" w:rsidR="00A561A7" w:rsidRPr="00CB3E62" w:rsidRDefault="00A561A7" w:rsidP="00A561A7">
      <w:pPr>
        <w:spacing w:line="360" w:lineRule="auto"/>
      </w:pPr>
      <w:r w:rsidRPr="00CB3E62">
        <w:t>1. Алгоритм при обнаружении несанкционированного доступа или утечки:</w:t>
      </w:r>
    </w:p>
    <w:p w14:paraId="71A55049" w14:textId="77777777" w:rsidR="00A561A7" w:rsidRPr="00CB3E62" w:rsidRDefault="00A561A7" w:rsidP="00A561A7">
      <w:pPr>
        <w:pStyle w:val="a7"/>
        <w:numPr>
          <w:ilvl w:val="0"/>
          <w:numId w:val="3"/>
        </w:numPr>
        <w:spacing w:after="160" w:line="360" w:lineRule="auto"/>
      </w:pPr>
      <w:r w:rsidRPr="00CB3E62">
        <w:t>блокировка обработки персональных данных</w:t>
      </w:r>
    </w:p>
    <w:p w14:paraId="6E05F003" w14:textId="77777777" w:rsidR="00A561A7" w:rsidRPr="00CB3E62" w:rsidRDefault="00A561A7" w:rsidP="00A561A7">
      <w:pPr>
        <w:pStyle w:val="a7"/>
        <w:numPr>
          <w:ilvl w:val="0"/>
          <w:numId w:val="3"/>
        </w:numPr>
        <w:spacing w:after="160" w:line="360" w:lineRule="auto"/>
      </w:pPr>
      <w:r w:rsidRPr="00CB3E62">
        <w:t>фиксация в журнале инцидентов</w:t>
      </w:r>
    </w:p>
    <w:p w14:paraId="74D587B7" w14:textId="77777777" w:rsidR="00A561A7" w:rsidRPr="00CB3E62" w:rsidRDefault="00A561A7" w:rsidP="00A561A7">
      <w:pPr>
        <w:pStyle w:val="a7"/>
        <w:numPr>
          <w:ilvl w:val="0"/>
          <w:numId w:val="3"/>
        </w:numPr>
        <w:spacing w:after="160" w:line="360" w:lineRule="auto"/>
      </w:pPr>
      <w:r w:rsidRPr="00CB3E62">
        <w:t xml:space="preserve">уведомление РКН (в течение 24 ч по ч. 3.1 ст. 21 152–ФЗ) </w:t>
      </w:r>
    </w:p>
    <w:p w14:paraId="3EC47596" w14:textId="77777777" w:rsidR="00A561A7" w:rsidRPr="00CB3E62" w:rsidRDefault="00A561A7" w:rsidP="00A561A7">
      <w:pPr>
        <w:pStyle w:val="a7"/>
        <w:numPr>
          <w:ilvl w:val="0"/>
          <w:numId w:val="3"/>
        </w:numPr>
        <w:spacing w:after="160" w:line="360" w:lineRule="auto"/>
      </w:pPr>
      <w:r w:rsidRPr="00CB3E62">
        <w:t>уведомление субъекта персональных данных</w:t>
      </w:r>
    </w:p>
    <w:p w14:paraId="11DFC9F2" w14:textId="77777777" w:rsidR="00A561A7" w:rsidRPr="00CB3E62" w:rsidRDefault="00A561A7" w:rsidP="00A561A7">
      <w:pPr>
        <w:pStyle w:val="a7"/>
        <w:numPr>
          <w:ilvl w:val="0"/>
          <w:numId w:val="3"/>
        </w:numPr>
        <w:spacing w:after="160" w:line="360" w:lineRule="auto"/>
      </w:pPr>
      <w:r w:rsidRPr="00CB3E62">
        <w:t>расследование и восстановление</w:t>
      </w:r>
    </w:p>
    <w:p w14:paraId="51530335" w14:textId="77777777" w:rsidR="00A561A7" w:rsidRPr="00CB3E62" w:rsidRDefault="00A561A7" w:rsidP="00A561A7">
      <w:pPr>
        <w:spacing w:line="360" w:lineRule="auto"/>
      </w:pPr>
    </w:p>
    <w:p w14:paraId="78AEEE3A" w14:textId="77777777" w:rsidR="00A561A7" w:rsidRPr="00CB3E62" w:rsidRDefault="00A561A7" w:rsidP="00A561A7">
      <w:pPr>
        <w:spacing w:line="360" w:lineRule="auto"/>
      </w:pPr>
    </w:p>
    <w:p w14:paraId="69F62F70" w14:textId="77777777" w:rsidR="00A561A7" w:rsidRPr="00CB3E62" w:rsidRDefault="00A561A7" w:rsidP="00A561A7">
      <w:pPr>
        <w:spacing w:line="360" w:lineRule="auto"/>
      </w:pPr>
    </w:p>
    <w:p w14:paraId="2486CC02" w14:textId="77777777" w:rsidR="00A561A7" w:rsidRPr="00CB3E62" w:rsidRDefault="00A561A7" w:rsidP="00A561A7">
      <w:pPr>
        <w:spacing w:line="360" w:lineRule="auto"/>
      </w:pPr>
    </w:p>
    <w:p w14:paraId="624D26EA" w14:textId="77777777" w:rsidR="00A561A7" w:rsidRPr="00CB3E62" w:rsidRDefault="00A561A7" w:rsidP="00A561A7">
      <w:pPr>
        <w:spacing w:line="360" w:lineRule="auto"/>
      </w:pPr>
    </w:p>
    <w:p w14:paraId="44DAD612" w14:textId="77777777" w:rsidR="00A561A7" w:rsidRPr="00CB3E62" w:rsidRDefault="00A561A7" w:rsidP="00A561A7">
      <w:pPr>
        <w:spacing w:line="360" w:lineRule="auto"/>
      </w:pPr>
    </w:p>
    <w:p w14:paraId="1A533C12" w14:textId="77777777" w:rsidR="00A561A7" w:rsidRPr="00CB3E62" w:rsidRDefault="00A561A7" w:rsidP="00A561A7">
      <w:pPr>
        <w:spacing w:line="360" w:lineRule="auto"/>
      </w:pPr>
    </w:p>
    <w:p w14:paraId="0634359D" w14:textId="77777777" w:rsidR="00A561A7" w:rsidRPr="00CB3E62" w:rsidRDefault="00A561A7" w:rsidP="00A561A7">
      <w:pPr>
        <w:spacing w:line="360" w:lineRule="auto"/>
      </w:pPr>
    </w:p>
    <w:p w14:paraId="1BF98EEB" w14:textId="77777777" w:rsidR="00A561A7" w:rsidRPr="00CB3E62" w:rsidRDefault="00A561A7" w:rsidP="00A561A7">
      <w:pPr>
        <w:spacing w:line="360" w:lineRule="auto"/>
      </w:pPr>
    </w:p>
    <w:p w14:paraId="4FECA0C4" w14:textId="77777777" w:rsidR="00A561A7" w:rsidRPr="00CB3E62" w:rsidRDefault="00A561A7" w:rsidP="00A561A7">
      <w:pPr>
        <w:spacing w:line="360" w:lineRule="auto"/>
      </w:pPr>
    </w:p>
    <w:p w14:paraId="43E05F69" w14:textId="77777777" w:rsidR="00A561A7" w:rsidRPr="00CB3E62" w:rsidRDefault="00A561A7" w:rsidP="00A561A7">
      <w:pPr>
        <w:spacing w:line="360" w:lineRule="auto"/>
      </w:pPr>
    </w:p>
    <w:p w14:paraId="11B921AE" w14:textId="77777777" w:rsidR="00A561A7" w:rsidRPr="00CB3E62" w:rsidRDefault="00A561A7" w:rsidP="00A561A7">
      <w:pPr>
        <w:spacing w:line="360" w:lineRule="auto"/>
      </w:pPr>
    </w:p>
    <w:p w14:paraId="064DBE39" w14:textId="77777777" w:rsidR="00A561A7" w:rsidRPr="00CB3E62" w:rsidRDefault="00A561A7" w:rsidP="00A561A7">
      <w:pPr>
        <w:spacing w:line="360" w:lineRule="auto"/>
      </w:pPr>
    </w:p>
    <w:p w14:paraId="6F87320C" w14:textId="77777777" w:rsidR="00A561A7" w:rsidRPr="00CB3E62" w:rsidRDefault="00A561A7" w:rsidP="00A561A7">
      <w:pPr>
        <w:spacing w:line="360" w:lineRule="auto"/>
      </w:pPr>
      <w:r w:rsidRPr="00CB3E62">
        <w:t>С Положением ознакомлен(а): ___________ /______</w:t>
      </w:r>
      <w:r w:rsidRPr="00CB3E62">
        <w:rPr>
          <w:i/>
          <w:iCs/>
        </w:rPr>
        <w:tab/>
      </w:r>
      <w:r w:rsidRPr="00CB3E62">
        <w:rPr>
          <w:i/>
          <w:iCs/>
        </w:rPr>
        <w:tab/>
      </w:r>
      <w:r w:rsidRPr="00CB3E62">
        <w:rPr>
          <w:i/>
          <w:iCs/>
        </w:rPr>
        <w:tab/>
        <w:t xml:space="preserve">     </w:t>
      </w:r>
      <w:proofErr w:type="gramStart"/>
      <w:r w:rsidRPr="00CB3E62">
        <w:rPr>
          <w:i/>
          <w:iCs/>
        </w:rPr>
        <w:t xml:space="preserve">   «</w:t>
      </w:r>
      <w:proofErr w:type="gramEnd"/>
      <w:r w:rsidRPr="00CB3E62">
        <w:rPr>
          <w:i/>
          <w:iCs/>
        </w:rPr>
        <w:t xml:space="preserve">  </w:t>
      </w:r>
      <w:proofErr w:type="gramStart"/>
      <w:r w:rsidRPr="00CB3E62">
        <w:rPr>
          <w:i/>
          <w:iCs/>
        </w:rPr>
        <w:t xml:space="preserve">  »</w:t>
      </w:r>
      <w:proofErr w:type="gramEnd"/>
      <w:r w:rsidRPr="00CB3E62">
        <w:t xml:space="preserve"> ________ 2026 г.</w:t>
      </w:r>
    </w:p>
    <w:p w14:paraId="5994533C" w14:textId="77777777" w:rsidR="00C219D1" w:rsidRDefault="00C219D1"/>
    <w:sectPr w:rsidR="00C21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622"/>
    <w:multiLevelType w:val="hybridMultilevel"/>
    <w:tmpl w:val="E8CA3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04E5D"/>
    <w:multiLevelType w:val="hybridMultilevel"/>
    <w:tmpl w:val="08CA8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81929"/>
    <w:multiLevelType w:val="multilevel"/>
    <w:tmpl w:val="E79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04947">
    <w:abstractNumId w:val="2"/>
  </w:num>
  <w:num w:numId="2" w16cid:durableId="586698056">
    <w:abstractNumId w:val="1"/>
  </w:num>
  <w:num w:numId="3" w16cid:durableId="38954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90"/>
    <w:rsid w:val="00010204"/>
    <w:rsid w:val="00497790"/>
    <w:rsid w:val="00680730"/>
    <w:rsid w:val="007823BD"/>
    <w:rsid w:val="00833B5D"/>
    <w:rsid w:val="00857473"/>
    <w:rsid w:val="00A561A7"/>
    <w:rsid w:val="00C2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B2945-90D5-42E0-93EB-AABA47EB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1A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7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7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7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7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7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7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79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9779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9779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9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9779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497790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rsid w:val="00A561A7"/>
  </w:style>
  <w:style w:type="paragraph" w:styleId="ad">
    <w:name w:val="No Spacing"/>
    <w:uiPriority w:val="1"/>
    <w:qFormat/>
    <w:rsid w:val="00A561A7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 Швецова</dc:creator>
  <cp:keywords/>
  <dc:description/>
  <cp:lastModifiedBy>Гульнара Швецова</cp:lastModifiedBy>
  <cp:revision>2</cp:revision>
  <dcterms:created xsi:type="dcterms:W3CDTF">2026-06-26T12:31:00Z</dcterms:created>
  <dcterms:modified xsi:type="dcterms:W3CDTF">2026-06-26T12:31:00Z</dcterms:modified>
</cp:coreProperties>
</file>