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28A5" w:rsidRDefault="00E628A5">
      <w:pPr>
        <w:spacing w:after="100"/>
      </w:pPr>
    </w:p>
    <w:p w:rsidR="00E628A5" w:rsidRDefault="00E628A5">
      <w:pPr>
        <w:spacing w:after="100"/>
      </w:pPr>
    </w:p>
    <w:p w:rsidR="00E628A5" w:rsidRDefault="00E628A5">
      <w:pPr>
        <w:spacing w:after="100"/>
      </w:pPr>
    </w:p>
    <w:p w:rsidR="00E628A5" w:rsidRDefault="00000000">
      <w:pPr>
        <w:spacing w:after="200"/>
        <w:jc w:val="center"/>
      </w:pPr>
      <w:r>
        <w:t>UNIVERSIDAD — ESTRUCTURAS DE DATOS E INTELIGENCIA ARTIFICIAL</w:t>
      </w:r>
    </w:p>
    <w:p w:rsidR="00E628A5" w:rsidRDefault="00E628A5">
      <w:pPr>
        <w:spacing w:after="100"/>
      </w:pPr>
    </w:p>
    <w:p w:rsidR="00E628A5" w:rsidRDefault="00000000">
      <w:pPr>
        <w:spacing w:after="200"/>
        <w:jc w:val="center"/>
      </w:pPr>
      <w:r>
        <w:rPr>
          <w:b/>
          <w:bCs/>
          <w:sz w:val="40"/>
          <w:szCs w:val="40"/>
        </w:rPr>
        <w:t>Taller: Algoritmo de Búsqueda BFS</w:t>
      </w:r>
    </w:p>
    <w:p w:rsidR="00E628A5" w:rsidRDefault="00000000">
      <w:pPr>
        <w:spacing w:after="200"/>
        <w:jc w:val="center"/>
      </w:pPr>
      <w:r>
        <w:rPr>
          <w:b/>
          <w:bCs/>
          <w:sz w:val="40"/>
          <w:szCs w:val="40"/>
        </w:rPr>
        <w:t>para la Resolución del Cubo Rubik 3x3x3</w:t>
      </w:r>
    </w:p>
    <w:p w:rsidR="00E628A5" w:rsidRDefault="00E628A5">
      <w:pPr>
        <w:spacing w:after="100"/>
      </w:pPr>
    </w:p>
    <w:p w:rsidR="00E628A5" w:rsidRDefault="00E628A5">
      <w:pPr>
        <w:spacing w:after="100"/>
      </w:pPr>
    </w:p>
    <w:p w:rsidR="00E628A5" w:rsidRDefault="00000000" w:rsidP="00B46B3F">
      <w:pPr>
        <w:spacing w:after="200"/>
        <w:jc w:val="center"/>
      </w:pPr>
      <w:r>
        <w:t>Autor</w:t>
      </w:r>
      <w:r w:rsidR="00B46B3F">
        <w:t>es</w:t>
      </w:r>
      <w:r>
        <w:t xml:space="preserve">: </w:t>
      </w:r>
      <w:r w:rsidR="00B46B3F">
        <w:t xml:space="preserve">Dylan </w:t>
      </w:r>
      <w:proofErr w:type="spellStart"/>
      <w:r w:rsidR="00B46B3F">
        <w:t>Caranton</w:t>
      </w:r>
      <w:proofErr w:type="spellEnd"/>
      <w:r w:rsidR="00B46B3F">
        <w:t>, Paula Sanabria, Juan Aguiar</w:t>
      </w:r>
    </w:p>
    <w:p w:rsidR="00E628A5" w:rsidRDefault="00000000">
      <w:pPr>
        <w:spacing w:after="200"/>
        <w:jc w:val="center"/>
      </w:pPr>
      <w:r>
        <w:t xml:space="preserve">Docente: Guillermo </w:t>
      </w:r>
      <w:proofErr w:type="spellStart"/>
      <w:r>
        <w:t>Andres</w:t>
      </w:r>
      <w:proofErr w:type="spellEnd"/>
      <w:r>
        <w:t xml:space="preserve"> De Mendoza Corrales</w:t>
      </w:r>
    </w:p>
    <w:p w:rsidR="00E628A5" w:rsidRDefault="00E628A5">
      <w:pPr>
        <w:spacing w:after="100"/>
      </w:pPr>
    </w:p>
    <w:p w:rsidR="00E628A5" w:rsidRDefault="00000000">
      <w:pPr>
        <w:spacing w:after="200"/>
        <w:jc w:val="center"/>
      </w:pPr>
      <w:r>
        <w:t>Fecha de entrega: Mayo 2026</w:t>
      </w:r>
    </w:p>
    <w:p w:rsidR="00E628A5" w:rsidRDefault="00E628A5">
      <w:pPr>
        <w:spacing w:after="100"/>
      </w:pPr>
    </w:p>
    <w:p w:rsidR="00E628A5" w:rsidRDefault="00E628A5">
      <w:pPr>
        <w:spacing w:after="100"/>
      </w:pPr>
    </w:p>
    <w:p w:rsidR="00E628A5" w:rsidRDefault="00E628A5">
      <w:pPr>
        <w:spacing w:after="100"/>
      </w:pPr>
    </w:p>
    <w:p w:rsidR="00E628A5" w:rsidRDefault="00000000">
      <w:r>
        <w:br w:type="page"/>
      </w:r>
    </w:p>
    <w:p w:rsidR="00E628A5" w:rsidRDefault="00000000">
      <w:pPr>
        <w:pStyle w:val="Ttulo1"/>
      </w:pPr>
      <w:r>
        <w:lastRenderedPageBreak/>
        <w:t>1. Introducción</w:t>
      </w:r>
    </w:p>
    <w:p w:rsidR="00E628A5" w:rsidRDefault="00000000">
      <w:pPr>
        <w:spacing w:after="160" w:line="276" w:lineRule="auto"/>
        <w:jc w:val="both"/>
      </w:pPr>
      <w:r>
        <w:t>El presente informe describe el diseño e implementación de un sistema de resolución del Cubo Rubik 3x3x3 usando el algoritmo de búsqueda BFS (</w:t>
      </w:r>
      <w:proofErr w:type="spellStart"/>
      <w:r>
        <w:t>Breadth-First</w:t>
      </w:r>
      <w:proofErr w:type="spellEnd"/>
      <w:r>
        <w:t xml:space="preserve"> </w:t>
      </w:r>
      <w:proofErr w:type="spellStart"/>
      <w:r>
        <w:t>Search</w:t>
      </w:r>
      <w:proofErr w:type="spellEnd"/>
      <w:r>
        <w:t>). El cubo se abstrae como un grafo de estados, donde cada configuración es un vértice y cada movimiento legal es una arista. BFS garantiza encontrar la secuencia de movimientos más corta desde el estado inicial hasta el estado resuelto.</w:t>
      </w:r>
    </w:p>
    <w:p w:rsidR="00E628A5" w:rsidRDefault="00E628A5">
      <w:pPr>
        <w:spacing w:after="100"/>
      </w:pPr>
    </w:p>
    <w:p w:rsidR="00E628A5" w:rsidRDefault="00000000">
      <w:pPr>
        <w:pStyle w:val="Ttulo1"/>
      </w:pPr>
      <w:r>
        <w:t>2. Representación del Cubo como Sistema de Estados</w:t>
      </w:r>
    </w:p>
    <w:p w:rsidR="00E628A5" w:rsidRDefault="00000000">
      <w:pPr>
        <w:spacing w:after="160" w:line="276" w:lineRule="auto"/>
        <w:jc w:val="both"/>
      </w:pPr>
      <w:r>
        <w:t xml:space="preserve">El Cubo Rubik se modela computacionalmente como una matriz de 6 caras, cada una con 9 celdas (3x3), para un total de 54 </w:t>
      </w:r>
      <w:proofErr w:type="spellStart"/>
      <w:r>
        <w:t>stickers</w:t>
      </w:r>
      <w:proofErr w:type="spellEnd"/>
      <w:r>
        <w:t>. Esta estructura equivale a una vista de cruz 2D tal como se muestra en los materiales del taller.</w:t>
      </w:r>
    </w:p>
    <w:p w:rsidR="00E628A5" w:rsidRDefault="00E628A5">
      <w:pPr>
        <w:spacing w:after="100"/>
      </w:pPr>
    </w:p>
    <w:p w:rsidR="00E628A5" w:rsidRDefault="00000000">
      <w:pPr>
        <w:pStyle w:val="Ttulo2"/>
      </w:pPr>
      <w:r>
        <w:t>2.1 Definición formal del espacio de estados</w:t>
      </w:r>
    </w:p>
    <w:p w:rsidR="00E628A5" w:rsidRDefault="00000000">
      <w:pPr>
        <w:pStyle w:val="Prrafodelista"/>
        <w:numPr>
          <w:ilvl w:val="0"/>
          <w:numId w:val="2"/>
        </w:numPr>
        <w:spacing w:after="100" w:line="276" w:lineRule="auto"/>
      </w:pPr>
      <w:r>
        <w:t>Estado Inicial (s0): configuración mezclada del cubo, donde las caras no son monocromáticas.</w:t>
      </w:r>
    </w:p>
    <w:p w:rsidR="00E628A5" w:rsidRDefault="00000000">
      <w:pPr>
        <w:pStyle w:val="Prrafodelista"/>
        <w:numPr>
          <w:ilvl w:val="0"/>
          <w:numId w:val="2"/>
        </w:numPr>
        <w:spacing w:after="100" w:line="276" w:lineRule="auto"/>
      </w:pPr>
      <w:r>
        <w:t>Estado Final (f): cubo resuelto, donde cada cara tiene un único color.</w:t>
      </w:r>
    </w:p>
    <w:p w:rsidR="00E628A5" w:rsidRDefault="00000000">
      <w:pPr>
        <w:pStyle w:val="Prrafodelista"/>
        <w:numPr>
          <w:ilvl w:val="0"/>
          <w:numId w:val="2"/>
        </w:numPr>
        <w:spacing w:after="100" w:line="276" w:lineRule="auto"/>
      </w:pPr>
      <w:r>
        <w:t>Operadores (Acciones): los 18 movimientos posibles según la nomenclatura X, Y, Z del taller.</w:t>
      </w:r>
    </w:p>
    <w:p w:rsidR="00E628A5" w:rsidRDefault="00000000">
      <w:pPr>
        <w:pStyle w:val="Prrafodelista"/>
        <w:numPr>
          <w:ilvl w:val="0"/>
          <w:numId w:val="2"/>
        </w:numPr>
        <w:spacing w:after="100" w:line="276" w:lineRule="auto"/>
      </w:pPr>
      <w:r>
        <w:t>Espacio de Estados: aproximadamente 4.3 x 10^19 combinaciones posibles.</w:t>
      </w:r>
    </w:p>
    <w:p w:rsidR="00E628A5" w:rsidRDefault="00E628A5">
      <w:pPr>
        <w:spacing w:after="100"/>
      </w:pPr>
    </w:p>
    <w:p w:rsidR="00E628A5" w:rsidRDefault="00000000">
      <w:pPr>
        <w:pStyle w:val="Ttulo2"/>
      </w:pPr>
      <w:r>
        <w:t>2.2 Representación en memoria</w:t>
      </w:r>
    </w:p>
    <w:p w:rsidR="00E628A5" w:rsidRDefault="00000000">
      <w:pPr>
        <w:spacing w:after="160" w:line="276" w:lineRule="auto"/>
        <w:jc w:val="both"/>
      </w:pPr>
      <w:r>
        <w:t>Cada cara se indexa como se indica a continuación: U=0 (Blanco), L=1 (Verde), F=2 (Rojo), R=3 (Azul), B=4 (Naranja), D=5 (Amarillo). El estado completo del cubo se serializa como una tupla plana de 54 enteros para poder almacenarse en el conjunto de estados visitados del BFS.</w:t>
      </w:r>
    </w:p>
    <w:p w:rsidR="00E628A5" w:rsidRDefault="00E628A5">
      <w:pPr>
        <w:spacing w:after="100"/>
      </w:pPr>
    </w:p>
    <w:p w:rsidR="00E628A5" w:rsidRDefault="00000000">
      <w:pPr>
        <w:pStyle w:val="Ttulo1"/>
      </w:pPr>
      <w:r>
        <w:t>3. Nomenclatura de Movimientos</w:t>
      </w:r>
    </w:p>
    <w:p w:rsidR="00E628A5" w:rsidRDefault="00000000">
      <w:pPr>
        <w:spacing w:after="160" w:line="276" w:lineRule="auto"/>
        <w:jc w:val="both"/>
      </w:pPr>
      <w:r>
        <w:t>Se definen 18 movimientos distribuidos en tres ejes. Cada movimiento indica el eje (X, Y, Z), la capa (1, 2 o 3) y la dirección (R/L para izquierda-derecha, U/D para arriba-abajo).</w:t>
      </w:r>
    </w:p>
    <w:p w:rsidR="00E628A5" w:rsidRDefault="00E628A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2340"/>
        <w:gridCol w:w="2340"/>
        <w:gridCol w:w="1560"/>
      </w:tblGrid>
      <w:tr w:rsidR="00E628A5">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E628A5" w:rsidRDefault="00000000">
            <w:pPr>
              <w:jc w:val="center"/>
            </w:pPr>
            <w:r>
              <w:rPr>
                <w:b/>
                <w:bCs/>
                <w:color w:val="FFFFFF"/>
              </w:rPr>
              <w:t>Eje</w:t>
            </w:r>
          </w:p>
        </w:tc>
        <w:tc>
          <w:tcPr>
            <w:tcW w:w="1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E628A5" w:rsidRDefault="00000000">
            <w:pPr>
              <w:jc w:val="center"/>
            </w:pPr>
            <w:r>
              <w:rPr>
                <w:b/>
                <w:bCs/>
                <w:color w:val="FFFFFF"/>
              </w:rPr>
              <w:t>Capa</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E628A5" w:rsidRDefault="00000000">
            <w:pPr>
              <w:jc w:val="center"/>
            </w:pPr>
            <w:r>
              <w:rPr>
                <w:b/>
                <w:bCs/>
                <w:color w:val="FFFFFF"/>
              </w:rPr>
              <w:t>Movimiento R/U/R</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E628A5" w:rsidRDefault="00000000">
            <w:pPr>
              <w:jc w:val="center"/>
            </w:pPr>
            <w:r>
              <w:rPr>
                <w:b/>
                <w:bCs/>
                <w:color w:val="FFFFFF"/>
              </w:rPr>
              <w:t>Movimiento L/D/L</w:t>
            </w:r>
          </w:p>
        </w:tc>
        <w:tc>
          <w:tcPr>
            <w:tcW w:w="1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E628A5" w:rsidRDefault="00000000">
            <w:pPr>
              <w:jc w:val="center"/>
            </w:pPr>
            <w:r>
              <w:rPr>
                <w:b/>
                <w:bCs/>
                <w:color w:val="FFFFFF"/>
              </w:rPr>
              <w:t>Cara girada</w:t>
            </w:r>
          </w:p>
        </w:tc>
      </w:tr>
      <w:tr w:rsidR="00E628A5">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lastRenderedPageBreak/>
              <w:t>X</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1 (inferior)</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X1R → derecha</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X1L → izquierda</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D (Down)</w:t>
            </w:r>
          </w:p>
        </w:tc>
      </w:tr>
      <w:tr w:rsidR="00E628A5">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X</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2 (media)</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X2R → derecha</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X2L → izquierda</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w:t>
            </w:r>
          </w:p>
        </w:tc>
      </w:tr>
      <w:tr w:rsidR="00E628A5">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X</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3 (superior)</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X3R → derecha</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X3L → izquierda</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U (Up)</w:t>
            </w:r>
          </w:p>
        </w:tc>
      </w:tr>
      <w:tr w:rsidR="00E628A5">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Y</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1 (izq.)</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Y1U → arriba</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Y1D → abajo</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L (</w:t>
            </w:r>
            <w:proofErr w:type="spellStart"/>
            <w:r>
              <w:rPr>
                <w:color w:val="000000"/>
              </w:rPr>
              <w:t>Left</w:t>
            </w:r>
            <w:proofErr w:type="spellEnd"/>
            <w:r>
              <w:rPr>
                <w:color w:val="000000"/>
              </w:rPr>
              <w:t>)</w:t>
            </w:r>
          </w:p>
        </w:tc>
      </w:tr>
      <w:tr w:rsidR="00E628A5">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Y</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2 (central)</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Y2U → arriba</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Y2D → abajo</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w:t>
            </w:r>
          </w:p>
        </w:tc>
      </w:tr>
      <w:tr w:rsidR="00E628A5">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Y</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3 (</w:t>
            </w:r>
            <w:proofErr w:type="spellStart"/>
            <w:r>
              <w:rPr>
                <w:color w:val="000000"/>
              </w:rPr>
              <w:t>der</w:t>
            </w:r>
            <w:proofErr w:type="spellEnd"/>
            <w:r>
              <w:rPr>
                <w:color w:val="000000"/>
              </w:rPr>
              <w:t>.)</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Y3U → arriba</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Y3D → abajo</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R (</w:t>
            </w:r>
            <w:proofErr w:type="spellStart"/>
            <w:r>
              <w:rPr>
                <w:color w:val="000000"/>
              </w:rPr>
              <w:t>Right</w:t>
            </w:r>
            <w:proofErr w:type="spellEnd"/>
            <w:r>
              <w:rPr>
                <w:color w:val="000000"/>
              </w:rPr>
              <w:t>)</w:t>
            </w:r>
          </w:p>
        </w:tc>
      </w:tr>
      <w:tr w:rsidR="00E628A5">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Z</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1 (frente)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Z1R → horario</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Z1L → antihorario</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F (Front)</w:t>
            </w:r>
          </w:p>
        </w:tc>
      </w:tr>
      <w:tr w:rsidR="00E628A5">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Z</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2 (media)</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Z2R → horario</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Z2L → antihorario</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w:t>
            </w:r>
          </w:p>
        </w:tc>
      </w:tr>
      <w:tr w:rsidR="00E628A5">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Z</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3 (atrás)</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Z3R → horario</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Z3L → antihorario</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628A5" w:rsidRDefault="00000000">
            <w:pPr>
              <w:jc w:val="center"/>
            </w:pPr>
            <w:r>
              <w:rPr>
                <w:color w:val="000000"/>
              </w:rPr>
              <w:t>B (Back)</w:t>
            </w:r>
          </w:p>
        </w:tc>
      </w:tr>
    </w:tbl>
    <w:p w:rsidR="00E628A5" w:rsidRDefault="00E628A5">
      <w:pPr>
        <w:spacing w:after="100"/>
      </w:pPr>
    </w:p>
    <w:p w:rsidR="00E628A5" w:rsidRDefault="00000000">
      <w:pPr>
        <w:pStyle w:val="Ttulo1"/>
      </w:pPr>
      <w:r>
        <w:t>4. Algoritmo BFS — Implementación</w:t>
      </w:r>
    </w:p>
    <w:p w:rsidR="00E628A5" w:rsidRDefault="00000000">
      <w:pPr>
        <w:pStyle w:val="Ttulo2"/>
      </w:pPr>
      <w:r>
        <w:t>4.1 Descripción</w:t>
      </w:r>
    </w:p>
    <w:p w:rsidR="00E628A5" w:rsidRDefault="00000000">
      <w:pPr>
        <w:spacing w:after="160" w:line="276" w:lineRule="auto"/>
        <w:jc w:val="both"/>
      </w:pPr>
      <w:r>
        <w:t>BFS (</w:t>
      </w:r>
      <w:proofErr w:type="spellStart"/>
      <w:r>
        <w:t>Breadth-First</w:t>
      </w:r>
      <w:proofErr w:type="spellEnd"/>
      <w:r>
        <w:t xml:space="preserve"> </w:t>
      </w:r>
      <w:proofErr w:type="spellStart"/>
      <w:r>
        <w:t>Search</w:t>
      </w:r>
      <w:proofErr w:type="spellEnd"/>
      <w:r>
        <w:t>) explora el grafo de estados nivel por nivel, comenzando desde el estado inicial. Usa una cola FIFO para garantizar que el primer camino encontrado hacia el estado objetivo sea siempre el más corto, lo que lo hace óptimo para grafos sin pesos como el espacio de estados del cubo.</w:t>
      </w:r>
    </w:p>
    <w:p w:rsidR="00E628A5" w:rsidRDefault="00E628A5">
      <w:pPr>
        <w:spacing w:after="100"/>
      </w:pPr>
    </w:p>
    <w:p w:rsidR="00E628A5" w:rsidRDefault="00000000">
      <w:pPr>
        <w:pStyle w:val="Ttulo2"/>
      </w:pPr>
      <w:r>
        <w:t>4.2 Pseudocódigo</w:t>
      </w:r>
    </w:p>
    <w:p w:rsidR="00E628A5" w:rsidRDefault="00000000">
      <w:pPr>
        <w:spacing w:after="160" w:line="276" w:lineRule="auto"/>
        <w:jc w:val="both"/>
      </w:pPr>
      <w:r>
        <w:rPr>
          <w:b/>
          <w:bCs/>
        </w:rPr>
        <w:t>BFS(grafo, inicio):</w:t>
      </w:r>
    </w:p>
    <w:p w:rsidR="00E628A5" w:rsidRDefault="00000000">
      <w:pPr>
        <w:spacing w:after="160" w:line="276" w:lineRule="auto"/>
        <w:jc w:val="both"/>
      </w:pPr>
      <w:r>
        <w:t xml:space="preserve">    crear cola Q</w:t>
      </w:r>
    </w:p>
    <w:p w:rsidR="00E628A5" w:rsidRDefault="00000000">
      <w:pPr>
        <w:spacing w:after="160" w:line="276" w:lineRule="auto"/>
        <w:jc w:val="both"/>
      </w:pPr>
      <w:r>
        <w:t xml:space="preserve">    marcar inicio como visitado</w:t>
      </w:r>
    </w:p>
    <w:p w:rsidR="00E628A5" w:rsidRDefault="00000000">
      <w:pPr>
        <w:spacing w:after="160" w:line="276" w:lineRule="auto"/>
        <w:jc w:val="both"/>
      </w:pPr>
      <w:r>
        <w:t xml:space="preserve">    </w:t>
      </w:r>
      <w:proofErr w:type="spellStart"/>
      <w:r>
        <w:t>Q.encolar</w:t>
      </w:r>
      <w:proofErr w:type="spellEnd"/>
      <w:r>
        <w:t>(inicio)</w:t>
      </w:r>
    </w:p>
    <w:p w:rsidR="00E628A5" w:rsidRDefault="00000000">
      <w:pPr>
        <w:spacing w:after="160" w:line="276" w:lineRule="auto"/>
        <w:jc w:val="both"/>
      </w:pPr>
      <w:r>
        <w:t xml:space="preserve">    mientras Q no este </w:t>
      </w:r>
      <w:proofErr w:type="spellStart"/>
      <w:r>
        <w:t>vacia</w:t>
      </w:r>
      <w:proofErr w:type="spellEnd"/>
      <w:r>
        <w:t>:</w:t>
      </w:r>
    </w:p>
    <w:p w:rsidR="00E628A5" w:rsidRDefault="00000000">
      <w:pPr>
        <w:spacing w:after="160" w:line="276" w:lineRule="auto"/>
        <w:jc w:val="both"/>
      </w:pPr>
      <w:r>
        <w:t xml:space="preserve">        v = </w:t>
      </w:r>
      <w:proofErr w:type="spellStart"/>
      <w:r>
        <w:t>Q.desencolar</w:t>
      </w:r>
      <w:proofErr w:type="spellEnd"/>
      <w:r>
        <w:t>()</w:t>
      </w:r>
    </w:p>
    <w:p w:rsidR="00E628A5" w:rsidRDefault="00000000">
      <w:pPr>
        <w:spacing w:after="160" w:line="276" w:lineRule="auto"/>
        <w:jc w:val="both"/>
      </w:pPr>
      <w:r>
        <w:t xml:space="preserve">        para cada vecino u de v:</w:t>
      </w:r>
    </w:p>
    <w:p w:rsidR="00E628A5" w:rsidRDefault="00000000">
      <w:pPr>
        <w:spacing w:after="160" w:line="276" w:lineRule="auto"/>
        <w:jc w:val="both"/>
      </w:pPr>
      <w:r>
        <w:t xml:space="preserve">            </w:t>
      </w:r>
      <w:proofErr w:type="spellStart"/>
      <w:r>
        <w:t>si</w:t>
      </w:r>
      <w:proofErr w:type="spellEnd"/>
      <w:r>
        <w:t xml:space="preserve"> u no ha sido visitado:</w:t>
      </w:r>
    </w:p>
    <w:p w:rsidR="00E628A5" w:rsidRDefault="00000000">
      <w:pPr>
        <w:spacing w:after="160" w:line="276" w:lineRule="auto"/>
        <w:jc w:val="both"/>
      </w:pPr>
      <w:r>
        <w:t xml:space="preserve">                marcar u como visitado</w:t>
      </w:r>
    </w:p>
    <w:p w:rsidR="00E628A5" w:rsidRDefault="00000000">
      <w:pPr>
        <w:spacing w:after="160" w:line="276" w:lineRule="auto"/>
        <w:jc w:val="both"/>
      </w:pPr>
      <w:r>
        <w:t xml:space="preserve">                </w:t>
      </w:r>
      <w:proofErr w:type="spellStart"/>
      <w:r>
        <w:t>Q.encolar</w:t>
      </w:r>
      <w:proofErr w:type="spellEnd"/>
      <w:r>
        <w:t>(u)</w:t>
      </w:r>
    </w:p>
    <w:p w:rsidR="00E628A5" w:rsidRDefault="00E628A5">
      <w:pPr>
        <w:spacing w:after="100"/>
      </w:pPr>
    </w:p>
    <w:p w:rsidR="00E628A5" w:rsidRDefault="00000000">
      <w:pPr>
        <w:pStyle w:val="Ttulo2"/>
      </w:pPr>
      <w:r>
        <w:lastRenderedPageBreak/>
        <w:t>4.3 Complejidades</w:t>
      </w:r>
    </w:p>
    <w:p w:rsidR="00E628A5" w:rsidRDefault="00000000">
      <w:pPr>
        <w:pStyle w:val="Prrafodelista"/>
        <w:numPr>
          <w:ilvl w:val="0"/>
          <w:numId w:val="2"/>
        </w:numPr>
        <w:spacing w:after="100" w:line="276" w:lineRule="auto"/>
      </w:pPr>
      <w:r>
        <w:t xml:space="preserve">Temporal: O(V + E), donde V es el </w:t>
      </w:r>
      <w:proofErr w:type="spellStart"/>
      <w:r>
        <w:t>numero</w:t>
      </w:r>
      <w:proofErr w:type="spellEnd"/>
      <w:r>
        <w:t xml:space="preserve"> de estados y E el </w:t>
      </w:r>
      <w:proofErr w:type="spellStart"/>
      <w:r>
        <w:t>numero</w:t>
      </w:r>
      <w:proofErr w:type="spellEnd"/>
      <w:r>
        <w:t xml:space="preserve"> de movimientos entre estados.</w:t>
      </w:r>
    </w:p>
    <w:p w:rsidR="00E628A5" w:rsidRDefault="00000000">
      <w:pPr>
        <w:pStyle w:val="Prrafodelista"/>
        <w:numPr>
          <w:ilvl w:val="0"/>
          <w:numId w:val="2"/>
        </w:numPr>
        <w:spacing w:after="100" w:line="276" w:lineRule="auto"/>
      </w:pPr>
      <w:r>
        <w:t>Espacial: O(V), por almacenar los estados en la cola y en el conjunto de visitados.</w:t>
      </w:r>
    </w:p>
    <w:p w:rsidR="00E628A5" w:rsidRDefault="00000000">
      <w:pPr>
        <w:pStyle w:val="Prrafodelista"/>
        <w:numPr>
          <w:ilvl w:val="0"/>
          <w:numId w:val="2"/>
        </w:numPr>
        <w:spacing w:after="100" w:line="276" w:lineRule="auto"/>
      </w:pPr>
      <w:r>
        <w:t xml:space="preserve">Optimalidad: garantizada en grafos sin pesos; BFS siempre encuentra la </w:t>
      </w:r>
      <w:proofErr w:type="spellStart"/>
      <w:r>
        <w:t>solucion</w:t>
      </w:r>
      <w:proofErr w:type="spellEnd"/>
      <w:r>
        <w:t xml:space="preserve"> con el menor </w:t>
      </w:r>
      <w:proofErr w:type="spellStart"/>
      <w:r>
        <w:t>numero</w:t>
      </w:r>
      <w:proofErr w:type="spellEnd"/>
      <w:r>
        <w:t xml:space="preserve"> de movimientos.</w:t>
      </w:r>
    </w:p>
    <w:p w:rsidR="00E628A5" w:rsidRDefault="00E628A5">
      <w:pPr>
        <w:spacing w:after="100"/>
      </w:pPr>
    </w:p>
    <w:p w:rsidR="00E628A5" w:rsidRDefault="00000000">
      <w:pPr>
        <w:pStyle w:val="Ttulo1"/>
      </w:pPr>
      <w:r>
        <w:t>5. Tabla Comparativa BFS vs. DFS</w:t>
      </w:r>
    </w:p>
    <w:p w:rsidR="00E628A5" w:rsidRDefault="00000000">
      <w:pPr>
        <w:spacing w:after="160" w:line="276" w:lineRule="auto"/>
        <w:jc w:val="both"/>
      </w:pPr>
      <w:r>
        <w:t xml:space="preserve">A </w:t>
      </w:r>
      <w:proofErr w:type="spellStart"/>
      <w:r>
        <w:t>continuacion</w:t>
      </w:r>
      <w:proofErr w:type="spellEnd"/>
      <w:r>
        <w:t xml:space="preserve"> se compara BFS con DFS para contextualizar la </w:t>
      </w:r>
      <w:proofErr w:type="spellStart"/>
      <w:r>
        <w:t>eleccion</w:t>
      </w:r>
      <w:proofErr w:type="spellEnd"/>
      <w:r>
        <w:t xml:space="preserve"> del algoritmo en este taller:</w:t>
      </w:r>
    </w:p>
    <w:p w:rsidR="00E628A5" w:rsidRDefault="00E628A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628A5">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E628A5" w:rsidRDefault="00000000">
            <w:pPr>
              <w:jc w:val="center"/>
            </w:pPr>
            <w:r>
              <w:rPr>
                <w:b/>
                <w:bCs/>
                <w:color w:val="FFFFFF"/>
              </w:rPr>
              <w:t>Característica</w:t>
            </w:r>
          </w:p>
        </w:tc>
        <w:tc>
          <w:tcPr>
            <w:tcW w:w="31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E628A5" w:rsidRDefault="00000000">
            <w:pPr>
              <w:jc w:val="center"/>
            </w:pPr>
            <w:r>
              <w:rPr>
                <w:b/>
                <w:bCs/>
                <w:color w:val="FFFFFF"/>
              </w:rPr>
              <w:t>BFS</w:t>
            </w:r>
          </w:p>
        </w:tc>
        <w:tc>
          <w:tcPr>
            <w:tcW w:w="31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E628A5" w:rsidRDefault="00000000">
            <w:pPr>
              <w:jc w:val="center"/>
            </w:pPr>
            <w:r>
              <w:rPr>
                <w:b/>
                <w:bCs/>
                <w:color w:val="FFFFFF"/>
              </w:rPr>
              <w:t>DFS (referencia)</w:t>
            </w:r>
          </w:p>
        </w:tc>
      </w:tr>
      <w:tr w:rsidR="00E628A5">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628A5" w:rsidRDefault="00000000">
            <w:pPr>
              <w:jc w:val="center"/>
            </w:pPr>
            <w:r>
              <w:rPr>
                <w:color w:val="000000"/>
              </w:rPr>
              <w:t>Estrategia</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628A5" w:rsidRDefault="00000000">
            <w:pPr>
              <w:jc w:val="center"/>
            </w:pPr>
            <w:r>
              <w:rPr>
                <w:color w:val="000000"/>
              </w:rPr>
              <w:t>Anchura (nivel a nivel)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628A5" w:rsidRDefault="00000000">
            <w:pPr>
              <w:jc w:val="center"/>
            </w:pPr>
            <w:r>
              <w:rPr>
                <w:color w:val="000000"/>
              </w:rPr>
              <w:t>Profundidad (rama a rama)</w:t>
            </w:r>
          </w:p>
        </w:tc>
      </w:tr>
      <w:tr w:rsidR="00E628A5">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628A5" w:rsidRDefault="00000000">
            <w:pPr>
              <w:jc w:val="center"/>
            </w:pPr>
            <w:r>
              <w:rPr>
                <w:color w:val="000000"/>
              </w:rPr>
              <w:t>Estructura</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628A5" w:rsidRDefault="00000000">
            <w:pPr>
              <w:jc w:val="center"/>
            </w:pPr>
            <w:r>
              <w:rPr>
                <w:color w:val="000000"/>
              </w:rPr>
              <w:t>Cola FIFO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628A5" w:rsidRDefault="00000000">
            <w:pPr>
              <w:jc w:val="center"/>
            </w:pPr>
            <w:r>
              <w:rPr>
                <w:color w:val="000000"/>
              </w:rPr>
              <w:t>Pila LIFO</w:t>
            </w:r>
          </w:p>
        </w:tc>
      </w:tr>
      <w:tr w:rsidR="00E628A5">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628A5" w:rsidRDefault="00000000">
            <w:pPr>
              <w:jc w:val="center"/>
            </w:pPr>
            <w:r>
              <w:rPr>
                <w:color w:val="000000"/>
              </w:rPr>
              <w:t>Complejidad Temporal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628A5" w:rsidRDefault="00000000">
            <w:pPr>
              <w:jc w:val="center"/>
            </w:pPr>
            <w:r>
              <w:rPr>
                <w:color w:val="000000"/>
              </w:rPr>
              <w:t>O(V + 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628A5" w:rsidRDefault="00000000">
            <w:pPr>
              <w:jc w:val="center"/>
            </w:pPr>
            <w:r>
              <w:rPr>
                <w:color w:val="000000"/>
              </w:rPr>
              <w:t>O(V + E)</w:t>
            </w:r>
          </w:p>
        </w:tc>
      </w:tr>
      <w:tr w:rsidR="00E628A5">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628A5" w:rsidRDefault="00000000">
            <w:pPr>
              <w:jc w:val="center"/>
            </w:pPr>
            <w:r>
              <w:rPr>
                <w:color w:val="000000"/>
              </w:rPr>
              <w:t>Complejidad Espacial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628A5" w:rsidRDefault="00000000">
            <w:pPr>
              <w:jc w:val="center"/>
            </w:pPr>
            <w:r>
              <w:rPr>
                <w:color w:val="000000"/>
              </w:rPr>
              <w:t>O(V)</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628A5" w:rsidRDefault="00000000">
            <w:pPr>
              <w:jc w:val="center"/>
            </w:pPr>
            <w:r>
              <w:rPr>
                <w:color w:val="000000"/>
              </w:rPr>
              <w:t>O(profundidad)</w:t>
            </w:r>
          </w:p>
        </w:tc>
      </w:tr>
      <w:tr w:rsidR="00E628A5">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628A5" w:rsidRDefault="00000000">
            <w:pPr>
              <w:jc w:val="center"/>
            </w:pPr>
            <w:r>
              <w:rPr>
                <w:color w:val="000000"/>
              </w:rPr>
              <w:t>Optimalidad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628A5" w:rsidRDefault="00000000">
            <w:pPr>
              <w:jc w:val="center"/>
            </w:pPr>
            <w:r>
              <w:rPr>
                <w:color w:val="000000"/>
              </w:rPr>
              <w:t>Garantizada (sin pesos)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628A5" w:rsidRDefault="00000000">
            <w:pPr>
              <w:jc w:val="center"/>
            </w:pPr>
            <w:r>
              <w:rPr>
                <w:color w:val="000000"/>
              </w:rPr>
              <w:t>No garantizada</w:t>
            </w:r>
          </w:p>
        </w:tc>
      </w:tr>
      <w:tr w:rsidR="00E628A5">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628A5" w:rsidRDefault="00000000">
            <w:pPr>
              <w:jc w:val="center"/>
            </w:pPr>
            <w:r>
              <w:rPr>
                <w:color w:val="000000"/>
              </w:rPr>
              <w:t>Movimientos encontrados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628A5" w:rsidRDefault="00000000">
            <w:pPr>
              <w:jc w:val="center"/>
            </w:pPr>
            <w:r>
              <w:rPr>
                <w:color w:val="000000"/>
              </w:rPr>
              <w:t>Mínimos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628A5" w:rsidRDefault="00000000">
            <w:pPr>
              <w:jc w:val="center"/>
            </w:pPr>
            <w:r>
              <w:rPr>
                <w:color w:val="000000"/>
              </w:rPr>
              <w:t>Primero hallado</w:t>
            </w:r>
          </w:p>
        </w:tc>
      </w:tr>
    </w:tbl>
    <w:p w:rsidR="00E628A5" w:rsidRDefault="00E628A5">
      <w:pPr>
        <w:spacing w:after="100"/>
      </w:pPr>
    </w:p>
    <w:p w:rsidR="00E628A5" w:rsidRDefault="00000000">
      <w:pPr>
        <w:spacing w:after="160" w:line="276" w:lineRule="auto"/>
        <w:jc w:val="both"/>
      </w:pPr>
      <w:r>
        <w:t xml:space="preserve">BFS se elige sobre DFS porque garantiza la </w:t>
      </w:r>
      <w:proofErr w:type="spellStart"/>
      <w:r>
        <w:t>solucion</w:t>
      </w:r>
      <w:proofErr w:type="spellEnd"/>
      <w:r>
        <w:t xml:space="preserve"> optima (</w:t>
      </w:r>
      <w:proofErr w:type="spellStart"/>
      <w:r>
        <w:t>minimo</w:t>
      </w:r>
      <w:proofErr w:type="spellEnd"/>
      <w:r>
        <w:t xml:space="preserve"> de movimientos), aspecto clave en la </w:t>
      </w:r>
      <w:proofErr w:type="spellStart"/>
      <w:r>
        <w:t>resolucion</w:t>
      </w:r>
      <w:proofErr w:type="spellEnd"/>
      <w:r>
        <w:t xml:space="preserve"> del cubo, donde cada movimiento extra tiene un costo real.</w:t>
      </w:r>
    </w:p>
    <w:p w:rsidR="00E628A5" w:rsidRDefault="00E628A5">
      <w:pPr>
        <w:spacing w:after="100"/>
      </w:pPr>
    </w:p>
    <w:p w:rsidR="00E628A5" w:rsidRDefault="00000000">
      <w:pPr>
        <w:pStyle w:val="Ttulo1"/>
      </w:pPr>
      <w:r>
        <w:t xml:space="preserve">6. Manual de Uso — Interfaz </w:t>
      </w:r>
      <w:proofErr w:type="spellStart"/>
      <w:r>
        <w:t>Tkinter</w:t>
      </w:r>
      <w:proofErr w:type="spellEnd"/>
    </w:p>
    <w:p w:rsidR="00E628A5" w:rsidRDefault="00000000">
      <w:pPr>
        <w:spacing w:after="160" w:line="276" w:lineRule="auto"/>
        <w:jc w:val="both"/>
      </w:pPr>
      <w:r>
        <w:t xml:space="preserve">La </w:t>
      </w:r>
      <w:proofErr w:type="spellStart"/>
      <w:r>
        <w:t>aplicacion</w:t>
      </w:r>
      <w:proofErr w:type="spellEnd"/>
      <w:r>
        <w:t xml:space="preserve"> se compone de dos archivos Python que deben estar en la misma carpeta: rubik_bfs.py (</w:t>
      </w:r>
      <w:proofErr w:type="spellStart"/>
      <w:r>
        <w:t>logica</w:t>
      </w:r>
      <w:proofErr w:type="spellEnd"/>
      <w:r>
        <w:t xml:space="preserve"> del cubo y BFS) y rubik_gui.py (interfaz </w:t>
      </w:r>
      <w:proofErr w:type="spellStart"/>
      <w:r>
        <w:t>grafica</w:t>
      </w:r>
      <w:proofErr w:type="spellEnd"/>
      <w:r>
        <w:t>). Para ejecutarla:</w:t>
      </w:r>
    </w:p>
    <w:p w:rsidR="00E628A5" w:rsidRDefault="00E628A5">
      <w:pPr>
        <w:spacing w:after="100"/>
      </w:pPr>
    </w:p>
    <w:p w:rsidR="00E628A5" w:rsidRDefault="00000000">
      <w:pPr>
        <w:pStyle w:val="Ttulo2"/>
      </w:pPr>
      <w:r>
        <w:t>6.1 Requisitos</w:t>
      </w:r>
    </w:p>
    <w:p w:rsidR="00E628A5" w:rsidRDefault="00000000">
      <w:pPr>
        <w:pStyle w:val="Prrafodelista"/>
        <w:numPr>
          <w:ilvl w:val="0"/>
          <w:numId w:val="2"/>
        </w:numPr>
        <w:spacing w:after="100" w:line="276" w:lineRule="auto"/>
      </w:pPr>
      <w:r>
        <w:t>Python 3.8 o superior.</w:t>
      </w:r>
    </w:p>
    <w:p w:rsidR="00E628A5" w:rsidRDefault="00000000">
      <w:pPr>
        <w:pStyle w:val="Prrafodelista"/>
        <w:numPr>
          <w:ilvl w:val="0"/>
          <w:numId w:val="2"/>
        </w:numPr>
        <w:spacing w:after="100" w:line="276" w:lineRule="auto"/>
      </w:pPr>
      <w:proofErr w:type="spellStart"/>
      <w:r>
        <w:t>Libreria</w:t>
      </w:r>
      <w:proofErr w:type="spellEnd"/>
      <w:r>
        <w:t xml:space="preserve"> </w:t>
      </w:r>
      <w:proofErr w:type="spellStart"/>
      <w:r>
        <w:t>tkinter</w:t>
      </w:r>
      <w:proofErr w:type="spellEnd"/>
      <w:r>
        <w:t xml:space="preserve"> (incluida por defecto en Python).</w:t>
      </w:r>
    </w:p>
    <w:p w:rsidR="00E628A5" w:rsidRDefault="00000000">
      <w:pPr>
        <w:pStyle w:val="Prrafodelista"/>
        <w:numPr>
          <w:ilvl w:val="0"/>
          <w:numId w:val="2"/>
        </w:numPr>
        <w:spacing w:after="100" w:line="276" w:lineRule="auto"/>
      </w:pPr>
      <w:r>
        <w:t>No se requieren dependencias externas adicionales.</w:t>
      </w:r>
    </w:p>
    <w:p w:rsidR="00E628A5" w:rsidRDefault="00E628A5">
      <w:pPr>
        <w:spacing w:after="100"/>
      </w:pPr>
    </w:p>
    <w:p w:rsidR="00E628A5" w:rsidRDefault="00000000">
      <w:pPr>
        <w:pStyle w:val="Ttulo2"/>
      </w:pPr>
      <w:r>
        <w:t xml:space="preserve">6.2 </w:t>
      </w:r>
      <w:proofErr w:type="spellStart"/>
      <w:r>
        <w:t>Ejecucion</w:t>
      </w:r>
      <w:proofErr w:type="spellEnd"/>
    </w:p>
    <w:p w:rsidR="00E628A5" w:rsidRDefault="00000000">
      <w:pPr>
        <w:spacing w:after="160" w:line="276" w:lineRule="auto"/>
        <w:jc w:val="both"/>
      </w:pPr>
      <w:r>
        <w:t>Abrir una terminal en la carpeta del proyecto y ejecutar el siguiente comando:</w:t>
      </w:r>
    </w:p>
    <w:p w:rsidR="00E628A5" w:rsidRDefault="00E628A5">
      <w:pPr>
        <w:spacing w:after="100"/>
      </w:pPr>
    </w:p>
    <w:p w:rsidR="00E628A5" w:rsidRDefault="00000000">
      <w:pPr>
        <w:spacing w:before="100" w:after="100"/>
        <w:ind w:left="720"/>
      </w:pPr>
      <w:proofErr w:type="spellStart"/>
      <w:r>
        <w:rPr>
          <w:rFonts w:ascii="Courier New" w:eastAsia="Courier New" w:hAnsi="Courier New" w:cs="Courier New"/>
          <w:b/>
          <w:bCs/>
        </w:rPr>
        <w:t>python</w:t>
      </w:r>
      <w:proofErr w:type="spellEnd"/>
      <w:r>
        <w:rPr>
          <w:rFonts w:ascii="Courier New" w:eastAsia="Courier New" w:hAnsi="Courier New" w:cs="Courier New"/>
          <w:b/>
          <w:bCs/>
        </w:rPr>
        <w:t xml:space="preserve"> rubik_gui.py</w:t>
      </w:r>
    </w:p>
    <w:p w:rsidR="00E628A5" w:rsidRDefault="00E628A5">
      <w:pPr>
        <w:spacing w:after="100"/>
      </w:pPr>
    </w:p>
    <w:p w:rsidR="00E628A5" w:rsidRDefault="00000000">
      <w:pPr>
        <w:spacing w:after="160" w:line="276" w:lineRule="auto"/>
        <w:jc w:val="both"/>
      </w:pPr>
      <w:r>
        <w:t xml:space="preserve">Se </w:t>
      </w:r>
      <w:proofErr w:type="spellStart"/>
      <w:r>
        <w:t>abrira</w:t>
      </w:r>
      <w:proofErr w:type="spellEnd"/>
      <w:r>
        <w:t xml:space="preserve"> una ventana con la </w:t>
      </w:r>
      <w:proofErr w:type="spellStart"/>
      <w:r>
        <w:t>visualizacion</w:t>
      </w:r>
      <w:proofErr w:type="spellEnd"/>
      <w:r>
        <w:t xml:space="preserve"> del cubo en forma de cruz 2D, los controles de movimiento y el panel BFS.</w:t>
      </w:r>
    </w:p>
    <w:p w:rsidR="00E628A5" w:rsidRDefault="00E628A5">
      <w:pPr>
        <w:spacing w:after="100"/>
      </w:pPr>
    </w:p>
    <w:p w:rsidR="00E628A5" w:rsidRDefault="00000000">
      <w:pPr>
        <w:pStyle w:val="Ttulo2"/>
      </w:pPr>
      <w:r>
        <w:t xml:space="preserve">6.3 </w:t>
      </w:r>
      <w:proofErr w:type="spellStart"/>
      <w:r>
        <w:t>Descripcion</w:t>
      </w:r>
      <w:proofErr w:type="spellEnd"/>
      <w:r>
        <w:t xml:space="preserve"> de la interfaz</w:t>
      </w:r>
    </w:p>
    <w:p w:rsidR="00E628A5" w:rsidRDefault="00000000">
      <w:pPr>
        <w:spacing w:after="160" w:line="276" w:lineRule="auto"/>
        <w:jc w:val="both"/>
      </w:pPr>
      <w:r>
        <w:t>La ventana principal contiene tres zonas:</w:t>
      </w:r>
    </w:p>
    <w:p w:rsidR="00E628A5" w:rsidRDefault="00000000">
      <w:pPr>
        <w:pStyle w:val="Prrafodelista"/>
        <w:numPr>
          <w:ilvl w:val="0"/>
          <w:numId w:val="3"/>
        </w:numPr>
        <w:spacing w:after="100" w:line="276" w:lineRule="auto"/>
      </w:pPr>
      <w:r>
        <w:t xml:space="preserve">Panel superior — Vista del cubo: muestra las 6 caras del cubo en formato de cruz 2D con los colores reales (blanco, verde, rojo, azul, naranja, amarillo). Se actualiza en tiempo real tras cada </w:t>
      </w:r>
      <w:proofErr w:type="spellStart"/>
      <w:r>
        <w:t>accion</w:t>
      </w:r>
      <w:proofErr w:type="spellEnd"/>
      <w:r>
        <w:t>.</w:t>
      </w:r>
    </w:p>
    <w:p w:rsidR="00E628A5" w:rsidRDefault="00000000">
      <w:pPr>
        <w:pStyle w:val="Prrafodelista"/>
        <w:numPr>
          <w:ilvl w:val="0"/>
          <w:numId w:val="3"/>
        </w:numPr>
        <w:spacing w:after="100" w:line="276" w:lineRule="auto"/>
      </w:pPr>
      <w:r>
        <w:t xml:space="preserve">Panel de movimientos manuales: contiene 18 botones organizados en tres filas </w:t>
      </w:r>
      <w:proofErr w:type="spellStart"/>
      <w:r>
        <w:t>segun</w:t>
      </w:r>
      <w:proofErr w:type="spellEnd"/>
      <w:r>
        <w:t xml:space="preserve"> el eje (X en verde, Y en azul, Z en naranja). Al presionar un </w:t>
      </w:r>
      <w:proofErr w:type="spellStart"/>
      <w:r>
        <w:t>boton</w:t>
      </w:r>
      <w:proofErr w:type="spellEnd"/>
      <w:r>
        <w:t xml:space="preserve"> se aplica el movimiento correspondiente al cubo.</w:t>
      </w:r>
    </w:p>
    <w:p w:rsidR="00E628A5" w:rsidRDefault="00000000">
      <w:pPr>
        <w:pStyle w:val="Prrafodelista"/>
        <w:numPr>
          <w:ilvl w:val="0"/>
          <w:numId w:val="3"/>
        </w:numPr>
        <w:spacing w:after="100" w:line="276" w:lineRule="auto"/>
      </w:pPr>
      <w:r>
        <w:t xml:space="preserve">Panel BFS: contiene el slider de profundidad, los botones principales y los controles de </w:t>
      </w:r>
      <w:proofErr w:type="spellStart"/>
      <w:r>
        <w:t>reproduccion</w:t>
      </w:r>
      <w:proofErr w:type="spellEnd"/>
      <w:r>
        <w:t xml:space="preserve"> paso a paso.</w:t>
      </w:r>
    </w:p>
    <w:p w:rsidR="00E628A5" w:rsidRDefault="00E628A5">
      <w:pPr>
        <w:spacing w:after="100"/>
      </w:pPr>
    </w:p>
    <w:p w:rsidR="00E628A5" w:rsidRDefault="00000000">
      <w:pPr>
        <w:pStyle w:val="Ttulo2"/>
      </w:pPr>
      <w:r>
        <w:t xml:space="preserve">6.4 Flujo </w:t>
      </w:r>
      <w:proofErr w:type="spellStart"/>
      <w:r>
        <w:t>basico</w:t>
      </w:r>
      <w:proofErr w:type="spellEnd"/>
      <w:r>
        <w:t xml:space="preserve"> de uso</w:t>
      </w:r>
    </w:p>
    <w:p w:rsidR="00E628A5" w:rsidRDefault="00000000">
      <w:pPr>
        <w:pStyle w:val="Prrafodelista"/>
        <w:numPr>
          <w:ilvl w:val="0"/>
          <w:numId w:val="3"/>
        </w:numPr>
        <w:spacing w:after="100" w:line="276" w:lineRule="auto"/>
      </w:pPr>
      <w:r>
        <w:t xml:space="preserve">Ajustar el slider 'Profundidad BFS' (valores entre 1 y 8). A mayor profundidad, el BFS explora </w:t>
      </w:r>
      <w:proofErr w:type="spellStart"/>
      <w:r>
        <w:t>mas</w:t>
      </w:r>
      <w:proofErr w:type="spellEnd"/>
      <w:r>
        <w:t xml:space="preserve"> niveles del grafo pero tarda </w:t>
      </w:r>
      <w:proofErr w:type="spellStart"/>
      <w:r>
        <w:t>mas</w:t>
      </w:r>
      <w:proofErr w:type="spellEnd"/>
      <w:r>
        <w:t xml:space="preserve"> tiempo.</w:t>
      </w:r>
    </w:p>
    <w:p w:rsidR="00E628A5" w:rsidRDefault="00000000">
      <w:pPr>
        <w:pStyle w:val="Prrafodelista"/>
        <w:numPr>
          <w:ilvl w:val="0"/>
          <w:numId w:val="3"/>
        </w:numPr>
        <w:spacing w:after="100" w:line="276" w:lineRule="auto"/>
      </w:pPr>
      <w:r>
        <w:t xml:space="preserve">Presionar el </w:t>
      </w:r>
      <w:proofErr w:type="spellStart"/>
      <w:r>
        <w:t>boton</w:t>
      </w:r>
      <w:proofErr w:type="spellEnd"/>
      <w:r>
        <w:t xml:space="preserve"> 'Mezclar' para aplicar N movimientos aleatorios al cubo, donde N es el valor del slider. El cubo se visualizara mezclado en el panel.</w:t>
      </w:r>
    </w:p>
    <w:p w:rsidR="00E628A5" w:rsidRDefault="00000000">
      <w:pPr>
        <w:pStyle w:val="Prrafodelista"/>
        <w:numPr>
          <w:ilvl w:val="0"/>
          <w:numId w:val="3"/>
        </w:numPr>
        <w:spacing w:after="100" w:line="276" w:lineRule="auto"/>
      </w:pPr>
      <w:r>
        <w:t xml:space="preserve">Presionar 'Resolver BFS' para iniciar la </w:t>
      </w:r>
      <w:proofErr w:type="spellStart"/>
      <w:r>
        <w:t>busqueda</w:t>
      </w:r>
      <w:proofErr w:type="spellEnd"/>
      <w:r>
        <w:t>. El algoritmo corre en un hilo separado para no bloquear la interfaz. Al finalizar, se muestra la secuencia de movimientos en la barra de estado.</w:t>
      </w:r>
    </w:p>
    <w:p w:rsidR="00E628A5" w:rsidRDefault="00000000">
      <w:pPr>
        <w:pStyle w:val="Prrafodelista"/>
        <w:numPr>
          <w:ilvl w:val="0"/>
          <w:numId w:val="3"/>
        </w:numPr>
        <w:spacing w:after="100" w:line="276" w:lineRule="auto"/>
      </w:pPr>
      <w:r>
        <w:t xml:space="preserve">Usar los botones 'Anterior', 'Siguiente' o 'Auto' para reproducir la </w:t>
      </w:r>
      <w:proofErr w:type="spellStart"/>
      <w:r>
        <w:t>solucion</w:t>
      </w:r>
      <w:proofErr w:type="spellEnd"/>
      <w:r>
        <w:t xml:space="preserve"> paso a paso. En modo Auto, cada movimiento se aplica con un retardo de 600ms para visualizar la </w:t>
      </w:r>
      <w:proofErr w:type="spellStart"/>
      <w:r>
        <w:t>animacion</w:t>
      </w:r>
      <w:proofErr w:type="spellEnd"/>
      <w:r>
        <w:t>.</w:t>
      </w:r>
    </w:p>
    <w:p w:rsidR="00E628A5" w:rsidRDefault="00000000">
      <w:pPr>
        <w:pStyle w:val="Prrafodelista"/>
        <w:numPr>
          <w:ilvl w:val="0"/>
          <w:numId w:val="3"/>
        </w:numPr>
        <w:spacing w:after="100" w:line="276" w:lineRule="auto"/>
      </w:pPr>
      <w:r>
        <w:t>Presionar '</w:t>
      </w:r>
      <w:proofErr w:type="spellStart"/>
      <w:r>
        <w:t>Reset</w:t>
      </w:r>
      <w:proofErr w:type="spellEnd"/>
      <w:r>
        <w:t>' en cualquier momento para volver al cubo resuelto.</w:t>
      </w:r>
    </w:p>
    <w:p w:rsidR="00E628A5" w:rsidRDefault="00E628A5">
      <w:pPr>
        <w:spacing w:after="100"/>
      </w:pPr>
    </w:p>
    <w:p w:rsidR="00E628A5" w:rsidRDefault="00000000">
      <w:pPr>
        <w:pStyle w:val="Ttulo2"/>
      </w:pPr>
      <w:r>
        <w:lastRenderedPageBreak/>
        <w:t>6.5 Movimientos manuales</w:t>
      </w:r>
    </w:p>
    <w:p w:rsidR="00E628A5" w:rsidRDefault="00000000">
      <w:pPr>
        <w:spacing w:after="160" w:line="276" w:lineRule="auto"/>
        <w:jc w:val="both"/>
      </w:pPr>
      <w:r>
        <w:t xml:space="preserve">Los 18 botones de movimiento permiten manipular el cubo directamente sin pasar por BFS. Esto es </w:t>
      </w:r>
      <w:proofErr w:type="spellStart"/>
      <w:r>
        <w:t>util</w:t>
      </w:r>
      <w:proofErr w:type="spellEnd"/>
      <w:r>
        <w:t xml:space="preserve"> para probar estados </w:t>
      </w:r>
      <w:proofErr w:type="spellStart"/>
      <w:r>
        <w:t>especificos</w:t>
      </w:r>
      <w:proofErr w:type="spellEnd"/>
      <w:r>
        <w:t xml:space="preserve"> o explorar el comportamiento de cada operador. Al aplicar un movimiento manual se borra la </w:t>
      </w:r>
      <w:proofErr w:type="spellStart"/>
      <w:r>
        <w:t>solucion</w:t>
      </w:r>
      <w:proofErr w:type="spellEnd"/>
      <w:r>
        <w:t xml:space="preserve"> BFS activa, ya que el estado del cubo cambia.</w:t>
      </w:r>
    </w:p>
    <w:p w:rsidR="00E628A5" w:rsidRDefault="00E628A5">
      <w:pPr>
        <w:spacing w:after="100"/>
      </w:pPr>
    </w:p>
    <w:p w:rsidR="00E628A5" w:rsidRDefault="00000000">
      <w:pPr>
        <w:pStyle w:val="Ttulo2"/>
      </w:pPr>
      <w:r>
        <w:t>6.6 Consideraciones de profundidad</w:t>
      </w:r>
    </w:p>
    <w:p w:rsidR="00E628A5" w:rsidRDefault="00000000">
      <w:pPr>
        <w:pStyle w:val="Prrafodelista"/>
        <w:numPr>
          <w:ilvl w:val="0"/>
          <w:numId w:val="2"/>
        </w:numPr>
        <w:spacing w:after="100" w:line="276" w:lineRule="auto"/>
      </w:pPr>
      <w:r>
        <w:t xml:space="preserve">Profundidad 1-3: </w:t>
      </w:r>
      <w:proofErr w:type="spellStart"/>
      <w:r>
        <w:t>resolucion</w:t>
      </w:r>
      <w:proofErr w:type="spellEnd"/>
      <w:r>
        <w:t xml:space="preserve"> </w:t>
      </w:r>
      <w:proofErr w:type="spellStart"/>
      <w:r>
        <w:t>instantanea</w:t>
      </w:r>
      <w:proofErr w:type="spellEnd"/>
      <w:r>
        <w:t>, pocos nodos explorados.</w:t>
      </w:r>
    </w:p>
    <w:p w:rsidR="00E628A5" w:rsidRDefault="00000000">
      <w:pPr>
        <w:pStyle w:val="Prrafodelista"/>
        <w:numPr>
          <w:ilvl w:val="0"/>
          <w:numId w:val="2"/>
        </w:numPr>
        <w:spacing w:after="100" w:line="276" w:lineRule="auto"/>
      </w:pPr>
      <w:r>
        <w:t xml:space="preserve">Profundidad 4-5: </w:t>
      </w:r>
      <w:proofErr w:type="spellStart"/>
      <w:r>
        <w:t>resolucion</w:t>
      </w:r>
      <w:proofErr w:type="spellEnd"/>
      <w:r>
        <w:t xml:space="preserve"> en menos de 2 segundos en hardware moderno.</w:t>
      </w:r>
    </w:p>
    <w:p w:rsidR="00E628A5" w:rsidRDefault="00000000">
      <w:pPr>
        <w:pStyle w:val="Prrafodelista"/>
        <w:numPr>
          <w:ilvl w:val="0"/>
          <w:numId w:val="2"/>
        </w:numPr>
        <w:spacing w:after="100" w:line="276" w:lineRule="auto"/>
      </w:pPr>
      <w:r>
        <w:t>Profundidad 6-7: puede tardar varios segundos; el espacio de estados crece exponencialmente (18^n nodos en el peor caso).</w:t>
      </w:r>
    </w:p>
    <w:p w:rsidR="00E628A5" w:rsidRDefault="00000000">
      <w:pPr>
        <w:pStyle w:val="Prrafodelista"/>
        <w:numPr>
          <w:ilvl w:val="0"/>
          <w:numId w:val="2"/>
        </w:numPr>
        <w:spacing w:after="100" w:line="276" w:lineRule="auto"/>
      </w:pPr>
      <w:r>
        <w:t xml:space="preserve">Profundidad 8+: no recomendada con BFS puro por el uso de memoria; considerar </w:t>
      </w:r>
      <w:proofErr w:type="spellStart"/>
      <w:r>
        <w:t>heuristicas</w:t>
      </w:r>
      <w:proofErr w:type="spellEnd"/>
      <w:r>
        <w:t xml:space="preserve"> como A*.</w:t>
      </w:r>
    </w:p>
    <w:p w:rsidR="00E628A5" w:rsidRDefault="00E628A5">
      <w:pPr>
        <w:spacing w:after="100"/>
      </w:pPr>
    </w:p>
    <w:p w:rsidR="00E628A5" w:rsidRDefault="00000000">
      <w:pPr>
        <w:pStyle w:val="Ttulo1"/>
      </w:pPr>
      <w:r>
        <w:t xml:space="preserve">7. Preguntas de </w:t>
      </w:r>
      <w:proofErr w:type="spellStart"/>
      <w:r>
        <w:t>Reflexion</w:t>
      </w:r>
      <w:proofErr w:type="spellEnd"/>
    </w:p>
    <w:p w:rsidR="00E628A5" w:rsidRDefault="00000000">
      <w:pPr>
        <w:pStyle w:val="Ttulo2"/>
      </w:pPr>
      <w:r>
        <w:t xml:space="preserve">7.1 Por que BFS garantiza la </w:t>
      </w:r>
      <w:proofErr w:type="spellStart"/>
      <w:r>
        <w:t>solucion</w:t>
      </w:r>
      <w:proofErr w:type="spellEnd"/>
      <w:r>
        <w:t xml:space="preserve"> optima en el cubo Rubik?</w:t>
      </w:r>
    </w:p>
    <w:p w:rsidR="00E628A5" w:rsidRDefault="00000000">
      <w:pPr>
        <w:spacing w:after="160" w:line="276" w:lineRule="auto"/>
        <w:jc w:val="both"/>
      </w:pPr>
      <w:r>
        <w:t xml:space="preserve">Porque el espacio de estados del cubo es un grafo sin pesos (cada movimiento tiene costo uniforme de 1). BFS explora todos los estados a distancia k antes de pasar a los de distancia k+1, por lo que el primer camino al estado final encontrado es necesariamente el </w:t>
      </w:r>
      <w:proofErr w:type="spellStart"/>
      <w:r>
        <w:t>mas</w:t>
      </w:r>
      <w:proofErr w:type="spellEnd"/>
      <w:r>
        <w:t xml:space="preserve"> corto.</w:t>
      </w:r>
    </w:p>
    <w:p w:rsidR="00E628A5" w:rsidRDefault="00E628A5">
      <w:pPr>
        <w:spacing w:after="100"/>
      </w:pPr>
    </w:p>
    <w:p w:rsidR="00E628A5" w:rsidRDefault="00000000">
      <w:pPr>
        <w:pStyle w:val="Ttulo2"/>
      </w:pPr>
      <w:r>
        <w:t xml:space="preserve">7.2 Cual es la principal </w:t>
      </w:r>
      <w:proofErr w:type="spellStart"/>
      <w:r>
        <w:t>limitacion</w:t>
      </w:r>
      <w:proofErr w:type="spellEnd"/>
      <w:r>
        <w:t xml:space="preserve"> de BFS para cubo </w:t>
      </w:r>
      <w:proofErr w:type="spellStart"/>
      <w:r>
        <w:t>rubiks</w:t>
      </w:r>
      <w:proofErr w:type="spellEnd"/>
      <w:r>
        <w:t xml:space="preserve"> muy mezclados?</w:t>
      </w:r>
    </w:p>
    <w:p w:rsidR="00E628A5" w:rsidRDefault="00000000">
      <w:pPr>
        <w:spacing w:after="160" w:line="276" w:lineRule="auto"/>
        <w:jc w:val="both"/>
      </w:pPr>
      <w:r>
        <w:t xml:space="preserve">La complejidad espacial O(V). En el peor caso, BFS debe almacenar en memoria todos los estados visitados, lo que es inviable para mezclas profundas dado el espacio de estados de 4.3 x 10^19. Para mezclas profundas se recomienda usar algoritmos como A* con </w:t>
      </w:r>
      <w:proofErr w:type="spellStart"/>
      <w:r>
        <w:t>heuristica</w:t>
      </w:r>
      <w:proofErr w:type="spellEnd"/>
      <w:r>
        <w:t xml:space="preserve"> o IDA*.</w:t>
      </w:r>
    </w:p>
    <w:p w:rsidR="00E628A5" w:rsidRDefault="00E628A5">
      <w:pPr>
        <w:spacing w:after="100"/>
      </w:pPr>
    </w:p>
    <w:p w:rsidR="00E628A5" w:rsidRDefault="00000000">
      <w:pPr>
        <w:pStyle w:val="Ttulo2"/>
      </w:pPr>
      <w:r>
        <w:t>7.3 Que ventaja tiene usar una tupla para representar el estado?</w:t>
      </w:r>
    </w:p>
    <w:p w:rsidR="00E628A5" w:rsidRDefault="00000000">
      <w:pPr>
        <w:spacing w:after="160" w:line="276" w:lineRule="auto"/>
        <w:jc w:val="both"/>
      </w:pPr>
      <w:r>
        <w:t xml:space="preserve">Las tuplas son inmutables y </w:t>
      </w:r>
      <w:proofErr w:type="spellStart"/>
      <w:r>
        <w:t>hasheables</w:t>
      </w:r>
      <w:proofErr w:type="spellEnd"/>
      <w:r>
        <w:t xml:space="preserve"> en Python, lo que permite almacenarlas directamente en un set de Python. Esto hace que la </w:t>
      </w:r>
      <w:proofErr w:type="spellStart"/>
      <w:r>
        <w:t>verificacion</w:t>
      </w:r>
      <w:proofErr w:type="spellEnd"/>
      <w:r>
        <w:t xml:space="preserve"> de estados visitados sea O(1) en promedio, esencial para la eficiencia del BFS.</w:t>
      </w:r>
    </w:p>
    <w:p w:rsidR="00E628A5" w:rsidRDefault="00E628A5">
      <w:pPr>
        <w:spacing w:after="100"/>
      </w:pPr>
    </w:p>
    <w:p w:rsidR="00E628A5" w:rsidRDefault="00000000">
      <w:pPr>
        <w:pStyle w:val="Ttulo1"/>
      </w:pPr>
      <w:r>
        <w:t>8. Conclusiones</w:t>
      </w:r>
    </w:p>
    <w:p w:rsidR="00E628A5" w:rsidRDefault="00000000">
      <w:pPr>
        <w:pStyle w:val="Prrafodelista"/>
        <w:numPr>
          <w:ilvl w:val="0"/>
          <w:numId w:val="2"/>
        </w:numPr>
        <w:spacing w:after="100" w:line="276" w:lineRule="auto"/>
      </w:pPr>
      <w:r>
        <w:lastRenderedPageBreak/>
        <w:t xml:space="preserve">El Cubo Rubik se abstrae eficientemente como un grafo G = (V, E) donde cada </w:t>
      </w:r>
      <w:proofErr w:type="spellStart"/>
      <w:r>
        <w:t>vertice</w:t>
      </w:r>
      <w:proofErr w:type="spellEnd"/>
      <w:r>
        <w:t xml:space="preserve"> es un estado y cada arista un movimiento legal.</w:t>
      </w:r>
    </w:p>
    <w:p w:rsidR="00E628A5" w:rsidRDefault="00000000">
      <w:pPr>
        <w:pStyle w:val="Prrafodelista"/>
        <w:numPr>
          <w:ilvl w:val="0"/>
          <w:numId w:val="2"/>
        </w:numPr>
        <w:spacing w:after="100" w:line="276" w:lineRule="auto"/>
      </w:pPr>
      <w:r>
        <w:t xml:space="preserve">BFS garantiza encontrar la </w:t>
      </w:r>
      <w:proofErr w:type="spellStart"/>
      <w:r>
        <w:t>solucion</w:t>
      </w:r>
      <w:proofErr w:type="spellEnd"/>
      <w:r>
        <w:t xml:space="preserve"> con el menor </w:t>
      </w:r>
      <w:proofErr w:type="spellStart"/>
      <w:r>
        <w:t>numero</w:t>
      </w:r>
      <w:proofErr w:type="spellEnd"/>
      <w:r>
        <w:t xml:space="preserve"> de movimientos en grafos sin pesos, cumpliendo el requisito de optimalidad del taller.</w:t>
      </w:r>
    </w:p>
    <w:p w:rsidR="00E628A5" w:rsidRDefault="00000000">
      <w:pPr>
        <w:pStyle w:val="Prrafodelista"/>
        <w:numPr>
          <w:ilvl w:val="0"/>
          <w:numId w:val="2"/>
        </w:numPr>
        <w:spacing w:after="100" w:line="276" w:lineRule="auto"/>
      </w:pPr>
      <w:r>
        <w:t xml:space="preserve">La </w:t>
      </w:r>
      <w:proofErr w:type="spellStart"/>
      <w:r>
        <w:t>representacion</w:t>
      </w:r>
      <w:proofErr w:type="spellEnd"/>
      <w:r>
        <w:t xml:space="preserve"> como tupla plana de 54 enteros permite usar el estado como clave en estructuras hash, optimizando la </w:t>
      </w:r>
      <w:proofErr w:type="spellStart"/>
      <w:r>
        <w:t>deteccion</w:t>
      </w:r>
      <w:proofErr w:type="spellEnd"/>
      <w:r>
        <w:t xml:space="preserve"> de estados visitados.</w:t>
      </w:r>
    </w:p>
    <w:p w:rsidR="00E628A5" w:rsidRDefault="00000000">
      <w:pPr>
        <w:pStyle w:val="Prrafodelista"/>
        <w:numPr>
          <w:ilvl w:val="0"/>
          <w:numId w:val="2"/>
        </w:numPr>
        <w:spacing w:after="100" w:line="276" w:lineRule="auto"/>
      </w:pPr>
      <w:r>
        <w:t xml:space="preserve">La interfaz </w:t>
      </w:r>
      <w:proofErr w:type="spellStart"/>
      <w:r>
        <w:t>Tkinter</w:t>
      </w:r>
      <w:proofErr w:type="spellEnd"/>
      <w:r>
        <w:t xml:space="preserve"> facilita la </w:t>
      </w:r>
      <w:proofErr w:type="spellStart"/>
      <w:r>
        <w:t>comprension</w:t>
      </w:r>
      <w:proofErr w:type="spellEnd"/>
      <w:r>
        <w:t xml:space="preserve"> del algoritmo al permitir visualizar el cubo y la </w:t>
      </w:r>
      <w:proofErr w:type="spellStart"/>
      <w:r>
        <w:t>solucion</w:t>
      </w:r>
      <w:proofErr w:type="spellEnd"/>
      <w:r>
        <w:t xml:space="preserve"> paso a paso.</w:t>
      </w:r>
    </w:p>
    <w:p w:rsidR="00E628A5" w:rsidRDefault="00000000">
      <w:pPr>
        <w:pStyle w:val="Prrafodelista"/>
        <w:numPr>
          <w:ilvl w:val="0"/>
          <w:numId w:val="2"/>
        </w:numPr>
        <w:spacing w:after="100" w:line="276" w:lineRule="auto"/>
      </w:pPr>
      <w:r>
        <w:t xml:space="preserve">La principal </w:t>
      </w:r>
      <w:proofErr w:type="spellStart"/>
      <w:r>
        <w:t>limitacion</w:t>
      </w:r>
      <w:proofErr w:type="spellEnd"/>
      <w:r>
        <w:t xml:space="preserve"> es la escala: BFS puro no es viable para mezclas de </w:t>
      </w:r>
      <w:proofErr w:type="spellStart"/>
      <w:r>
        <w:t>mas</w:t>
      </w:r>
      <w:proofErr w:type="spellEnd"/>
      <w:r>
        <w:t xml:space="preserve"> de 7-8 movimientos sin optimizaciones adicionales.</w:t>
      </w:r>
    </w:p>
    <w:p w:rsidR="00E628A5" w:rsidRDefault="00E628A5">
      <w:pPr>
        <w:spacing w:after="100"/>
      </w:pPr>
    </w:p>
    <w:sectPr w:rsidR="00E628A5">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10614A"/>
    <w:multiLevelType w:val="hybridMultilevel"/>
    <w:tmpl w:val="5C628DE4"/>
    <w:lvl w:ilvl="0" w:tplc="0C4AD6CE">
      <w:start w:val="1"/>
      <w:numFmt w:val="decimal"/>
      <w:lvlText w:val="%1."/>
      <w:lvlJc w:val="left"/>
      <w:pPr>
        <w:ind w:left="720" w:hanging="360"/>
      </w:pPr>
      <w:rPr>
        <w:rFonts w:ascii="Times New Roman" w:eastAsia="Times New Roman" w:hAnsi="Times New Roman" w:cs="Times New Roman"/>
        <w:sz w:val="24"/>
        <w:szCs w:val="24"/>
      </w:rPr>
    </w:lvl>
    <w:lvl w:ilvl="1" w:tplc="2FF66E04">
      <w:numFmt w:val="decimal"/>
      <w:lvlText w:val=""/>
      <w:lvlJc w:val="left"/>
    </w:lvl>
    <w:lvl w:ilvl="2" w:tplc="18340C80">
      <w:numFmt w:val="decimal"/>
      <w:lvlText w:val=""/>
      <w:lvlJc w:val="left"/>
    </w:lvl>
    <w:lvl w:ilvl="3" w:tplc="C4CE9DA6">
      <w:numFmt w:val="decimal"/>
      <w:lvlText w:val=""/>
      <w:lvlJc w:val="left"/>
    </w:lvl>
    <w:lvl w:ilvl="4" w:tplc="92381C56">
      <w:numFmt w:val="decimal"/>
      <w:lvlText w:val=""/>
      <w:lvlJc w:val="left"/>
    </w:lvl>
    <w:lvl w:ilvl="5" w:tplc="83C245F6">
      <w:numFmt w:val="decimal"/>
      <w:lvlText w:val=""/>
      <w:lvlJc w:val="left"/>
    </w:lvl>
    <w:lvl w:ilvl="6" w:tplc="8124E078">
      <w:numFmt w:val="decimal"/>
      <w:lvlText w:val=""/>
      <w:lvlJc w:val="left"/>
    </w:lvl>
    <w:lvl w:ilvl="7" w:tplc="E8CA1744">
      <w:numFmt w:val="decimal"/>
      <w:lvlText w:val=""/>
      <w:lvlJc w:val="left"/>
    </w:lvl>
    <w:lvl w:ilvl="8" w:tplc="F8101916">
      <w:numFmt w:val="decimal"/>
      <w:lvlText w:val=""/>
      <w:lvlJc w:val="left"/>
    </w:lvl>
  </w:abstractNum>
  <w:abstractNum w:abstractNumId="1" w15:restartNumberingAfterBreak="0">
    <w:nsid w:val="5F7301DD"/>
    <w:multiLevelType w:val="hybridMultilevel"/>
    <w:tmpl w:val="3E164140"/>
    <w:lvl w:ilvl="0" w:tplc="B3E04E5C">
      <w:start w:val="1"/>
      <w:numFmt w:val="bullet"/>
      <w:lvlText w:val="●"/>
      <w:lvlJc w:val="left"/>
      <w:pPr>
        <w:ind w:left="720" w:hanging="360"/>
      </w:pPr>
    </w:lvl>
    <w:lvl w:ilvl="1" w:tplc="86F0062A">
      <w:start w:val="1"/>
      <w:numFmt w:val="bullet"/>
      <w:lvlText w:val="○"/>
      <w:lvlJc w:val="left"/>
      <w:pPr>
        <w:ind w:left="1440" w:hanging="360"/>
      </w:pPr>
    </w:lvl>
    <w:lvl w:ilvl="2" w:tplc="E732232C">
      <w:start w:val="1"/>
      <w:numFmt w:val="bullet"/>
      <w:lvlText w:val="■"/>
      <w:lvlJc w:val="left"/>
      <w:pPr>
        <w:ind w:left="2160" w:hanging="360"/>
      </w:pPr>
    </w:lvl>
    <w:lvl w:ilvl="3" w:tplc="BB52C756">
      <w:start w:val="1"/>
      <w:numFmt w:val="bullet"/>
      <w:lvlText w:val="●"/>
      <w:lvlJc w:val="left"/>
      <w:pPr>
        <w:ind w:left="2880" w:hanging="360"/>
      </w:pPr>
    </w:lvl>
    <w:lvl w:ilvl="4" w:tplc="EBA484D4">
      <w:start w:val="1"/>
      <w:numFmt w:val="bullet"/>
      <w:lvlText w:val="○"/>
      <w:lvlJc w:val="left"/>
      <w:pPr>
        <w:ind w:left="3600" w:hanging="360"/>
      </w:pPr>
    </w:lvl>
    <w:lvl w:ilvl="5" w:tplc="626A14C2">
      <w:start w:val="1"/>
      <w:numFmt w:val="bullet"/>
      <w:lvlText w:val="■"/>
      <w:lvlJc w:val="left"/>
      <w:pPr>
        <w:ind w:left="4320" w:hanging="360"/>
      </w:pPr>
    </w:lvl>
    <w:lvl w:ilvl="6" w:tplc="BFACA556">
      <w:start w:val="1"/>
      <w:numFmt w:val="bullet"/>
      <w:lvlText w:val="●"/>
      <w:lvlJc w:val="left"/>
      <w:pPr>
        <w:ind w:left="5040" w:hanging="360"/>
      </w:pPr>
    </w:lvl>
    <w:lvl w:ilvl="7" w:tplc="6CE0305E">
      <w:start w:val="1"/>
      <w:numFmt w:val="bullet"/>
      <w:lvlText w:val="●"/>
      <w:lvlJc w:val="left"/>
      <w:pPr>
        <w:ind w:left="5760" w:hanging="360"/>
      </w:pPr>
    </w:lvl>
    <w:lvl w:ilvl="8" w:tplc="D71A8838">
      <w:start w:val="1"/>
      <w:numFmt w:val="bullet"/>
      <w:lvlText w:val="●"/>
      <w:lvlJc w:val="left"/>
      <w:pPr>
        <w:ind w:left="6480" w:hanging="360"/>
      </w:pPr>
    </w:lvl>
  </w:abstractNum>
  <w:abstractNum w:abstractNumId="2" w15:restartNumberingAfterBreak="0">
    <w:nsid w:val="736B32B5"/>
    <w:multiLevelType w:val="hybridMultilevel"/>
    <w:tmpl w:val="1BC6FF8C"/>
    <w:lvl w:ilvl="0" w:tplc="4B2AD7A0">
      <w:start w:val="1"/>
      <w:numFmt w:val="bullet"/>
      <w:lvlText w:val="•"/>
      <w:lvlJc w:val="left"/>
      <w:pPr>
        <w:ind w:left="720" w:hanging="360"/>
      </w:pPr>
      <w:rPr>
        <w:rFonts w:ascii="Times New Roman" w:eastAsia="Times New Roman" w:hAnsi="Times New Roman" w:cs="Times New Roman"/>
        <w:sz w:val="24"/>
        <w:szCs w:val="24"/>
      </w:rPr>
    </w:lvl>
    <w:lvl w:ilvl="1" w:tplc="C6368EBC">
      <w:numFmt w:val="decimal"/>
      <w:lvlText w:val=""/>
      <w:lvlJc w:val="left"/>
    </w:lvl>
    <w:lvl w:ilvl="2" w:tplc="4546E79A">
      <w:numFmt w:val="decimal"/>
      <w:lvlText w:val=""/>
      <w:lvlJc w:val="left"/>
    </w:lvl>
    <w:lvl w:ilvl="3" w:tplc="B4000E3E">
      <w:numFmt w:val="decimal"/>
      <w:lvlText w:val=""/>
      <w:lvlJc w:val="left"/>
    </w:lvl>
    <w:lvl w:ilvl="4" w:tplc="DF988C52">
      <w:numFmt w:val="decimal"/>
      <w:lvlText w:val=""/>
      <w:lvlJc w:val="left"/>
    </w:lvl>
    <w:lvl w:ilvl="5" w:tplc="98AA1A7C">
      <w:numFmt w:val="decimal"/>
      <w:lvlText w:val=""/>
      <w:lvlJc w:val="left"/>
    </w:lvl>
    <w:lvl w:ilvl="6" w:tplc="7356458C">
      <w:numFmt w:val="decimal"/>
      <w:lvlText w:val=""/>
      <w:lvlJc w:val="left"/>
    </w:lvl>
    <w:lvl w:ilvl="7" w:tplc="5B7C09BC">
      <w:numFmt w:val="decimal"/>
      <w:lvlText w:val=""/>
      <w:lvlJc w:val="left"/>
    </w:lvl>
    <w:lvl w:ilvl="8" w:tplc="F1784790">
      <w:numFmt w:val="decimal"/>
      <w:lvlText w:val=""/>
      <w:lvlJc w:val="left"/>
    </w:lvl>
  </w:abstractNum>
  <w:num w:numId="1" w16cid:durableId="1718164656">
    <w:abstractNumId w:val="1"/>
    <w:lvlOverride w:ilvl="0">
      <w:startOverride w:val="1"/>
    </w:lvlOverride>
  </w:num>
  <w:num w:numId="2" w16cid:durableId="962734009">
    <w:abstractNumId w:val="2"/>
    <w:lvlOverride w:ilvl="0">
      <w:startOverride w:val="1"/>
    </w:lvlOverride>
  </w:num>
  <w:num w:numId="3" w16cid:durableId="1021124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8A5"/>
    <w:rsid w:val="00B46B3F"/>
    <w:rsid w:val="00E628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28A125A6"/>
  <w15:docId w15:val="{C5610E61-6BE4-ED49-9B67-CE310130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000000"/>
      <w:sz w:val="28"/>
      <w:szCs w:val="28"/>
    </w:rPr>
  </w:style>
  <w:style w:type="paragraph" w:styleId="Ttulo2">
    <w:name w:val="heading 2"/>
    <w:uiPriority w:val="9"/>
    <w:unhideWhenUsed/>
    <w:qFormat/>
    <w:pPr>
      <w:spacing w:before="200" w:after="120"/>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1277</Words>
  <Characters>7029</Characters>
  <Application>Microsoft Office Word</Application>
  <DocSecurity>0</DocSecurity>
  <Lines>58</Lines>
  <Paragraphs>16</Paragraphs>
  <ScaleCrop>false</ScaleCrop>
  <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2026-05-19T00:07:00Z</dcterms:created>
  <dcterms:modified xsi:type="dcterms:W3CDTF">2026-05-20T12:11:00Z</dcterms:modified>
</cp:coreProperties>
</file>