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imesNewRomanPS" w:hAnsi="TimesNewRomanPS"/>
          <w:b/>
          <w:bCs/>
          <w:sz w:val="30"/>
          <w:szCs w:val="30"/>
        </w:rPr>
      </w:pPr>
    </w:p>
    <w:p>
      <w:pPr>
        <w:pStyle w:val="2"/>
        <w:rPr>
          <w:rFonts w:ascii="TimesNewRomanPS" w:hAnsi="TimesNewRomanPS"/>
          <w:b/>
          <w:bCs/>
          <w:sz w:val="30"/>
          <w:szCs w:val="30"/>
        </w:rPr>
      </w:pPr>
    </w:p>
    <w:p>
      <w:pPr>
        <w:pStyle w:val="2"/>
        <w:rPr>
          <w:rFonts w:ascii="TimesNewRomanPS" w:hAnsi="TimesNewRomanPS"/>
          <w:b/>
          <w:bCs/>
          <w:sz w:val="30"/>
          <w:szCs w:val="30"/>
        </w:rPr>
      </w:pPr>
    </w:p>
    <w:p>
      <w:pPr>
        <w:pStyle w:val="2"/>
        <w:rPr>
          <w:rFonts w:ascii="TimesNewRomanPS" w:hAnsi="TimesNewRomanPS"/>
          <w:b/>
          <w:bCs/>
          <w:sz w:val="30"/>
          <w:szCs w:val="30"/>
        </w:rPr>
      </w:pPr>
    </w:p>
    <w:p>
      <w:pPr>
        <w:pStyle w:val="2"/>
        <w:jc w:val="center"/>
        <w:rPr>
          <w:rFonts w:ascii="TimesNewRomanPS" w:hAnsi="TimesNewRomanPS"/>
          <w:b/>
          <w:bCs/>
          <w:sz w:val="30"/>
          <w:szCs w:val="30"/>
        </w:rPr>
      </w:pPr>
      <w:r>
        <w:rPr>
          <w:rFonts w:ascii="TimesNewRomanPS" w:hAnsi="TimesNewRomanPS"/>
          <w:b/>
          <w:bCs/>
          <w:sz w:val="30"/>
          <w:szCs w:val="30"/>
        </w:rPr>
        <w:t xml:space="preserve">NATIONAL UNIVERSITY OF SINGAPORE </w:t>
      </w:r>
    </w:p>
    <w:p>
      <w:pPr>
        <w:pStyle w:val="2"/>
        <w:jc w:val="center"/>
        <w:rPr>
          <w:rFonts w:ascii="TimesNewRomanPS" w:hAnsi="TimesNewRomanPS"/>
          <w:b/>
          <w:bCs/>
          <w:sz w:val="30"/>
          <w:szCs w:val="30"/>
        </w:rPr>
      </w:pPr>
      <w:r>
        <w:rPr>
          <w:rFonts w:ascii="TimesNewRomanPS" w:hAnsi="TimesNewRomanPS"/>
          <w:b/>
          <w:bCs/>
          <w:sz w:val="30"/>
          <w:szCs w:val="30"/>
        </w:rPr>
        <w:t xml:space="preserve">Department of Electrical and Computer Engineering </w:t>
      </w:r>
    </w:p>
    <w:p>
      <w:pPr>
        <w:pStyle w:val="2"/>
        <w:jc w:val="center"/>
        <w:rPr>
          <w:rFonts w:ascii="TimesNewRomanPS" w:hAnsi="TimesNewRomanPS"/>
          <w:b/>
          <w:bCs/>
        </w:rPr>
      </w:pPr>
      <w:r>
        <w:rPr>
          <w:rFonts w:ascii="TimesNewRomanPS" w:hAnsi="TimesNewRomanPS"/>
          <w:b/>
          <w:bCs/>
        </w:rPr>
        <w:t>EE 5103 Kalman Filter</w:t>
      </w:r>
    </w:p>
    <w:p>
      <w:pPr>
        <w:pStyle w:val="2"/>
        <w:jc w:val="center"/>
        <w:rPr>
          <w:rFonts w:ascii="TimesNewRomanPS" w:hAnsi="TimesNewRomanPS"/>
          <w:b/>
          <w:bCs/>
        </w:rPr>
      </w:pPr>
      <w:r>
        <w:rPr>
          <w:rFonts w:ascii="TimesNewRomanPS" w:hAnsi="TimesNewRomanPS"/>
          <w:b/>
          <w:bCs/>
        </w:rPr>
        <w:t>A0260045R Miao Chenxin</w:t>
      </w: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2"/>
        <w:jc w:val="center"/>
        <w:rPr>
          <w:rFonts w:ascii="TimesNewRomanPS" w:hAnsi="TimesNewRomanPS"/>
          <w:b/>
          <w:bCs/>
        </w:rPr>
      </w:pPr>
    </w:p>
    <w:p>
      <w:pPr>
        <w:pStyle w:val="6"/>
        <w:numPr>
          <w:ilvl w:val="0"/>
          <w:numId w:val="1"/>
        </w:numPr>
        <w:ind w:firstLineChars="0"/>
        <w:rPr>
          <w:b/>
          <w:bCs/>
        </w:rPr>
      </w:pPr>
      <w:r>
        <w:rPr>
          <w:b/>
          <w:bCs/>
        </w:rPr>
        <w:t>Part 1</w:t>
      </w:r>
    </w:p>
    <w:p>
      <w:pPr>
        <w:ind w:firstLine="420"/>
      </w:pPr>
      <w:r>
        <w:t xml:space="preserve">Given that the true state position </w:t>
      </w:r>
      <m:oMath>
        <m:r>
          <m:rPr/>
          <w:rPr>
            <w:rFonts w:ascii="Cambria Math" w:hAnsi="Cambria Math"/>
          </w:rPr>
          <m:t>x</m:t>
        </m:r>
        <m:d>
          <m:dPr>
            <m:ctrlPr>
              <w:rPr>
                <w:rFonts w:ascii="Cambria Math" w:hAnsi="Cambria Math"/>
                <w:i/>
              </w:rPr>
            </m:ctrlPr>
          </m:dPr>
          <m:e>
            <m:r>
              <m:rPr/>
              <w:rPr>
                <w:rFonts w:ascii="Cambria Math" w:hAnsi="Cambria Math"/>
              </w:rPr>
              <m:t>k</m:t>
            </m:r>
            <m:ctrlPr>
              <w:rPr>
                <w:rFonts w:ascii="Cambria Math" w:hAnsi="Cambria Math"/>
                <w:i/>
              </w:rPr>
            </m:ctrlPr>
          </m:e>
        </m:d>
      </m:oMath>
      <w:r>
        <w:rPr>
          <w:rFonts w:hint="eastAsia"/>
        </w:rPr>
        <w:t xml:space="preserve"> </w:t>
      </w:r>
      <w:r>
        <w:t>of first order</w:t>
      </w:r>
    </w:p>
    <w:p>
      <w:pPr>
        <w:ind w:firstLine="420"/>
      </w:pPr>
      <m:oMathPara>
        <m:oMath>
          <m:r>
            <m:rPr/>
            <w:rPr>
              <w:rFonts w:ascii="Cambria Math" w:hAnsi="Cambria Math"/>
            </w:rPr>
            <m:t>x</m:t>
          </m:r>
          <m:d>
            <m:dPr>
              <m:ctrlPr>
                <w:rPr>
                  <w:rFonts w:ascii="Cambria Math" w:hAnsi="Cambria Math"/>
                  <w:i/>
                </w:rPr>
              </m:ctrlPr>
            </m:dPr>
            <m:e>
              <m:r>
                <m:rPr/>
                <w:rPr>
                  <w:rFonts w:ascii="Cambria Math" w:hAnsi="Cambria Math"/>
                </w:rPr>
                <m:t>k+1</m:t>
              </m:r>
              <m:ctrlPr>
                <w:rPr>
                  <w:rFonts w:ascii="Cambria Math" w:hAnsi="Cambria Math"/>
                  <w:i/>
                </w:rPr>
              </m:ctrlPr>
            </m:e>
          </m:d>
          <m:r>
            <m:rPr/>
            <w:rPr>
              <w:rFonts w:ascii="Cambria Math" w:hAnsi="Cambria Math"/>
            </w:rPr>
            <m:t>=x</m:t>
          </m:r>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+w(k)</m:t>
          </m:r>
        </m:oMath>
      </m:oMathPara>
    </w:p>
    <w:p>
      <w:pPr>
        <w:ind w:firstLine="420"/>
      </w:pPr>
      <m:oMathPara>
        <m:oMath>
          <m:r>
            <m:rPr/>
            <w:rPr>
              <w:rFonts w:ascii="Cambria Math" w:hAnsi="Cambria Math"/>
            </w:rPr>
            <m:t>y</m:t>
          </m:r>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=x</m:t>
          </m:r>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+v(k)</m:t>
          </m:r>
        </m:oMath>
      </m:oMathPara>
    </w:p>
    <w:p>
      <w:pPr>
        <w:ind w:firstLine="420"/>
      </w:pPr>
      <w:r>
        <w:t>Where the gaussian noise factor w(k) and v(k) have</w:t>
      </w:r>
    </w:p>
    <w:p>
      <w:pPr>
        <w:ind w:firstLine="420"/>
        <w:rPr>
          <w:i/>
        </w:rPr>
      </w:pPr>
      <m:oMathPara>
        <m:oMath>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=0.1  R1=0.01</m:t>
          </m:r>
        </m:oMath>
      </m:oMathPara>
    </w:p>
    <w:p>
      <w:pPr>
        <w:ind w:firstLine="420"/>
      </w:pPr>
      <m:oMathPara>
        <m:oMath>
          <m:r>
            <m:rPr/>
            <w:rPr>
              <w:rFonts w:ascii="Cambria Math" w:hAnsi="Cambria Math"/>
            </w:rPr>
            <m:t xml:space="preserve"> </m:t>
          </m:r>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v</m:t>
              </m:r>
              <m:ctrlPr>
                <w:rPr>
                  <w:rFonts w:ascii="Cambria Math" w:hAnsi="Cambria Math"/>
                  <w:i/>
                </w:rPr>
              </m:ctrlPr>
            </m:sub>
          </m:sSub>
          <m:r>
            <m:rPr/>
            <w:rPr>
              <w:rFonts w:ascii="Cambria Math" w:hAnsi="Cambria Math"/>
            </w:rPr>
            <m:t>=1           R2=1</m:t>
          </m:r>
        </m:oMath>
      </m:oMathPara>
    </w:p>
    <w:p>
      <w:pPr>
        <w:ind w:left="420"/>
      </w:pPr>
      <w:r>
        <w:t xml:space="preserve">And the initial value </w:t>
      </w:r>
      <m:oMath>
        <m:r>
          <m:rPr/>
          <w:rPr>
            <w:rFonts w:ascii="Cambria Math" w:hAnsi="Cambria Math"/>
          </w:rPr>
          <m:t>x</m:t>
        </m:r>
        <m:d>
          <m:dPr>
            <m:ctrlPr>
              <w:rPr>
                <w:rFonts w:ascii="Cambria Math" w:hAnsi="Cambria Math"/>
                <w:i/>
              </w:rPr>
            </m:ctrlPr>
          </m:dPr>
          <m:e>
            <m:r>
              <m:rPr/>
              <w:rPr>
                <w:rFonts w:ascii="Cambria Math" w:hAnsi="Cambria Math"/>
              </w:rPr>
              <m:t>0</m:t>
            </m:r>
            <m:ctrlPr>
              <w:rPr>
                <w:rFonts w:ascii="Cambria Math" w:hAnsi="Cambria Math"/>
                <w:i/>
              </w:rPr>
            </m:ctrlPr>
          </m:e>
        </m:d>
      </m:oMath>
      <w:r>
        <w:t xml:space="preserve">= 5, </w:t>
      </w:r>
      <m:oMath>
        <m:acc>
          <m:accPr>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0</m:t>
            </m:r>
            <m:ctrlPr>
              <w:rPr>
                <w:rFonts w:ascii="Cambria Math" w:hAnsi="Cambria Math"/>
              </w:rPr>
            </m:ctrlPr>
          </m:e>
          <m:e>
            <m:r>
              <m:rPr/>
              <w:rPr>
                <w:rFonts w:ascii="Cambria Math" w:hAnsi="Cambria Math"/>
              </w:rPr>
              <m:t>−1</m:t>
            </m:r>
            <m:ctrlPr>
              <w:rPr>
                <w:rFonts w:ascii="Cambria Math" w:hAnsi="Cambria Math"/>
              </w:rPr>
            </m:ctrlPr>
          </m:e>
        </m:d>
        <m:r>
          <m:rPr/>
          <w:rPr>
            <w:rFonts w:ascii="Cambria Math" w:hAnsi="Cambria Math"/>
          </w:rPr>
          <m:t>=0, P</m:t>
        </m:r>
        <m:d>
          <m:dPr>
            <m:ctrlPr>
              <w:rPr>
                <w:rFonts w:ascii="Cambria Math" w:hAnsi="Cambria Math"/>
                <w:i/>
              </w:rPr>
            </m:ctrlPr>
          </m:dP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d>
        <m:r>
          <m:rPr/>
          <w:rPr>
            <w:rFonts w:ascii="Cambria Math" w:hAnsi="Cambria Math"/>
          </w:rPr>
          <m:t>=10^6</m:t>
        </m:r>
      </m:oMath>
      <w:r>
        <w:rPr>
          <w:rFonts w:hint="eastAsia"/>
        </w:rPr>
        <w:t>.</w:t>
      </w:r>
      <w:r>
        <w:t xml:space="preserve"> A Kalman model is designed based on this model.</w:t>
      </w:r>
    </w:p>
    <w:p>
      <w:pPr>
        <w:ind w:firstLine="420"/>
      </w:pPr>
      <w:r>
        <w:rPr>
          <w:rFonts w:hint="eastAsia"/>
        </w:rPr>
        <w:t>T</w:t>
      </w:r>
      <w:r>
        <w:t>he graphs and calculation can be shown below when k = 0,1…. 10000.</w:t>
      </w:r>
    </w:p>
    <w:p>
      <w:pPr>
        <w:ind w:firstLine="420"/>
      </w:pPr>
    </w:p>
    <w:p>
      <w:pPr>
        <w:ind w:firstLine="420"/>
      </w:pPr>
      <w:r>
        <w:rPr>
          <w:rFonts w:hint="eastAsia"/>
        </w:rPr>
        <w:t>G</w:t>
      </w:r>
      <w:r>
        <w:t xml:space="preserve">raph 1: </w:t>
      </w:r>
      <m:oMath>
        <m:r>
          <m:rPr/>
          <w:rPr>
            <w:rFonts w:ascii="Cambria Math" w:hAnsi="Cambria Math"/>
          </w:rPr>
          <m:t>x</m:t>
        </m:r>
        <m:d>
          <m:dPr>
            <m:ctrlPr>
              <w:rPr>
                <w:rFonts w:ascii="Cambria Math" w:hAnsi="Cambria Math"/>
                <w:i/>
              </w:rPr>
            </m:ctrlPr>
          </m:dPr>
          <m:e>
            <m:r>
              <m:rPr/>
              <w:rPr>
                <w:rFonts w:ascii="Cambria Math" w:hAnsi="Cambria Math"/>
              </w:rPr>
              <m:t>k</m:t>
            </m:r>
            <m:ctrlPr>
              <w:rPr>
                <w:rFonts w:ascii="Cambria Math" w:hAnsi="Cambria Math"/>
                <w:i/>
              </w:rPr>
            </m:ctrlPr>
          </m:e>
        </m:d>
      </m:oMath>
      <w:r>
        <w:t xml:space="preserve">(solid line), </w:t>
      </w:r>
      <m:oMath>
        <m:acc>
          <m:accPr>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(k|k)</m:t>
        </m:r>
      </m:oMath>
      <w:r>
        <w:rPr>
          <w:rFonts w:hint="eastAsia"/>
        </w:rPr>
        <w:t>(</w:t>
      </w:r>
      <w:r>
        <w:t>dotted line)</w:t>
      </w:r>
    </w:p>
    <w:p>
      <w:pPr>
        <w:ind w:firstLine="420"/>
      </w:pPr>
      <w:r>
        <w:rPr>
          <w:rFonts w:hint="eastAsia"/>
        </w:rPr>
        <w:t>G</w:t>
      </w:r>
      <w:r>
        <w:t xml:space="preserve">raph 2: </w:t>
      </w:r>
      <m:oMath>
        <m:r>
          <m:rPr/>
          <w:rPr>
            <w:rFonts w:ascii="Cambria Math" w:hAnsi="Cambria Math"/>
          </w:rPr>
          <m:t>P</m:t>
        </m:r>
        <m:d>
          <m:dPr>
            <m:ctrlPr>
              <w:rPr>
                <w:rFonts w:ascii="Cambria Math" w:hAnsi="Cambria Math"/>
                <w:i/>
              </w:rPr>
            </m:ctrlPr>
          </m:dPr>
          <m:e>
            <m:r>
              <m:rPr/>
              <w:rPr>
                <w:rFonts w:ascii="Cambria Math" w:hAnsi="Cambria Math"/>
              </w:rPr>
              <m:t>k|k</m:t>
            </m:r>
            <m:ctrlPr>
              <w:rPr>
                <w:rFonts w:ascii="Cambria Math" w:hAnsi="Cambria Math"/>
                <w:i/>
              </w:rPr>
            </m:ctrlPr>
          </m:e>
        </m:d>
      </m:oMath>
    </w:p>
    <w:p>
      <w:pPr>
        <w:ind w:firstLine="420"/>
      </w:pPr>
      <w:r>
        <w:rPr>
          <w:rFonts w:hint="eastAsia"/>
        </w:rPr>
        <w:t>G</w:t>
      </w:r>
      <w:r>
        <w:t xml:space="preserve">raph 3: </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f</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oMath>
    </w:p>
    <w:p>
      <w:pPr>
        <w:ind w:firstLine="420"/>
      </w:pPr>
      <w:r>
        <w:t>Bias = -0.0033</w:t>
      </w:r>
      <w:r>
        <w:rPr>
          <w:rFonts w:hint="eastAsia"/>
        </w:rPr>
        <w:t>,</w:t>
      </w:r>
      <w:r>
        <w:t xml:space="preserve"> Var =</w:t>
      </w:r>
      <w:r>
        <w:rPr>
          <w:rFonts w:hint="eastAsia"/>
        </w:rPr>
        <w:t xml:space="preserve"> </w:t>
      </w:r>
      <w:r>
        <w:t>0.0983</w:t>
      </w:r>
    </w:p>
    <w:p>
      <w:pPr>
        <w:ind w:left="420"/>
      </w:pPr>
      <w:r>
        <w:rPr>
          <w:rFonts w:hint="eastAsia"/>
        </w:rPr>
        <w:t>F</w:t>
      </w:r>
      <w:r>
        <w:t xml:space="preserve">rom graph 1 we can see that </w:t>
      </w:r>
      <m:oMath>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oMath>
      <w:r>
        <w:rPr>
          <w:rFonts w:hint="eastAsia"/>
        </w:rPr>
        <w:t xml:space="preserve"> </w:t>
      </w:r>
      <w:r>
        <w:t xml:space="preserve">and </w:t>
      </w:r>
      <m:oMath>
        <m:acc>
          <m:accPr>
            <m:ctrlPr>
              <w:rPr>
                <w:rFonts w:ascii="Cambria Math" w:hAnsi="Cambria Math"/>
              </w:rPr>
            </m:ctrlPr>
          </m:accPr>
          <m:e>
            <m:r>
              <m:rPr/>
              <w:rPr>
                <w:rFonts w:ascii="Cambria Math" w:hAnsi="Cambria Math"/>
              </w:rPr>
              <m:t>x</m:t>
            </m:r>
            <m:ctrlPr>
              <w:rPr>
                <w:rFonts w:ascii="Cambria Math" w:hAnsi="Cambria Math"/>
              </w:rPr>
            </m:ctrlPr>
          </m:e>
        </m:acc>
        <m:r>
          <m:rPr>
            <m:sty m:val="p"/>
          </m:rPr>
          <w:rPr>
            <w:rFonts w:ascii="Cambria Math" w:hAnsi="Cambria Math"/>
          </w:rPr>
          <m:t>(</m:t>
        </m:r>
        <m:r>
          <m:rPr/>
          <w:rPr>
            <w:rFonts w:ascii="Cambria Math" w:hAnsi="Cambria Math"/>
          </w:rPr>
          <m:t>k</m:t>
        </m:r>
        <m:r>
          <m:rPr>
            <m:sty m:val="p"/>
          </m:rPr>
          <w:rPr>
            <w:rFonts w:ascii="Cambria Math" w:hAnsi="Cambria Math"/>
          </w:rPr>
          <m:t>|</m:t>
        </m:r>
        <m:r>
          <m:rPr/>
          <w:rPr>
            <w:rFonts w:ascii="Cambria Math" w:hAnsi="Cambria Math"/>
          </w:rPr>
          <m:t>k</m:t>
        </m:r>
        <m:r>
          <m:rPr>
            <m:sty m:val="p"/>
          </m:rPr>
          <w:rPr>
            <w:rFonts w:ascii="Cambria Math" w:hAnsi="Cambria Math"/>
          </w:rPr>
          <m:t>)</m:t>
        </m:r>
      </m:oMath>
      <w:r>
        <w:rPr>
          <w:rFonts w:hint="eastAsia"/>
        </w:rPr>
        <w:t xml:space="preserve"> </w:t>
      </w:r>
      <w:r>
        <w:t xml:space="preserve">do not has much difference in value, which can also be shown in bias result, which is – 0.0033. The estimation value is similar to true value with low error and variance, meaning that the Kalman filter estimation is accurate and has good performance in single value estimation. For graph 2, </w:t>
      </w:r>
      <m:oMath>
        <m:r>
          <m:rPr/>
          <w:rPr>
            <w:rFonts w:ascii="Cambria Math" w:hAnsi="Cambria Math"/>
          </w:rPr>
          <m:t>P</m:t>
        </m:r>
        <m:d>
          <m:dPr>
            <m:ctrlPr>
              <w:rPr>
                <w:rFonts w:ascii="Cambria Math" w:hAnsi="Cambria Math"/>
                <w:i/>
              </w:rPr>
            </m:ctrlPr>
          </m:dPr>
          <m:e>
            <m:r>
              <m:rPr/>
              <w:rPr>
                <w:rFonts w:ascii="Cambria Math" w:hAnsi="Cambria Math"/>
              </w:rPr>
              <m:t>k|k</m:t>
            </m:r>
            <m:ctrlPr>
              <w:rPr>
                <w:rFonts w:ascii="Cambria Math" w:hAnsi="Cambria Math"/>
                <w:i/>
              </w:rPr>
            </m:ctrlPr>
          </m:e>
        </m:d>
      </m:oMath>
      <w:r>
        <w:t xml:space="preserve"> is 1 when N =0, then it drops down quickly to and rapidly approaches to 0.0951. For graph 3, </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f</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oMath>
      <w:r>
        <w:t xml:space="preserve">= 1 when N = 0 and approaches to 0.0951 quickly too. For variance = </w:t>
      </w:r>
      <m:oMath>
        <m:r>
          <m:rPr/>
          <w:rPr>
            <w:rFonts w:ascii="Cambria Math" w:hAnsi="Cambria Math"/>
          </w:rPr>
          <m:t>E{</m:t>
        </m:r>
        <m:d>
          <m:dPr>
            <m:begChr m:val="["/>
            <m:endChr m:val="]"/>
            <m:ctrlPr>
              <w:rPr>
                <w:rFonts w:ascii="Cambria Math" w:hAnsi="Cambria Math"/>
                <w:i/>
              </w:rPr>
            </m:ctrlPr>
          </m:dPr>
          <m:e>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rPr>
              <m:t>−</m:t>
            </m:r>
            <m:r>
              <m:rPr>
                <m:sty m:val="p"/>
              </m:rPr>
              <w:rPr>
                <w:rFonts w:ascii="Cambria Math" w:hAnsi="Cambria Math"/>
              </w:rPr>
              <m:t xml:space="preserve"> </m:t>
            </m:r>
            <m:acc>
              <m:accPr>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k</m:t>
                </m:r>
                <m:ctrlPr>
                  <w:rPr>
                    <w:rFonts w:ascii="Cambria Math" w:hAnsi="Cambria Math"/>
                  </w:rPr>
                </m:ctrlPr>
              </m:e>
              <m:e>
                <m:r>
                  <m:rPr/>
                  <w:rPr>
                    <w:rFonts w:ascii="Cambria Math" w:hAnsi="Cambria Math"/>
                  </w:rPr>
                  <m:t>k</m:t>
                </m:r>
                <m:ctrlPr>
                  <w:rPr>
                    <w:rFonts w:ascii="Cambria Math" w:hAnsi="Cambria Math"/>
                  </w:rPr>
                </m:ctrlPr>
              </m:e>
            </m:d>
            <m:ctrlPr>
              <w:rPr>
                <w:rFonts w:ascii="Cambria Math" w:hAnsi="Cambria Math"/>
              </w:rPr>
            </m:ctrlPr>
          </m:e>
        </m:d>
        <m:sSup>
          <m:sSupPr>
            <m:ctrlPr>
              <w:rPr>
                <w:rFonts w:ascii="Cambria Math" w:hAnsi="Cambria Math"/>
                <w:i/>
              </w:rPr>
            </m:ctrlPr>
          </m:sSupPr>
          <m:e>
            <m:d>
              <m:dPr>
                <m:begChr m:val="["/>
                <m:endChr m:val="]"/>
                <m:ctrlPr>
                  <w:rPr>
                    <w:rFonts w:ascii="Cambria Math" w:hAnsi="Cambria Math"/>
                    <w:i/>
                  </w:rPr>
                </m:ctrlPr>
              </m:dPr>
              <m:e>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rPr>
                  <m:t>−</m:t>
                </m:r>
                <m:r>
                  <m:rPr>
                    <m:sty m:val="p"/>
                  </m:rPr>
                  <w:rPr>
                    <w:rFonts w:ascii="Cambria Math" w:hAnsi="Cambria Math"/>
                  </w:rPr>
                  <m:t xml:space="preserve"> </m:t>
                </m:r>
                <m:acc>
                  <m:accPr>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k</m:t>
                    </m:r>
                    <m:ctrlPr>
                      <w:rPr>
                        <w:rFonts w:ascii="Cambria Math" w:hAnsi="Cambria Math"/>
                      </w:rPr>
                    </m:ctrlPr>
                  </m:e>
                  <m:e>
                    <m:r>
                      <m:rPr/>
                      <w:rPr>
                        <w:rFonts w:ascii="Cambria Math" w:hAnsi="Cambria Math"/>
                      </w:rPr>
                      <m:t>k</m:t>
                    </m:r>
                    <m:ctrlPr>
                      <w:rPr>
                        <w:rFonts w:ascii="Cambria Math" w:hAnsi="Cambria Math"/>
                      </w:rPr>
                    </m:ctrlPr>
                  </m:e>
                </m:d>
                <m:ctrlPr>
                  <w:rPr>
                    <w:rFonts w:ascii="Cambria Math" w:hAnsi="Cambria Math"/>
                  </w:rPr>
                </m:ctrlPr>
              </m:e>
            </m:d>
            <m:ctrlPr>
              <w:rPr>
                <w:rFonts w:ascii="Cambria Math" w:hAnsi="Cambria Math"/>
                <w:i/>
              </w:rPr>
            </m:ctrlPr>
          </m:e>
          <m:sup>
            <m:r>
              <m:rPr/>
              <w:rPr>
                <w:rFonts w:ascii="Cambria Math" w:hAnsi="Cambria Math"/>
              </w:rPr>
              <m:t>T</m:t>
            </m:r>
            <m:ctrlPr>
              <w:rPr>
                <w:rFonts w:ascii="Cambria Math" w:hAnsi="Cambria Math"/>
                <w:i/>
              </w:rPr>
            </m:ctrlPr>
          </m:sup>
        </m:sSup>
        <m:r>
          <m:rPr/>
          <w:rPr>
            <w:rFonts w:ascii="Cambria Math" w:hAnsi="Cambria Math"/>
          </w:rPr>
          <m:t>}</m:t>
        </m:r>
      </m:oMath>
      <w:r>
        <w:t xml:space="preserve">=0.0983, and when n &gt;1 </w:t>
      </w:r>
      <m:oMath>
        <m:r>
          <m:rPr/>
          <w:rPr>
            <w:rFonts w:ascii="Cambria Math" w:hAnsi="Cambria Math"/>
          </w:rPr>
          <m:t>P</m:t>
        </m:r>
        <m:d>
          <m:dPr>
            <m:ctrlPr>
              <w:rPr>
                <w:rFonts w:ascii="Cambria Math" w:hAnsi="Cambria Math"/>
                <w:i/>
              </w:rPr>
            </m:ctrlPr>
          </m:dPr>
          <m:e>
            <m:r>
              <m:rPr/>
              <w:rPr>
                <w:rFonts w:ascii="Cambria Math" w:hAnsi="Cambria Math"/>
              </w:rPr>
              <m:t>k|k</m:t>
            </m:r>
            <m:ctrlPr>
              <w:rPr>
                <w:rFonts w:ascii="Cambria Math" w:hAnsi="Cambria Math"/>
                <w:i/>
              </w:rPr>
            </m:ctrlPr>
          </m:e>
        </m:d>
      </m:oMath>
      <w:r>
        <w:t xml:space="preserve"> = </w:t>
      </w:r>
      <m:oMath>
        <m:r>
          <m:rPr/>
          <w:rPr>
            <w:rFonts w:ascii="Cambria Math" w:hAnsi="Cambria Math"/>
          </w:rPr>
          <m:t>E{</m:t>
        </m:r>
        <m:d>
          <m:dPr>
            <m:begChr m:val="["/>
            <m:endChr m:val="]"/>
            <m:ctrlPr>
              <w:rPr>
                <w:rFonts w:ascii="Cambria Math" w:hAnsi="Cambria Math"/>
                <w:i/>
              </w:rPr>
            </m:ctrlPr>
          </m:dPr>
          <m:e>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rPr>
              <m:t>−</m:t>
            </m:r>
            <m:r>
              <m:rPr>
                <m:sty m:val="p"/>
              </m:rPr>
              <w:rPr>
                <w:rFonts w:ascii="Cambria Math" w:hAnsi="Cambria Math"/>
              </w:rPr>
              <m:t xml:space="preserve"> </m:t>
            </m:r>
            <m:acc>
              <m:accPr>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k</m:t>
                </m:r>
                <m:ctrlPr>
                  <w:rPr>
                    <w:rFonts w:ascii="Cambria Math" w:hAnsi="Cambria Math"/>
                  </w:rPr>
                </m:ctrlPr>
              </m:e>
              <m:e>
                <m:r>
                  <m:rPr/>
                  <w:rPr>
                    <w:rFonts w:ascii="Cambria Math" w:hAnsi="Cambria Math"/>
                  </w:rPr>
                  <m:t>k</m:t>
                </m:r>
                <m:ctrlPr>
                  <w:rPr>
                    <w:rFonts w:ascii="Cambria Math" w:hAnsi="Cambria Math"/>
                  </w:rPr>
                </m:ctrlPr>
              </m:e>
            </m:d>
            <m:ctrlPr>
              <w:rPr>
                <w:rFonts w:ascii="Cambria Math" w:hAnsi="Cambria Math"/>
              </w:rPr>
            </m:ctrlPr>
          </m:e>
        </m:d>
        <m:sSup>
          <m:sSupPr>
            <m:ctrlPr>
              <w:rPr>
                <w:rFonts w:ascii="Cambria Math" w:hAnsi="Cambria Math"/>
                <w:i/>
              </w:rPr>
            </m:ctrlPr>
          </m:sSupPr>
          <m:e>
            <m:d>
              <m:dPr>
                <m:begChr m:val="["/>
                <m:endChr m:val="]"/>
                <m:ctrlPr>
                  <w:rPr>
                    <w:rFonts w:ascii="Cambria Math" w:hAnsi="Cambria Math"/>
                    <w:i/>
                  </w:rPr>
                </m:ctrlPr>
              </m:dPr>
              <m:e>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rPr>
                  <m:t>−</m:t>
                </m:r>
                <m:r>
                  <m:rPr>
                    <m:sty m:val="p"/>
                  </m:rPr>
                  <w:rPr>
                    <w:rFonts w:ascii="Cambria Math" w:hAnsi="Cambria Math"/>
                  </w:rPr>
                  <m:t xml:space="preserve"> </m:t>
                </m:r>
                <m:acc>
                  <m:accPr>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k</m:t>
                    </m:r>
                    <m:ctrlPr>
                      <w:rPr>
                        <w:rFonts w:ascii="Cambria Math" w:hAnsi="Cambria Math"/>
                      </w:rPr>
                    </m:ctrlPr>
                  </m:e>
                  <m:e>
                    <m:r>
                      <m:rPr/>
                      <w:rPr>
                        <w:rFonts w:ascii="Cambria Math" w:hAnsi="Cambria Math"/>
                      </w:rPr>
                      <m:t>k</m:t>
                    </m:r>
                    <m:ctrlPr>
                      <w:rPr>
                        <w:rFonts w:ascii="Cambria Math" w:hAnsi="Cambria Math"/>
                      </w:rPr>
                    </m:ctrlPr>
                  </m:e>
                </m:d>
                <m:ctrlPr>
                  <w:rPr>
                    <w:rFonts w:ascii="Cambria Math" w:hAnsi="Cambria Math"/>
                  </w:rPr>
                </m:ctrlPr>
              </m:e>
            </m:d>
            <m:ctrlPr>
              <w:rPr>
                <w:rFonts w:ascii="Cambria Math" w:hAnsi="Cambria Math"/>
                <w:i/>
              </w:rPr>
            </m:ctrlPr>
          </m:e>
          <m:sup>
            <m:r>
              <m:rPr/>
              <w:rPr>
                <w:rFonts w:ascii="Cambria Math" w:hAnsi="Cambria Math"/>
              </w:rPr>
              <m:t>T</m:t>
            </m:r>
            <m:ctrlPr>
              <w:rPr>
                <w:rFonts w:ascii="Cambria Math" w:hAnsi="Cambria Math"/>
                <w:i/>
              </w:rPr>
            </m:ctrlPr>
          </m:sup>
        </m:sSup>
        <m:r>
          <m:rPr/>
          <w:rPr>
            <w:rFonts w:ascii="Cambria Math" w:hAnsi="Cambria Math"/>
          </w:rPr>
          <m:t>}</m:t>
        </m:r>
      </m:oMath>
      <w:r>
        <w:rPr>
          <w:rFonts w:hint="eastAsia"/>
        </w:rPr>
        <w:t xml:space="preserve"> </w:t>
      </w:r>
      <w:r>
        <w:t>in theory. However, in estimation part the result we got is quite similar but not in the same value, it may be due to that the noise added is random.</w:t>
      </w:r>
    </w:p>
    <w:p>
      <w:pPr>
        <w:ind w:firstLine="420"/>
      </w:pPr>
      <w:r>
        <w:drawing>
          <wp:inline distT="0" distB="0" distL="0" distR="0">
            <wp:extent cx="5274310" cy="3956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74310" cy="3956050"/>
                    </a:xfrm>
                    <a:prstGeom prst="rect">
                      <a:avLst/>
                    </a:prstGeom>
                  </pic:spPr>
                </pic:pic>
              </a:graphicData>
            </a:graphic>
          </wp:inline>
        </w:drawing>
      </w:r>
    </w:p>
    <w:p>
      <w:pPr>
        <w:pStyle w:val="6"/>
        <w:numPr>
          <w:ilvl w:val="0"/>
          <w:numId w:val="1"/>
        </w:numPr>
        <w:ind w:firstLineChars="0"/>
        <w:rPr>
          <w:b/>
          <w:bCs/>
        </w:rPr>
      </w:pPr>
      <w:r>
        <w:rPr>
          <w:rFonts w:hint="eastAsia"/>
          <w:b/>
          <w:bCs/>
        </w:rPr>
        <w:t>P</w:t>
      </w:r>
      <w:r>
        <w:rPr>
          <w:b/>
          <w:bCs/>
        </w:rPr>
        <w:t>art 2</w:t>
      </w:r>
    </w:p>
    <w:p>
      <w:pPr>
        <w:ind w:firstLine="420"/>
      </w:pPr>
      <w:r>
        <w:t xml:space="preserve">Given that the true state position </w:t>
      </w:r>
      <m:oMath>
        <m:r>
          <m:rPr/>
          <w:rPr>
            <w:rFonts w:ascii="Cambria Math" w:hAnsi="Cambria Math"/>
          </w:rPr>
          <m:t>x</m:t>
        </m:r>
        <m:d>
          <m:dPr>
            <m:ctrlPr>
              <w:rPr>
                <w:rFonts w:ascii="Cambria Math" w:hAnsi="Cambria Math"/>
                <w:i/>
              </w:rPr>
            </m:ctrlPr>
          </m:dPr>
          <m:e>
            <m:r>
              <m:rPr/>
              <w:rPr>
                <w:rFonts w:ascii="Cambria Math" w:hAnsi="Cambria Math"/>
              </w:rPr>
              <m:t>k</m:t>
            </m:r>
            <m:ctrlPr>
              <w:rPr>
                <w:rFonts w:ascii="Cambria Math" w:hAnsi="Cambria Math"/>
                <w:i/>
              </w:rPr>
            </m:ctrlPr>
          </m:e>
        </m:d>
      </m:oMath>
      <w:r>
        <w:rPr>
          <w:rFonts w:hint="eastAsia"/>
        </w:rPr>
        <w:t xml:space="preserve"> </w:t>
      </w:r>
      <w:r>
        <w:t>of second order.</w:t>
      </w:r>
    </w:p>
    <w:p>
      <w:pPr>
        <w:ind w:left="420"/>
        <w:jc w:val="center"/>
      </w:pPr>
      <m:oMath>
        <m:r>
          <m:rPr/>
          <w:rPr>
            <w:rFonts w:ascii="Cambria Math" w:hAnsi="Cambria Math"/>
          </w:rPr>
          <m:t>[</m:t>
        </m:r>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k+1</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k+1</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
        <m:r>
          <m:rPr/>
          <w:rPr>
            <w:rFonts w:ascii="Cambria Math" w:hAnsi="Cambria Math"/>
          </w:rPr>
          <m:t>]</m:t>
        </m:r>
      </m:oMath>
      <w:r>
        <w:rPr>
          <w:rFonts w:hint="eastAsia"/>
        </w:rPr>
        <w:t xml:space="preserve"> </w:t>
      </w:r>
      <w:r>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m:t>
                  </m:r>
                  <m:ctrlPr>
                    <w:rPr>
                      <w:rFonts w:ascii="Cambria Math" w:hAnsi="Cambria Math"/>
                      <w:i/>
                    </w:rPr>
                  </m:ctrlPr>
                </m:e>
                <m:e>
                  <m:r>
                    <m:rPr/>
                    <w:rPr>
                      <w:rFonts w:ascii="Cambria Math" w:hAnsi="Cambria Math"/>
                    </w:rPr>
                    <m:t>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
            <m:ctrlPr>
              <w:rPr>
                <w:rFonts w:ascii="Cambria Math" w:hAnsi="Cambria Math"/>
                <w:i/>
              </w:rPr>
            </m:ctrlPr>
          </m:e>
        </m:d>
      </m:oMath>
      <w:r>
        <w:rPr>
          <w:rFonts w:hint="eastAsia"/>
        </w:rPr>
        <w:t xml:space="preserve"> </w:t>
      </w:r>
      <m:oMath>
        <m:r>
          <m:rPr/>
          <w:rPr>
            <w:rFonts w:ascii="Cambria Math" w:hAnsi="Cambria Math"/>
          </w:rPr>
          <m:t>[</m:t>
        </m:r>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
        <m:r>
          <m:rPr/>
          <w:rPr>
            <w:rFonts w:ascii="Cambria Math" w:hAnsi="Cambria Math"/>
          </w:rPr>
          <m:t>]</m:t>
        </m:r>
      </m:oMath>
      <w:r>
        <w:rPr>
          <w:rFonts w:hint="eastAsia"/>
        </w:rPr>
        <w:t xml:space="preserve"> </w:t>
      </w:r>
      <w:r>
        <w:t xml:space="preserve">+ </w:t>
      </w:r>
      <m:oMath>
        <m:r>
          <m:rPr>
            <m:sty m:val="p"/>
          </m:rPr>
          <w:rPr>
            <w:rFonts w:hint="eastAsia" w:ascii="Cambria Math" w:hAnsi="Cambria Math"/>
          </w:rPr>
          <m:t>[</m:t>
        </m:r>
        <m:m>
          <m:mPr>
            <m:mcs>
              <m:mc>
                <m:mcPr>
                  <m:count m:val="1"/>
                  <m:mcJc m:val="center"/>
                </m:mcPr>
              </m:mc>
            </m:mcs>
            <m:ctrlPr>
              <w:rPr>
                <w:rFonts w:ascii="Cambria Math" w:hAnsi="Cambria Math"/>
                <w:iCs/>
              </w:rPr>
            </m:ctrlPr>
          </m:mPr>
          <m:mr>
            <m:e>
              <m:r>
                <m:rPr>
                  <m:sty m:val="p"/>
                </m:rPr>
                <w:rPr>
                  <w:rFonts w:ascii="Cambria Math" w:hAnsi="Cambria Math"/>
                </w:rPr>
                <m:t xml:space="preserve">0.5 </m:t>
              </m:r>
              <m:sSup>
                <m:sSupPr>
                  <m:ctrlPr>
                    <w:rPr>
                      <w:rFonts w:ascii="Cambria Math" w:hAnsi="Cambria Math"/>
                      <w:iCs/>
                    </w:rPr>
                  </m:ctrlPr>
                </m:sSupPr>
                <m:e>
                  <m:r>
                    <m:rPr/>
                    <w:rPr>
                      <w:rFonts w:ascii="Cambria Math" w:hAnsi="Cambria Math"/>
                    </w:rPr>
                    <m:t>T</m:t>
                  </m:r>
                  <m:ctrlPr>
                    <w:rPr>
                      <w:rFonts w:ascii="Cambria Math" w:hAnsi="Cambria Math"/>
                      <w:iCs/>
                    </w:rPr>
                  </m:ctrlPr>
                </m:e>
                <m:sup>
                  <m:r>
                    <m:rPr/>
                    <w:rPr>
                      <w:rFonts w:ascii="Cambria Math" w:hAnsi="Cambria Math"/>
                    </w:rPr>
                    <m:t>2</m:t>
                  </m:r>
                  <m:ctrlPr>
                    <w:rPr>
                      <w:rFonts w:ascii="Cambria Math" w:hAnsi="Cambria Math"/>
                      <w:iCs/>
                    </w:rPr>
                  </m:ctrlPr>
                </m:sup>
              </m:sSup>
              <m:ctrlPr>
                <w:rPr>
                  <w:rFonts w:ascii="Cambria Math" w:hAnsi="Cambria Math"/>
                  <w:iCs/>
                </w:rPr>
              </m:ctrlPr>
            </m:e>
          </m:mr>
          <m:mr>
            <m:e>
              <m:r>
                <m:rPr>
                  <m:sty m:val="p"/>
                </m:rPr>
                <w:rPr>
                  <w:rFonts w:ascii="Cambria Math" w:hAnsi="Cambria Math"/>
                </w:rPr>
                <m:t>T</m:t>
              </m:r>
              <m:ctrlPr>
                <w:rPr>
                  <w:rFonts w:ascii="Cambria Math" w:hAnsi="Cambria Math"/>
                  <w:iCs/>
                </w:rPr>
              </m:ctrlPr>
            </m:e>
          </m:mr>
        </m:m>
        <m:r>
          <m:rPr>
            <m:sty m:val="p"/>
          </m:rPr>
          <w:rPr>
            <w:rFonts w:hint="eastAsia" w:ascii="Cambria Math" w:hAnsi="Cambria Math"/>
          </w:rPr>
          <m:t>]</m:t>
        </m:r>
        <m:r>
          <m:rPr/>
          <w:rPr>
            <w:rFonts w:ascii="Cambria Math" w:hAnsi="Cambria Math"/>
          </w:rPr>
          <m:t>w(k)</m:t>
        </m:r>
      </m:oMath>
    </w:p>
    <w:p>
      <w:pPr>
        <w:ind w:firstLine="420"/>
      </w:pPr>
      <m:oMathPara>
        <m:oMath>
          <m:r>
            <m:rPr/>
            <w:rPr>
              <w:rFonts w:ascii="Cambria Math" w:hAnsi="Cambria Math"/>
            </w:rPr>
            <m:t>y</m:t>
          </m:r>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=[1  0][</m:t>
          </m:r>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
          <m:r>
            <m:rPr/>
            <w:rPr>
              <w:rFonts w:ascii="Cambria Math" w:hAnsi="Cambria Math"/>
            </w:rPr>
            <m:t>]+v(k)</m:t>
          </m:r>
        </m:oMath>
      </m:oMathPara>
    </w:p>
    <w:p>
      <w:pPr>
        <w:ind w:left="420"/>
      </w:pPr>
      <m:oMathPara>
        <m:oMath>
          <m:r>
            <m:rPr/>
            <w:rPr>
              <w:rFonts w:ascii="Cambria Math" w:hAnsi="Cambria Math"/>
            </w:rPr>
            <m:t xml:space="preserve">A=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m:t>
                    </m:r>
                    <m:ctrlPr>
                      <w:rPr>
                        <w:rFonts w:ascii="Cambria Math" w:hAnsi="Cambria Math"/>
                        <w:i/>
                      </w:rPr>
                    </m:ctrlPr>
                  </m:e>
                  <m:e>
                    <m:r>
                      <m:rPr/>
                      <w:rPr>
                        <w:rFonts w:ascii="Cambria Math" w:hAnsi="Cambria Math"/>
                      </w:rPr>
                      <m:t>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
              <m:ctrlPr>
                <w:rPr>
                  <w:rFonts w:ascii="Cambria Math" w:hAnsi="Cambria Math"/>
                  <w:i/>
                </w:rPr>
              </m:ctrlPr>
            </m:e>
          </m:d>
        </m:oMath>
      </m:oMathPara>
    </w:p>
    <w:p>
      <w:pPr>
        <w:ind w:left="420"/>
        <w:jc w:val="center"/>
        <w:rPr>
          <w:rFonts w:ascii="Cambria Math" w:hAnsi="Cambria Math"/>
          <w:iCs/>
        </w:rPr>
      </w:pPr>
      <w:r>
        <w:rPr>
          <w:rFonts w:ascii="Cambria Math" w:hAnsi="Cambria Math"/>
          <w:iCs/>
        </w:rPr>
        <w:t xml:space="preserve">B = </w:t>
      </w:r>
      <w:r>
        <w:rPr>
          <w:rFonts w:hint="eastAsia" w:ascii="Cambria Math" w:hAnsi="Cambria Math"/>
          <w:iCs/>
        </w:rPr>
        <w:t>[</w:t>
      </w:r>
      <m:oMath>
        <m:m>
          <m:mPr>
            <m:mcs>
              <m:mc>
                <m:mcPr>
                  <m:count m:val="1"/>
                  <m:mcJc m:val="center"/>
                </m:mcPr>
              </m:mc>
            </m:mcs>
            <m:ctrlPr>
              <w:rPr>
                <w:rFonts w:ascii="Cambria Math" w:hAnsi="Cambria Math"/>
                <w:iCs/>
              </w:rPr>
            </m:ctrlPr>
          </m:mPr>
          <m:mr>
            <m:e>
              <m:r>
                <m:rPr>
                  <m:sty m:val="p"/>
                </m:rPr>
                <w:rPr>
                  <w:rFonts w:ascii="Cambria Math" w:hAnsi="Cambria Math"/>
                </w:rPr>
                <m:t xml:space="preserve">0.5 </m:t>
              </m:r>
              <m:sSup>
                <m:sSupPr>
                  <m:ctrlPr>
                    <w:rPr>
                      <w:rFonts w:ascii="Cambria Math" w:hAnsi="Cambria Math"/>
                      <w:iCs/>
                    </w:rPr>
                  </m:ctrlPr>
                </m:sSupPr>
                <m:e>
                  <m:r>
                    <m:rPr/>
                    <w:rPr>
                      <w:rFonts w:ascii="Cambria Math" w:hAnsi="Cambria Math"/>
                    </w:rPr>
                    <m:t>T</m:t>
                  </m:r>
                  <m:ctrlPr>
                    <w:rPr>
                      <w:rFonts w:ascii="Cambria Math" w:hAnsi="Cambria Math"/>
                      <w:iCs/>
                    </w:rPr>
                  </m:ctrlPr>
                </m:e>
                <m:sup>
                  <m:r>
                    <m:rPr/>
                    <w:rPr>
                      <w:rFonts w:ascii="Cambria Math" w:hAnsi="Cambria Math"/>
                    </w:rPr>
                    <m:t>2</m:t>
                  </m:r>
                  <m:ctrlPr>
                    <w:rPr>
                      <w:rFonts w:ascii="Cambria Math" w:hAnsi="Cambria Math"/>
                      <w:iCs/>
                    </w:rPr>
                  </m:ctrlPr>
                </m:sup>
              </m:sSup>
              <m:ctrlPr>
                <w:rPr>
                  <w:rFonts w:ascii="Cambria Math" w:hAnsi="Cambria Math"/>
                  <w:iCs/>
                </w:rPr>
              </m:ctrlPr>
            </m:e>
          </m:mr>
          <m:mr>
            <m:e>
              <m:r>
                <m:rPr>
                  <m:sty m:val="p"/>
                </m:rPr>
                <w:rPr>
                  <w:rFonts w:ascii="Cambria Math" w:hAnsi="Cambria Math"/>
                </w:rPr>
                <m:t>T</m:t>
              </m:r>
              <m:ctrlPr>
                <w:rPr>
                  <w:rFonts w:ascii="Cambria Math" w:hAnsi="Cambria Math"/>
                  <w:iCs/>
                </w:rPr>
              </m:ctrlPr>
            </m:e>
          </m:mr>
        </m:m>
      </m:oMath>
      <w:r>
        <w:rPr>
          <w:rFonts w:hint="eastAsia" w:ascii="Cambria Math" w:hAnsi="Cambria Math"/>
          <w:iCs/>
        </w:rPr>
        <w:t>]</w:t>
      </w:r>
    </w:p>
    <w:p>
      <w:pPr>
        <w:ind w:left="420"/>
        <w:jc w:val="center"/>
        <w:rPr>
          <w:rFonts w:ascii="Cambria Math" w:hAnsi="Cambria Math"/>
          <w:iCs/>
        </w:rPr>
      </w:pPr>
      <w:r>
        <w:rPr>
          <w:rFonts w:hint="eastAsia" w:ascii="Cambria Math" w:hAnsi="Cambria Math"/>
          <w:iCs/>
        </w:rPr>
        <w:t>C</w:t>
      </w:r>
      <w:r>
        <w:rPr>
          <w:rFonts w:ascii="Cambria Math" w:hAnsi="Cambria Math"/>
          <w:iCs/>
        </w:rPr>
        <w:t xml:space="preserve"> = [1  0]</w:t>
      </w:r>
    </w:p>
    <w:p>
      <w:pPr>
        <w:ind w:firstLine="420"/>
      </w:pPr>
      <w:r>
        <w:t>Where the gaussian noise factor w(k) and v(k) have</w:t>
      </w:r>
    </w:p>
    <w:p>
      <w:pPr>
        <w:ind w:firstLine="420"/>
        <w:rPr>
          <w:i/>
        </w:rPr>
      </w:pPr>
      <m:oMathPara>
        <m:oMath>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=0.1  R1=0.01E{[</m:t>
          </m:r>
          <m:m>
            <m:mPr>
              <m:mcs>
                <m:mc>
                  <m:mcPr>
                    <m:count m:val="1"/>
                    <m:mcJc m:val="center"/>
                  </m:mcPr>
                </m:mc>
              </m:mcs>
              <m:ctrlPr>
                <w:rPr>
                  <w:rFonts w:ascii="Cambria Math" w:hAnsi="Cambria Math"/>
                  <w:iCs/>
                </w:rPr>
              </m:ctrlPr>
            </m:mPr>
            <m:mr>
              <m:e>
                <m:r>
                  <m:rPr>
                    <m:sty m:val="p"/>
                  </m:rPr>
                  <w:rPr>
                    <w:rFonts w:ascii="Cambria Math" w:hAnsi="Cambria Math"/>
                  </w:rPr>
                  <m:t xml:space="preserve">0.5 </m:t>
                </m:r>
                <m:sSup>
                  <m:sSupPr>
                    <m:ctrlPr>
                      <w:rPr>
                        <w:rFonts w:ascii="Cambria Math" w:hAnsi="Cambria Math"/>
                        <w:iCs/>
                      </w:rPr>
                    </m:ctrlPr>
                  </m:sSupPr>
                  <m:e>
                    <m:r>
                      <m:rPr/>
                      <w:rPr>
                        <w:rFonts w:ascii="Cambria Math" w:hAnsi="Cambria Math"/>
                      </w:rPr>
                      <m:t>T</m:t>
                    </m:r>
                    <m:ctrlPr>
                      <w:rPr>
                        <w:rFonts w:ascii="Cambria Math" w:hAnsi="Cambria Math"/>
                        <w:iCs/>
                      </w:rPr>
                    </m:ctrlPr>
                  </m:e>
                  <m:sup>
                    <m:r>
                      <m:rPr/>
                      <w:rPr>
                        <w:rFonts w:ascii="Cambria Math" w:hAnsi="Cambria Math"/>
                      </w:rPr>
                      <m:t>2</m:t>
                    </m:r>
                    <m:ctrlPr>
                      <w:rPr>
                        <w:rFonts w:ascii="Cambria Math" w:hAnsi="Cambria Math"/>
                        <w:iCs/>
                      </w:rPr>
                    </m:ctrlPr>
                  </m:sup>
                </m:sSup>
                <m:r>
                  <m:rPr/>
                  <w:rPr>
                    <w:rFonts w:ascii="Cambria Math" w:hAnsi="Cambria Math"/>
                  </w:rPr>
                  <m:t>w</m:t>
                </m:r>
                <m:d>
                  <m:dPr>
                    <m:ctrlPr>
                      <w:rPr>
                        <w:rFonts w:ascii="Cambria Math" w:hAnsi="Cambria Math"/>
                        <w:i/>
                        <w:iCs/>
                      </w:rPr>
                    </m:ctrlPr>
                  </m:dPr>
                  <m:e>
                    <m:r>
                      <m:rPr/>
                      <w:rPr>
                        <w:rFonts w:ascii="Cambria Math" w:hAnsi="Cambria Math"/>
                      </w:rPr>
                      <m:t>k</m:t>
                    </m:r>
                    <m:ctrlPr>
                      <w:rPr>
                        <w:rFonts w:ascii="Cambria Math" w:hAnsi="Cambria Math"/>
                        <w:i/>
                        <w:iCs/>
                      </w:rPr>
                    </m:ctrlPr>
                  </m:e>
                </m:d>
                <m:ctrlPr>
                  <w:rPr>
                    <w:rFonts w:ascii="Cambria Math" w:hAnsi="Cambria Math"/>
                    <w:iCs/>
                  </w:rPr>
                </m:ctrlPr>
              </m:e>
            </m:mr>
            <m:mr>
              <m:e>
                <m:r>
                  <m:rPr>
                    <m:sty m:val="p"/>
                  </m:rPr>
                  <w:rPr>
                    <w:rFonts w:ascii="Cambria Math" w:hAnsi="Cambria Math"/>
                  </w:rPr>
                  <m:t>Tw</m:t>
                </m:r>
                <m:d>
                  <m:dPr>
                    <m:ctrlPr>
                      <w:rPr>
                        <w:rFonts w:ascii="Cambria Math" w:hAnsi="Cambria Math"/>
                        <w:iCs/>
                      </w:rPr>
                    </m:ctrlPr>
                  </m:dPr>
                  <m:e>
                    <m:r>
                      <m:rPr>
                        <m:sty m:val="p"/>
                      </m:rPr>
                      <w:rPr>
                        <w:rFonts w:ascii="Cambria Math" w:hAnsi="Cambria Math"/>
                      </w:rPr>
                      <m:t>k</m:t>
                    </m:r>
                    <m:ctrlPr>
                      <w:rPr>
                        <w:rFonts w:ascii="Cambria Math" w:hAnsi="Cambria Math"/>
                        <w:iCs/>
                      </w:rPr>
                    </m:ctrlPr>
                  </m:e>
                </m:d>
                <m:ctrlPr>
                  <w:rPr>
                    <w:rFonts w:ascii="Cambria Math" w:hAnsi="Cambria Math"/>
                    <w:iCs/>
                  </w:rPr>
                </m:ctrlPr>
              </m:e>
            </m:mr>
          </m:m>
          <m:r>
            <m:rPr>
              <m:sty m:val="p"/>
            </m:rPr>
            <w:rPr>
              <w:rFonts w:hint="eastAsia" w:ascii="Cambria Math" w:hAnsi="Cambria Math"/>
            </w:rPr>
            <m:t>]</m:t>
          </m:r>
          <m:r>
            <m:rPr>
              <m:sty m:val="p"/>
            </m:rPr>
            <w:rPr>
              <w:rFonts w:ascii="Cambria Math" w:hAnsi="Cambria Math"/>
            </w:rPr>
            <m:t xml:space="preserve">[0.5 </m:t>
          </m:r>
          <m:sSup>
            <m:sSupPr>
              <m:ctrlPr>
                <w:rPr>
                  <w:rFonts w:ascii="Cambria Math" w:hAnsi="Cambria Math"/>
                  <w:iCs/>
                </w:rPr>
              </m:ctrlPr>
            </m:sSupPr>
            <m:e>
              <m:r>
                <m:rPr/>
                <w:rPr>
                  <w:rFonts w:ascii="Cambria Math" w:hAnsi="Cambria Math"/>
                </w:rPr>
                <m:t>T</m:t>
              </m:r>
              <m:ctrlPr>
                <w:rPr>
                  <w:rFonts w:ascii="Cambria Math" w:hAnsi="Cambria Math"/>
                  <w:iCs/>
                </w:rPr>
              </m:ctrlPr>
            </m:e>
            <m:sup>
              <m:r>
                <m:rPr/>
                <w:rPr>
                  <w:rFonts w:ascii="Cambria Math" w:hAnsi="Cambria Math"/>
                </w:rPr>
                <m:t>2</m:t>
              </m:r>
              <m:ctrlPr>
                <w:rPr>
                  <w:rFonts w:ascii="Cambria Math" w:hAnsi="Cambria Math"/>
                  <w:iCs/>
                </w:rPr>
              </m:ctrlPr>
            </m:sup>
          </m:sSup>
          <m:r>
            <m:rPr/>
            <w:rPr>
              <w:rFonts w:ascii="Cambria Math" w:hAnsi="Cambria Math"/>
            </w:rPr>
            <m:t>w</m:t>
          </m:r>
          <m:d>
            <m:dPr>
              <m:ctrlPr>
                <w:rPr>
                  <w:rFonts w:ascii="Cambria Math" w:hAnsi="Cambria Math"/>
                  <w:i/>
                  <w:iCs/>
                </w:rPr>
              </m:ctrlPr>
            </m:dPr>
            <m:e>
              <m:r>
                <m:rPr/>
                <w:rPr>
                  <w:rFonts w:ascii="Cambria Math" w:hAnsi="Cambria Math"/>
                </w:rPr>
                <m:t>k</m:t>
              </m:r>
              <m:ctrlPr>
                <w:rPr>
                  <w:rFonts w:ascii="Cambria Math" w:hAnsi="Cambria Math"/>
                  <w:i/>
                  <w:iCs/>
                </w:rPr>
              </m:ctrlPr>
            </m:e>
          </m:d>
          <m:r>
            <m:rPr/>
            <w:rPr>
              <w:rFonts w:ascii="Cambria Math" w:hAnsi="Cambria Math"/>
            </w:rPr>
            <m:t xml:space="preserve">  Tw</m:t>
          </m:r>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m:t>
          </m:r>
        </m:oMath>
      </m:oMathPara>
    </w:p>
    <w:p>
      <w:pPr>
        <w:ind w:firstLine="420"/>
      </w:pPr>
      <m:oMathPara>
        <m:oMath>
          <m:r>
            <m:rPr/>
            <w:rPr>
              <w:rFonts w:ascii="Cambria Math" w:hAnsi="Cambria Math"/>
            </w:rPr>
            <m:t xml:space="preserve"> </m:t>
          </m:r>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v</m:t>
              </m:r>
              <m:ctrlPr>
                <w:rPr>
                  <w:rFonts w:ascii="Cambria Math" w:hAnsi="Cambria Math"/>
                  <w:i/>
                </w:rPr>
              </m:ctrlPr>
            </m:sub>
          </m:sSub>
          <m:r>
            <m:rPr/>
            <w:rPr>
              <w:rFonts w:ascii="Cambria Math" w:hAnsi="Cambria Math"/>
            </w:rPr>
            <m:t>=1           R2=1</m:t>
          </m:r>
        </m:oMath>
      </m:oMathPara>
    </w:p>
    <w:p>
      <w:pPr>
        <w:ind w:firstLine="420"/>
      </w:pPr>
      <w:r>
        <w:t xml:space="preserve">And </w:t>
      </w:r>
      <w:r>
        <w:rPr>
          <w:rFonts w:ascii="Cambria Math" w:hAnsi="Cambria Math"/>
          <w:iCs/>
        </w:rPr>
        <w:t>T = 1,</w:t>
      </w:r>
      <w:r>
        <w:rPr>
          <w:rFonts w:hint="eastAsia" w:ascii="Cambria Math" w:hAnsi="Cambria Math"/>
          <w:iCs/>
        </w:rPr>
        <w:t xml:space="preserve"> </w:t>
      </w:r>
      <w:r>
        <w:t xml:space="preserve">the initial value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0</m:t>
            </m:r>
            <m:ctrlPr>
              <w:rPr>
                <w:rFonts w:ascii="Cambria Math" w:hAnsi="Cambria Math"/>
                <w:i/>
              </w:rPr>
            </m:ctrlPr>
          </m:e>
        </m:d>
      </m:oMath>
      <w:r>
        <w:t xml:space="preserve">= 0,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0</m:t>
            </m:r>
            <m:ctrlPr>
              <w:rPr>
                <w:rFonts w:ascii="Cambria Math" w:hAnsi="Cambria Math"/>
                <w:i/>
              </w:rPr>
            </m:ctrlPr>
          </m:e>
        </m:d>
      </m:oMath>
      <w:r>
        <w:t>= 30. The initial setting is:</w:t>
      </w:r>
    </w:p>
    <w:p>
      <w:pPr>
        <w:ind w:firstLine="420"/>
      </w:pPr>
      <m:oMath>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 xml:space="preserve"> </m:t>
            </m:r>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(0|−1)</m:t>
        </m:r>
      </m:oMath>
      <w:r>
        <w:rPr>
          <w:rFonts w:hint="eastAsia"/>
        </w:rPr>
        <w:t>=</w:t>
      </w:r>
      <w:r>
        <w:rPr>
          <w:rFonts w:ascii="Cambria Math" w:hAnsi="Cambria Math"/>
        </w:rPr>
        <w:t xml:space="preserve"> </w:t>
      </w:r>
      <m:oMath>
        <m:r>
          <m:rPr>
            <m:sty m:val="p"/>
          </m:rPr>
          <w:rPr>
            <w:rFonts w:ascii="Cambria Math" w:hAnsi="Cambria Math"/>
          </w:rPr>
          <m:t xml:space="preserve">=0, </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11</m:t>
            </m:r>
            <m:ctrlPr>
              <w:rPr>
                <w:rFonts w:ascii="Cambria Math" w:hAnsi="Cambria Math"/>
                <w:i/>
              </w:rPr>
            </m:ctrlPr>
          </m:sub>
        </m:sSub>
        <m:d>
          <m:dPr>
            <m:ctrlPr>
              <w:rPr>
                <w:rFonts w:ascii="Cambria Math" w:hAnsi="Cambria Math"/>
                <w:i/>
              </w:rPr>
            </m:ctrlPr>
          </m:dPr>
          <m:e>
            <m:r>
              <m:rPr/>
              <w:rPr>
                <w:rFonts w:ascii="Cambria Math" w:hAnsi="Cambria Math"/>
              </w:rPr>
              <m:t>0|−1</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22</m:t>
            </m:r>
            <m:ctrlPr>
              <w:rPr>
                <w:rFonts w:ascii="Cambria Math" w:hAnsi="Cambria Math"/>
                <w:i/>
              </w:rPr>
            </m:ctrlPr>
          </m:sub>
        </m:sSub>
        <m:d>
          <m:dPr>
            <m:ctrlPr>
              <w:rPr>
                <w:rFonts w:ascii="Cambria Math" w:hAnsi="Cambria Math"/>
                <w:i/>
              </w:rPr>
            </m:ctrlPr>
          </m:dPr>
          <m:e>
            <m:r>
              <m:rPr/>
              <w:rPr>
                <w:rFonts w:ascii="Cambria Math" w:hAnsi="Cambria Math"/>
              </w:rPr>
              <m:t>0|−1</m:t>
            </m:r>
            <m:ctrlPr>
              <w:rPr>
                <w:rFonts w:ascii="Cambria Math" w:hAnsi="Cambria Math"/>
                <w:i/>
              </w:rPr>
            </m:ctrlPr>
          </m:e>
        </m:d>
        <m:r>
          <m:rPr/>
          <w:rPr>
            <w:rFonts w:ascii="Cambria Math" w:hAnsi="Cambria Math"/>
          </w:rPr>
          <m:t>=10^6</m:t>
        </m:r>
      </m:oMath>
    </w:p>
    <w:p>
      <w:pPr>
        <w:ind w:left="420"/>
      </w:pPr>
      <w:r>
        <w:t xml:space="preserve">A Kalman model is designed based on this model. </w:t>
      </w:r>
      <w:r>
        <w:rPr>
          <w:rFonts w:hint="eastAsia"/>
        </w:rPr>
        <w:t>T</w:t>
      </w:r>
      <w:r>
        <w:t>he graphs and calculation can be shown below when k = 0,1…. 10000.</w:t>
      </w:r>
    </w:p>
    <w:p>
      <w:pPr>
        <w:ind w:firstLine="420"/>
      </w:pPr>
      <w:r>
        <w:rPr>
          <w:rFonts w:hint="eastAsia"/>
        </w:rPr>
        <w:t>G</w:t>
      </w:r>
      <w:r>
        <w:t xml:space="preserve">raph 4: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(k)</m:t>
        </m:r>
      </m:oMath>
      <w:r>
        <w:t xml:space="preserve">, </w:t>
      </w:r>
      <m:oMath>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(k|k)</m:t>
        </m:r>
      </m:oMath>
    </w:p>
    <w:p>
      <w:pPr>
        <w:ind w:firstLine="420"/>
      </w:pPr>
      <w:r>
        <w:rPr>
          <w:rFonts w:hint="eastAsia"/>
        </w:rPr>
        <w:t>G</w:t>
      </w:r>
      <w:r>
        <w:t xml:space="preserve">raph 5: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(k)</m:t>
        </m:r>
      </m:oMath>
      <w:r>
        <w:t xml:space="preserve">, </w:t>
      </w:r>
      <m:oMath>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(k|k)</m:t>
        </m:r>
      </m:oMath>
    </w:p>
    <w:p>
      <w:pPr>
        <w:ind w:firstLine="420"/>
      </w:pPr>
      <w:r>
        <w:rPr>
          <w:rFonts w:hint="eastAsia"/>
        </w:rPr>
        <w:t>G</w:t>
      </w:r>
      <w:r>
        <w:t xml:space="preserve">raph 6: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11</m:t>
            </m:r>
            <m:ctrlPr>
              <w:rPr>
                <w:rFonts w:ascii="Cambria Math" w:hAnsi="Cambria Math"/>
                <w:i/>
              </w:rPr>
            </m:ctrlPr>
          </m:sub>
        </m:sSub>
        <m:r>
          <m:rPr/>
          <w:rPr>
            <w:rFonts w:ascii="Cambria Math" w:hAnsi="Cambria Math"/>
          </w:rPr>
          <m:t>(k)</m:t>
        </m:r>
      </m:oMath>
    </w:p>
    <w:p>
      <w:pPr>
        <w:ind w:firstLine="420"/>
      </w:pPr>
      <w:r>
        <w:rPr>
          <w:rFonts w:hint="eastAsia"/>
        </w:rPr>
        <w:t>G</w:t>
      </w:r>
      <w:r>
        <w:t xml:space="preserve">raph 7: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22</m:t>
            </m:r>
            <m:ctrlPr>
              <w:rPr>
                <w:rFonts w:ascii="Cambria Math" w:hAnsi="Cambria Math"/>
                <w:i/>
              </w:rPr>
            </m:ctrlPr>
          </m:sub>
        </m:sSub>
        <m:r>
          <m:rPr/>
          <w:rPr>
            <w:rFonts w:ascii="Cambria Math" w:hAnsi="Cambria Math"/>
          </w:rPr>
          <m:t>(k)</m:t>
        </m:r>
      </m:oMath>
    </w:p>
    <w:p>
      <w:pPr>
        <w:ind w:firstLine="420"/>
      </w:pPr>
      <w:r>
        <w:rPr>
          <w:rFonts w:hint="eastAsia"/>
        </w:rPr>
        <w:t>G</w:t>
      </w:r>
      <w:r>
        <w:t xml:space="preserve">raph 8: </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f1</m:t>
            </m:r>
            <m:ctrlPr>
              <w:rPr>
                <w:rFonts w:ascii="Cambria Math" w:hAnsi="Cambria Math"/>
                <w:i/>
              </w:rPr>
            </m:ctrlPr>
          </m:sub>
        </m:sSub>
        <m:r>
          <m:rPr/>
          <w:rPr>
            <w:rFonts w:ascii="Cambria Math" w:hAnsi="Cambria Math"/>
          </w:rPr>
          <m:t>(k)</m:t>
        </m:r>
      </m:oMath>
    </w:p>
    <w:p>
      <w:pPr>
        <w:ind w:firstLine="420"/>
      </w:pPr>
      <w:r>
        <w:rPr>
          <w:rFonts w:hint="eastAsia"/>
        </w:rPr>
        <w:t>G</w:t>
      </w:r>
      <w:r>
        <w:t xml:space="preserve">raph 9: </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f2</m:t>
            </m:r>
            <m:ctrlPr>
              <w:rPr>
                <w:rFonts w:ascii="Cambria Math" w:hAnsi="Cambria Math"/>
                <w:i/>
              </w:rPr>
            </m:ctrlPr>
          </m:sub>
        </m:sSub>
        <m:r>
          <m:rPr/>
          <w:rPr>
            <w:rFonts w:ascii="Cambria Math" w:hAnsi="Cambria Math"/>
          </w:rPr>
          <m:t>(k)</m:t>
        </m:r>
      </m:oMath>
    </w:p>
    <w:p>
      <w:pPr>
        <w:ind w:firstLine="420"/>
      </w:pPr>
    </w:p>
    <w:p>
      <w:pPr>
        <w:ind w:firstLine="420"/>
      </w:pPr>
      <w:r>
        <w:t>Bias_1 = -0.0210</w:t>
      </w:r>
    </w:p>
    <w:p>
      <w:pPr>
        <w:ind w:firstLine="420"/>
      </w:pPr>
      <w:r>
        <w:t>Bias_2 =-0.0074</w:t>
      </w:r>
    </w:p>
    <w:p>
      <w:pPr>
        <w:ind w:firstLine="420"/>
      </w:pPr>
      <w:r>
        <w:t>Var_1 =</w:t>
      </w:r>
      <w:r>
        <w:rPr>
          <w:rFonts w:hint="eastAsia"/>
        </w:rPr>
        <w:t xml:space="preserve"> </w:t>
      </w:r>
      <w:r>
        <w:t>0.3637</w:t>
      </w:r>
    </w:p>
    <w:p>
      <w:pPr>
        <w:ind w:firstLine="420"/>
      </w:pPr>
      <w:r>
        <w:t>Var_2 =</w:t>
      </w:r>
      <w:r>
        <w:rPr>
          <w:rFonts w:hint="eastAsia"/>
        </w:rPr>
        <w:t xml:space="preserve"> </w:t>
      </w:r>
      <w:r>
        <w:t>0.1292</w:t>
      </w:r>
    </w:p>
    <w:p>
      <w:pPr>
        <w:ind w:left="420"/>
      </w:pPr>
      <w:r>
        <w:rPr>
          <w:rFonts w:hint="eastAsia"/>
        </w:rPr>
        <w:t>F</w:t>
      </w:r>
      <w:r>
        <w:t xml:space="preserve">rom graph 4 and graph 5 we can see that </w:t>
      </w:r>
      <m:oMath>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oMath>
      <w:r>
        <w:rPr>
          <w:rFonts w:hint="eastAsia"/>
        </w:rPr>
        <w:t xml:space="preserve"> </w:t>
      </w:r>
      <w:r>
        <w:t xml:space="preserve">and </w:t>
      </w:r>
      <m:oMath>
        <m:acc>
          <m:accPr>
            <m:ctrlPr>
              <w:rPr>
                <w:rFonts w:ascii="Cambria Math" w:hAnsi="Cambria Math"/>
              </w:rPr>
            </m:ctrlPr>
          </m:accPr>
          <m:e>
            <m:r>
              <m:rPr/>
              <w:rPr>
                <w:rFonts w:ascii="Cambria Math" w:hAnsi="Cambria Math"/>
              </w:rPr>
              <m:t>x</m:t>
            </m:r>
            <m:ctrlPr>
              <w:rPr>
                <w:rFonts w:ascii="Cambria Math" w:hAnsi="Cambria Math"/>
              </w:rPr>
            </m:ctrlPr>
          </m:e>
        </m:acc>
        <m:r>
          <m:rPr>
            <m:sty m:val="p"/>
          </m:rPr>
          <w:rPr>
            <w:rFonts w:ascii="Cambria Math" w:hAnsi="Cambria Math"/>
          </w:rPr>
          <m:t>(</m:t>
        </m:r>
        <m:r>
          <m:rPr/>
          <w:rPr>
            <w:rFonts w:ascii="Cambria Math" w:hAnsi="Cambria Math"/>
          </w:rPr>
          <m:t>k</m:t>
        </m:r>
        <m:r>
          <m:rPr>
            <m:sty m:val="p"/>
          </m:rPr>
          <w:rPr>
            <w:rFonts w:ascii="Cambria Math" w:hAnsi="Cambria Math"/>
          </w:rPr>
          <m:t>|</m:t>
        </m:r>
        <m:r>
          <m:rPr/>
          <w:rPr>
            <w:rFonts w:ascii="Cambria Math" w:hAnsi="Cambria Math"/>
          </w:rPr>
          <m:t>k</m:t>
        </m:r>
        <m:r>
          <m:rPr>
            <m:sty m:val="p"/>
          </m:rPr>
          <w:rPr>
            <w:rFonts w:ascii="Cambria Math" w:hAnsi="Cambria Math"/>
          </w:rPr>
          <m:t>)</m:t>
        </m:r>
      </m:oMath>
      <w:r>
        <w:rPr>
          <w:rFonts w:hint="eastAsia"/>
        </w:rPr>
        <w:t xml:space="preserve"> </w:t>
      </w:r>
      <w:r>
        <w:t xml:space="preserve">do not has much difference in value, </w:t>
      </w:r>
      <w:r>
        <w:rPr>
          <w:rFonts w:hint="eastAsia"/>
        </w:rPr>
        <w:t>b</w:t>
      </w:r>
      <w:r>
        <w:t xml:space="preserve">ecause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 xml:space="preserve"> </m:t>
        </m:r>
      </m:oMath>
      <w:r>
        <w:t>and</w:t>
      </w:r>
      <m:oMath>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e>
            <m:r>
              <m:rPr/>
              <w:rPr>
                <w:rFonts w:ascii="Cambria Math" w:hAnsi="Cambria Math"/>
              </w:rPr>
              <m:t>k</m:t>
            </m:r>
            <m:ctrlPr>
              <w:rPr>
                <w:rFonts w:ascii="Cambria Math" w:hAnsi="Cambria Math"/>
                <w:i/>
              </w:rPr>
            </m:ctrlPr>
          </m:e>
        </m:d>
        <m:r>
          <m:rPr/>
          <w:rPr>
            <w:rFonts w:ascii="Cambria Math" w:hAnsi="Cambria Math"/>
          </w:rPr>
          <m:t xml:space="preserve">, </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 xml:space="preserve"> </m:t>
        </m:r>
      </m:oMath>
      <w:r>
        <w:t>and</w:t>
      </w:r>
      <m:oMath>
        <m:sSub>
          <m:sSubPr>
            <m:ctrlPr>
              <w:rPr>
                <w:rFonts w:ascii="Cambria Math" w:hAnsi="Cambria Math"/>
                <w:i/>
              </w:rPr>
            </m:ctrlPr>
          </m:sSubPr>
          <m:e>
            <m:acc>
              <m:accPr>
                <m:ctrlPr>
                  <w:rPr>
                    <w:rFonts w:ascii="Cambria Math" w:hAnsi="Cambria Math"/>
                    <w:i/>
                  </w:rPr>
                </m:ctrlPr>
              </m:accPr>
              <m:e>
                <m:r>
                  <m:rPr/>
                  <w:rPr>
                    <w:rFonts w:ascii="Cambria Math" w:hAnsi="Cambria Math"/>
                  </w:rPr>
                  <m:t xml:space="preserve"> 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(k|k)</m:t>
        </m:r>
      </m:oMath>
      <w:r>
        <w:t xml:space="preserve"> both have low bias, which is -0.02 and -0.0074 respectively</w:t>
      </w:r>
      <w:r>
        <w:rPr>
          <w:rFonts w:hint="eastAsia"/>
        </w:rPr>
        <w:t>.</w:t>
      </w:r>
      <w:r>
        <w:t xml:space="preserve"> The estimation value is similar to true value, meaning that the Kalman filter estimation is accurate and has good performance in second order value estimation. For graph 6, graph 7.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11</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 xml:space="preserve">= </m:t>
        </m:r>
      </m:oMath>
      <w:r>
        <w:rPr>
          <w:rFonts w:hint="eastAsia"/>
        </w:rPr>
        <w:t>1</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22</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=1</m:t>
        </m:r>
      </m:oMath>
      <w:r>
        <w:rPr>
          <w:rFonts w:hint="eastAsia"/>
        </w:rPr>
        <w:t xml:space="preserve"> </w:t>
      </w:r>
      <w:r>
        <w:t xml:space="preserve">when n = 0, then they drop to 0.36 and 0.04 respectively at steady state. For graph 8 and graph 9, </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f1</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=0.36</m:t>
        </m:r>
      </m:oMath>
      <w:r>
        <w:rPr>
          <w:rFonts w:hint="eastAsia"/>
        </w:rPr>
        <w:t xml:space="preserve"> </w:t>
      </w:r>
      <w:r>
        <w:t xml:space="preserve">and </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f2</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=0.08</m:t>
        </m:r>
      </m:oMath>
      <w:r>
        <w:rPr>
          <w:rFonts w:hint="eastAsia"/>
        </w:rPr>
        <w:t xml:space="preserve"> </w:t>
      </w:r>
      <w:r>
        <w:t xml:space="preserve">at steady state. In theory, when at steady state,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11</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 xml:space="preserve">= </m:t>
        </m:r>
      </m:oMath>
      <w:r>
        <w:t>E{(</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(k)</m:t>
        </m:r>
      </m:oMath>
      <w:r>
        <w:t xml:space="preserve">- </w:t>
      </w:r>
      <m:oMath>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(k|k)</m:t>
        </m:r>
      </m:oMath>
      <w:r>
        <w:t xml:space="preserve">)^2} = bias_1,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12</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oMath>
      <w:r>
        <w:rPr>
          <w:rFonts w:hint="eastAsia"/>
        </w:rPr>
        <w:t xml:space="preserve"> </w:t>
      </w:r>
      <w:r>
        <w:t>= E{(</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(k)</m:t>
        </m:r>
      </m:oMath>
      <w:r>
        <w:t xml:space="preserve">- </w:t>
      </w:r>
      <m:oMath>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(k|k)</m:t>
        </m:r>
      </m:oMath>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(k)</m:t>
        </m:r>
      </m:oMath>
      <w:r>
        <w:t>-</w:t>
      </w:r>
      <m:oMath>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(k|k)</m:t>
        </m:r>
      </m:oMath>
      <w:r>
        <w:rPr>
          <w:rFonts w:hint="eastAsia"/>
        </w:rPr>
        <w:t>)</w:t>
      </w:r>
      <w:r>
        <w:t xml:space="preserve">} =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13</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oMath>
      <w:r>
        <w:rPr>
          <w:rFonts w:hint="eastAsia"/>
        </w:rPr>
        <w:t>,</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22</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oMath>
      <w:r>
        <w:rPr>
          <w:rFonts w:hint="eastAsia"/>
        </w:rPr>
        <w:t xml:space="preserve"> </w:t>
      </w:r>
      <w:r>
        <w:t>= E{(</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(k)</m:t>
        </m:r>
      </m:oMath>
      <w:r>
        <w:t xml:space="preserve">- </w:t>
      </w:r>
      <m:oMath>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(k|k)</m:t>
        </m:r>
      </m:oMath>
      <w:r>
        <w:t>)^2} = bias_2, which can be confirmed by the estimation result.</w:t>
      </w:r>
    </w:p>
    <w:p>
      <w:pPr>
        <w:ind w:firstLine="420"/>
      </w:pPr>
    </w:p>
    <w:p>
      <w:pPr>
        <w:ind w:firstLine="420"/>
      </w:pPr>
      <w:r>
        <w:drawing>
          <wp:inline distT="0" distB="0" distL="0" distR="0">
            <wp:extent cx="5274310" cy="3956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3956050"/>
                    </a:xfrm>
                    <a:prstGeom prst="rect">
                      <a:avLst/>
                    </a:prstGeom>
                  </pic:spPr>
                </pic:pic>
              </a:graphicData>
            </a:graphic>
          </wp:inline>
        </w:drawing>
      </w:r>
    </w:p>
    <w:p>
      <w:pPr>
        <w:ind w:firstLine="420"/>
      </w:pPr>
      <w:r>
        <w:drawing>
          <wp:inline distT="0" distB="0" distL="0" distR="0">
            <wp:extent cx="5274310" cy="3956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4310" cy="3956050"/>
                    </a:xfrm>
                    <a:prstGeom prst="rect">
                      <a:avLst/>
                    </a:prstGeom>
                  </pic:spPr>
                </pic:pic>
              </a:graphicData>
            </a:graphic>
          </wp:inline>
        </w:drawing>
      </w:r>
    </w:p>
    <w:p>
      <w:pPr>
        <w:ind w:firstLine="420"/>
      </w:pPr>
      <w:r>
        <w:drawing>
          <wp:inline distT="0" distB="0" distL="0" distR="0">
            <wp:extent cx="5274310" cy="395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3956050"/>
                    </a:xfrm>
                    <a:prstGeom prst="rect">
                      <a:avLst/>
                    </a:prstGeom>
                  </pic:spPr>
                </pic:pic>
              </a:graphicData>
            </a:graphic>
          </wp:inline>
        </w:drawing>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6"/>
        <w:numPr>
          <w:ilvl w:val="0"/>
          <w:numId w:val="1"/>
        </w:numPr>
        <w:ind w:firstLineChars="0"/>
        <w:rPr>
          <w:b/>
          <w:bCs/>
        </w:rPr>
      </w:pPr>
      <w:r>
        <w:rPr>
          <w:rFonts w:hint="eastAsia"/>
          <w:b/>
          <w:bCs/>
        </w:rPr>
        <w:t>P</w:t>
      </w:r>
      <w:r>
        <w:rPr>
          <w:b/>
          <w:bCs/>
        </w:rPr>
        <w:t>art 3</w:t>
      </w:r>
    </w:p>
    <w:p>
      <w:pPr>
        <w:ind w:left="420"/>
      </w:pPr>
      <w:r>
        <w:t xml:space="preserve">This question can also be seen as a second order system since the position </w:t>
      </w:r>
      <m:oMath>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oMath>
      <w:r>
        <w:rPr>
          <w:rFonts w:hint="eastAsia"/>
        </w:rPr>
        <w:t xml:space="preserve"> </w:t>
      </w:r>
      <w:r>
        <w:t xml:space="preserve">has dimension y and z in the figure, where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oMath>
      <w:r>
        <w:rPr>
          <w:rFonts w:hint="eastAsia"/>
        </w:rPr>
        <w:t xml:space="preserve"> </w:t>
      </w:r>
      <w:r>
        <w:t xml:space="preserve">represents y axis and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oMath>
      <w:r>
        <w:rPr>
          <w:rFonts w:hint="eastAsia"/>
        </w:rPr>
        <w:t xml:space="preserve"> </w:t>
      </w:r>
      <w:r>
        <w:t>represents z axis. The state model can be written as:</w:t>
      </w:r>
    </w:p>
    <w:p>
      <w:pPr>
        <w:ind w:left="420"/>
        <w:jc w:val="center"/>
      </w:pPr>
      <m:oMath>
        <m:r>
          <m:rPr/>
          <w:rPr>
            <w:rFonts w:ascii="Cambria Math" w:hAnsi="Cambria Math"/>
          </w:rPr>
          <m:t>[</m:t>
        </m:r>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y</m:t>
                  </m:r>
                  <m:ctrlPr>
                    <w:rPr>
                      <w:rFonts w:ascii="Cambria Math" w:hAnsi="Cambria Math"/>
                      <w:i/>
                    </w:rPr>
                  </m:ctrlPr>
                </m:sub>
              </m:sSub>
              <m:d>
                <m:dPr>
                  <m:ctrlPr>
                    <w:rPr>
                      <w:rFonts w:ascii="Cambria Math" w:hAnsi="Cambria Math"/>
                      <w:i/>
                    </w:rPr>
                  </m:ctrlPr>
                </m:dPr>
                <m:e>
                  <m:r>
                    <m:rPr/>
                    <w:rPr>
                      <w:rFonts w:ascii="Cambria Math" w:hAnsi="Cambria Math"/>
                    </w:rPr>
                    <m:t>k+1</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z</m:t>
                  </m:r>
                  <m:ctrlPr>
                    <w:rPr>
                      <w:rFonts w:ascii="Cambria Math" w:hAnsi="Cambria Math"/>
                      <w:i/>
                    </w:rPr>
                  </m:ctrlPr>
                </m:sub>
              </m:sSub>
              <m:d>
                <m:dPr>
                  <m:ctrlPr>
                    <w:rPr>
                      <w:rFonts w:ascii="Cambria Math" w:hAnsi="Cambria Math"/>
                      <w:i/>
                    </w:rPr>
                  </m:ctrlPr>
                </m:dPr>
                <m:e>
                  <m:r>
                    <m:rPr/>
                    <w:rPr>
                      <w:rFonts w:ascii="Cambria Math" w:hAnsi="Cambria Math"/>
                    </w:rPr>
                    <m:t>k+1</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
        <m:r>
          <m:rPr/>
          <w:rPr>
            <w:rFonts w:ascii="Cambria Math" w:hAnsi="Cambria Math"/>
          </w:rPr>
          <m:t>]</m:t>
        </m:r>
      </m:oMath>
      <w:r>
        <w:rPr>
          <w:rFonts w:hint="eastAsia"/>
        </w:rPr>
        <w:t xml:space="preserve"> </w:t>
      </w:r>
      <w:r>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pi/12</m:t>
                      </m:r>
                      <m:ctrlPr>
                        <w:rPr>
                          <w:rFonts w:ascii="Cambria Math" w:hAnsi="Cambria Math"/>
                          <w:i/>
                        </w:rPr>
                      </m:ctrlPr>
                    </m:e>
                  </m:func>
                  <m:ctrlPr>
                    <w:rPr>
                      <w:rFonts w:ascii="Cambria Math" w:hAnsi="Cambria Math"/>
                      <w:i/>
                    </w:rPr>
                  </m:ctrlPr>
                </m:e>
                <m:e>
                  <m:r>
                    <m:rPr/>
                    <w:rPr>
                      <w:rFonts w:ascii="Cambria Math" w:hAnsi="Cambria Math"/>
                    </w:rPr>
                    <m:t>−</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pi/12</m:t>
                      </m:r>
                      <m:ctrlPr>
                        <w:rPr>
                          <w:rFonts w:ascii="Cambria Math" w:hAnsi="Cambria Math"/>
                          <w:i/>
                        </w:rPr>
                      </m:ctrlPr>
                    </m:e>
                  </m:func>
                  <m:ctrlPr>
                    <w:rPr>
                      <w:rFonts w:ascii="Cambria Math" w:hAnsi="Cambria Math"/>
                      <w:i/>
                    </w:rPr>
                  </m:ctrlPr>
                </m:e>
              </m:mr>
              <m:mr>
                <m:e>
                  <m:r>
                    <m:rPr/>
                    <w:rPr>
                      <w:rFonts w:ascii="Cambria Math" w:hAnsi="Cambria Math"/>
                    </w:rPr>
                    <m:t>sin pi/12</m:t>
                  </m:r>
                  <m:ctrlPr>
                    <w:rPr>
                      <w:rFonts w:ascii="Cambria Math" w:hAnsi="Cambria Math"/>
                      <w:i/>
                    </w:rPr>
                  </m:ctrlPr>
                </m:e>
                <m:e>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pi/12</m:t>
                      </m:r>
                      <m:ctrlPr>
                        <w:rPr>
                          <w:rFonts w:ascii="Cambria Math" w:hAnsi="Cambria Math"/>
                          <w:i/>
                        </w:rPr>
                      </m:ctrlPr>
                    </m:e>
                  </m:func>
                  <m:ctrlPr>
                    <w:rPr>
                      <w:rFonts w:ascii="Cambria Math" w:hAnsi="Cambria Math"/>
                      <w:i/>
                    </w:rPr>
                  </m:ctrlPr>
                </m:e>
              </m:mr>
            </m:m>
            <m:ctrlPr>
              <w:rPr>
                <w:rFonts w:ascii="Cambria Math" w:hAnsi="Cambria Math"/>
                <w:i/>
              </w:rPr>
            </m:ctrlPr>
          </m:e>
        </m:d>
      </m:oMath>
      <w:r>
        <w:rPr>
          <w:rFonts w:hint="eastAsia"/>
        </w:rPr>
        <w:t xml:space="preserve"> </w:t>
      </w:r>
      <m:oMath>
        <m:r>
          <m:rPr/>
          <w:rPr>
            <w:rFonts w:ascii="Cambria Math" w:hAnsi="Cambria Math"/>
          </w:rPr>
          <m:t>[</m:t>
        </m:r>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y</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z</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m:sty m:val="p"/>
                </m:rPr>
                <w:rPr>
                  <w:rFonts w:hint="eastAsia" w:ascii="Cambria Math" w:hAnsi="Cambria Math"/>
                </w:rPr>
                <m:t xml:space="preserve"> </m:t>
              </m:r>
              <m:ctrlPr>
                <w:rPr>
                  <w:rFonts w:ascii="Cambria Math" w:hAnsi="Cambria Math"/>
                  <w:i/>
                </w:rPr>
              </m:ctrlPr>
            </m:e>
          </m:mr>
        </m:m>
        <m:r>
          <m:rPr/>
          <w:rPr>
            <w:rFonts w:ascii="Cambria Math" w:hAnsi="Cambria Math"/>
          </w:rPr>
          <m:t>]</m:t>
        </m:r>
      </m:oMath>
      <w:r>
        <w:rPr>
          <w:rFonts w:hint="eastAsia"/>
        </w:rPr>
        <w:t xml:space="preserve"> </w:t>
      </w:r>
      <w:r>
        <w:t xml:space="preserve">+ </w:t>
      </w:r>
      <m:oMath>
        <m:r>
          <m:rPr/>
          <w:rPr>
            <w:rFonts w:ascii="Cambria Math" w:hAnsi="Cambria Math"/>
          </w:rPr>
          <m:t>[</m:t>
        </m:r>
        <m:m>
          <m:mPr>
            <m:mcs>
              <m:mc>
                <m:mcPr>
                  <m:count m:val="1"/>
                  <m:mcJc m:val="center"/>
                </m:mcPr>
              </m:mc>
            </m:mcs>
            <m:ctrlPr>
              <w:rPr>
                <w:rFonts w:ascii="Cambria Math" w:hAnsi="Cambria Math"/>
                <w:i/>
              </w:rPr>
            </m:ctrlPr>
          </m:mPr>
          <m:mr>
            <m:e>
              <m:r>
                <m:rPr/>
                <w:rPr>
                  <w:rFonts w:ascii="Cambria Math" w:hAnsi="Cambria Math"/>
                </w:rPr>
                <m:t>1</m:t>
              </m:r>
              <m:r>
                <m:rPr>
                  <m:sty m:val="p"/>
                </m:rPr>
                <w:rPr>
                  <w:rFonts w:hint="eastAsia" w:ascii="Cambria Math" w:hAnsi="Cambria Math"/>
                </w:rPr>
                <m:t xml:space="preserve"> </m:t>
              </m:r>
              <m:ctrlPr>
                <w:rPr>
                  <w:rFonts w:ascii="Cambria Math" w:hAnsi="Cambria Math"/>
                  <w:i/>
                </w:rPr>
              </m:ctrlPr>
            </m:e>
          </m:mr>
          <m:mr>
            <m:e>
              <m:r>
                <m:rPr>
                  <m:sty m:val="p"/>
                </m:rPr>
                <w:rPr>
                  <w:rFonts w:ascii="Cambria Math" w:hAnsi="Cambria Math"/>
                </w:rPr>
                <m:t>1</m:t>
              </m:r>
              <m:ctrlPr>
                <w:rPr>
                  <w:rFonts w:ascii="Cambria Math" w:hAnsi="Cambria Math"/>
                  <w:i/>
                </w:rPr>
              </m:ctrlPr>
            </m:e>
          </m:mr>
        </m:m>
        <m:r>
          <m:rPr/>
          <w:rPr>
            <w:rFonts w:ascii="Cambria Math" w:hAnsi="Cambria Math"/>
          </w:rPr>
          <m:t>]w(k)</m:t>
        </m:r>
      </m:oMath>
    </w:p>
    <w:p>
      <w:pPr>
        <w:ind w:firstLine="420"/>
      </w:pPr>
      <m:oMathPara>
        <m:oMath>
          <m:r>
            <m:rPr/>
            <w:rPr>
              <w:rFonts w:ascii="Cambria Math" w:hAnsi="Cambria Math"/>
            </w:rPr>
            <m:t>y</m:t>
          </m:r>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=[1  0]</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y</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+a(k)</m:t>
          </m:r>
        </m:oMath>
      </m:oMathPara>
    </w:p>
    <w:p>
      <w:pPr>
        <w:ind w:firstLine="420"/>
      </w:pPr>
      <m:oMathPara>
        <m:oMath>
          <m:r>
            <m:rPr/>
            <w:rPr>
              <w:rFonts w:ascii="Cambria Math" w:hAnsi="Cambria Math"/>
            </w:rPr>
            <m:t>z</m:t>
          </m:r>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[0  1]x</m:t>
              </m:r>
              <m:ctrlPr>
                <w:rPr>
                  <w:rFonts w:ascii="Cambria Math" w:hAnsi="Cambria Math"/>
                  <w:i/>
                </w:rPr>
              </m:ctrlPr>
            </m:e>
            <m:sub>
              <m:r>
                <m:rPr/>
                <w:rPr>
                  <w:rFonts w:ascii="Cambria Math" w:hAnsi="Cambria Math"/>
                </w:rPr>
                <m:t>z</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+b(k)</m:t>
          </m:r>
        </m:oMath>
      </m:oMathPara>
    </w:p>
    <w:p>
      <w:pPr>
        <w:ind w:left="420"/>
      </w:pPr>
      <w:r>
        <w:t xml:space="preserve">Where A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pi/12</m:t>
                      </m:r>
                      <m:ctrlPr>
                        <w:rPr>
                          <w:rFonts w:ascii="Cambria Math" w:hAnsi="Cambria Math"/>
                          <w:i/>
                        </w:rPr>
                      </m:ctrlPr>
                    </m:e>
                  </m:func>
                  <m:ctrlPr>
                    <w:rPr>
                      <w:rFonts w:ascii="Cambria Math" w:hAnsi="Cambria Math"/>
                      <w:i/>
                    </w:rPr>
                  </m:ctrlPr>
                </m:e>
                <m:e>
                  <m:r>
                    <m:rPr/>
                    <w:rPr>
                      <w:rFonts w:ascii="Cambria Math" w:hAnsi="Cambria Math"/>
                    </w:rPr>
                    <m:t>−</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pi/12</m:t>
                      </m:r>
                      <m:ctrlPr>
                        <w:rPr>
                          <w:rFonts w:ascii="Cambria Math" w:hAnsi="Cambria Math"/>
                          <w:i/>
                        </w:rPr>
                      </m:ctrlPr>
                    </m:e>
                  </m:func>
                  <m:ctrlPr>
                    <w:rPr>
                      <w:rFonts w:ascii="Cambria Math" w:hAnsi="Cambria Math"/>
                      <w:i/>
                    </w:rPr>
                  </m:ctrlPr>
                </m:e>
              </m:mr>
              <m:mr>
                <m:e>
                  <m:r>
                    <m:rPr/>
                    <w:rPr>
                      <w:rFonts w:ascii="Cambria Math" w:hAnsi="Cambria Math"/>
                    </w:rPr>
                    <m:t>sin pi/12</m:t>
                  </m:r>
                  <m:ctrlPr>
                    <w:rPr>
                      <w:rFonts w:ascii="Cambria Math" w:hAnsi="Cambria Math"/>
                      <w:i/>
                    </w:rPr>
                  </m:ctrlPr>
                </m:e>
                <m:e>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pi/12</m:t>
                      </m:r>
                      <m:ctrlPr>
                        <w:rPr>
                          <w:rFonts w:ascii="Cambria Math" w:hAnsi="Cambria Math"/>
                          <w:i/>
                        </w:rPr>
                      </m:ctrlPr>
                    </m:e>
                  </m:func>
                  <m:ctrlPr>
                    <w:rPr>
                      <w:rFonts w:ascii="Cambria Math" w:hAnsi="Cambria Math"/>
                      <w:i/>
                    </w:rPr>
                  </m:ctrlPr>
                </m:e>
              </m:mr>
            </m:m>
            <m:ctrlPr>
              <w:rPr>
                <w:rFonts w:ascii="Cambria Math" w:hAnsi="Cambria Math"/>
                <w:i/>
              </w:rPr>
            </m:ctrlPr>
          </m:e>
        </m:d>
      </m:oMath>
      <w:r>
        <w:rPr>
          <w:rFonts w:hint="eastAsia"/>
        </w:rPr>
        <w:t>,</w:t>
      </w:r>
      <w:r>
        <w:t xml:space="preserve"> c1 = </w:t>
      </w:r>
      <m:oMath>
        <m:d>
          <m:dPr>
            <m:begChr m:val="["/>
            <m:endChr m:val="]"/>
            <m:ctrlPr>
              <w:rPr>
                <w:rFonts w:ascii="Cambria Math" w:hAnsi="Cambria Math"/>
                <w:i/>
              </w:rPr>
            </m:ctrlPr>
          </m:dPr>
          <m:e>
            <m:r>
              <m:rPr/>
              <w:rPr>
                <w:rFonts w:ascii="Cambria Math" w:hAnsi="Cambria Math"/>
              </w:rPr>
              <m:t>1  0</m:t>
            </m:r>
            <m:ctrlPr>
              <w:rPr>
                <w:rFonts w:ascii="Cambria Math" w:hAnsi="Cambria Math"/>
                <w:i/>
              </w:rPr>
            </m:ctrlPr>
          </m:e>
        </m:d>
        <m:r>
          <m:rPr/>
          <w:rPr>
            <w:rFonts w:ascii="Cambria Math" w:hAnsi="Cambria Math"/>
          </w:rPr>
          <m:t xml:space="preserve">, </m:t>
        </m:r>
      </m:oMath>
      <w:r>
        <w:t xml:space="preserve">c2 = [0  1], </w:t>
      </w:r>
      <m:oMath>
        <m:r>
          <m:rPr/>
          <w:rPr>
            <w:rFonts w:ascii="Cambria Math" w:hAnsi="Cambria Math"/>
          </w:rPr>
          <m:t>w</m:t>
        </m:r>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,a</m:t>
        </m:r>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 b(k)</m:t>
        </m:r>
      </m:oMath>
      <w:r>
        <w:t xml:space="preserve"> are gaussian noises variable and </w:t>
      </w:r>
      <m:oMath>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y</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r>
          <m:rPr/>
          <w:rPr>
            <w:rFonts w:ascii="Cambria Math" w:hAnsi="Cambria Math"/>
          </w:rPr>
          <m:t>=1</m:t>
        </m:r>
      </m:oMath>
      <w:r>
        <w:t xml:space="preserve">, therefore R = Ry = Rz =1. The initial point we set is the rightest point of the circle, which is (10,0) meaning that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0</m:t>
            </m:r>
            <m:ctrlPr>
              <w:rPr>
                <w:rFonts w:ascii="Cambria Math" w:hAnsi="Cambria Math"/>
                <w:i/>
              </w:rPr>
            </m:ctrlPr>
          </m:e>
        </m:d>
      </m:oMath>
      <w:r>
        <w:rPr>
          <w:rFonts w:hint="eastAsia"/>
        </w:rPr>
        <w:t xml:space="preserve"> </w:t>
      </w:r>
      <w:r>
        <w:t xml:space="preserve">= 10 and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0</m:t>
            </m:r>
            <m:ctrlPr>
              <w:rPr>
                <w:rFonts w:ascii="Cambria Math" w:hAnsi="Cambria Math"/>
                <w:i/>
              </w:rPr>
            </m:ctrlPr>
          </m:e>
        </m:d>
        <m:r>
          <m:rPr/>
          <w:rPr>
            <w:rFonts w:ascii="Cambria Math" w:hAnsi="Cambria Math"/>
          </w:rPr>
          <m:t>=0</m:t>
        </m:r>
      </m:oMath>
      <w:r>
        <w:rPr>
          <w:rFonts w:hint="eastAsia"/>
        </w:rPr>
        <w:t>.</w:t>
      </w:r>
      <w:r>
        <w:t xml:space="preserve"> </w:t>
      </w:r>
    </w:p>
    <w:p>
      <w:pPr>
        <w:ind w:left="420"/>
      </w:pPr>
      <w:r>
        <w:t xml:space="preserve">The initial setting is </w:t>
      </w:r>
      <m:oMath>
        <m:sSub>
          <m:sSubPr>
            <m:ctrlPr>
              <w:rPr>
                <w:rFonts w:ascii="Cambria Math" w:hAnsi="Cambria Math"/>
                <w:i/>
              </w:rPr>
            </m:ctrlPr>
          </m:sSubPr>
          <m:e>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y</m:t>
            </m:r>
            <m:ctrlPr>
              <w:rPr>
                <w:rFonts w:ascii="Cambria Math" w:hAnsi="Cambria Math"/>
                <w:i/>
              </w:rPr>
            </m:ctrlPr>
          </m:sub>
        </m:sSub>
        <m:d>
          <m:dPr>
            <m:ctrlPr>
              <w:rPr>
                <w:rFonts w:ascii="Cambria Math" w:hAnsi="Cambria Math"/>
                <w:i/>
              </w:rPr>
            </m:ctrlPr>
          </m:dP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d>
        <m:r>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10</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f>
                            <m:fPr>
                              <m:ctrlPr>
                                <w:rPr>
                                  <w:rFonts w:ascii="Cambria Math" w:hAnsi="Cambria Math"/>
                                  <w:i/>
                                </w:rPr>
                              </m:ctrlPr>
                            </m:fPr>
                            <m:num>
                              <m:r>
                                <m:rPr/>
                                <w:rPr>
                                  <w:rFonts w:ascii="Cambria Math" w:hAnsi="Cambria Math"/>
                                </w:rPr>
                                <m:t>12</m:t>
                              </m:r>
                              <m:ctrlPr>
                                <w:rPr>
                                  <w:rFonts w:ascii="Cambria Math" w:hAnsi="Cambria Math"/>
                                  <w:i/>
                                </w:rPr>
                              </m:ctrlPr>
                            </m:num>
                            <m:den>
                              <m:r>
                                <m:rPr/>
                                <w:rPr>
                                  <w:rFonts w:ascii="Cambria Math" w:hAnsi="Cambria Math"/>
                                </w:rPr>
                                <m:t>pi</m:t>
                              </m:r>
                              <m:ctrlPr>
                                <w:rPr>
                                  <w:rFonts w:ascii="Cambria Math" w:hAnsi="Cambria Math"/>
                                  <w:i/>
                                </w:rPr>
                              </m:ctrlPr>
                            </m:den>
                          </m:f>
                          <m:ctrlPr>
                            <w:rPr>
                              <w:rFonts w:ascii="Cambria Math" w:hAnsi="Cambria Math"/>
                              <w:i/>
                            </w:rPr>
                          </m:ctrlPr>
                        </m:e>
                      </m:func>
                      <m:r>
                        <m:rPr>
                          <m:sty m:val="p"/>
                        </m:rPr>
                        <w:rPr>
                          <w:rFonts w:hint="eastAsia" w:ascii="Cambria Math" w:hAnsi="Cambria Math"/>
                        </w:rPr>
                        <m:t xml:space="preserve"> </m:t>
                      </m:r>
                      <m:ctrlPr>
                        <w:rPr>
                          <w:rFonts w:ascii="Cambria Math" w:hAnsi="Cambria Math"/>
                          <w:i/>
                        </w:rPr>
                      </m:ctrlPr>
                    </m:e>
                  </m:mr>
                  <m:mr>
                    <m:e>
                      <m:r>
                        <m:rPr>
                          <m:sty m:val="p"/>
                        </m:rPr>
                        <w:rPr>
                          <w:rFonts w:ascii="Cambria Math" w:hAnsi="Cambria Math"/>
                        </w:rPr>
                        <m:t>10</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f>
                            <m:fPr>
                              <m:ctrlPr>
                                <w:rPr>
                                  <w:rFonts w:ascii="Cambria Math" w:hAnsi="Cambria Math"/>
                                  <w:i/>
                                </w:rPr>
                              </m:ctrlPr>
                            </m:fPr>
                            <m:num>
                              <m:r>
                                <m:rPr/>
                                <w:rPr>
                                  <w:rFonts w:ascii="Cambria Math" w:hAnsi="Cambria Math"/>
                                </w:rPr>
                                <m:t>12</m:t>
                              </m:r>
                              <m:ctrlPr>
                                <w:rPr>
                                  <w:rFonts w:ascii="Cambria Math" w:hAnsi="Cambria Math"/>
                                  <w:i/>
                                </w:rPr>
                              </m:ctrlPr>
                            </m:num>
                            <m:den>
                              <m:r>
                                <m:rPr/>
                                <w:rPr>
                                  <w:rFonts w:ascii="Cambria Math" w:hAnsi="Cambria Math"/>
                                </w:rPr>
                                <m:t>pi</m:t>
                              </m:r>
                              <m:ctrlPr>
                                <w:rPr>
                                  <w:rFonts w:ascii="Cambria Math" w:hAnsi="Cambria Math"/>
                                  <w:i/>
                                </w:rPr>
                              </m:ctrlPr>
                            </m:den>
                          </m:f>
                          <m:ctrlPr>
                            <w:rPr>
                              <w:rFonts w:ascii="Cambria Math" w:hAnsi="Cambria Math"/>
                            </w:rPr>
                          </m:ctrlPr>
                        </m:e>
                      </m:func>
                      <m:ctrlPr>
                        <w:rPr>
                          <w:rFonts w:ascii="Cambria Math" w:hAnsi="Cambria Math"/>
                          <w:i/>
                        </w:rPr>
                      </m:ctrlPr>
                    </m:e>
                  </m:mr>
                </m:m>
                <m:ctrlPr>
                  <w:rPr>
                    <w:rFonts w:ascii="Cambria Math" w:hAnsi="Cambria Math"/>
                    <w:i/>
                  </w:rPr>
                </m:ctrlPr>
              </m:e>
            </m:d>
            <m:r>
              <m:rPr/>
              <w:rPr>
                <w:rFonts w:ascii="Cambria Math" w:hAnsi="Cambria Math"/>
              </w:rPr>
              <m:t>=</m:t>
            </m:r>
            <m:acc>
              <m:accPr>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z</m:t>
            </m:r>
            <m:ctrlPr>
              <w:rPr>
                <w:rFonts w:ascii="Cambria Math" w:hAnsi="Cambria Math"/>
                <w:i/>
              </w:rPr>
            </m:ctrlPr>
          </m:sub>
        </m:sSub>
        <m:r>
          <m:rPr/>
          <w:rPr>
            <w:rFonts w:ascii="Cambria Math" w:hAnsi="Cambria Math"/>
          </w:rPr>
          <m:t>(0|−1)</m:t>
        </m:r>
      </m:oMath>
      <w:r>
        <w:t>,</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y11</m:t>
            </m:r>
            <m:ctrlPr>
              <w:rPr>
                <w:rFonts w:ascii="Cambria Math" w:hAnsi="Cambria Math"/>
                <w:i/>
              </w:rPr>
            </m:ctrlPr>
          </m:sub>
        </m:sSub>
        <m:d>
          <m:dPr>
            <m:ctrlPr>
              <w:rPr>
                <w:rFonts w:ascii="Cambria Math" w:hAnsi="Cambria Math"/>
                <w:i/>
              </w:rPr>
            </m:ctrlPr>
          </m:dPr>
          <m:e>
            <m:r>
              <m:rPr/>
              <w:rPr>
                <w:rFonts w:ascii="Cambria Math" w:hAnsi="Cambria Math"/>
              </w:rPr>
              <m:t>0|−1</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y22</m:t>
            </m:r>
            <m:ctrlPr>
              <w:rPr>
                <w:rFonts w:ascii="Cambria Math" w:hAnsi="Cambria Math"/>
                <w:i/>
              </w:rPr>
            </m:ctrlPr>
          </m:sub>
        </m:sSub>
        <m:d>
          <m:dPr>
            <m:ctrlPr>
              <w:rPr>
                <w:rFonts w:ascii="Cambria Math" w:hAnsi="Cambria Math"/>
                <w:i/>
              </w:rPr>
            </m:ctrlPr>
          </m:dPr>
          <m:e>
            <m:r>
              <m:rPr/>
              <w:rPr>
                <w:rFonts w:ascii="Cambria Math" w:hAnsi="Cambria Math"/>
              </w:rPr>
              <m:t>0|−1</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z11</m:t>
            </m:r>
            <m:ctrlPr>
              <w:rPr>
                <w:rFonts w:ascii="Cambria Math" w:hAnsi="Cambria Math"/>
                <w:i/>
              </w:rPr>
            </m:ctrlPr>
          </m:sub>
        </m:sSub>
        <m:d>
          <m:dPr>
            <m:ctrlPr>
              <w:rPr>
                <w:rFonts w:ascii="Cambria Math" w:hAnsi="Cambria Math"/>
                <w:i/>
              </w:rPr>
            </m:ctrlPr>
          </m:dPr>
          <m:e>
            <m:r>
              <m:rPr/>
              <w:rPr>
                <w:rFonts w:ascii="Cambria Math" w:hAnsi="Cambria Math"/>
              </w:rPr>
              <m:t>0|−1</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z22</m:t>
            </m:r>
            <m:ctrlPr>
              <w:rPr>
                <w:rFonts w:ascii="Cambria Math" w:hAnsi="Cambria Math"/>
                <w:i/>
              </w:rPr>
            </m:ctrlPr>
          </m:sub>
        </m:sSub>
        <m:d>
          <m:dPr>
            <m:ctrlPr>
              <w:rPr>
                <w:rFonts w:ascii="Cambria Math" w:hAnsi="Cambria Math"/>
                <w:i/>
              </w:rPr>
            </m:ctrlPr>
          </m:dPr>
          <m:e>
            <m:r>
              <m:rPr/>
              <w:rPr>
                <w:rFonts w:ascii="Cambria Math" w:hAnsi="Cambria Math"/>
              </w:rPr>
              <m:t>0|−1</m:t>
            </m:r>
            <m:ctrlPr>
              <w:rPr>
                <w:rFonts w:ascii="Cambria Math" w:hAnsi="Cambria Math"/>
                <w:i/>
              </w:rPr>
            </m:ctrlPr>
          </m:e>
        </m:d>
        <m:r>
          <m:rPr/>
          <w:rPr>
            <w:rFonts w:ascii="Cambria Math" w:hAnsi="Cambria Math"/>
          </w:rPr>
          <m:t>=10^6</m:t>
        </m:r>
      </m:oMath>
      <w:r>
        <w:rPr>
          <w:rFonts w:hint="eastAsia"/>
        </w:rPr>
        <w:t>.</w:t>
      </w:r>
      <w:r>
        <w:t xml:space="preserve"> For both axis y and z, the Kalman filter is applied. </w:t>
      </w:r>
      <w:r>
        <w:rPr>
          <w:rFonts w:hint="eastAsia"/>
        </w:rPr>
        <w:t>T</w:t>
      </w:r>
      <w:r>
        <w:t>he graphs and calculation can be shown below when k = 0,1…. 24.</w:t>
      </w:r>
    </w:p>
    <w:p/>
    <w:p>
      <w:pPr>
        <w:ind w:firstLine="420"/>
      </w:pPr>
      <w:r>
        <w:t>Bias_y =-0.4849</w:t>
      </w:r>
    </w:p>
    <w:p>
      <w:pPr>
        <w:ind w:firstLine="420"/>
      </w:pPr>
      <w:r>
        <w:t>Bias_z =-0.2431</w:t>
      </w:r>
    </w:p>
    <w:p>
      <w:pPr>
        <w:ind w:firstLine="420"/>
      </w:pPr>
      <w:r>
        <w:t>Var_y =1.3291</w:t>
      </w:r>
    </w:p>
    <w:p>
      <w:pPr>
        <w:ind w:firstLine="420"/>
      </w:pPr>
      <w:r>
        <w:t>Var_z =0.8633</w:t>
      </w:r>
    </w:p>
    <w:p>
      <w:pPr>
        <w:ind w:left="420"/>
      </w:pPr>
      <w:r>
        <w:t xml:space="preserve">The estimation bias and variance calculated </w:t>
      </w:r>
      <w:r>
        <w:rPr>
          <w:rFonts w:hint="eastAsia"/>
        </w:rPr>
        <w:t>are</w:t>
      </w:r>
      <w:r>
        <w:t xml:space="preserve"> relatively low, which means the estimated point is not so far from the original positions as can be seen from the first graph. Kalman filter has a relatively good performance in position estimation of y and z axis. However, it still has bias and at first the deviation is relatively large, it may be due to the noise selected is large. For further improvement, the velocity steady state model may be added to have provide more information and have better modelling rather than single position estimation model.</w:t>
      </w:r>
    </w:p>
    <w:p>
      <w:pPr>
        <w:ind w:firstLine="420"/>
        <w:jc w:val="center"/>
      </w:pPr>
      <w:r>
        <w:drawing>
          <wp:inline distT="0" distB="0" distL="0" distR="0">
            <wp:extent cx="4053205" cy="3040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093501" cy="3070372"/>
                    </a:xfrm>
                    <a:prstGeom prst="rect">
                      <a:avLst/>
                    </a:prstGeom>
                  </pic:spPr>
                </pic:pic>
              </a:graphicData>
            </a:graphic>
          </wp:inline>
        </w:drawing>
      </w:r>
    </w:p>
    <w:p>
      <w:pPr>
        <w:ind w:firstLine="420"/>
        <w:jc w:val="center"/>
      </w:pPr>
      <w:r>
        <w:drawing>
          <wp:inline distT="0" distB="0" distL="0" distR="0">
            <wp:extent cx="5274310" cy="3956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5274310" cy="3956050"/>
                    </a:xfrm>
                    <a:prstGeom prst="rect">
                      <a:avLst/>
                    </a:prstGeom>
                  </pic:spPr>
                </pic:pic>
              </a:graphicData>
            </a:graphic>
          </wp:inline>
        </w:drawing>
      </w:r>
    </w:p>
    <w:p>
      <w:pPr>
        <w:ind w:firstLine="420"/>
        <w:jc w:val="center"/>
      </w:pPr>
      <w:r>
        <w:drawing>
          <wp:inline distT="0" distB="0" distL="0" distR="0">
            <wp:extent cx="5274310" cy="3956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74310" cy="3956050"/>
                    </a:xfrm>
                    <a:prstGeom prst="rect">
                      <a:avLst/>
                    </a:prstGeom>
                  </pic:spPr>
                </pic:pic>
              </a:graphicData>
            </a:graphic>
          </wp:inline>
        </w:drawing>
      </w:r>
    </w:p>
    <w:p>
      <w:pPr>
        <w:ind w:firstLine="420"/>
        <w:jc w:val="center"/>
      </w:pPr>
      <w:r>
        <w:drawing>
          <wp:inline distT="0" distB="0" distL="0" distR="0">
            <wp:extent cx="5274310" cy="3956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4310" cy="3956050"/>
                    </a:xfrm>
                    <a:prstGeom prst="rect">
                      <a:avLst/>
                    </a:prstGeom>
                  </pic:spPr>
                </pic:pic>
              </a:graphicData>
            </a:graphic>
          </wp:inline>
        </w:drawing>
      </w:r>
    </w:p>
    <w:p>
      <w:pPr>
        <w:ind w:firstLine="420"/>
        <w:jc w:val="center"/>
      </w:pPr>
    </w:p>
    <w:p>
      <w:pPr>
        <w:ind w:firstLine="420"/>
        <w:jc w:val="center"/>
      </w:pPr>
    </w:p>
    <w:p>
      <w:pPr>
        <w:ind w:firstLine="420"/>
        <w:jc w:val="center"/>
      </w:pPr>
    </w:p>
    <w:p>
      <w:pPr>
        <w:rPr>
          <w:rFonts w:hint="eastAsi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NewRomanPS">
    <w:altName w:val="Helvetica Neue"/>
    <w:panose1 w:val="020B0604020202020204"/>
    <w:charset w:val="00"/>
    <w:family w:val="roman"/>
    <w:pitch w:val="default"/>
    <w:sig w:usb0="00000000" w:usb1="00000000" w:usb2="00000000" w:usb3="00000000" w:csb0="00000000" w:csb1="00000000"/>
  </w:font>
  <w:font w:name="Cambria Math">
    <w:altName w:val="Kingsoft Math"/>
    <w:panose1 w:val="02040503050406030204"/>
    <w:charset w:val="00"/>
    <w:family w:val="roman"/>
    <w:pitch w:val="default"/>
    <w:sig w:usb0="00000000" w:usb1="00000000" w:usb2="00000000" w:usb3="00000000" w:csb0="0000019F" w:csb1="00000000"/>
  </w:font>
  <w:font w:name="Kingsoft Math">
    <w:panose1 w:val="02040503050406030204"/>
    <w:charset w:val="00"/>
    <w:family w:val="auto"/>
    <w:pitch w:val="default"/>
    <w:sig w:usb0="00000000" w:usb1="00000000" w:usb2="00000000" w:usb3="00000000" w:csb0="00000000" w:csb1="00000000"/>
  </w:font>
  <w:font w:name="Menlo">
    <w:panose1 w:val="020B0609030804020204"/>
    <w:charset w:val="00"/>
    <w:family w:val="modern"/>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C7A26AC"/>
    <w:multiLevelType w:val="multilevel"/>
    <w:tmpl w:val="7C7A26AC"/>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256"/>
    <w:rsid w:val="000F4AD1"/>
    <w:rsid w:val="001A6448"/>
    <w:rsid w:val="001F4B4B"/>
    <w:rsid w:val="001F6279"/>
    <w:rsid w:val="00247F7F"/>
    <w:rsid w:val="002A6867"/>
    <w:rsid w:val="002B6169"/>
    <w:rsid w:val="002C0466"/>
    <w:rsid w:val="003C2356"/>
    <w:rsid w:val="0047615E"/>
    <w:rsid w:val="004B3256"/>
    <w:rsid w:val="004C14A6"/>
    <w:rsid w:val="00575712"/>
    <w:rsid w:val="006C1845"/>
    <w:rsid w:val="00763267"/>
    <w:rsid w:val="00775AA9"/>
    <w:rsid w:val="00804EC8"/>
    <w:rsid w:val="00855E10"/>
    <w:rsid w:val="008750A0"/>
    <w:rsid w:val="008846D7"/>
    <w:rsid w:val="00896B28"/>
    <w:rsid w:val="00897372"/>
    <w:rsid w:val="00910216"/>
    <w:rsid w:val="009470C0"/>
    <w:rsid w:val="00A26FBD"/>
    <w:rsid w:val="00AE0769"/>
    <w:rsid w:val="00B45835"/>
    <w:rsid w:val="00C60023"/>
    <w:rsid w:val="00C655B5"/>
    <w:rsid w:val="00CA3A5D"/>
    <w:rsid w:val="00CA7E82"/>
    <w:rsid w:val="00D52695"/>
    <w:rsid w:val="00DB242F"/>
    <w:rsid w:val="00E13672"/>
    <w:rsid w:val="00E62324"/>
    <w:rsid w:val="00EB404D"/>
    <w:rsid w:val="00ED586B"/>
    <w:rsid w:val="00F11163"/>
    <w:rsid w:val="00F1272B"/>
    <w:rsid w:val="00F67505"/>
    <w:rsid w:val="00FE033F"/>
    <w:rsid w:val="00FE09C9"/>
    <w:rsid w:val="EE7FA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14:ligatures w14:val="standardContextual"/>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unhideWhenUsed/>
    <w:uiPriority w:val="99"/>
    <w:pPr>
      <w:widowControl/>
      <w:spacing w:before="100" w:beforeAutospacing="1" w:after="100" w:afterAutospacing="1"/>
      <w:jc w:val="left"/>
    </w:pPr>
    <w:rPr>
      <w:rFonts w:ascii="Times New Roman" w:hAnsi="Times New Roman" w:eastAsia="Times New Roman" w:cs="Times New Roman"/>
      <w:kern w:val="0"/>
      <w:sz w:val="24"/>
      <w14:ligatures w14:val="none"/>
    </w:rPr>
  </w:style>
  <w:style w:type="character" w:styleId="5">
    <w:name w:val="Placeholder Text"/>
    <w:basedOn w:val="4"/>
    <w:semiHidden/>
    <w:uiPriority w:val="99"/>
    <w:rPr>
      <w:color w:val="666666"/>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1906</Words>
  <Characters>10869</Characters>
  <Lines>90</Lines>
  <Paragraphs>25</Paragraphs>
  <TotalTime>283</TotalTime>
  <ScaleCrop>false</ScaleCrop>
  <LinksUpToDate>false</LinksUpToDate>
  <CharactersWithSpaces>12750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2023-11-15T16:51:00Z</dcterms:created>
  <dc:creator>Miao Chenxin</dc:creator>
  <cp:lastModifiedBy>ChenxinMiao</cp:lastModifiedBy>
  <dcterms:modified xsi:type="dcterms:W3CDTF">2024-02-19T16:58:28Z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2052-5.6.0.8082</vt:lpwstr>
  </property>
</Properties>
</file>