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00"/>
        <w:jc w:val="center"/>
        <w:rPr>
          <w:rFonts w:ascii="Times" w:hAnsi="Times" w:eastAsia="宋体"/>
          <w:sz w:val="44"/>
        </w:rPr>
      </w:pPr>
      <w:r>
        <w:rPr>
          <w:rFonts w:eastAsia="宋体" w:ascii="Times" w:hAnsi="Times"/>
          <w:sz w:val="44"/>
        </w:rPr>
      </w:r>
    </w:p>
    <w:p>
      <w:pPr>
        <w:pStyle w:val="Heading1"/>
        <w:spacing w:lineRule="auto" w:line="300"/>
        <w:jc w:val="center"/>
        <w:rPr/>
      </w:pPr>
      <w:bookmarkStart w:id="0" w:name="_Toc82680453"/>
      <w:bookmarkStart w:id="1" w:name="_Toc82808070"/>
      <w:r>
        <w:rPr/>
        <w:t>性能数据管理系统</w:t>
      </w:r>
      <w:bookmarkEnd w:id="0"/>
      <w:bookmarkEnd w:id="1"/>
    </w:p>
    <w:p>
      <w:pPr>
        <w:pStyle w:val="Normal"/>
        <w:spacing w:lineRule="auto" w:line="300"/>
        <w:jc w:val="center"/>
        <w:rPr>
          <w:rFonts w:ascii="Times" w:hAnsi="Times" w:eastAsia="宋体"/>
          <w:sz w:val="44"/>
        </w:rPr>
      </w:pPr>
      <w:r>
        <w:rPr>
          <w:rFonts w:eastAsia="宋体" w:ascii="Times" w:hAnsi="Times"/>
          <w:sz w:val="44"/>
        </w:rPr>
      </w:r>
    </w:p>
    <w:p>
      <w:pPr>
        <w:pStyle w:val="Normal"/>
        <w:spacing w:lineRule="auto" w:line="300"/>
        <w:jc w:val="center"/>
        <w:rPr/>
      </w:pPr>
      <w:r>
        <w:rPr>
          <w:rFonts w:ascii="Times" w:hAnsi="Times" w:eastAsia="宋体"/>
          <w:sz w:val="40"/>
        </w:rPr>
        <w:t>概要</w:t>
      </w:r>
      <w:r>
        <w:rPr>
          <w:rFonts w:ascii="Times" w:hAnsi="Times" w:eastAsia="宋体"/>
          <w:sz w:val="40"/>
        </w:rPr>
        <w:t>设计</w:t>
      </w:r>
      <w:r>
        <w:rPr>
          <w:rFonts w:ascii="Times" w:hAnsi="Times" w:eastAsia="宋体"/>
          <w:sz w:val="40"/>
        </w:rPr>
        <w:t>文档</w:t>
      </w:r>
    </w:p>
    <w:p>
      <w:pPr>
        <w:pStyle w:val="Normal"/>
        <w:spacing w:lineRule="auto" w:line="300"/>
        <w:jc w:val="center"/>
        <w:rPr>
          <w:rFonts w:ascii="Times" w:hAnsi="Times" w:eastAsia="宋体"/>
          <w:sz w:val="44"/>
        </w:rPr>
      </w:pPr>
      <w:r>
        <w:rPr>
          <w:rFonts w:eastAsia="宋体" w:ascii="Times" w:hAnsi="Times"/>
          <w:sz w:val="44"/>
        </w:rPr>
        <mc:AlternateContent>
          <mc:Choice Requires="wps">
            <w:drawing>
              <wp:anchor behindDoc="0" distT="0" distB="0" distL="114300" distR="114300" simplePos="0" locked="0" layoutInCell="1" allowOverlap="1" relativeHeight="5" wp14:anchorId="2CA88F49">
                <wp:simplePos x="0" y="0"/>
                <wp:positionH relativeFrom="margin">
                  <wp:align>left</wp:align>
                </wp:positionH>
                <wp:positionV relativeFrom="paragraph">
                  <wp:posOffset>62230</wp:posOffset>
                </wp:positionV>
                <wp:extent cx="5296535" cy="1270"/>
                <wp:effectExtent l="0" t="0" r="19685" b="19050"/>
                <wp:wrapNone/>
                <wp:docPr id="1" name="直接连接符 3"/>
                <a:graphic xmlns:a="http://schemas.openxmlformats.org/drawingml/2006/main">
                  <a:graphicData uri="http://schemas.microsoft.com/office/word/2010/wordprocessingShape">
                    <wps:wsp>
                      <wps:cNvSpPr/>
                      <wps:spPr>
                        <a:xfrm>
                          <a:off x="0" y="0"/>
                          <a:ext cx="5295960" cy="720"/>
                        </a:xfrm>
                        <a:prstGeom prst="line">
                          <a:avLst/>
                        </a:prstGeom>
                        <a:ln w="19080"/>
                      </wps:spPr>
                      <wps:style>
                        <a:lnRef idx="1">
                          <a:schemeClr val="dk1"/>
                        </a:lnRef>
                        <a:fillRef idx="0">
                          <a:schemeClr val="dk1"/>
                        </a:fillRef>
                        <a:effectRef idx="0">
                          <a:schemeClr val="dk1"/>
                        </a:effectRef>
                        <a:fontRef idx="minor"/>
                      </wps:style>
                      <wps:bodyPr/>
                    </wps:wsp>
                  </a:graphicData>
                </a:graphic>
              </wp:anchor>
            </w:drawing>
          </mc:Choice>
          <mc:Fallback>
            <w:pict>
              <v:line id="shape_0" from="9pt,4.9pt" to="425.95pt,4.9pt" ID="直接连接符 3" stroked="t" style="position:absolute;mso-position-horizontal:left;mso-position-horizontal-relative:margin" wp14:anchorId="2CA88F49">
                <v:stroke color="black" weight="19080" joinstyle="miter" endcap="flat"/>
                <v:fill o:detectmouseclick="t" on="false"/>
              </v:line>
            </w:pict>
          </mc:Fallback>
        </mc:AlternateContent>
      </w:r>
    </w:p>
    <w:p>
      <w:pPr>
        <w:pStyle w:val="Normal"/>
        <w:tabs>
          <w:tab w:val="left" w:pos="9000" w:leader="none"/>
        </w:tabs>
        <w:spacing w:lineRule="auto" w:line="300"/>
        <w:jc w:val="right"/>
        <w:rPr/>
      </w:pPr>
      <w:r>
        <w:rPr>
          <w:rFonts w:eastAsia="宋体" w:ascii="Times" w:hAnsi="Times"/>
          <w:sz w:val="24"/>
          <w:szCs w:val="24"/>
        </w:rPr>
        <w:t>Version</w:t>
      </w:r>
      <w:r>
        <w:rPr>
          <w:rFonts w:ascii="Times" w:hAnsi="Times" w:eastAsia="宋体"/>
          <w:sz w:val="24"/>
          <w:szCs w:val="24"/>
        </w:rPr>
        <w:t>：</w:t>
      </w:r>
      <w:r>
        <w:rPr>
          <w:rFonts w:eastAsia="宋体" w:ascii="Times" w:hAnsi="Times"/>
          <w:sz w:val="24"/>
          <w:szCs w:val="24"/>
        </w:rPr>
        <w:t>1.</w:t>
      </w:r>
      <w:r>
        <w:rPr>
          <w:rFonts w:eastAsia="宋体" w:ascii="Times" w:hAnsi="Times"/>
          <w:sz w:val="24"/>
          <w:szCs w:val="24"/>
        </w:rPr>
        <w:t>2</w:t>
      </w:r>
    </w:p>
    <w:p>
      <w:pPr>
        <w:pStyle w:val="Normal"/>
        <w:tabs>
          <w:tab w:val="left" w:pos="9000" w:leader="none"/>
        </w:tabs>
        <w:spacing w:lineRule="auto" w:line="300"/>
        <w:jc w:val="right"/>
        <w:rPr/>
      </w:pPr>
      <w:r>
        <w:rPr>
          <w:rFonts w:eastAsia="宋体" w:ascii="Times" w:hAnsi="Times"/>
          <w:sz w:val="24"/>
          <w:szCs w:val="24"/>
        </w:rPr>
        <w:t>Date</w:t>
      </w:r>
      <w:r>
        <w:rPr>
          <w:rFonts w:ascii="Times" w:hAnsi="Times" w:eastAsia="宋体"/>
          <w:sz w:val="24"/>
          <w:szCs w:val="24"/>
        </w:rPr>
        <w:t>：</w:t>
      </w:r>
      <w:r>
        <w:rPr>
          <w:rFonts w:eastAsia="宋体" w:ascii="Times" w:hAnsi="Times"/>
          <w:sz w:val="24"/>
          <w:szCs w:val="24"/>
        </w:rPr>
        <w:t>2021-09-1</w:t>
      </w:r>
      <w:r>
        <w:rPr>
          <w:rFonts w:eastAsia="宋体" w:ascii="Times" w:hAnsi="Times"/>
          <w:sz w:val="24"/>
          <w:szCs w:val="24"/>
        </w:rPr>
        <w:t>9</w:t>
      </w:r>
    </w:p>
    <w:p>
      <w:pPr>
        <w:pStyle w:val="Normal"/>
        <w:widowControl/>
        <w:spacing w:lineRule="auto" w:line="300"/>
        <w:jc w:val="left"/>
        <w:rPr>
          <w:rFonts w:ascii="Times" w:hAnsi="Times" w:eastAsia="宋体"/>
        </w:rPr>
      </w:pPr>
      <w:r>
        <w:rPr>
          <w:rFonts w:eastAsia="宋体" w:ascii="Times" w:hAnsi="Times"/>
        </w:rPr>
      </w:r>
    </w:p>
    <w:p>
      <w:pPr>
        <w:sectPr>
          <w:headerReference w:type="default" r:id="rId2"/>
          <w:footerReference w:type="default" r:id="rId3"/>
          <w:type w:val="nextPage"/>
          <w:pgSz w:w="11906" w:h="16838"/>
          <w:pgMar w:left="1800" w:right="1800" w:header="851" w:top="1440" w:footer="992" w:bottom="1440" w:gutter="0"/>
          <w:pgNumType w:fmt="decimal"/>
          <w:formProt w:val="false"/>
          <w:textDirection w:val="lrTb"/>
          <w:docGrid w:type="lines" w:linePitch="312" w:charSpace="6143"/>
        </w:sectPr>
        <w:pStyle w:val="Normal"/>
        <w:widowControl/>
        <w:spacing w:lineRule="auto" w:line="300"/>
        <w:jc w:val="left"/>
        <w:rPr>
          <w:rFonts w:ascii="Times" w:hAnsi="Times" w:eastAsia="宋体"/>
        </w:rPr>
      </w:pPr>
      <w:r>
        <w:rPr>
          <w:rFonts w:eastAsia="宋体" w:ascii="Times" w:hAnsi="Times"/>
        </w:rPr>
      </w:r>
    </w:p>
    <w:p>
      <w:pPr>
        <w:pStyle w:val="Normal"/>
        <w:widowControl/>
        <w:jc w:val="center"/>
        <w:rPr>
          <w:rFonts w:ascii="Times New Roman" w:hAnsi="Times New Roman" w:eastAsia="宋体"/>
          <w:sz w:val="24"/>
          <w:szCs w:val="24"/>
        </w:rPr>
      </w:pPr>
      <w:r>
        <w:rPr>
          <w:rFonts w:eastAsia="宋体" w:ascii="Times New Roman" w:hAnsi="Times New Roman"/>
          <w:sz w:val="24"/>
          <w:szCs w:val="24"/>
        </w:rPr>
      </w:r>
    </w:p>
    <w:sdt>
      <w:sdtPr>
        <w:docPartObj>
          <w:docPartGallery w:val="Table of Contents"/>
          <w:docPartUnique w:val="true"/>
        </w:docPartObj>
        <w:id w:val="1678050840"/>
      </w:sdtPr>
      <w:sdtContent>
        <w:p>
          <w:pPr>
            <w:pStyle w:val="TOCHeading"/>
            <w:jc w:val="center"/>
            <w:rPr/>
          </w:pPr>
          <w:r>
            <w:rPr>
              <w:rFonts w:ascii="Times New Roman" w:hAnsi="Times New Roman" w:eastAsia="宋体"/>
              <w:color w:val="auto"/>
              <w:lang w:val="zh-CN"/>
            </w:rPr>
            <w:t>目 录</w:t>
          </w:r>
        </w:p>
        <w:p>
          <w:pPr>
            <w:pStyle w:val="Contents1"/>
            <w:tabs>
              <w:tab w:val="right" w:pos="8296" w:leader="dot"/>
            </w:tabs>
            <w:rPr>
              <w:rFonts w:cs="" w:cstheme="minorBidi"/>
              <w:kern w:val="2"/>
              <w:sz w:val="21"/>
            </w:rPr>
          </w:pPr>
          <w:r>
            <w:fldChar w:fldCharType="begin"/>
          </w:r>
          <w:r>
            <w:rPr>
              <w:webHidden/>
              <w:rStyle w:val="IndexLink"/>
            </w:rPr>
            <w:instrText> TOC \z \o "1-3" \u \h</w:instrText>
          </w:r>
          <w:r>
            <w:rPr>
              <w:webHidden/>
              <w:rStyle w:val="IndexLink"/>
            </w:rPr>
            <w:fldChar w:fldCharType="separate"/>
          </w:r>
          <w:hyperlink w:anchor="_Toc82808070">
            <w:r>
              <w:rPr>
                <w:webHidden/>
                <w:rStyle w:val="IndexLink"/>
              </w:rPr>
              <w:t>性能数据管理系统</w:t>
            </w:r>
            <w:r>
              <w:rPr>
                <w:webHidden/>
              </w:rPr>
              <w:fldChar w:fldCharType="begin"/>
            </w:r>
            <w:r>
              <w:rPr>
                <w:webHidden/>
              </w:rPr>
              <w:instrText>PAGEREF _Toc82808070 \h</w:instrText>
            </w:r>
            <w:r>
              <w:rPr>
                <w:webHidden/>
              </w:rPr>
              <w:fldChar w:fldCharType="separate"/>
            </w:r>
            <w:r>
              <w:rPr>
                <w:rStyle w:val="IndexLink"/>
                <w:vanish w:val="false"/>
              </w:rPr>
              <w:tab/>
              <w:t>1</w:t>
            </w:r>
            <w:r>
              <w:rPr>
                <w:webHidden/>
              </w:rPr>
              <w:fldChar w:fldCharType="end"/>
            </w:r>
          </w:hyperlink>
        </w:p>
        <w:p>
          <w:pPr>
            <w:pStyle w:val="Contents1"/>
            <w:tabs>
              <w:tab w:val="right" w:pos="8296" w:leader="dot"/>
            </w:tabs>
            <w:rPr>
              <w:rFonts w:cs="" w:cstheme="minorBidi"/>
              <w:kern w:val="2"/>
              <w:sz w:val="21"/>
            </w:rPr>
          </w:pPr>
          <w:hyperlink w:anchor="_Toc82808071">
            <w:r>
              <w:rPr>
                <w:webHidden/>
                <w:rStyle w:val="IndexLink"/>
                <w:rFonts w:eastAsia="宋体" w:ascii="Times New Roman" w:hAnsi="Times New Roman"/>
              </w:rPr>
              <w:t xml:space="preserve">1. </w:t>
            </w:r>
            <w:r>
              <w:rPr>
                <w:rStyle w:val="IndexLink"/>
                <w:rFonts w:ascii="Times New Roman" w:hAnsi="Times New Roman" w:eastAsia="宋体"/>
              </w:rPr>
              <w:t>背景介绍</w:t>
            </w:r>
            <w:r>
              <w:rPr>
                <w:webHidden/>
              </w:rPr>
              <w:fldChar w:fldCharType="begin"/>
            </w:r>
            <w:r>
              <w:rPr>
                <w:webHidden/>
              </w:rPr>
              <w:instrText>PAGEREF _Toc82808071 \h</w:instrText>
            </w:r>
            <w:r>
              <w:rPr>
                <w:webHidden/>
              </w:rPr>
              <w:fldChar w:fldCharType="separate"/>
            </w:r>
            <w:r>
              <w:rPr>
                <w:rStyle w:val="IndexLink"/>
                <w:vanish w:val="false"/>
              </w:rPr>
              <w:tab/>
              <w:t>1</w:t>
            </w:r>
            <w:r>
              <w:rPr>
                <w:webHidden/>
              </w:rPr>
              <w:fldChar w:fldCharType="end"/>
            </w:r>
          </w:hyperlink>
        </w:p>
        <w:p>
          <w:pPr>
            <w:pStyle w:val="Contents1"/>
            <w:tabs>
              <w:tab w:val="right" w:pos="8296" w:leader="dot"/>
            </w:tabs>
            <w:rPr>
              <w:rFonts w:cs="" w:cstheme="minorBidi"/>
              <w:kern w:val="2"/>
              <w:sz w:val="21"/>
            </w:rPr>
          </w:pPr>
          <w:hyperlink w:anchor="_Toc82808072">
            <w:r>
              <w:rPr>
                <w:webHidden/>
                <w:rStyle w:val="IndexLink"/>
                <w:rFonts w:eastAsia="宋体" w:ascii="Times New Roman" w:hAnsi="Times New Roman"/>
              </w:rPr>
              <w:t xml:space="preserve">2. </w:t>
            </w:r>
            <w:r>
              <w:rPr>
                <w:rStyle w:val="IndexLink"/>
                <w:rFonts w:ascii="Times New Roman" w:hAnsi="Times New Roman" w:eastAsia="宋体"/>
              </w:rPr>
              <w:t>系统分析</w:t>
            </w:r>
            <w:r>
              <w:rPr>
                <w:webHidden/>
              </w:rPr>
              <w:fldChar w:fldCharType="begin"/>
            </w:r>
            <w:r>
              <w:rPr>
                <w:webHidden/>
              </w:rPr>
              <w:instrText>PAGEREF _Toc82808072 \h</w:instrText>
            </w:r>
            <w:r>
              <w:rPr>
                <w:webHidden/>
              </w:rPr>
              <w:fldChar w:fldCharType="separate"/>
            </w:r>
            <w:r>
              <w:rPr>
                <w:rStyle w:val="IndexLink"/>
                <w:vanish w:val="false"/>
              </w:rPr>
              <w:tab/>
              <w:t>1</w:t>
            </w:r>
            <w:r>
              <w:rPr>
                <w:webHidden/>
              </w:rPr>
              <w:fldChar w:fldCharType="end"/>
            </w:r>
          </w:hyperlink>
        </w:p>
        <w:p>
          <w:pPr>
            <w:pStyle w:val="Contents2"/>
            <w:tabs>
              <w:tab w:val="right" w:pos="8296" w:leader="dot"/>
            </w:tabs>
            <w:rPr>
              <w:rFonts w:cs="" w:cstheme="minorBidi"/>
              <w:kern w:val="2"/>
              <w:sz w:val="21"/>
            </w:rPr>
          </w:pPr>
          <w:hyperlink w:anchor="_Toc82808073">
            <w:r>
              <w:rPr>
                <w:webHidden/>
                <w:rStyle w:val="IndexLink"/>
                <w:rFonts w:eastAsia="宋体" w:ascii="Times New Roman" w:hAnsi="Times New Roman"/>
              </w:rPr>
              <w:t xml:space="preserve">2.1 </w:t>
            </w:r>
            <w:r>
              <w:rPr>
                <w:rStyle w:val="IndexLink"/>
                <w:rFonts w:ascii="Times New Roman" w:hAnsi="Times New Roman" w:eastAsia="宋体"/>
              </w:rPr>
              <w:t>可行性分析</w:t>
            </w:r>
            <w:r>
              <w:rPr>
                <w:webHidden/>
              </w:rPr>
              <w:fldChar w:fldCharType="begin"/>
            </w:r>
            <w:r>
              <w:rPr>
                <w:webHidden/>
              </w:rPr>
              <w:instrText>PAGEREF _Toc82808073 \h</w:instrText>
            </w:r>
            <w:r>
              <w:rPr>
                <w:webHidden/>
              </w:rPr>
              <w:fldChar w:fldCharType="separate"/>
            </w:r>
            <w:r>
              <w:rPr>
                <w:rStyle w:val="IndexLink"/>
                <w:vanish w:val="false"/>
              </w:rPr>
              <w:tab/>
              <w:t>1</w:t>
            </w:r>
            <w:r>
              <w:rPr>
                <w:webHidden/>
              </w:rPr>
              <w:fldChar w:fldCharType="end"/>
            </w:r>
          </w:hyperlink>
        </w:p>
        <w:p>
          <w:pPr>
            <w:pStyle w:val="Contents2"/>
            <w:tabs>
              <w:tab w:val="right" w:pos="8296" w:leader="dot"/>
            </w:tabs>
            <w:rPr>
              <w:rFonts w:cs="" w:cstheme="minorBidi"/>
              <w:kern w:val="2"/>
              <w:sz w:val="21"/>
            </w:rPr>
          </w:pPr>
          <w:hyperlink w:anchor="_Toc82808074">
            <w:r>
              <w:rPr>
                <w:webHidden/>
                <w:rStyle w:val="IndexLink"/>
                <w:rFonts w:eastAsia="宋体" w:ascii="Times New Roman" w:hAnsi="Times New Roman"/>
              </w:rPr>
              <w:t xml:space="preserve">2.2 </w:t>
            </w:r>
            <w:r>
              <w:rPr>
                <w:rStyle w:val="IndexLink"/>
                <w:rFonts w:ascii="Times New Roman" w:hAnsi="Times New Roman" w:eastAsia="宋体"/>
              </w:rPr>
              <w:t>难点</w:t>
            </w:r>
            <w:r>
              <w:rPr>
                <w:webHidden/>
              </w:rPr>
              <w:fldChar w:fldCharType="begin"/>
            </w:r>
            <w:r>
              <w:rPr>
                <w:webHidden/>
              </w:rPr>
              <w:instrText>PAGEREF _Toc82808074 \h</w:instrText>
            </w:r>
            <w:r>
              <w:rPr>
                <w:webHidden/>
              </w:rPr>
              <w:fldChar w:fldCharType="separate"/>
            </w:r>
            <w:r>
              <w:rPr>
                <w:rStyle w:val="IndexLink"/>
                <w:vanish w:val="false"/>
              </w:rPr>
              <w:tab/>
              <w:t>1</w:t>
            </w:r>
            <w:r>
              <w:rPr>
                <w:webHidden/>
              </w:rPr>
              <w:fldChar w:fldCharType="end"/>
            </w:r>
          </w:hyperlink>
        </w:p>
        <w:p>
          <w:pPr>
            <w:pStyle w:val="Contents2"/>
            <w:tabs>
              <w:tab w:val="right" w:pos="8296" w:leader="dot"/>
            </w:tabs>
            <w:rPr>
              <w:rFonts w:cs="" w:cstheme="minorBidi"/>
              <w:kern w:val="2"/>
              <w:sz w:val="21"/>
            </w:rPr>
          </w:pPr>
          <w:hyperlink w:anchor="_Toc82808075">
            <w:r>
              <w:rPr>
                <w:webHidden/>
                <w:rStyle w:val="IndexLink"/>
                <w:rFonts w:eastAsia="宋体" w:ascii="Times New Roman" w:hAnsi="Times New Roman"/>
              </w:rPr>
              <w:t xml:space="preserve">2.3 </w:t>
            </w:r>
            <w:r>
              <w:rPr>
                <w:rStyle w:val="IndexLink"/>
                <w:rFonts w:ascii="Times New Roman" w:hAnsi="Times New Roman" w:eastAsia="宋体"/>
              </w:rPr>
              <w:t>项目目标</w:t>
            </w:r>
            <w:r>
              <w:rPr>
                <w:webHidden/>
              </w:rPr>
              <w:fldChar w:fldCharType="begin"/>
            </w:r>
            <w:r>
              <w:rPr>
                <w:webHidden/>
              </w:rPr>
              <w:instrText>PAGEREF _Toc82808075 \h</w:instrText>
            </w:r>
            <w:r>
              <w:rPr>
                <w:webHidden/>
              </w:rPr>
              <w:fldChar w:fldCharType="separate"/>
            </w:r>
            <w:r>
              <w:rPr>
                <w:rStyle w:val="IndexLink"/>
                <w:vanish w:val="false"/>
              </w:rPr>
              <w:tab/>
              <w:t>1</w:t>
            </w:r>
            <w:r>
              <w:rPr>
                <w:webHidden/>
              </w:rPr>
              <w:fldChar w:fldCharType="end"/>
            </w:r>
          </w:hyperlink>
        </w:p>
        <w:p>
          <w:pPr>
            <w:pStyle w:val="Contents1"/>
            <w:tabs>
              <w:tab w:val="right" w:pos="8296" w:leader="dot"/>
            </w:tabs>
            <w:rPr>
              <w:rFonts w:cs="" w:cstheme="minorBidi"/>
              <w:kern w:val="2"/>
              <w:sz w:val="21"/>
            </w:rPr>
          </w:pPr>
          <w:hyperlink w:anchor="_Toc82808076">
            <w:r>
              <w:rPr>
                <w:webHidden/>
                <w:rStyle w:val="IndexLink"/>
                <w:rFonts w:eastAsia="宋体" w:ascii="Times New Roman" w:hAnsi="Times New Roman"/>
              </w:rPr>
              <w:t xml:space="preserve">3. </w:t>
            </w:r>
            <w:r>
              <w:rPr>
                <w:rStyle w:val="IndexLink"/>
                <w:rFonts w:ascii="Times New Roman" w:hAnsi="Times New Roman" w:eastAsia="宋体"/>
              </w:rPr>
              <w:t>系统架构设计</w:t>
            </w:r>
            <w:r>
              <w:rPr>
                <w:webHidden/>
              </w:rPr>
              <w:fldChar w:fldCharType="begin"/>
            </w:r>
            <w:r>
              <w:rPr>
                <w:webHidden/>
              </w:rPr>
              <w:instrText>PAGEREF _Toc82808076 \h</w:instrText>
            </w:r>
            <w:r>
              <w:rPr>
                <w:webHidden/>
              </w:rPr>
              <w:fldChar w:fldCharType="separate"/>
            </w:r>
            <w:r>
              <w:rPr>
                <w:rStyle w:val="IndexLink"/>
                <w:vanish w:val="false"/>
              </w:rPr>
              <w:tab/>
              <w:t>2</w:t>
            </w:r>
            <w:r>
              <w:rPr>
                <w:webHidden/>
              </w:rPr>
              <w:fldChar w:fldCharType="end"/>
            </w:r>
          </w:hyperlink>
        </w:p>
        <w:p>
          <w:pPr>
            <w:pStyle w:val="Contents2"/>
            <w:tabs>
              <w:tab w:val="right" w:pos="8296" w:leader="dot"/>
            </w:tabs>
            <w:rPr>
              <w:rFonts w:cs="" w:cstheme="minorBidi"/>
              <w:kern w:val="2"/>
              <w:sz w:val="21"/>
            </w:rPr>
          </w:pPr>
          <w:hyperlink w:anchor="_Toc82808077">
            <w:r>
              <w:rPr>
                <w:webHidden/>
                <w:rStyle w:val="IndexLink"/>
                <w:rFonts w:eastAsia="宋体" w:ascii="Times New Roman" w:hAnsi="Times New Roman"/>
              </w:rPr>
              <w:t xml:space="preserve">3.1 </w:t>
            </w:r>
            <w:r>
              <w:rPr>
                <w:rStyle w:val="IndexLink"/>
                <w:rFonts w:ascii="Times New Roman" w:hAnsi="Times New Roman" w:eastAsia="宋体"/>
              </w:rPr>
              <w:t>架构设计</w:t>
            </w:r>
            <w:r>
              <w:rPr>
                <w:webHidden/>
              </w:rPr>
              <w:fldChar w:fldCharType="begin"/>
            </w:r>
            <w:r>
              <w:rPr>
                <w:webHidden/>
              </w:rPr>
              <w:instrText>PAGEREF _Toc82808077 \h</w:instrText>
            </w:r>
            <w:r>
              <w:rPr>
                <w:webHidden/>
              </w:rPr>
              <w:fldChar w:fldCharType="separate"/>
            </w:r>
            <w:r>
              <w:rPr>
                <w:rStyle w:val="IndexLink"/>
                <w:vanish w:val="false"/>
              </w:rPr>
              <w:tab/>
              <w:t>2</w:t>
            </w:r>
            <w:r>
              <w:rPr>
                <w:webHidden/>
              </w:rPr>
              <w:fldChar w:fldCharType="end"/>
            </w:r>
          </w:hyperlink>
        </w:p>
        <w:p>
          <w:pPr>
            <w:pStyle w:val="Contents2"/>
            <w:tabs>
              <w:tab w:val="right" w:pos="8296" w:leader="dot"/>
            </w:tabs>
            <w:rPr>
              <w:rFonts w:cs="" w:cstheme="minorBidi"/>
              <w:kern w:val="2"/>
              <w:sz w:val="21"/>
            </w:rPr>
          </w:pPr>
          <w:hyperlink w:anchor="_Toc82808078">
            <w:r>
              <w:rPr>
                <w:webHidden/>
                <w:rStyle w:val="IndexLink"/>
                <w:rFonts w:eastAsia="宋体" w:ascii="Times New Roman" w:hAnsi="Times New Roman"/>
              </w:rPr>
              <w:t xml:space="preserve">3.2 </w:t>
            </w:r>
            <w:r>
              <w:rPr>
                <w:rStyle w:val="IndexLink"/>
                <w:rFonts w:ascii="Times New Roman" w:hAnsi="Times New Roman" w:eastAsia="宋体"/>
              </w:rPr>
              <w:t>主要功能模块设计</w:t>
            </w:r>
            <w:r>
              <w:rPr>
                <w:webHidden/>
              </w:rPr>
              <w:fldChar w:fldCharType="begin"/>
            </w:r>
            <w:r>
              <w:rPr>
                <w:webHidden/>
              </w:rPr>
              <w:instrText>PAGEREF _Toc82808078 \h</w:instrText>
            </w:r>
            <w:r>
              <w:rPr>
                <w:webHidden/>
              </w:rPr>
              <w:fldChar w:fldCharType="separate"/>
            </w:r>
            <w:r>
              <w:rPr>
                <w:rStyle w:val="IndexLink"/>
                <w:vanish w:val="false"/>
              </w:rPr>
              <w:tab/>
              <w:t>3</w:t>
            </w:r>
            <w:r>
              <w:rPr>
                <w:webHidden/>
              </w:rPr>
              <w:fldChar w:fldCharType="end"/>
            </w:r>
          </w:hyperlink>
        </w:p>
        <w:p>
          <w:pPr>
            <w:pStyle w:val="Contents3"/>
            <w:tabs>
              <w:tab w:val="right" w:pos="8296" w:leader="dot"/>
            </w:tabs>
            <w:rPr>
              <w:rFonts w:cs="" w:cstheme="minorBidi"/>
              <w:kern w:val="2"/>
              <w:sz w:val="21"/>
            </w:rPr>
          </w:pPr>
          <w:hyperlink w:anchor="_Toc82808079">
            <w:r>
              <w:rPr>
                <w:webHidden/>
                <w:rStyle w:val="IndexLink"/>
                <w:rFonts w:eastAsia="宋体" w:ascii="Times New Roman" w:hAnsi="Times New Roman"/>
              </w:rPr>
              <w:t xml:space="preserve">3.2.1 </w:t>
            </w:r>
            <w:r>
              <w:rPr>
                <w:rStyle w:val="IndexLink"/>
                <w:rFonts w:ascii="Times New Roman" w:hAnsi="Times New Roman" w:eastAsia="宋体"/>
              </w:rPr>
              <w:t>用户功能</w:t>
            </w:r>
            <w:r>
              <w:rPr>
                <w:webHidden/>
              </w:rPr>
              <w:fldChar w:fldCharType="begin"/>
            </w:r>
            <w:r>
              <w:rPr>
                <w:webHidden/>
              </w:rPr>
              <w:instrText>PAGEREF _Toc82808079 \h</w:instrText>
            </w:r>
            <w:r>
              <w:rPr>
                <w:webHidden/>
              </w:rPr>
              <w:fldChar w:fldCharType="separate"/>
            </w:r>
            <w:r>
              <w:rPr>
                <w:rStyle w:val="IndexLink"/>
                <w:vanish w:val="false"/>
              </w:rPr>
              <w:tab/>
              <w:t>3</w:t>
            </w:r>
            <w:r>
              <w:rPr>
                <w:webHidden/>
              </w:rPr>
              <w:fldChar w:fldCharType="end"/>
            </w:r>
          </w:hyperlink>
        </w:p>
        <w:p>
          <w:pPr>
            <w:pStyle w:val="Contents3"/>
            <w:tabs>
              <w:tab w:val="right" w:pos="8296" w:leader="dot"/>
            </w:tabs>
            <w:rPr>
              <w:rFonts w:cs="" w:cstheme="minorBidi"/>
              <w:kern w:val="2"/>
              <w:sz w:val="21"/>
            </w:rPr>
          </w:pPr>
          <w:hyperlink w:anchor="_Toc82808080">
            <w:r>
              <w:rPr>
                <w:webHidden/>
                <w:rStyle w:val="IndexLink"/>
                <w:rFonts w:eastAsia="宋体" w:ascii="Times New Roman" w:hAnsi="Times New Roman"/>
              </w:rPr>
              <w:t xml:space="preserve">3.2.2 </w:t>
            </w:r>
            <w:r>
              <w:rPr>
                <w:rStyle w:val="IndexLink"/>
                <w:rFonts w:ascii="Times New Roman" w:hAnsi="Times New Roman" w:eastAsia="宋体"/>
              </w:rPr>
              <w:t>管理员功能</w:t>
            </w:r>
            <w:r>
              <w:rPr>
                <w:webHidden/>
              </w:rPr>
              <w:fldChar w:fldCharType="begin"/>
            </w:r>
            <w:r>
              <w:rPr>
                <w:webHidden/>
              </w:rPr>
              <w:instrText>PAGEREF _Toc82808080 \h</w:instrText>
            </w:r>
            <w:r>
              <w:rPr>
                <w:webHidden/>
              </w:rPr>
              <w:fldChar w:fldCharType="separate"/>
            </w:r>
            <w:r>
              <w:rPr>
                <w:rStyle w:val="IndexLink"/>
                <w:vanish w:val="false"/>
              </w:rPr>
              <w:tab/>
              <w:t>5</w:t>
            </w:r>
            <w:r>
              <w:rPr>
                <w:webHidden/>
              </w:rPr>
              <w:fldChar w:fldCharType="end"/>
            </w:r>
          </w:hyperlink>
        </w:p>
        <w:p>
          <w:pPr>
            <w:sectPr>
              <w:headerReference w:type="default" r:id="rId4"/>
              <w:footerReference w:type="default" r:id="rId5"/>
              <w:type w:val="nextPage"/>
              <w:pgSz w:w="11906" w:h="16838"/>
              <w:pgMar w:left="1800" w:right="1800" w:header="851" w:top="1440" w:footer="992" w:bottom="1440" w:gutter="0"/>
              <w:pgNumType w:fmt="decimal"/>
              <w:formProt w:val="false"/>
              <w:textDirection w:val="lrTb"/>
              <w:docGrid w:type="lines" w:linePitch="312" w:charSpace="6143"/>
            </w:sectPr>
            <w:pStyle w:val="Contents1"/>
            <w:tabs>
              <w:tab w:val="right" w:pos="8296" w:leader="dot"/>
            </w:tabs>
            <w:rPr>
              <w:rFonts w:cs="" w:cstheme="minorBidi"/>
              <w:kern w:val="2"/>
              <w:sz w:val="21"/>
            </w:rPr>
          </w:pPr>
          <w:hyperlink w:anchor="_Toc82808081">
            <w:r>
              <w:rPr>
                <w:webHidden/>
                <w:rStyle w:val="IndexLink"/>
                <w:rFonts w:eastAsia="宋体" w:ascii="Times" w:hAnsi="Times"/>
              </w:rPr>
              <w:t>Revision History</w:t>
            </w:r>
            <w:r>
              <w:rPr>
                <w:webHidden/>
              </w:rPr>
              <w:fldChar w:fldCharType="begin"/>
            </w:r>
            <w:r>
              <w:rPr>
                <w:webHidden/>
              </w:rPr>
              <w:instrText>PAGEREF _Toc82808081 \h</w:instrText>
            </w:r>
            <w:r>
              <w:rPr>
                <w:webHidden/>
              </w:rPr>
              <w:fldChar w:fldCharType="separate"/>
            </w:r>
            <w:r>
              <w:rPr>
                <w:rStyle w:val="IndexLink"/>
                <w:vanish w:val="false"/>
              </w:rPr>
              <w:tab/>
              <w:t>6</w:t>
            </w:r>
            <w:r>
              <w:rPr>
                <w:webHidden/>
              </w:rPr>
              <w:fldChar w:fldCharType="end"/>
            </w:r>
          </w:hyperlink>
        </w:p>
      </w:sdtContent>
    </w:sdt>
    <w:p>
      <w:pPr>
        <w:pStyle w:val="Heading1"/>
        <w:snapToGrid w:val="false"/>
        <w:spacing w:lineRule="auto" w:line="240" w:before="312" w:after="156"/>
        <w:rPr>
          <w:rFonts w:ascii="Times New Roman" w:hAnsi="Times New Roman" w:eastAsia="宋体"/>
          <w:sz w:val="32"/>
          <w:szCs w:val="32"/>
        </w:rPr>
      </w:pPr>
      <w:bookmarkStart w:id="2" w:name="_Toc82808071"/>
      <w:r>
        <w:rPr>
          <w:rFonts w:eastAsia="宋体" w:ascii="Times New Roman" w:hAnsi="Times New Roman"/>
          <w:sz w:val="32"/>
          <w:szCs w:val="32"/>
        </w:rPr>
        <w:t xml:space="preserve">1. </w:t>
      </w:r>
      <w:r>
        <w:rPr>
          <w:rFonts w:ascii="Times New Roman" w:hAnsi="Times New Roman" w:eastAsia="宋体"/>
          <w:sz w:val="32"/>
          <w:szCs w:val="32"/>
        </w:rPr>
        <w:t>背景介绍</w:t>
      </w:r>
      <w:r>
        <w:rPr>
          <w:sz w:val="32"/>
          <w:szCs w:val="32"/>
          <w:rFonts w:eastAsia="宋体" w:ascii="Times New Roman" w:hAnsi="Times New Roman"/>
        </w:rPr>
        <w:fldChar w:fldCharType="end"/>
      </w:r>
      <w:bookmarkEnd w:id="2"/>
    </w:p>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外场测试数据与</w:t>
      </w:r>
      <w:r>
        <w:rPr>
          <w:rFonts w:eastAsia="宋体" w:ascii="Times New Roman" w:hAnsi="Times New Roman"/>
          <w:sz w:val="24"/>
          <w:szCs w:val="24"/>
        </w:rPr>
        <w:t>GNSS</w:t>
      </w:r>
      <w:r>
        <w:rPr>
          <w:rFonts w:ascii="Times New Roman" w:hAnsi="Times New Roman" w:eastAsia="宋体"/>
          <w:sz w:val="24"/>
          <w:szCs w:val="24"/>
        </w:rPr>
        <w:t>测试数据非常庞大，测试人员阶段性提供的性能测试数据比较分散，想要对比类似的数据难以查找，将各项测试数据统计比较是非常有必要的，为了能更直观的展示测试数据以及对比版本迭代、不同城市、不同运营商等之间的差异，发掘数据之间隐藏的不同关系，项目小组开发一个性能数据平台系统，将以前的测试数据统计到性能平台，后续新的测试数据也可以通过性能平台输入，通过大数据性能平台系统可以方便的将这些数据作以统计和对比。性能数据平台可以方便查找和对比测试数据，更直观的了解类似测试数据之间的差异性，为企业带来更高的效率。</w:t>
      </w:r>
    </w:p>
    <w:p>
      <w:pPr>
        <w:pStyle w:val="Heading1"/>
        <w:snapToGrid w:val="false"/>
        <w:spacing w:lineRule="auto" w:line="240" w:before="156" w:after="156"/>
        <w:rPr>
          <w:rFonts w:ascii="Times New Roman" w:hAnsi="Times New Roman" w:eastAsia="宋体"/>
          <w:sz w:val="32"/>
          <w:szCs w:val="32"/>
        </w:rPr>
      </w:pPr>
      <w:bookmarkStart w:id="3" w:name="_Toc82808072"/>
      <w:r>
        <w:rPr>
          <w:rFonts w:eastAsia="宋体" w:ascii="Times New Roman" w:hAnsi="Times New Roman"/>
          <w:sz w:val="32"/>
          <w:szCs w:val="32"/>
        </w:rPr>
        <w:t xml:space="preserve">2. </w:t>
      </w:r>
      <w:r>
        <w:rPr>
          <w:rFonts w:ascii="Times New Roman" w:hAnsi="Times New Roman" w:eastAsia="宋体"/>
          <w:sz w:val="32"/>
          <w:szCs w:val="32"/>
        </w:rPr>
        <w:t>系统分析</w:t>
      </w:r>
      <w:bookmarkEnd w:id="3"/>
    </w:p>
    <w:p>
      <w:pPr>
        <w:pStyle w:val="Heading2"/>
        <w:snapToGrid w:val="false"/>
        <w:spacing w:lineRule="auto" w:line="240" w:before="156" w:after="156"/>
        <w:rPr>
          <w:rFonts w:ascii="Times New Roman" w:hAnsi="Times New Roman" w:eastAsia="宋体"/>
          <w:sz w:val="28"/>
          <w:szCs w:val="28"/>
        </w:rPr>
      </w:pPr>
      <w:bookmarkStart w:id="4" w:name="_Toc82808073"/>
      <w:r>
        <w:rPr>
          <w:rFonts w:eastAsia="宋体" w:ascii="Times New Roman" w:hAnsi="Times New Roman"/>
          <w:sz w:val="28"/>
          <w:szCs w:val="28"/>
        </w:rPr>
        <w:t xml:space="preserve">2.1 </w:t>
      </w:r>
      <w:r>
        <w:rPr>
          <w:rFonts w:ascii="Times New Roman" w:hAnsi="Times New Roman" w:eastAsia="宋体"/>
          <w:sz w:val="28"/>
          <w:szCs w:val="28"/>
        </w:rPr>
        <w:t>可行性分析</w:t>
      </w:r>
      <w:bookmarkEnd w:id="4"/>
    </w:p>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应用可行性</w:t>
      </w:r>
      <w:r>
        <w:rPr>
          <w:rFonts w:eastAsia="宋体" w:ascii="Times New Roman" w:hAnsi="Times New Roman"/>
          <w:sz w:val="24"/>
          <w:szCs w:val="24"/>
        </w:rPr>
        <w:t xml:space="preserve">: </w:t>
      </w:r>
      <w:r>
        <w:rPr>
          <w:rFonts w:ascii="Times New Roman" w:hAnsi="Times New Roman" w:eastAsia="宋体"/>
          <w:sz w:val="24"/>
          <w:szCs w:val="24"/>
        </w:rPr>
        <w:t>本</w:t>
      </w:r>
      <w:r>
        <w:rPr>
          <w:rFonts w:eastAsia="宋体" w:ascii="Times New Roman" w:hAnsi="Times New Roman"/>
          <w:sz w:val="24"/>
          <w:szCs w:val="24"/>
        </w:rPr>
        <w:t>Web</w:t>
      </w:r>
      <w:r>
        <w:rPr>
          <w:rFonts w:ascii="Times New Roman" w:hAnsi="Times New Roman" w:eastAsia="宋体"/>
          <w:sz w:val="24"/>
          <w:szCs w:val="24"/>
        </w:rPr>
        <w:t>网站的目的是对外场和</w:t>
      </w:r>
      <w:r>
        <w:rPr>
          <w:rFonts w:eastAsia="宋体" w:ascii="Times New Roman" w:hAnsi="Times New Roman"/>
          <w:sz w:val="24"/>
          <w:szCs w:val="24"/>
        </w:rPr>
        <w:t>GNSS</w:t>
      </w:r>
      <w:r>
        <w:rPr>
          <w:rFonts w:ascii="Times New Roman" w:hAnsi="Times New Roman" w:eastAsia="宋体"/>
          <w:sz w:val="24"/>
          <w:szCs w:val="24"/>
        </w:rPr>
        <w:t>性能测试数据进行管理，将测试数据统计到性能平台，通过大数据性能平台系统可以方便的查询到测试数据，有效管理数据，提升工作效率。</w:t>
      </w:r>
    </w:p>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技术可行性</w:t>
      </w:r>
      <w:r>
        <w:rPr>
          <w:rFonts w:eastAsia="宋体" w:ascii="Times New Roman" w:hAnsi="Times New Roman"/>
          <w:sz w:val="24"/>
          <w:szCs w:val="24"/>
        </w:rPr>
        <w:t xml:space="preserve">: </w:t>
      </w:r>
      <w:r>
        <w:rPr>
          <w:rFonts w:ascii="Times New Roman" w:hAnsi="Times New Roman" w:eastAsia="宋体"/>
          <w:sz w:val="24"/>
          <w:szCs w:val="24"/>
        </w:rPr>
        <w:t>当前存在多种组合开发工具，综合考虑团队成员对各工具的技术能力。语言上，</w:t>
      </w:r>
      <w:r>
        <w:rPr>
          <w:rFonts w:eastAsia="宋体" w:ascii="Times New Roman" w:hAnsi="Times New Roman"/>
          <w:sz w:val="24"/>
          <w:szCs w:val="24"/>
        </w:rPr>
        <w:t>Python</w:t>
      </w:r>
      <w:r>
        <w:rPr>
          <w:rFonts w:ascii="Times New Roman" w:hAnsi="Times New Roman" w:eastAsia="宋体"/>
          <w:sz w:val="24"/>
          <w:szCs w:val="24"/>
        </w:rPr>
        <w:t>能简单有效地面向对象编程，所以该项目采用</w:t>
      </w:r>
      <w:r>
        <w:rPr>
          <w:rFonts w:eastAsia="宋体" w:ascii="Times New Roman" w:hAnsi="Times New Roman"/>
          <w:sz w:val="24"/>
          <w:szCs w:val="24"/>
        </w:rPr>
        <w:t>python</w:t>
      </w:r>
      <w:r>
        <w:rPr>
          <w:rFonts w:ascii="Times New Roman" w:hAnsi="Times New Roman" w:eastAsia="宋体"/>
          <w:sz w:val="24"/>
          <w:szCs w:val="24"/>
        </w:rPr>
        <w:t xml:space="preserve">语言进行开发。 </w:t>
      </w:r>
      <w:r>
        <w:rPr>
          <w:rFonts w:eastAsia="宋体" w:ascii="Times New Roman" w:hAnsi="Times New Roman"/>
          <w:sz w:val="24"/>
          <w:szCs w:val="24"/>
        </w:rPr>
        <w:t xml:space="preserve">Django </w:t>
      </w:r>
      <w:r>
        <w:rPr>
          <w:rFonts w:ascii="Times New Roman" w:hAnsi="Times New Roman" w:eastAsia="宋体"/>
          <w:sz w:val="24"/>
          <w:szCs w:val="24"/>
        </w:rPr>
        <w:t xml:space="preserve">是 </w:t>
      </w:r>
      <w:r>
        <w:rPr>
          <w:rFonts w:eastAsia="宋体" w:ascii="Times New Roman" w:hAnsi="Times New Roman"/>
          <w:sz w:val="24"/>
          <w:szCs w:val="24"/>
        </w:rPr>
        <w:t xml:space="preserve">Python </w:t>
      </w:r>
      <w:r>
        <w:rPr>
          <w:rFonts w:ascii="Times New Roman" w:hAnsi="Times New Roman" w:eastAsia="宋体"/>
          <w:sz w:val="24"/>
          <w:szCs w:val="24"/>
        </w:rPr>
        <w:t xml:space="preserve">开发的一个免费开源的 </w:t>
      </w:r>
      <w:r>
        <w:rPr>
          <w:rFonts w:eastAsia="宋体" w:ascii="Times New Roman" w:hAnsi="Times New Roman"/>
          <w:sz w:val="24"/>
          <w:szCs w:val="24"/>
        </w:rPr>
        <w:t xml:space="preserve">Web </w:t>
      </w:r>
      <w:r>
        <w:rPr>
          <w:rFonts w:ascii="Times New Roman" w:hAnsi="Times New Roman" w:eastAsia="宋体"/>
          <w:sz w:val="24"/>
          <w:szCs w:val="24"/>
        </w:rPr>
        <w:t xml:space="preserve">框架，提供了许多网站后台开发经常用到的模块，使开发者能够专注于业务部分，并且囊括的 </w:t>
      </w:r>
      <w:r>
        <w:rPr>
          <w:rFonts w:eastAsia="宋体" w:ascii="Times New Roman" w:hAnsi="Times New Roman"/>
          <w:sz w:val="24"/>
          <w:szCs w:val="24"/>
        </w:rPr>
        <w:t xml:space="preserve">Web </w:t>
      </w:r>
      <w:r>
        <w:rPr>
          <w:rFonts w:ascii="Times New Roman" w:hAnsi="Times New Roman" w:eastAsia="宋体"/>
          <w:sz w:val="24"/>
          <w:szCs w:val="24"/>
        </w:rPr>
        <w:t>应用部分可以用于快速搭建高性能、优雅的网站，故采用</w:t>
      </w:r>
      <w:r>
        <w:rPr>
          <w:rFonts w:eastAsia="宋体" w:ascii="Times New Roman" w:hAnsi="Times New Roman"/>
          <w:sz w:val="24"/>
          <w:szCs w:val="24"/>
        </w:rPr>
        <w:t>Django</w:t>
      </w:r>
      <w:r>
        <w:rPr>
          <w:rFonts w:ascii="Times New Roman" w:hAnsi="Times New Roman" w:eastAsia="宋体"/>
          <w:sz w:val="24"/>
          <w:szCs w:val="24"/>
        </w:rPr>
        <w:t>框架。此外，</w:t>
      </w:r>
      <w:r>
        <w:rPr>
          <w:rFonts w:eastAsia="宋体" w:ascii="Times New Roman" w:hAnsi="Times New Roman"/>
          <w:sz w:val="24"/>
          <w:szCs w:val="24"/>
        </w:rPr>
        <w:t>mysql</w:t>
      </w:r>
      <w:r>
        <w:rPr>
          <w:rFonts w:ascii="Times New Roman" w:hAnsi="Times New Roman" w:eastAsia="宋体"/>
          <w:sz w:val="24"/>
          <w:szCs w:val="24"/>
        </w:rPr>
        <w:t>是一种开放源代码的关系型数据库管理系统，使用最常用的数据库管理语言–结构化查询语言进行数据库管理。</w:t>
      </w:r>
      <w:r>
        <w:rPr>
          <w:rFonts w:eastAsia="宋体" w:ascii="Times New Roman" w:hAnsi="Times New Roman"/>
          <w:sz w:val="24"/>
          <w:szCs w:val="24"/>
        </w:rPr>
        <w:t>mysql</w:t>
      </w:r>
      <w:r>
        <w:rPr>
          <w:rFonts w:ascii="Times New Roman" w:hAnsi="Times New Roman" w:eastAsia="宋体"/>
          <w:sz w:val="24"/>
          <w:szCs w:val="24"/>
        </w:rPr>
        <w:t>因为其速度、可靠性和适应性而备受关注。大多数人都认为在不需要事务化处理的情况下，</w:t>
      </w:r>
      <w:r>
        <w:rPr>
          <w:rFonts w:eastAsia="宋体" w:ascii="Times New Roman" w:hAnsi="Times New Roman"/>
          <w:sz w:val="24"/>
          <w:szCs w:val="24"/>
        </w:rPr>
        <w:t>mysql</w:t>
      </w:r>
      <w:r>
        <w:rPr>
          <w:rFonts w:ascii="Times New Roman" w:hAnsi="Times New Roman" w:eastAsia="宋体"/>
          <w:sz w:val="24"/>
          <w:szCs w:val="24"/>
        </w:rPr>
        <w:t>是管理内容最好的选择。团队成员对上述均有一定的了解，故相信技术上能够达到要求。</w:t>
      </w:r>
    </w:p>
    <w:p>
      <w:pPr>
        <w:pStyle w:val="Heading2"/>
        <w:snapToGrid w:val="false"/>
        <w:spacing w:lineRule="auto" w:line="240" w:before="156" w:after="156"/>
        <w:rPr>
          <w:rFonts w:ascii="Times New Roman" w:hAnsi="Times New Roman" w:eastAsia="宋体"/>
          <w:sz w:val="28"/>
          <w:szCs w:val="28"/>
        </w:rPr>
      </w:pPr>
      <w:bookmarkStart w:id="5" w:name="_Toc82808074"/>
      <w:r>
        <w:rPr>
          <w:rFonts w:eastAsia="宋体" w:ascii="Times New Roman" w:hAnsi="Times New Roman"/>
          <w:sz w:val="28"/>
          <w:szCs w:val="28"/>
        </w:rPr>
        <w:t xml:space="preserve">2.2 </w:t>
      </w:r>
      <w:r>
        <w:rPr>
          <w:rFonts w:ascii="Times New Roman" w:hAnsi="Times New Roman" w:eastAsia="宋体"/>
          <w:sz w:val="28"/>
          <w:szCs w:val="28"/>
        </w:rPr>
        <w:t>难点</w:t>
      </w:r>
      <w:bookmarkEnd w:id="5"/>
    </w:p>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外场和</w:t>
      </w:r>
      <w:r>
        <w:rPr>
          <w:rFonts w:eastAsia="宋体" w:ascii="Times New Roman" w:hAnsi="Times New Roman"/>
          <w:sz w:val="24"/>
          <w:szCs w:val="24"/>
        </w:rPr>
        <w:t>GNSS</w:t>
      </w:r>
      <w:r>
        <w:rPr>
          <w:rFonts w:ascii="Times New Roman" w:hAnsi="Times New Roman" w:eastAsia="宋体"/>
          <w:sz w:val="24"/>
          <w:szCs w:val="24"/>
        </w:rPr>
        <w:t>的性能数据不一，数据量庞大，因此需要整理出统一标准。</w:t>
      </w:r>
    </w:p>
    <w:p>
      <w:pPr>
        <w:pStyle w:val="Heading2"/>
        <w:snapToGrid w:val="false"/>
        <w:spacing w:lineRule="auto" w:line="240" w:before="156" w:after="156"/>
        <w:rPr>
          <w:rFonts w:ascii="Times New Roman" w:hAnsi="Times New Roman" w:eastAsia="宋体"/>
          <w:sz w:val="28"/>
          <w:szCs w:val="28"/>
        </w:rPr>
      </w:pPr>
      <w:bookmarkStart w:id="6" w:name="_Toc82808075"/>
      <w:r>
        <w:rPr>
          <w:rFonts w:eastAsia="宋体" w:ascii="Times New Roman" w:hAnsi="Times New Roman"/>
          <w:sz w:val="28"/>
          <w:szCs w:val="28"/>
        </w:rPr>
        <w:t xml:space="preserve">2.3 </w:t>
      </w:r>
      <w:r>
        <w:rPr>
          <w:rFonts w:ascii="Times New Roman" w:hAnsi="Times New Roman" w:eastAsia="宋体"/>
          <w:sz w:val="28"/>
          <w:szCs w:val="28"/>
        </w:rPr>
        <w:t>项目目标</w:t>
      </w:r>
      <w:bookmarkEnd w:id="6"/>
    </w:p>
    <w:p>
      <w:pPr>
        <w:pStyle w:val="Normal"/>
        <w:snapToGrid w:val="false"/>
        <w:spacing w:lineRule="exact" w:line="440"/>
        <w:ind w:firstLine="480"/>
        <w:rPr/>
      </w:pPr>
      <w:r>
        <w:rPr>
          <w:rFonts w:ascii="Times New Roman" w:hAnsi="Times New Roman" w:eastAsia="宋体"/>
          <w:sz w:val="24"/>
          <w:szCs w:val="24"/>
        </w:rPr>
        <w:t>我们的系统旨在通过网站对性能测试数据进行管理，实现</w:t>
      </w:r>
      <w:r>
        <w:rPr>
          <w:rFonts w:ascii="Times New Roman" w:hAnsi="Times New Roman" w:eastAsia="宋体"/>
          <w:color w:val="CE181E"/>
          <w:sz w:val="24"/>
          <w:szCs w:val="24"/>
        </w:rPr>
        <w:t>一键导入、一键导出、按需查询、在线可视化分析等功能</w:t>
      </w:r>
      <w:r>
        <w:rPr>
          <w:rFonts w:ascii="Times New Roman" w:hAnsi="Times New Roman" w:eastAsia="宋体"/>
          <w:sz w:val="24"/>
          <w:szCs w:val="24"/>
        </w:rPr>
        <w:t>增、删、改、查等功能。此外，能够通过关键字查询，获取测试数据，实现导入导出。</w:t>
      </w:r>
    </w:p>
    <w:p>
      <w:pPr>
        <w:pStyle w:val="Heading1"/>
        <w:snapToGrid w:val="false"/>
        <w:spacing w:lineRule="auto" w:line="240" w:before="156" w:after="156"/>
        <w:rPr>
          <w:rFonts w:ascii="Times New Roman" w:hAnsi="Times New Roman" w:eastAsia="宋体"/>
          <w:sz w:val="32"/>
          <w:szCs w:val="32"/>
        </w:rPr>
      </w:pPr>
      <w:bookmarkStart w:id="7" w:name="_Toc82808076"/>
      <w:r>
        <w:rPr>
          <w:rFonts w:eastAsia="宋体" w:ascii="Times New Roman" w:hAnsi="Times New Roman"/>
          <w:sz w:val="32"/>
          <w:szCs w:val="32"/>
        </w:rPr>
        <w:t xml:space="preserve">3. </w:t>
      </w:r>
      <w:r>
        <w:rPr>
          <w:rFonts w:ascii="Times New Roman" w:hAnsi="Times New Roman" w:eastAsia="宋体"/>
          <w:sz w:val="32"/>
          <w:szCs w:val="32"/>
        </w:rPr>
        <w:t>系统架构设计</w:t>
      </w:r>
      <w:bookmarkEnd w:id="7"/>
    </w:p>
    <w:p>
      <w:pPr>
        <w:pStyle w:val="Heading2"/>
        <w:snapToGrid w:val="false"/>
        <w:spacing w:lineRule="auto" w:line="240" w:before="156" w:after="156"/>
        <w:rPr>
          <w:rFonts w:ascii="Times New Roman" w:hAnsi="Times New Roman" w:eastAsia="宋体"/>
          <w:sz w:val="28"/>
          <w:szCs w:val="28"/>
        </w:rPr>
      </w:pPr>
      <w:bookmarkStart w:id="8" w:name="_Toc82808077"/>
      <w:r>
        <w:rPr>
          <w:rFonts w:eastAsia="宋体" w:ascii="Times New Roman" w:hAnsi="Times New Roman"/>
          <w:sz w:val="28"/>
          <w:szCs w:val="28"/>
        </w:rPr>
        <w:t xml:space="preserve">3.1 </w:t>
      </w:r>
      <w:r>
        <w:rPr>
          <w:rFonts w:ascii="Times New Roman" w:hAnsi="Times New Roman" w:eastAsia="宋体"/>
          <w:sz w:val="28"/>
          <w:szCs w:val="28"/>
        </w:rPr>
        <w:t>架构设计</w:t>
      </w:r>
      <w:bookmarkEnd w:id="8"/>
    </w:p>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此项目选用</w:t>
      </w:r>
      <w:r>
        <w:rPr>
          <w:rFonts w:eastAsia="宋体" w:ascii="Times New Roman" w:hAnsi="Times New Roman"/>
          <w:sz w:val="24"/>
          <w:szCs w:val="24"/>
        </w:rPr>
        <w:t>Django</w:t>
      </w:r>
      <w:r>
        <w:rPr>
          <w:rFonts w:ascii="Times New Roman" w:hAnsi="Times New Roman" w:eastAsia="宋体"/>
          <w:sz w:val="24"/>
          <w:szCs w:val="24"/>
        </w:rPr>
        <w:t>框架中的</w:t>
      </w:r>
      <w:r>
        <w:rPr>
          <w:rFonts w:eastAsia="宋体" w:ascii="Times New Roman" w:hAnsi="Times New Roman"/>
          <w:sz w:val="24"/>
          <w:szCs w:val="24"/>
        </w:rPr>
        <w:t>MVT</w:t>
      </w:r>
      <w:r>
        <w:rPr>
          <w:rFonts w:ascii="Times New Roman" w:hAnsi="Times New Roman" w:eastAsia="宋体"/>
          <w:sz w:val="24"/>
          <w:szCs w:val="24"/>
        </w:rPr>
        <w:t>模型，如图</w:t>
      </w:r>
      <w:r>
        <w:rPr>
          <w:rFonts w:eastAsia="宋体" w:ascii="Times New Roman" w:hAnsi="Times New Roman"/>
          <w:sz w:val="24"/>
          <w:szCs w:val="24"/>
        </w:rPr>
        <w:t>1</w:t>
      </w:r>
      <w:r>
        <w:rPr>
          <w:rFonts w:ascii="Times New Roman" w:hAnsi="Times New Roman" w:eastAsia="宋体"/>
          <w:sz w:val="24"/>
          <w:szCs w:val="24"/>
        </w:rPr>
        <w:t>所示。其中，</w:t>
      </w:r>
      <w:r>
        <w:rPr>
          <w:rFonts w:eastAsia="宋体" w:ascii="Times New Roman" w:hAnsi="Times New Roman"/>
          <w:sz w:val="24"/>
          <w:szCs w:val="24"/>
        </w:rPr>
        <w:t>MVT</w:t>
      </w:r>
      <w:r>
        <w:rPr>
          <w:rFonts w:ascii="Times New Roman" w:hAnsi="Times New Roman" w:eastAsia="宋体"/>
          <w:sz w:val="24"/>
          <w:szCs w:val="24"/>
        </w:rPr>
        <w:t>分为三个模块，</w:t>
      </w:r>
      <w:r>
        <w:rPr>
          <w:rFonts w:eastAsia="宋体" w:ascii="Times New Roman" w:hAnsi="Times New Roman"/>
          <w:sz w:val="24"/>
          <w:szCs w:val="24"/>
        </w:rPr>
        <w:t>Model</w:t>
      </w:r>
      <w:r>
        <w:rPr>
          <w:rFonts w:ascii="Times New Roman" w:hAnsi="Times New Roman" w:eastAsia="宋体"/>
          <w:sz w:val="24"/>
          <w:szCs w:val="24"/>
        </w:rPr>
        <w:t>，</w:t>
      </w:r>
      <w:r>
        <w:rPr>
          <w:rFonts w:eastAsia="宋体" w:ascii="Times New Roman" w:hAnsi="Times New Roman"/>
          <w:sz w:val="24"/>
          <w:szCs w:val="24"/>
        </w:rPr>
        <w:t>View</w:t>
      </w:r>
      <w:r>
        <w:rPr>
          <w:rFonts w:ascii="Times New Roman" w:hAnsi="Times New Roman" w:eastAsia="宋体"/>
          <w:sz w:val="24"/>
          <w:szCs w:val="24"/>
        </w:rPr>
        <w:t>和</w:t>
      </w:r>
      <w:r>
        <w:rPr>
          <w:rFonts w:eastAsia="宋体" w:ascii="Times New Roman" w:hAnsi="Times New Roman"/>
          <w:sz w:val="24"/>
          <w:szCs w:val="24"/>
        </w:rPr>
        <w:t>Template</w:t>
      </w:r>
      <w:r>
        <w:rPr>
          <w:rFonts w:ascii="Times New Roman" w:hAnsi="Times New Roman" w:eastAsia="宋体"/>
          <w:sz w:val="24"/>
          <w:szCs w:val="24"/>
        </w:rPr>
        <w:t>。</w:t>
      </w:r>
      <w:r>
        <w:rPr>
          <w:rFonts w:eastAsia="宋体" w:ascii="Times New Roman" w:hAnsi="Times New Roman"/>
          <w:sz w:val="24"/>
          <w:szCs w:val="24"/>
        </w:rPr>
        <w:t>Model</w:t>
      </w:r>
      <w:r>
        <w:rPr>
          <w:rFonts w:ascii="Times New Roman" w:hAnsi="Times New Roman" w:eastAsia="宋体"/>
          <w:sz w:val="24"/>
          <w:szCs w:val="24"/>
        </w:rPr>
        <w:t>，缩写</w:t>
      </w:r>
      <w:r>
        <w:rPr>
          <w:rFonts w:eastAsia="宋体" w:ascii="Times New Roman" w:hAnsi="Times New Roman"/>
          <w:sz w:val="24"/>
          <w:szCs w:val="24"/>
        </w:rPr>
        <w:t>M</w:t>
      </w:r>
      <w:r>
        <w:rPr>
          <w:rFonts w:ascii="Times New Roman" w:hAnsi="Times New Roman" w:eastAsia="宋体"/>
          <w:sz w:val="24"/>
          <w:szCs w:val="24"/>
        </w:rPr>
        <w:t>，主要封装对数据库层的访问，实现对数据库数据增、删、查、改等操作。</w:t>
      </w:r>
      <w:r>
        <w:rPr>
          <w:rFonts w:eastAsia="宋体" w:ascii="Times New Roman" w:hAnsi="Times New Roman"/>
          <w:sz w:val="24"/>
          <w:szCs w:val="24"/>
        </w:rPr>
        <w:t>View</w:t>
      </w:r>
      <w:r>
        <w:rPr>
          <w:rFonts w:ascii="Times New Roman" w:hAnsi="Times New Roman" w:eastAsia="宋体"/>
          <w:sz w:val="24"/>
          <w:szCs w:val="24"/>
        </w:rPr>
        <w:t>，即</w:t>
      </w:r>
      <w:r>
        <w:rPr>
          <w:rFonts w:eastAsia="宋体" w:ascii="Times New Roman" w:hAnsi="Times New Roman"/>
          <w:sz w:val="24"/>
          <w:szCs w:val="24"/>
        </w:rPr>
        <w:t>V</w:t>
      </w:r>
      <w:r>
        <w:rPr>
          <w:rFonts w:ascii="Times New Roman" w:hAnsi="Times New Roman" w:eastAsia="宋体"/>
          <w:sz w:val="24"/>
          <w:szCs w:val="24"/>
        </w:rPr>
        <w:t>，接收来自客户端的请求，进行业务处理，返回应答。</w:t>
      </w:r>
      <w:r>
        <w:rPr>
          <w:rFonts w:eastAsia="宋体" w:ascii="Times New Roman" w:hAnsi="Times New Roman"/>
          <w:sz w:val="24"/>
          <w:szCs w:val="24"/>
        </w:rPr>
        <w:t>Template</w:t>
      </w:r>
      <w:r>
        <w:rPr>
          <w:rFonts w:ascii="Times New Roman" w:hAnsi="Times New Roman" w:eastAsia="宋体"/>
          <w:sz w:val="24"/>
          <w:szCs w:val="24"/>
        </w:rPr>
        <w:t>，即</w:t>
      </w:r>
      <w:r>
        <w:rPr>
          <w:rFonts w:eastAsia="宋体" w:ascii="Times New Roman" w:hAnsi="Times New Roman"/>
          <w:sz w:val="24"/>
          <w:szCs w:val="24"/>
        </w:rPr>
        <w:t>T</w:t>
      </w:r>
      <w:r>
        <w:rPr>
          <w:rFonts w:ascii="Times New Roman" w:hAnsi="Times New Roman" w:eastAsia="宋体"/>
          <w:sz w:val="24"/>
          <w:szCs w:val="24"/>
        </w:rPr>
        <w:t>，负责封装结果，生成页面所需展示的</w:t>
      </w:r>
      <w:r>
        <w:rPr>
          <w:rFonts w:eastAsia="宋体" w:ascii="Times New Roman" w:hAnsi="Times New Roman"/>
          <w:sz w:val="24"/>
          <w:szCs w:val="24"/>
        </w:rPr>
        <w:t>html</w:t>
      </w:r>
      <w:r>
        <w:rPr>
          <w:rFonts w:ascii="Times New Roman" w:hAnsi="Times New Roman" w:eastAsia="宋体"/>
          <w:sz w:val="24"/>
          <w:szCs w:val="24"/>
        </w:rPr>
        <w:t>内容。</w:t>
      </w:r>
    </w:p>
    <w:p>
      <w:pPr>
        <w:pStyle w:val="Normal"/>
        <w:snapToGrid w:val="false"/>
        <w:spacing w:lineRule="exact" w:line="440"/>
        <w:ind w:firstLine="420"/>
        <w:rPr>
          <w:rFonts w:ascii="Times New Roman" w:hAnsi="Times New Roman" w:eastAsia="宋体"/>
          <w:sz w:val="24"/>
          <w:szCs w:val="24"/>
        </w:rPr>
      </w:pPr>
      <w:r>
        <w:rPr>
          <w:rFonts w:eastAsia="宋体" w:ascii="Times New Roman" w:hAnsi="Times New Roman"/>
          <w:sz w:val="24"/>
          <w:szCs w:val="24"/>
        </w:rPr>
        <w:drawing>
          <wp:anchor behindDoc="0" distT="0" distB="5080" distL="114300" distR="114300" simplePos="0" locked="0" layoutInCell="1" allowOverlap="1" relativeHeight="2">
            <wp:simplePos x="0" y="0"/>
            <wp:positionH relativeFrom="margin">
              <wp:posOffset>946150</wp:posOffset>
            </wp:positionH>
            <wp:positionV relativeFrom="page">
              <wp:posOffset>3079750</wp:posOffset>
            </wp:positionV>
            <wp:extent cx="3735705" cy="2052320"/>
            <wp:effectExtent l="0" t="0" r="0" b="0"/>
            <wp:wrapTight wrapText="bothSides">
              <wp:wrapPolygon edited="0">
                <wp:start x="-27" y="0"/>
                <wp:lineTo x="-27" y="21425"/>
                <wp:lineTo x="21474" y="21425"/>
                <wp:lineTo x="21474" y="0"/>
                <wp:lineTo x="-27" y="0"/>
              </wp:wrapPolygon>
            </wp:wrapTight>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6"/>
                    <a:stretch>
                      <a:fillRect/>
                    </a:stretch>
                  </pic:blipFill>
                  <pic:spPr bwMode="auto">
                    <a:xfrm>
                      <a:off x="0" y="0"/>
                      <a:ext cx="3735705" cy="2052320"/>
                    </a:xfrm>
                    <a:prstGeom prst="rect">
                      <a:avLst/>
                    </a:prstGeom>
                  </pic:spPr>
                </pic:pic>
              </a:graphicData>
            </a:graphic>
          </wp:anchor>
        </w:drawing>
      </w:r>
    </w:p>
    <w:p>
      <w:pPr>
        <w:pStyle w:val="Normal"/>
        <w:snapToGrid w:val="false"/>
        <w:spacing w:lineRule="exact" w:line="440"/>
        <w:ind w:firstLine="480"/>
        <w:rPr>
          <w:rFonts w:ascii="Times New Roman" w:hAnsi="Times New Roman" w:eastAsia="宋体"/>
          <w:sz w:val="24"/>
          <w:szCs w:val="24"/>
        </w:rPr>
      </w:pPr>
      <w:r>
        <w:rPr>
          <w:rFonts w:eastAsia="宋体" w:ascii="Times New Roman" w:hAnsi="Times New Roman"/>
          <w:sz w:val="24"/>
          <w:szCs w:val="24"/>
        </w:rPr>
      </w:r>
    </w:p>
    <w:p>
      <w:pPr>
        <w:pStyle w:val="Normal"/>
        <w:snapToGrid w:val="false"/>
        <w:spacing w:lineRule="exact" w:line="440"/>
        <w:ind w:firstLine="480"/>
        <w:rPr>
          <w:rFonts w:ascii="Times New Roman" w:hAnsi="Times New Roman" w:eastAsia="宋体"/>
          <w:sz w:val="24"/>
          <w:szCs w:val="24"/>
        </w:rPr>
      </w:pPr>
      <w:r>
        <w:rPr>
          <w:rFonts w:eastAsia="宋体" w:ascii="Times New Roman" w:hAnsi="Times New Roman"/>
          <w:sz w:val="24"/>
          <w:szCs w:val="24"/>
        </w:rPr>
      </w:r>
    </w:p>
    <w:p>
      <w:pPr>
        <w:pStyle w:val="Normal"/>
        <w:snapToGrid w:val="false"/>
        <w:spacing w:lineRule="exact" w:line="440"/>
        <w:ind w:firstLine="480"/>
        <w:rPr>
          <w:rFonts w:ascii="Times New Roman" w:hAnsi="Times New Roman" w:eastAsia="宋体"/>
          <w:sz w:val="24"/>
          <w:szCs w:val="24"/>
        </w:rPr>
      </w:pPr>
      <w:r>
        <w:rPr>
          <w:rFonts w:eastAsia="宋体" w:ascii="Times New Roman" w:hAnsi="Times New Roman"/>
          <w:sz w:val="24"/>
          <w:szCs w:val="24"/>
        </w:rPr>
      </w:r>
    </w:p>
    <w:p>
      <w:pPr>
        <w:pStyle w:val="Normal"/>
        <w:snapToGrid w:val="false"/>
        <w:spacing w:lineRule="exact" w:line="440"/>
        <w:ind w:firstLine="480"/>
        <w:rPr>
          <w:rFonts w:ascii="Times New Roman" w:hAnsi="Times New Roman" w:eastAsia="宋体"/>
          <w:sz w:val="24"/>
          <w:szCs w:val="24"/>
        </w:rPr>
      </w:pPr>
      <w:r>
        <w:rPr>
          <w:rFonts w:eastAsia="宋体" w:ascii="Times New Roman" w:hAnsi="Times New Roman"/>
          <w:sz w:val="24"/>
          <w:szCs w:val="24"/>
        </w:rPr>
      </w:r>
    </w:p>
    <w:p>
      <w:pPr>
        <w:pStyle w:val="Normal"/>
        <w:snapToGrid w:val="false"/>
        <w:spacing w:lineRule="exact" w:line="440"/>
        <w:ind w:firstLine="480"/>
        <w:rPr>
          <w:rFonts w:ascii="Times New Roman" w:hAnsi="Times New Roman" w:eastAsia="宋体"/>
          <w:sz w:val="24"/>
          <w:szCs w:val="24"/>
        </w:rPr>
      </w:pPr>
      <w:r>
        <w:rPr>
          <w:rFonts w:eastAsia="宋体" w:ascii="Times New Roman" w:hAnsi="Times New Roman"/>
          <w:sz w:val="24"/>
          <w:szCs w:val="24"/>
        </w:rPr>
      </w:r>
    </w:p>
    <w:p>
      <w:pPr>
        <w:pStyle w:val="Normal"/>
        <w:snapToGrid w:val="false"/>
        <w:spacing w:lineRule="exact" w:line="440"/>
        <w:ind w:firstLine="480"/>
        <w:rPr>
          <w:rFonts w:ascii="Times New Roman" w:hAnsi="Times New Roman" w:eastAsia="宋体"/>
          <w:sz w:val="24"/>
          <w:szCs w:val="24"/>
        </w:rPr>
      </w:pPr>
      <w:r>
        <w:rPr>
          <w:rFonts w:eastAsia="宋体" w:ascii="Times New Roman" w:hAnsi="Times New Roman"/>
          <w:sz w:val="24"/>
          <w:szCs w:val="24"/>
        </w:rPr>
        <w:tab/>
        <w:tab/>
      </w:r>
    </w:p>
    <w:p>
      <w:pPr>
        <w:pStyle w:val="Normal"/>
        <w:snapToGrid w:val="false"/>
        <w:spacing w:lineRule="exact" w:line="440"/>
        <w:ind w:firstLine="480"/>
        <w:rPr>
          <w:rFonts w:ascii="Times New Roman" w:hAnsi="Times New Roman" w:eastAsia="宋体"/>
          <w:sz w:val="24"/>
          <w:szCs w:val="24"/>
        </w:rPr>
      </w:pPr>
      <w:r>
        <w:rPr>
          <w:rFonts w:eastAsia="宋体" w:ascii="Times New Roman" w:hAnsi="Times New Roman"/>
          <w:sz w:val="24"/>
          <w:szCs w:val="24"/>
        </w:rPr>
        <w:tab/>
        <w:tab/>
        <w:tab/>
      </w:r>
    </w:p>
    <w:p>
      <w:pPr>
        <w:pStyle w:val="Normal"/>
        <w:snapToGrid w:val="false"/>
        <w:spacing w:lineRule="exact" w:line="440"/>
        <w:ind w:firstLine="480"/>
        <w:jc w:val="center"/>
        <w:rPr>
          <w:rFonts w:ascii="Times New Roman" w:hAnsi="Times New Roman" w:eastAsia="宋体"/>
          <w:sz w:val="24"/>
          <w:szCs w:val="24"/>
        </w:rPr>
      </w:pPr>
      <w:r>
        <w:rPr>
          <w:rFonts w:ascii="Times New Roman" w:hAnsi="Times New Roman" w:eastAsia="宋体"/>
          <w:sz w:val="24"/>
          <w:szCs w:val="24"/>
        </w:rPr>
        <w:t>图</w:t>
      </w:r>
      <w:r>
        <w:rPr>
          <w:rFonts w:eastAsia="宋体" w:ascii="Times New Roman" w:hAnsi="Times New Roman"/>
          <w:sz w:val="24"/>
          <w:szCs w:val="24"/>
        </w:rPr>
        <w:t>1: MVT</w:t>
      </w:r>
      <w:r>
        <w:rPr>
          <w:rFonts w:ascii="Times New Roman" w:hAnsi="Times New Roman" w:eastAsia="宋体"/>
          <w:sz w:val="24"/>
          <w:szCs w:val="24"/>
        </w:rPr>
        <w:t>模型</w:t>
      </w:r>
    </w:p>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整个系统如图</w:t>
      </w:r>
      <w:r>
        <w:rPr>
          <w:rFonts w:eastAsia="宋体" w:ascii="Times New Roman" w:hAnsi="Times New Roman"/>
          <w:sz w:val="24"/>
          <w:szCs w:val="24"/>
        </w:rPr>
        <w:t>2</w:t>
      </w:r>
      <w:r>
        <w:rPr>
          <w:rFonts w:ascii="Times New Roman" w:hAnsi="Times New Roman" w:eastAsia="宋体"/>
          <w:sz w:val="24"/>
          <w:szCs w:val="24"/>
        </w:rPr>
        <w:t>所示，主要分为前端，后端，数据库设计三个部分，前端的开发采用</w:t>
      </w:r>
      <w:r>
        <w:rPr>
          <w:rFonts w:eastAsia="宋体" w:ascii="Times New Roman" w:hAnsi="Times New Roman"/>
          <w:sz w:val="24"/>
          <w:szCs w:val="24"/>
        </w:rPr>
        <w:t>Bootstrap</w:t>
      </w:r>
      <w:r>
        <w:rPr>
          <w:rFonts w:ascii="Times New Roman" w:hAnsi="Times New Roman" w:eastAsia="宋体"/>
          <w:sz w:val="24"/>
          <w:szCs w:val="24"/>
        </w:rPr>
        <w:t>框架，将网站页面开发常用的样式、组件、特效集中在一起，极大提高页面开发的效率。数据库设计采用</w:t>
      </w:r>
      <w:r>
        <w:rPr>
          <w:rFonts w:eastAsia="宋体" w:ascii="Times New Roman" w:hAnsi="Times New Roman"/>
          <w:sz w:val="24"/>
          <w:szCs w:val="24"/>
        </w:rPr>
        <w:t>mysql</w:t>
      </w:r>
      <w:r>
        <w:rPr>
          <w:rFonts w:ascii="Times New Roman" w:hAnsi="Times New Roman" w:eastAsia="宋体"/>
          <w:sz w:val="24"/>
          <w:szCs w:val="24"/>
        </w:rPr>
        <w:t>对性能数据系统的基本需求进行相关字段设计。后端控制前端的内容，主要负责程序架构设计，管理数据库，并与服务器进行交互，实现用户和管理员在平台上的操作。</w:t>
      </w:r>
    </w:p>
    <w:p>
      <w:pPr>
        <w:pStyle w:val="Normal"/>
        <w:snapToGrid w:val="false"/>
        <w:spacing w:lineRule="exact" w:line="440"/>
        <w:ind w:firstLine="420"/>
        <w:rPr>
          <w:rFonts w:ascii="Times New Roman" w:hAnsi="Times New Roman" w:eastAsia="宋体"/>
          <w:sz w:val="24"/>
          <w:szCs w:val="24"/>
        </w:rPr>
      </w:pPr>
      <w:r>
        <w:rPr>
          <w:rFonts w:eastAsia="宋体" w:ascii="Times New Roman" w:hAnsi="Times New Roman"/>
          <w:sz w:val="24"/>
          <w:szCs w:val="24"/>
        </w:rPr>
        <w:drawing>
          <wp:anchor behindDoc="0" distT="0" distB="0" distL="114300" distR="114300" simplePos="0" locked="0" layoutInCell="1" allowOverlap="1" relativeHeight="3">
            <wp:simplePos x="0" y="0"/>
            <wp:positionH relativeFrom="margin">
              <wp:posOffset>876300</wp:posOffset>
            </wp:positionH>
            <wp:positionV relativeFrom="paragraph">
              <wp:posOffset>169545</wp:posOffset>
            </wp:positionV>
            <wp:extent cx="3735705" cy="2004060"/>
            <wp:effectExtent l="0" t="0" r="0" b="0"/>
            <wp:wrapSquare wrapText="bothSides"/>
            <wp:docPr id="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
                    <pic:cNvPicPr>
                      <a:picLocks noChangeAspect="1" noChangeArrowheads="1"/>
                    </pic:cNvPicPr>
                  </pic:nvPicPr>
                  <pic:blipFill>
                    <a:blip r:embed="rId7"/>
                    <a:stretch>
                      <a:fillRect/>
                    </a:stretch>
                  </pic:blipFill>
                  <pic:spPr bwMode="auto">
                    <a:xfrm>
                      <a:off x="0" y="0"/>
                      <a:ext cx="3735705" cy="2004060"/>
                    </a:xfrm>
                    <a:prstGeom prst="rect">
                      <a:avLst/>
                    </a:prstGeom>
                  </pic:spPr>
                </pic:pic>
              </a:graphicData>
            </a:graphic>
          </wp:anchor>
        </w:drawing>
      </w:r>
    </w:p>
    <w:p>
      <w:pPr>
        <w:pStyle w:val="Normal"/>
        <w:snapToGrid w:val="false"/>
        <w:spacing w:lineRule="exact" w:line="440"/>
        <w:ind w:firstLine="480"/>
        <w:rPr>
          <w:rFonts w:ascii="Times New Roman" w:hAnsi="Times New Roman" w:eastAsia="宋体"/>
          <w:sz w:val="24"/>
          <w:szCs w:val="24"/>
        </w:rPr>
      </w:pPr>
      <w:r>
        <w:rPr>
          <w:rFonts w:eastAsia="宋体" w:ascii="Times New Roman" w:hAnsi="Times New Roman"/>
          <w:sz w:val="24"/>
          <w:szCs w:val="24"/>
        </w:rPr>
      </w:r>
    </w:p>
    <w:p>
      <w:pPr>
        <w:pStyle w:val="Normal"/>
        <w:snapToGrid w:val="false"/>
        <w:spacing w:lineRule="exact" w:line="440"/>
        <w:ind w:firstLine="480"/>
        <w:rPr>
          <w:rFonts w:ascii="Times New Roman" w:hAnsi="Times New Roman" w:eastAsia="宋体"/>
          <w:sz w:val="24"/>
          <w:szCs w:val="24"/>
        </w:rPr>
      </w:pPr>
      <w:r>
        <w:rPr>
          <w:rFonts w:eastAsia="宋体" w:ascii="Times New Roman" w:hAnsi="Times New Roman"/>
          <w:sz w:val="24"/>
          <w:szCs w:val="24"/>
        </w:rPr>
      </w:r>
    </w:p>
    <w:p>
      <w:pPr>
        <w:pStyle w:val="Normal"/>
        <w:snapToGrid w:val="false"/>
        <w:spacing w:lineRule="exact" w:line="440"/>
        <w:ind w:firstLine="480"/>
        <w:rPr>
          <w:rFonts w:ascii="Times New Roman" w:hAnsi="Times New Roman" w:eastAsia="宋体"/>
          <w:sz w:val="24"/>
          <w:szCs w:val="24"/>
        </w:rPr>
      </w:pPr>
      <w:r>
        <w:rPr>
          <w:rFonts w:eastAsia="宋体" w:ascii="Times New Roman" w:hAnsi="Times New Roman"/>
          <w:sz w:val="24"/>
          <w:szCs w:val="24"/>
        </w:rPr>
      </w:r>
    </w:p>
    <w:p>
      <w:pPr>
        <w:pStyle w:val="Normal"/>
        <w:snapToGrid w:val="false"/>
        <w:spacing w:lineRule="exact" w:line="440"/>
        <w:ind w:firstLine="480"/>
        <w:rPr>
          <w:rFonts w:ascii="Times New Roman" w:hAnsi="Times New Roman" w:eastAsia="宋体"/>
          <w:sz w:val="24"/>
          <w:szCs w:val="24"/>
        </w:rPr>
      </w:pPr>
      <w:r>
        <w:rPr>
          <w:rFonts w:eastAsia="宋体" w:ascii="Times New Roman" w:hAnsi="Times New Roman"/>
          <w:sz w:val="24"/>
          <w:szCs w:val="24"/>
        </w:rPr>
      </w:r>
    </w:p>
    <w:p>
      <w:pPr>
        <w:pStyle w:val="Normal"/>
        <w:snapToGrid w:val="false"/>
        <w:spacing w:lineRule="exact" w:line="440"/>
        <w:ind w:firstLine="480"/>
        <w:rPr>
          <w:rFonts w:ascii="Times New Roman" w:hAnsi="Times New Roman" w:eastAsia="宋体"/>
          <w:sz w:val="24"/>
          <w:szCs w:val="24"/>
        </w:rPr>
      </w:pPr>
      <w:r>
        <w:rPr>
          <w:rFonts w:eastAsia="宋体" w:ascii="Times New Roman" w:hAnsi="Times New Roman"/>
          <w:sz w:val="24"/>
          <w:szCs w:val="24"/>
        </w:rPr>
      </w:r>
    </w:p>
    <w:p>
      <w:pPr>
        <w:pStyle w:val="Normal"/>
        <w:snapToGrid w:val="false"/>
        <w:spacing w:lineRule="exact" w:line="440"/>
        <w:ind w:firstLine="480"/>
        <w:rPr>
          <w:rFonts w:ascii="Times New Roman" w:hAnsi="Times New Roman" w:eastAsia="宋体"/>
          <w:sz w:val="24"/>
          <w:szCs w:val="24"/>
        </w:rPr>
      </w:pPr>
      <w:r>
        <w:rPr>
          <w:rFonts w:eastAsia="宋体" w:ascii="Times New Roman" w:hAnsi="Times New Roman"/>
          <w:sz w:val="24"/>
          <w:szCs w:val="24"/>
        </w:rPr>
      </w:r>
    </w:p>
    <w:p>
      <w:pPr>
        <w:pStyle w:val="Normal"/>
        <w:snapToGrid w:val="false"/>
        <w:spacing w:lineRule="exact" w:line="440"/>
        <w:ind w:firstLine="480"/>
        <w:rPr>
          <w:rFonts w:ascii="Times New Roman" w:hAnsi="Times New Roman" w:eastAsia="宋体"/>
          <w:sz w:val="24"/>
          <w:szCs w:val="24"/>
        </w:rPr>
      </w:pPr>
      <w:r>
        <w:rPr>
          <w:rFonts w:eastAsia="宋体" w:ascii="Times New Roman" w:hAnsi="Times New Roman"/>
          <w:sz w:val="24"/>
          <w:szCs w:val="24"/>
        </w:rPr>
      </w:r>
    </w:p>
    <w:p>
      <w:pPr>
        <w:pStyle w:val="Normal"/>
        <w:snapToGrid w:val="false"/>
        <w:spacing w:lineRule="exact" w:line="440"/>
        <w:ind w:firstLine="480"/>
        <w:jc w:val="center"/>
        <w:rPr>
          <w:rFonts w:ascii="Times New Roman" w:hAnsi="Times New Roman" w:eastAsia="宋体"/>
          <w:sz w:val="24"/>
          <w:szCs w:val="24"/>
        </w:rPr>
      </w:pPr>
      <w:r>
        <w:rPr>
          <w:rFonts w:ascii="Times New Roman" w:hAnsi="Times New Roman" w:eastAsia="宋体"/>
          <w:sz w:val="24"/>
          <w:szCs w:val="24"/>
        </w:rPr>
        <w:t>图</w:t>
      </w:r>
      <w:r>
        <w:rPr>
          <w:rFonts w:eastAsia="宋体" w:ascii="Times New Roman" w:hAnsi="Times New Roman"/>
          <w:sz w:val="24"/>
          <w:szCs w:val="24"/>
        </w:rPr>
        <w:t xml:space="preserve">2: </w:t>
      </w:r>
      <w:r>
        <w:rPr>
          <w:rFonts w:ascii="Times New Roman" w:hAnsi="Times New Roman" w:eastAsia="宋体"/>
          <w:sz w:val="24"/>
          <w:szCs w:val="24"/>
        </w:rPr>
        <w:t>系统设计框架</w:t>
      </w:r>
    </w:p>
    <w:p>
      <w:pPr>
        <w:pStyle w:val="Normal"/>
        <w:snapToGrid w:val="false"/>
        <w:spacing w:lineRule="exact" w:line="440"/>
        <w:ind w:firstLine="480"/>
        <w:rPr>
          <w:rFonts w:ascii="Times New Roman" w:hAnsi="Times New Roman" w:eastAsia="宋体"/>
          <w:sz w:val="24"/>
          <w:szCs w:val="24"/>
        </w:rPr>
      </w:pPr>
      <w:r>
        <w:rPr>
          <w:rFonts w:eastAsia="宋体" w:ascii="Times New Roman" w:hAnsi="Times New Roman"/>
          <w:sz w:val="24"/>
          <w:szCs w:val="24"/>
        </w:rPr>
      </w:r>
    </w:p>
    <w:p>
      <w:pPr>
        <w:pStyle w:val="Heading2"/>
        <w:snapToGrid w:val="false"/>
        <w:spacing w:lineRule="auto" w:line="240" w:before="156" w:after="156"/>
        <w:rPr>
          <w:rFonts w:ascii="Times New Roman" w:hAnsi="Times New Roman" w:eastAsia="宋体"/>
          <w:sz w:val="28"/>
          <w:szCs w:val="28"/>
        </w:rPr>
      </w:pPr>
      <w:bookmarkStart w:id="9" w:name="_Toc82808078"/>
      <w:r>
        <w:rPr>
          <w:rFonts w:eastAsia="宋体" w:ascii="Times New Roman" w:hAnsi="Times New Roman"/>
          <w:sz w:val="28"/>
          <w:szCs w:val="28"/>
        </w:rPr>
        <w:t xml:space="preserve">3.2 </w:t>
      </w:r>
      <w:r>
        <w:rPr>
          <w:rFonts w:ascii="Times New Roman" w:hAnsi="Times New Roman" w:eastAsia="宋体"/>
          <w:sz w:val="28"/>
          <w:szCs w:val="28"/>
        </w:rPr>
        <w:t>主要功能模块设计</w:t>
      </w:r>
      <w:bookmarkEnd w:id="9"/>
    </w:p>
    <w:p>
      <w:pPr>
        <w:pStyle w:val="Normal"/>
        <w:snapToGrid w:val="false"/>
        <w:spacing w:lineRule="exact" w:line="440"/>
        <w:ind w:firstLine="420"/>
        <w:rPr>
          <w:rFonts w:ascii="Times New Roman" w:hAnsi="Times New Roman" w:eastAsia="宋体"/>
          <w:sz w:val="24"/>
          <w:szCs w:val="24"/>
        </w:rPr>
      </w:pPr>
      <w:r>
        <w:drawing>
          <wp:anchor behindDoc="0" distT="0" distB="0" distL="114300" distR="116840" simplePos="0" locked="0" layoutInCell="1" allowOverlap="1" relativeHeight="4">
            <wp:simplePos x="0" y="0"/>
            <wp:positionH relativeFrom="column">
              <wp:posOffset>44450</wp:posOffset>
            </wp:positionH>
            <wp:positionV relativeFrom="paragraph">
              <wp:posOffset>641985</wp:posOffset>
            </wp:positionV>
            <wp:extent cx="5274310" cy="2518410"/>
            <wp:effectExtent l="0" t="0" r="0" b="0"/>
            <wp:wrapSquare wrapText="bothSides"/>
            <wp:docPr id="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
                    <pic:cNvPicPr>
                      <a:picLocks noChangeAspect="1" noChangeArrowheads="1"/>
                    </pic:cNvPicPr>
                  </pic:nvPicPr>
                  <pic:blipFill>
                    <a:blip r:embed="rId8"/>
                    <a:stretch>
                      <a:fillRect/>
                    </a:stretch>
                  </pic:blipFill>
                  <pic:spPr bwMode="auto">
                    <a:xfrm>
                      <a:off x="0" y="0"/>
                      <a:ext cx="5274310" cy="2518410"/>
                    </a:xfrm>
                    <a:prstGeom prst="rect">
                      <a:avLst/>
                    </a:prstGeom>
                  </pic:spPr>
                </pic:pic>
              </a:graphicData>
            </a:graphic>
          </wp:anchor>
        </w:drawing>
      </w:r>
      <w:r>
        <w:rPr>
          <w:rFonts w:ascii="Times New Roman" w:hAnsi="Times New Roman" w:eastAsia="宋体"/>
          <w:sz w:val="24"/>
          <w:szCs w:val="24"/>
        </w:rPr>
        <w:t>性</w:t>
      </w:r>
      <w:r>
        <w:rPr>
          <w:rFonts w:ascii="Times New Roman" w:hAnsi="Times New Roman" w:eastAsia="宋体"/>
          <w:sz w:val="24"/>
          <w:szCs w:val="24"/>
        </w:rPr>
        <w:t>能数据管理平台主要分为系统管理功能，基础功能和提升功能，如图</w:t>
      </w:r>
      <w:r>
        <w:rPr>
          <w:rFonts w:eastAsia="宋体" w:ascii="Times New Roman" w:hAnsi="Times New Roman"/>
          <w:sz w:val="24"/>
          <w:szCs w:val="24"/>
        </w:rPr>
        <w:t>3</w:t>
      </w:r>
      <w:r>
        <w:rPr>
          <w:rFonts w:ascii="Times New Roman" w:hAnsi="Times New Roman" w:eastAsia="宋体"/>
          <w:sz w:val="24"/>
          <w:szCs w:val="24"/>
        </w:rPr>
        <w:t>所示。</w:t>
      </w:r>
    </w:p>
    <w:p>
      <w:pPr>
        <w:pStyle w:val="Normal"/>
        <w:snapToGrid w:val="false"/>
        <w:spacing w:lineRule="exact" w:line="440"/>
        <w:ind w:firstLine="480"/>
        <w:jc w:val="center"/>
        <w:rPr>
          <w:rFonts w:ascii="Times New Roman" w:hAnsi="Times New Roman" w:eastAsia="宋体"/>
          <w:sz w:val="24"/>
          <w:szCs w:val="24"/>
        </w:rPr>
      </w:pPr>
      <w:r>
        <w:rPr>
          <w:rFonts w:ascii="Times New Roman" w:hAnsi="Times New Roman" w:eastAsia="宋体"/>
          <w:sz w:val="24"/>
          <w:szCs w:val="24"/>
        </w:rPr>
        <w:t>图</w:t>
      </w:r>
      <w:r>
        <w:rPr>
          <w:rFonts w:eastAsia="宋体" w:ascii="Times New Roman" w:hAnsi="Times New Roman"/>
          <w:sz w:val="24"/>
          <w:szCs w:val="24"/>
        </w:rPr>
        <w:t xml:space="preserve">3: </w:t>
      </w:r>
      <w:r>
        <w:rPr>
          <w:rFonts w:ascii="Times New Roman" w:hAnsi="Times New Roman" w:eastAsia="宋体"/>
          <w:sz w:val="24"/>
          <w:szCs w:val="24"/>
        </w:rPr>
        <w:t>性能数据管理系统功能类别</w:t>
      </w:r>
    </w:p>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系统管理功能分为系统登录</w:t>
      </w:r>
      <w:r>
        <w:rPr>
          <w:rFonts w:eastAsia="宋体" w:ascii="Times New Roman" w:hAnsi="Times New Roman"/>
          <w:sz w:val="24"/>
          <w:szCs w:val="24"/>
        </w:rPr>
        <w:t>/</w:t>
      </w:r>
      <w:r>
        <w:rPr>
          <w:rFonts w:ascii="Times New Roman" w:hAnsi="Times New Roman" w:eastAsia="宋体"/>
          <w:sz w:val="24"/>
          <w:szCs w:val="24"/>
        </w:rPr>
        <w:t>退出，系统权限管理和系统信息显示；系统登录和退出主要考虑到平台使用者的数据安全性。系统权限管理主要针对管理员和普通用户，管理员相比较于普通用户拥有更大的权限，壁如管理员可以对性能系统上的数据进行修改和删除，普通用户则没有。系统信息显示可以项目，版本信息等。</w:t>
      </w:r>
    </w:p>
    <w:p>
      <w:pPr>
        <w:pStyle w:val="Normal"/>
        <w:snapToGrid w:val="false"/>
        <w:spacing w:lineRule="exact" w:line="440"/>
        <w:rPr>
          <w:rFonts w:ascii="Times New Roman" w:hAnsi="Times New Roman" w:eastAsia="宋体"/>
          <w:sz w:val="24"/>
          <w:szCs w:val="24"/>
        </w:rPr>
      </w:pPr>
      <w:r>
        <w:rPr>
          <w:rFonts w:eastAsia="宋体" w:ascii="Times New Roman" w:hAnsi="Times New Roman"/>
          <w:sz w:val="24"/>
          <w:szCs w:val="24"/>
        </w:rPr>
        <w:tab/>
      </w:r>
      <w:r>
        <w:rPr>
          <w:rFonts w:ascii="Times New Roman" w:hAnsi="Times New Roman" w:eastAsia="宋体"/>
          <w:sz w:val="24"/>
          <w:szCs w:val="24"/>
        </w:rPr>
        <w:t>基础功能分为性能数据添加，修改，查询，导出，方便使用者对性能数据</w:t>
      </w:r>
      <w:r>
        <w:rPr>
          <w:rFonts w:eastAsia="宋体" w:ascii="Times New Roman" w:hAnsi="Times New Roman"/>
          <w:sz w:val="24"/>
          <w:szCs w:val="24"/>
        </w:rPr>
        <w:t>(GNSS&amp;FT</w:t>
      </w:r>
      <w:r>
        <w:rPr>
          <w:rFonts w:ascii="Times New Roman" w:hAnsi="Times New Roman" w:eastAsia="宋体"/>
          <w:sz w:val="24"/>
          <w:szCs w:val="24"/>
        </w:rPr>
        <w:t>场测</w:t>
      </w:r>
      <w:r>
        <w:rPr>
          <w:rFonts w:eastAsia="宋体" w:ascii="Times New Roman" w:hAnsi="Times New Roman"/>
          <w:sz w:val="24"/>
          <w:szCs w:val="24"/>
        </w:rPr>
        <w:t>)</w:t>
      </w:r>
      <w:r>
        <w:rPr>
          <w:rFonts w:ascii="Times New Roman" w:hAnsi="Times New Roman" w:eastAsia="宋体"/>
          <w:sz w:val="24"/>
          <w:szCs w:val="24"/>
        </w:rPr>
        <w:t>进行整合，筛选出关键信息。</w:t>
      </w:r>
    </w:p>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提升功能分为一键功能，云库备份，可视化分析，其中操作者使用一键功能</w:t>
      </w:r>
      <w:r>
        <w:rPr>
          <w:rFonts w:eastAsia="宋体" w:ascii="Times New Roman" w:hAnsi="Times New Roman"/>
          <w:sz w:val="24"/>
          <w:szCs w:val="24"/>
        </w:rPr>
        <w:t>(</w:t>
      </w:r>
      <w:r>
        <w:rPr>
          <w:rFonts w:ascii="Times New Roman" w:hAnsi="Times New Roman" w:eastAsia="宋体"/>
          <w:sz w:val="24"/>
          <w:szCs w:val="24"/>
        </w:rPr>
        <w:t>导入</w:t>
      </w:r>
      <w:r>
        <w:rPr>
          <w:rFonts w:eastAsia="宋体" w:ascii="Times New Roman" w:hAnsi="Times New Roman"/>
          <w:sz w:val="24"/>
          <w:szCs w:val="24"/>
        </w:rPr>
        <w:t>/</w:t>
      </w:r>
      <w:r>
        <w:rPr>
          <w:rFonts w:ascii="Times New Roman" w:hAnsi="Times New Roman" w:eastAsia="宋体"/>
          <w:sz w:val="24"/>
          <w:szCs w:val="24"/>
        </w:rPr>
        <w:t>导出</w:t>
      </w:r>
      <w:r>
        <w:rPr>
          <w:rFonts w:eastAsia="宋体" w:ascii="Times New Roman" w:hAnsi="Times New Roman"/>
          <w:sz w:val="24"/>
          <w:szCs w:val="24"/>
        </w:rPr>
        <w:t>)</w:t>
      </w:r>
      <w:r>
        <w:rPr>
          <w:rFonts w:ascii="Times New Roman" w:hAnsi="Times New Roman" w:eastAsia="宋体"/>
          <w:sz w:val="24"/>
          <w:szCs w:val="24"/>
        </w:rPr>
        <w:t>，无需繁琐的操作就可以将数据提交整合，极大的便利了使用者；云库备份，可以将本地的性能数据上传至云测服务器中，避免了因为数据丢失产生了安全隐患。可视化分析，可以将关键数据直观形象的展示给使用者，挖掘数据之间的关联性。</w:t>
      </w:r>
    </w:p>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系统基于用户和管理员两个角度考虑，受众群体主要有两大类：一是性能数据管理员，二是普通用户。根据用户类型的不同，将系统划分为普通用户端和管理员端。</w:t>
      </w:r>
    </w:p>
    <w:p>
      <w:pPr>
        <w:pStyle w:val="Normal"/>
        <w:numPr>
          <w:ilvl w:val="0"/>
          <w:numId w:val="0"/>
        </w:numPr>
        <w:snapToGrid w:val="false"/>
        <w:spacing w:lineRule="exact" w:line="440"/>
        <w:outlineLvl w:val="2"/>
        <w:rPr>
          <w:rFonts w:ascii="Times New Roman" w:hAnsi="Times New Roman" w:eastAsia="宋体"/>
          <w:sz w:val="24"/>
          <w:szCs w:val="24"/>
        </w:rPr>
      </w:pPr>
      <w:bookmarkStart w:id="10" w:name="_Toc82808079"/>
      <w:r>
        <w:rPr>
          <w:rFonts w:eastAsia="宋体" w:ascii="Times New Roman" w:hAnsi="Times New Roman"/>
          <w:sz w:val="24"/>
          <w:szCs w:val="24"/>
        </w:rPr>
        <w:t xml:space="preserve">3.2.1 </w:t>
      </w:r>
      <w:r>
        <w:rPr>
          <w:rFonts w:ascii="Times New Roman" w:hAnsi="Times New Roman" w:eastAsia="宋体"/>
          <w:sz w:val="24"/>
          <w:szCs w:val="24"/>
        </w:rPr>
        <w:t>用户功能</w:t>
      </w:r>
      <w:bookmarkEnd w:id="10"/>
    </w:p>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用户是我们整个系统的服务对象，其各功能的有效、便利直接关系到用户体验。为方便对</w:t>
      </w:r>
      <w:r>
        <w:rPr>
          <w:rFonts w:eastAsia="宋体" w:ascii="Times New Roman" w:hAnsi="Times New Roman"/>
          <w:sz w:val="24"/>
          <w:szCs w:val="24"/>
        </w:rPr>
        <w:t>FT</w:t>
      </w:r>
      <w:r>
        <w:rPr>
          <w:rFonts w:ascii="Times New Roman" w:hAnsi="Times New Roman" w:eastAsia="宋体"/>
          <w:sz w:val="24"/>
          <w:szCs w:val="24"/>
        </w:rPr>
        <w:t>和</w:t>
      </w:r>
      <w:r>
        <w:rPr>
          <w:rFonts w:eastAsia="宋体" w:ascii="Times New Roman" w:hAnsi="Times New Roman"/>
          <w:sz w:val="24"/>
          <w:szCs w:val="24"/>
        </w:rPr>
        <w:t>GNSS</w:t>
      </w:r>
      <w:r>
        <w:rPr>
          <w:rFonts w:ascii="Times New Roman" w:hAnsi="Times New Roman" w:eastAsia="宋体"/>
          <w:sz w:val="24"/>
          <w:szCs w:val="24"/>
        </w:rPr>
        <w:t>数据均适用，需制定统一的数据</w:t>
      </w:r>
      <w:r>
        <w:rPr>
          <w:rFonts w:eastAsia="宋体" w:ascii="Times New Roman" w:hAnsi="Times New Roman"/>
          <w:sz w:val="24"/>
          <w:szCs w:val="24"/>
        </w:rPr>
        <w:t>excel</w:t>
      </w:r>
      <w:r>
        <w:rPr>
          <w:rFonts w:ascii="Times New Roman" w:hAnsi="Times New Roman" w:eastAsia="宋体"/>
          <w:sz w:val="24"/>
          <w:szCs w:val="24"/>
        </w:rPr>
        <w:t>模板。用户按照标准模板进行数据上传，更便于数据管理。当用户需要历史数据，按照自己需求筛选条件进行一键导出，方便有效。</w:t>
      </w:r>
    </w:p>
    <w:p>
      <w:pPr>
        <w:pStyle w:val="Normal"/>
        <w:snapToGrid w:val="false"/>
        <w:spacing w:lineRule="exact" w:line="440"/>
        <w:ind w:firstLine="480"/>
        <w:rPr>
          <w:highlight w:val="yellow"/>
        </w:rPr>
      </w:pPr>
      <w:r>
        <w:rPr>
          <w:rFonts w:ascii="Times New Roman" w:hAnsi="Times New Roman" w:eastAsia="宋体"/>
          <w:sz w:val="24"/>
          <w:szCs w:val="24"/>
          <w:highlight w:val="yellow"/>
        </w:rPr>
        <w:t>（</w:t>
      </w:r>
      <w:r>
        <w:rPr>
          <w:rFonts w:ascii="Times New Roman" w:hAnsi="Times New Roman" w:eastAsia="宋体"/>
          <w:color w:val="CE181E"/>
          <w:sz w:val="24"/>
          <w:szCs w:val="24"/>
          <w:highlight w:val="yellow"/>
        </w:rPr>
        <w:t>补充了一下功能</w:t>
      </w:r>
      <w:r>
        <w:rPr>
          <w:rFonts w:ascii="Times New Roman" w:hAnsi="Times New Roman" w:eastAsia="宋体"/>
          <w:color w:val="CE181E"/>
          <w:sz w:val="24"/>
          <w:szCs w:val="24"/>
          <w:highlight w:val="yellow"/>
        </w:rPr>
        <w:t>，将登录这个功能作为了其一，个人觉得用户功能这个分类不是很好，直接写主要功能怎么样？</w:t>
      </w:r>
      <w:r>
        <w:rPr>
          <w:rFonts w:ascii="Times New Roman" w:hAnsi="Times New Roman" w:eastAsia="宋体"/>
          <w:sz w:val="24"/>
          <w:szCs w:val="24"/>
          <w:highlight w:val="yellow"/>
        </w:rPr>
        <w:t>）登陆：设置登录用户名与密码，其默认值可分别为个人</w:t>
      </w:r>
      <w:r>
        <w:rPr>
          <w:rFonts w:eastAsia="宋体" w:ascii="Times New Roman" w:hAnsi="Times New Roman"/>
          <w:sz w:val="24"/>
          <w:szCs w:val="24"/>
          <w:highlight w:val="yellow"/>
        </w:rPr>
        <w:t>PC</w:t>
      </w:r>
      <w:r>
        <w:rPr>
          <w:rFonts w:ascii="Times New Roman" w:hAnsi="Times New Roman" w:eastAsia="宋体"/>
          <w:sz w:val="24"/>
          <w:szCs w:val="24"/>
          <w:highlight w:val="yellow"/>
        </w:rPr>
        <w:t>名和</w:t>
      </w:r>
      <w:r>
        <w:rPr>
          <w:rFonts w:eastAsia="宋体" w:ascii="Times New Roman" w:hAnsi="Times New Roman"/>
          <w:sz w:val="24"/>
          <w:szCs w:val="24"/>
          <w:highlight w:val="yellow"/>
        </w:rPr>
        <w:t>PC</w:t>
      </w:r>
      <w:r>
        <w:rPr>
          <w:rFonts w:ascii="Times New Roman" w:hAnsi="Times New Roman" w:eastAsia="宋体"/>
          <w:sz w:val="24"/>
          <w:szCs w:val="24"/>
          <w:highlight w:val="yellow"/>
        </w:rPr>
        <w:t>密码，支持自定义修改密码，支持记住密码以方便下次登录。</w:t>
      </w:r>
    </w:p>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highlight w:val="yellow"/>
        </w:rPr>
        <w:t>系统可自动将相关人员的账号识别，自动登录。首次登录时，若用户名和密码正确，则显示用户登录成功；若出现输入用户名错误</w:t>
      </w:r>
      <w:r>
        <w:rPr>
          <w:rFonts w:eastAsia="宋体" w:ascii="Times New Roman" w:hAnsi="Times New Roman"/>
          <w:sz w:val="24"/>
          <w:szCs w:val="24"/>
          <w:highlight w:val="yellow"/>
        </w:rPr>
        <w:t>/</w:t>
      </w:r>
      <w:r>
        <w:rPr>
          <w:rFonts w:ascii="Times New Roman" w:hAnsi="Times New Roman" w:eastAsia="宋体"/>
          <w:sz w:val="24"/>
          <w:szCs w:val="24"/>
          <w:highlight w:val="yellow"/>
        </w:rPr>
        <w:t>密码错误的情况，则会显示登录失败</w:t>
      </w:r>
      <w:r>
        <w:rPr>
          <w:rFonts w:eastAsia="宋体" w:ascii="Times New Roman" w:hAnsi="Times New Roman"/>
          <w:sz w:val="24"/>
          <w:szCs w:val="24"/>
          <w:highlight w:val="yellow"/>
        </w:rPr>
        <w:t>/</w:t>
      </w:r>
      <w:r>
        <w:rPr>
          <w:rFonts w:ascii="Times New Roman" w:hAnsi="Times New Roman" w:eastAsia="宋体"/>
          <w:sz w:val="24"/>
          <w:szCs w:val="24"/>
          <w:highlight w:val="yellow"/>
        </w:rPr>
        <w:t>用户不存在。</w:t>
      </w:r>
    </w:p>
    <w:p>
      <w:pPr>
        <w:pStyle w:val="Normal"/>
        <w:snapToGrid w:val="false"/>
        <w:spacing w:lineRule="exact" w:line="440"/>
        <w:ind w:left="2880" w:firstLine="300"/>
        <w:rPr>
          <w:rFonts w:ascii="Times New Roman" w:hAnsi="Times New Roman" w:eastAsia="宋体"/>
          <w:b/>
          <w:b/>
          <w:sz w:val="24"/>
          <w:szCs w:val="24"/>
        </w:rPr>
      </w:pPr>
      <w:bookmarkStart w:id="11" w:name="__DdeLink__2356_977452868"/>
      <w:bookmarkEnd w:id="11"/>
      <w:r>
        <w:rPr>
          <w:rFonts w:ascii="Times New Roman" w:hAnsi="Times New Roman" w:eastAsia="宋体"/>
          <w:sz w:val="24"/>
          <w:szCs w:val="24"/>
          <w:highlight w:val="yellow"/>
        </w:rPr>
        <w:t>表</w:t>
      </w:r>
      <w:r>
        <w:rPr>
          <w:rFonts w:eastAsia="宋体" w:ascii="Times New Roman" w:hAnsi="Times New Roman"/>
          <w:sz w:val="24"/>
          <w:szCs w:val="24"/>
          <w:highlight w:val="yellow"/>
        </w:rPr>
        <w:t>1:</w:t>
      </w:r>
      <w:r>
        <w:rPr>
          <w:rFonts w:ascii="Times New Roman" w:hAnsi="Times New Roman" w:eastAsia="宋体"/>
          <w:sz w:val="24"/>
          <w:szCs w:val="24"/>
          <w:highlight w:val="yellow"/>
        </w:rPr>
        <w:t>用户登录功能</w:t>
      </w:r>
    </w:p>
    <w:tbl>
      <w:tblPr>
        <w:tblStyle w:val="a8"/>
        <w:tblW w:w="6538" w:type="dxa"/>
        <w:jc w:val="center"/>
        <w:tblInd w:w="0" w:type="dxa"/>
        <w:tblCellMar>
          <w:top w:w="0" w:type="dxa"/>
          <w:left w:w="108" w:type="dxa"/>
          <w:bottom w:w="0" w:type="dxa"/>
          <w:right w:w="108" w:type="dxa"/>
        </w:tblCellMar>
        <w:tblLook w:noVBand="1" w:val="04a0" w:noHBand="0" w:lastColumn="0" w:firstColumn="1" w:lastRow="0" w:firstRow="1"/>
      </w:tblPr>
      <w:tblGrid>
        <w:gridCol w:w="1412"/>
        <w:gridCol w:w="5125"/>
      </w:tblGrid>
      <w:tr>
        <w:trPr>
          <w:trHeight w:val="216" w:hRule="atLeast"/>
        </w:trPr>
        <w:tc>
          <w:tcPr>
            <w:tcW w:w="1412" w:type="dxa"/>
            <w:tcBorders>
              <w:top w:val="single" w:sz="8" w:space="0" w:color="000000"/>
              <w:left w:val="nil"/>
              <w:bottom w:val="single" w:sz="8" w:space="0" w:color="000000"/>
              <w:right w:val="single" w:sz="8" w:space="0" w:color="000000"/>
              <w:insideH w:val="single" w:sz="8" w:space="0" w:color="000000"/>
              <w:insideV w:val="single" w:sz="8" w:space="0" w:color="000000"/>
            </w:tcBorders>
            <w:shd w:fill="auto" w:val="clear"/>
          </w:tcPr>
          <w:p>
            <w:pPr>
              <w:pStyle w:val="Normal"/>
              <w:tabs>
                <w:tab w:val="left" w:pos="576" w:leader="none"/>
              </w:tabs>
              <w:snapToGrid w:val="false"/>
              <w:spacing w:lineRule="exact" w:line="440"/>
              <w:jc w:val="center"/>
              <w:rPr>
                <w:rFonts w:ascii="Times New Roman" w:hAnsi="Times New Roman" w:eastAsia="宋体"/>
                <w:sz w:val="24"/>
                <w:szCs w:val="24"/>
              </w:rPr>
            </w:pPr>
            <w:r>
              <w:rPr>
                <w:rFonts w:ascii="Times New Roman" w:hAnsi="Times New Roman" w:eastAsia="宋体"/>
                <w:sz w:val="24"/>
                <w:szCs w:val="24"/>
                <w:highlight w:val="yellow"/>
              </w:rPr>
              <w:t>功能名称</w:t>
            </w:r>
          </w:p>
        </w:tc>
        <w:tc>
          <w:tcPr>
            <w:tcW w:w="5125" w:type="dxa"/>
            <w:tcBorders>
              <w:top w:val="single" w:sz="8" w:space="0" w:color="000000"/>
              <w:left w:val="single" w:sz="8" w:space="0" w:color="000000"/>
              <w:bottom w:val="single" w:sz="8" w:space="0" w:color="000000"/>
              <w:right w:val="nil"/>
              <w:insideH w:val="single" w:sz="8" w:space="0" w:color="000000"/>
              <w:insideV w:val="nil"/>
            </w:tcBorders>
            <w:shd w:fill="auto" w:val="clear"/>
          </w:tcPr>
          <w:p>
            <w:pPr>
              <w:pStyle w:val="Normal"/>
              <w:snapToGrid w:val="false"/>
              <w:spacing w:lineRule="exact" w:line="440"/>
              <w:jc w:val="center"/>
              <w:rPr>
                <w:rFonts w:ascii="Times New Roman" w:hAnsi="Times New Roman" w:eastAsia="宋体"/>
                <w:sz w:val="24"/>
                <w:szCs w:val="24"/>
              </w:rPr>
            </w:pPr>
            <w:r>
              <w:rPr>
                <w:rFonts w:ascii="Times New Roman" w:hAnsi="Times New Roman" w:eastAsia="宋体"/>
                <w:sz w:val="24"/>
                <w:szCs w:val="24"/>
                <w:highlight w:val="yellow"/>
              </w:rPr>
              <w:t>用户登录</w:t>
            </w:r>
          </w:p>
        </w:tc>
      </w:tr>
      <w:tr>
        <w:trPr>
          <w:trHeight w:val="219" w:hRule="atLeast"/>
        </w:trPr>
        <w:tc>
          <w:tcPr>
            <w:tcW w:w="1412" w:type="dxa"/>
            <w:tcBorders>
              <w:top w:val="single" w:sz="8" w:space="0" w:color="000000"/>
              <w:left w:val="nil"/>
              <w:bottom w:val="single" w:sz="8" w:space="0" w:color="000000"/>
              <w:right w:val="single" w:sz="8" w:space="0" w:color="000000"/>
              <w:insideH w:val="single" w:sz="8" w:space="0" w:color="000000"/>
              <w:insideV w:val="single" w:sz="8" w:space="0" w:color="000000"/>
            </w:tcBorders>
            <w:shd w:fill="auto" w:val="clear"/>
          </w:tcPr>
          <w:p>
            <w:pPr>
              <w:pStyle w:val="Normal"/>
              <w:snapToGrid w:val="false"/>
              <w:spacing w:lineRule="exact" w:line="440"/>
              <w:jc w:val="center"/>
              <w:rPr>
                <w:rFonts w:ascii="Times New Roman" w:hAnsi="Times New Roman" w:eastAsia="宋体"/>
                <w:sz w:val="24"/>
                <w:szCs w:val="24"/>
              </w:rPr>
            </w:pPr>
            <w:r>
              <w:rPr>
                <w:rFonts w:ascii="Times New Roman" w:hAnsi="Times New Roman" w:eastAsia="宋体"/>
                <w:sz w:val="24"/>
                <w:szCs w:val="24"/>
                <w:highlight w:val="yellow"/>
              </w:rPr>
              <w:t>输入</w:t>
            </w:r>
          </w:p>
        </w:tc>
        <w:tc>
          <w:tcPr>
            <w:tcW w:w="5125" w:type="dxa"/>
            <w:tcBorders>
              <w:top w:val="single" w:sz="8" w:space="0" w:color="000000"/>
              <w:left w:val="single" w:sz="8" w:space="0" w:color="000000"/>
              <w:bottom w:val="single" w:sz="8" w:space="0" w:color="000000"/>
              <w:right w:val="nil"/>
              <w:insideH w:val="single" w:sz="8" w:space="0" w:color="000000"/>
              <w:insideV w:val="nil"/>
            </w:tcBorders>
            <w:shd w:fill="auto" w:val="clear"/>
          </w:tcPr>
          <w:p>
            <w:pPr>
              <w:pStyle w:val="Normal"/>
              <w:snapToGrid w:val="false"/>
              <w:spacing w:lineRule="exact" w:line="440"/>
              <w:jc w:val="center"/>
              <w:rPr>
                <w:rFonts w:ascii="Times New Roman" w:hAnsi="Times New Roman" w:eastAsia="宋体"/>
                <w:sz w:val="24"/>
                <w:szCs w:val="24"/>
              </w:rPr>
            </w:pPr>
            <w:r>
              <w:rPr>
                <w:rFonts w:ascii="Times New Roman" w:hAnsi="Times New Roman" w:eastAsia="宋体"/>
                <w:sz w:val="24"/>
                <w:szCs w:val="24"/>
                <w:highlight w:val="yellow"/>
              </w:rPr>
              <w:t>用户名和密码</w:t>
            </w:r>
          </w:p>
        </w:tc>
      </w:tr>
      <w:tr>
        <w:trPr>
          <w:trHeight w:val="542" w:hRule="atLeast"/>
        </w:trPr>
        <w:tc>
          <w:tcPr>
            <w:tcW w:w="1412" w:type="dxa"/>
            <w:tcBorders>
              <w:top w:val="single" w:sz="8" w:space="0" w:color="000000"/>
              <w:left w:val="nil"/>
              <w:bottom w:val="single" w:sz="8" w:space="0" w:color="000000"/>
              <w:right w:val="single" w:sz="8" w:space="0" w:color="000000"/>
              <w:insideH w:val="single" w:sz="8" w:space="0" w:color="000000"/>
              <w:insideV w:val="single" w:sz="8" w:space="0" w:color="000000"/>
            </w:tcBorders>
            <w:shd w:fill="auto" w:val="clear"/>
          </w:tcPr>
          <w:p>
            <w:pPr>
              <w:pStyle w:val="Normal"/>
              <w:snapToGrid w:val="false"/>
              <w:spacing w:lineRule="exact" w:line="440"/>
              <w:jc w:val="center"/>
              <w:rPr>
                <w:rFonts w:ascii="Times New Roman" w:hAnsi="Times New Roman" w:eastAsia="宋体"/>
                <w:sz w:val="24"/>
                <w:szCs w:val="24"/>
              </w:rPr>
            </w:pPr>
            <w:r>
              <w:rPr>
                <w:rFonts w:ascii="Times New Roman" w:hAnsi="Times New Roman" w:eastAsia="宋体"/>
                <w:sz w:val="24"/>
                <w:szCs w:val="24"/>
                <w:highlight w:val="yellow"/>
              </w:rPr>
              <w:t>输出</w:t>
            </w:r>
          </w:p>
        </w:tc>
        <w:tc>
          <w:tcPr>
            <w:tcW w:w="5125" w:type="dxa"/>
            <w:tcBorders>
              <w:top w:val="single" w:sz="8" w:space="0" w:color="000000"/>
              <w:left w:val="single" w:sz="8" w:space="0" w:color="000000"/>
              <w:bottom w:val="single" w:sz="8" w:space="0" w:color="000000"/>
              <w:right w:val="nil"/>
              <w:insideH w:val="single" w:sz="8" w:space="0" w:color="000000"/>
              <w:insideV w:val="nil"/>
            </w:tcBorders>
            <w:shd w:fill="auto" w:val="clear"/>
          </w:tcPr>
          <w:p>
            <w:pPr>
              <w:pStyle w:val="Normal"/>
              <w:snapToGrid w:val="false"/>
              <w:spacing w:lineRule="exact" w:line="440"/>
              <w:jc w:val="center"/>
              <w:rPr>
                <w:rFonts w:ascii="Times New Roman" w:hAnsi="Times New Roman" w:eastAsia="宋体"/>
                <w:sz w:val="24"/>
                <w:szCs w:val="24"/>
              </w:rPr>
            </w:pPr>
            <w:r>
              <w:rPr>
                <w:rFonts w:ascii="Times New Roman" w:hAnsi="Times New Roman" w:eastAsia="宋体"/>
                <w:sz w:val="24"/>
                <w:szCs w:val="24"/>
                <w:highlight w:val="yellow"/>
              </w:rPr>
              <w:t>登录成功、登录失败</w:t>
            </w:r>
            <w:r>
              <w:rPr>
                <w:rFonts w:eastAsia="宋体" w:ascii="Times New Roman" w:hAnsi="Times New Roman"/>
                <w:sz w:val="24"/>
                <w:szCs w:val="24"/>
                <w:highlight w:val="yellow"/>
              </w:rPr>
              <w:t>(</w:t>
            </w:r>
            <w:r>
              <w:rPr>
                <w:rFonts w:ascii="Times New Roman" w:hAnsi="Times New Roman" w:eastAsia="宋体"/>
                <w:sz w:val="24"/>
                <w:szCs w:val="24"/>
                <w:highlight w:val="yellow"/>
              </w:rPr>
              <w:t>密码错误、用户不存在</w:t>
            </w:r>
            <w:r>
              <w:rPr>
                <w:rFonts w:eastAsia="宋体" w:ascii="Times New Roman" w:hAnsi="Times New Roman"/>
                <w:sz w:val="24"/>
                <w:szCs w:val="24"/>
                <w:highlight w:val="yellow"/>
              </w:rPr>
              <w:t>)</w:t>
            </w:r>
          </w:p>
        </w:tc>
      </w:tr>
    </w:tbl>
    <w:p>
      <w:pPr>
        <w:pStyle w:val="Normal"/>
        <w:snapToGrid w:val="false"/>
        <w:spacing w:lineRule="exact" w:line="440"/>
        <w:ind w:hanging="0"/>
        <w:rPr>
          <w:color w:val="CE181E"/>
        </w:rPr>
      </w:pPr>
      <w:bookmarkStart w:id="12" w:name="__DdeLink__2356_977452868"/>
      <w:bookmarkEnd w:id="12"/>
      <w:r>
        <w:rPr>
          <w:rFonts w:eastAsia="宋体" w:ascii="Times New Roman" w:hAnsi="Times New Roman"/>
          <w:color w:val="CE181E"/>
          <w:sz w:val="24"/>
          <w:szCs w:val="24"/>
        </w:rPr>
        <w:t xml:space="preserve">3.2.1.1 </w:t>
      </w:r>
      <w:r>
        <w:rPr>
          <w:rFonts w:ascii="Times New Roman" w:hAnsi="Times New Roman" w:eastAsia="宋体"/>
          <w:color w:val="CE181E"/>
          <w:sz w:val="24"/>
          <w:szCs w:val="24"/>
        </w:rPr>
        <w:t>登录系统及界面设计</w:t>
      </w:r>
    </w:p>
    <w:p>
      <w:pPr>
        <w:pStyle w:val="Normal"/>
        <w:snapToGrid w:val="false"/>
        <w:spacing w:lineRule="exact" w:line="440"/>
        <w:ind w:hanging="0"/>
        <w:rPr>
          <w:color w:val="CE181E"/>
        </w:rPr>
      </w:pPr>
      <w:r>
        <w:rPr>
          <w:rFonts w:ascii="Times New Roman" w:hAnsi="Times New Roman" w:eastAsia="宋体"/>
          <w:color w:val="CE181E"/>
          <w:sz w:val="24"/>
          <w:szCs w:val="24"/>
        </w:rPr>
        <w:t>功能：</w:t>
      </w:r>
    </w:p>
    <w:p>
      <w:pPr>
        <w:pStyle w:val="Normal"/>
        <w:snapToGrid w:val="false"/>
        <w:spacing w:lineRule="exact" w:line="440"/>
        <w:ind w:left="2880" w:firstLine="300"/>
        <w:rPr>
          <w:highlight w:val="yellow"/>
        </w:rPr>
      </w:pPr>
      <w:r>
        <w:rPr>
          <w:rFonts w:ascii="Times New Roman" w:hAnsi="Times New Roman" w:eastAsia="宋体"/>
          <w:sz w:val="24"/>
          <w:szCs w:val="24"/>
          <w:highlight w:val="yellow"/>
        </w:rPr>
        <w:t>表</w:t>
      </w:r>
      <w:r>
        <w:rPr>
          <w:rFonts w:eastAsia="宋体" w:ascii="Times New Roman" w:hAnsi="Times New Roman"/>
          <w:sz w:val="24"/>
          <w:szCs w:val="24"/>
          <w:highlight w:val="yellow"/>
        </w:rPr>
        <w:t>1:</w:t>
      </w:r>
      <w:r>
        <w:rPr>
          <w:rFonts w:ascii="Times New Roman" w:hAnsi="Times New Roman" w:eastAsia="宋体"/>
          <w:sz w:val="24"/>
          <w:szCs w:val="24"/>
          <w:highlight w:val="yellow"/>
        </w:rPr>
        <w:t>用户登录功能</w:t>
      </w:r>
    </w:p>
    <w:tbl>
      <w:tblPr>
        <w:tblStyle w:val="a8"/>
        <w:tblW w:w="6538" w:type="dxa"/>
        <w:jc w:val="center"/>
        <w:tblInd w:w="0" w:type="dxa"/>
        <w:tblCellMar>
          <w:top w:w="0" w:type="dxa"/>
          <w:left w:w="108" w:type="dxa"/>
          <w:bottom w:w="0" w:type="dxa"/>
          <w:right w:w="108" w:type="dxa"/>
        </w:tblCellMar>
        <w:tblLook w:noVBand="1" w:val="04a0" w:noHBand="0" w:lastColumn="0" w:firstColumn="1" w:lastRow="0" w:firstRow="1"/>
      </w:tblPr>
      <w:tblGrid>
        <w:gridCol w:w="1412"/>
        <w:gridCol w:w="5125"/>
      </w:tblGrid>
      <w:tr>
        <w:trPr>
          <w:trHeight w:val="216" w:hRule="atLeast"/>
        </w:trPr>
        <w:tc>
          <w:tcPr>
            <w:tcW w:w="1412" w:type="dxa"/>
            <w:tcBorders>
              <w:top w:val="single" w:sz="8" w:space="0" w:color="000000"/>
              <w:left w:val="nil"/>
              <w:bottom w:val="single" w:sz="8" w:space="0" w:color="000000"/>
              <w:right w:val="single" w:sz="8" w:space="0" w:color="000000"/>
              <w:insideH w:val="single" w:sz="8" w:space="0" w:color="000000"/>
              <w:insideV w:val="single" w:sz="8" w:space="0" w:color="000000"/>
            </w:tcBorders>
            <w:shd w:fill="auto" w:val="clear"/>
          </w:tcPr>
          <w:p>
            <w:pPr>
              <w:pStyle w:val="Normal"/>
              <w:tabs>
                <w:tab w:val="left" w:pos="576" w:leader="none"/>
              </w:tabs>
              <w:snapToGrid w:val="false"/>
              <w:spacing w:lineRule="exact" w:line="440"/>
              <w:jc w:val="center"/>
              <w:rPr>
                <w:highlight w:val="yellow"/>
              </w:rPr>
            </w:pPr>
            <w:r>
              <w:rPr>
                <w:rFonts w:ascii="Times New Roman" w:hAnsi="Times New Roman" w:eastAsia="宋体"/>
                <w:sz w:val="24"/>
                <w:szCs w:val="24"/>
                <w:highlight w:val="yellow"/>
              </w:rPr>
              <w:t>功能名称</w:t>
            </w:r>
          </w:p>
        </w:tc>
        <w:tc>
          <w:tcPr>
            <w:tcW w:w="5125" w:type="dxa"/>
            <w:tcBorders>
              <w:top w:val="single" w:sz="8" w:space="0" w:color="000000"/>
              <w:left w:val="single" w:sz="8" w:space="0" w:color="000000"/>
              <w:bottom w:val="single" w:sz="8" w:space="0" w:color="000000"/>
              <w:right w:val="nil"/>
              <w:insideH w:val="single" w:sz="8" w:space="0" w:color="000000"/>
              <w:insideV w:val="nil"/>
            </w:tcBorders>
            <w:shd w:fill="auto" w:val="clear"/>
          </w:tcPr>
          <w:p>
            <w:pPr>
              <w:pStyle w:val="Normal"/>
              <w:snapToGrid w:val="false"/>
              <w:spacing w:lineRule="exact" w:line="440"/>
              <w:jc w:val="center"/>
              <w:rPr>
                <w:highlight w:val="yellow"/>
              </w:rPr>
            </w:pPr>
            <w:r>
              <w:rPr>
                <w:rFonts w:ascii="Times New Roman" w:hAnsi="Times New Roman" w:eastAsia="宋体"/>
                <w:sz w:val="24"/>
                <w:szCs w:val="24"/>
                <w:highlight w:val="yellow"/>
              </w:rPr>
              <w:t>用户登录</w:t>
            </w:r>
          </w:p>
        </w:tc>
      </w:tr>
      <w:tr>
        <w:trPr>
          <w:trHeight w:val="219" w:hRule="atLeast"/>
        </w:trPr>
        <w:tc>
          <w:tcPr>
            <w:tcW w:w="1412" w:type="dxa"/>
            <w:tcBorders>
              <w:top w:val="single" w:sz="8" w:space="0" w:color="000000"/>
              <w:left w:val="nil"/>
              <w:bottom w:val="single" w:sz="8" w:space="0" w:color="000000"/>
              <w:right w:val="single" w:sz="8" w:space="0" w:color="000000"/>
              <w:insideH w:val="single" w:sz="8" w:space="0" w:color="000000"/>
              <w:insideV w:val="single" w:sz="8" w:space="0" w:color="000000"/>
            </w:tcBorders>
            <w:shd w:fill="auto" w:val="clear"/>
          </w:tcPr>
          <w:p>
            <w:pPr>
              <w:pStyle w:val="Normal"/>
              <w:snapToGrid w:val="false"/>
              <w:spacing w:lineRule="exact" w:line="440"/>
              <w:jc w:val="center"/>
              <w:rPr>
                <w:highlight w:val="yellow"/>
              </w:rPr>
            </w:pPr>
            <w:r>
              <w:rPr>
                <w:rFonts w:ascii="Times New Roman" w:hAnsi="Times New Roman" w:eastAsia="宋体"/>
                <w:sz w:val="24"/>
                <w:szCs w:val="24"/>
                <w:highlight w:val="yellow"/>
              </w:rPr>
              <w:t>输入</w:t>
            </w:r>
          </w:p>
        </w:tc>
        <w:tc>
          <w:tcPr>
            <w:tcW w:w="5125" w:type="dxa"/>
            <w:tcBorders>
              <w:top w:val="single" w:sz="8" w:space="0" w:color="000000"/>
              <w:left w:val="single" w:sz="8" w:space="0" w:color="000000"/>
              <w:bottom w:val="single" w:sz="8" w:space="0" w:color="000000"/>
              <w:right w:val="nil"/>
              <w:insideH w:val="single" w:sz="8" w:space="0" w:color="000000"/>
              <w:insideV w:val="nil"/>
            </w:tcBorders>
            <w:shd w:fill="auto" w:val="clear"/>
          </w:tcPr>
          <w:p>
            <w:pPr>
              <w:pStyle w:val="Normal"/>
              <w:snapToGrid w:val="false"/>
              <w:spacing w:lineRule="exact" w:line="440"/>
              <w:jc w:val="center"/>
              <w:rPr>
                <w:highlight w:val="yellow"/>
              </w:rPr>
            </w:pPr>
            <w:r>
              <w:rPr>
                <w:rFonts w:ascii="Times New Roman" w:hAnsi="Times New Roman" w:eastAsia="宋体"/>
                <w:sz w:val="24"/>
                <w:szCs w:val="24"/>
                <w:highlight w:val="yellow"/>
              </w:rPr>
              <w:t>用户名和密码</w:t>
            </w:r>
          </w:p>
        </w:tc>
      </w:tr>
      <w:tr>
        <w:trPr>
          <w:trHeight w:val="542" w:hRule="atLeast"/>
        </w:trPr>
        <w:tc>
          <w:tcPr>
            <w:tcW w:w="1412" w:type="dxa"/>
            <w:tcBorders>
              <w:top w:val="single" w:sz="8" w:space="0" w:color="000000"/>
              <w:left w:val="nil"/>
              <w:bottom w:val="single" w:sz="8" w:space="0" w:color="000000"/>
              <w:right w:val="single" w:sz="8" w:space="0" w:color="000000"/>
              <w:insideH w:val="single" w:sz="8" w:space="0" w:color="000000"/>
              <w:insideV w:val="single" w:sz="8" w:space="0" w:color="000000"/>
            </w:tcBorders>
            <w:shd w:fill="auto" w:val="clear"/>
          </w:tcPr>
          <w:p>
            <w:pPr>
              <w:pStyle w:val="Normal"/>
              <w:snapToGrid w:val="false"/>
              <w:spacing w:lineRule="exact" w:line="440"/>
              <w:jc w:val="center"/>
              <w:rPr>
                <w:highlight w:val="yellow"/>
              </w:rPr>
            </w:pPr>
            <w:r>
              <w:rPr>
                <w:rFonts w:ascii="Times New Roman" w:hAnsi="Times New Roman" w:eastAsia="宋体"/>
                <w:sz w:val="24"/>
                <w:szCs w:val="24"/>
                <w:highlight w:val="yellow"/>
              </w:rPr>
              <w:t>输出</w:t>
            </w:r>
          </w:p>
        </w:tc>
        <w:tc>
          <w:tcPr>
            <w:tcW w:w="5125" w:type="dxa"/>
            <w:tcBorders>
              <w:top w:val="single" w:sz="8" w:space="0" w:color="000000"/>
              <w:left w:val="single" w:sz="8" w:space="0" w:color="000000"/>
              <w:bottom w:val="single" w:sz="8" w:space="0" w:color="000000"/>
              <w:right w:val="nil"/>
              <w:insideH w:val="single" w:sz="8" w:space="0" w:color="000000"/>
              <w:insideV w:val="nil"/>
            </w:tcBorders>
            <w:shd w:fill="auto" w:val="clear"/>
          </w:tcPr>
          <w:p>
            <w:pPr>
              <w:pStyle w:val="Normal"/>
              <w:snapToGrid w:val="false"/>
              <w:spacing w:lineRule="exact" w:line="440"/>
              <w:jc w:val="center"/>
              <w:rPr>
                <w:highlight w:val="yellow"/>
              </w:rPr>
            </w:pPr>
            <w:r>
              <w:rPr>
                <w:rFonts w:ascii="Times New Roman" w:hAnsi="Times New Roman" w:eastAsia="宋体"/>
                <w:sz w:val="24"/>
                <w:szCs w:val="24"/>
                <w:highlight w:val="yellow"/>
              </w:rPr>
              <w:t>登录成功、登录失败</w:t>
            </w:r>
            <w:r>
              <w:rPr>
                <w:rFonts w:eastAsia="宋体" w:ascii="Times New Roman" w:hAnsi="Times New Roman"/>
                <w:sz w:val="24"/>
                <w:szCs w:val="24"/>
                <w:highlight w:val="yellow"/>
              </w:rPr>
              <w:t>(</w:t>
            </w:r>
            <w:r>
              <w:rPr>
                <w:rFonts w:ascii="Times New Roman" w:hAnsi="Times New Roman" w:eastAsia="宋体"/>
                <w:sz w:val="24"/>
                <w:szCs w:val="24"/>
                <w:highlight w:val="yellow"/>
              </w:rPr>
              <w:t>密码错误、用户不存在</w:t>
            </w:r>
            <w:r>
              <w:rPr>
                <w:rFonts w:eastAsia="宋体" w:ascii="Times New Roman" w:hAnsi="Times New Roman"/>
                <w:sz w:val="24"/>
                <w:szCs w:val="24"/>
                <w:highlight w:val="yellow"/>
              </w:rPr>
              <w:t>)</w:t>
            </w:r>
          </w:p>
        </w:tc>
      </w:tr>
    </w:tbl>
    <w:p>
      <w:pPr>
        <w:pStyle w:val="Normal"/>
        <w:snapToGrid w:val="false"/>
        <w:spacing w:lineRule="exact" w:line="440"/>
        <w:ind w:hanging="0"/>
        <w:rPr>
          <w:color w:val="CE181E"/>
        </w:rPr>
      </w:pPr>
      <w:r>
        <w:rPr>
          <w:rFonts w:eastAsia="宋体" w:ascii="Times New Roman" w:hAnsi="Times New Roman"/>
          <w:color w:val="CE181E"/>
          <w:sz w:val="24"/>
          <w:szCs w:val="24"/>
        </w:rPr>
        <w:t xml:space="preserve">UI: </w:t>
      </w:r>
      <w:r>
        <w:rPr>
          <w:rFonts w:ascii="Times New Roman" w:hAnsi="Times New Roman" w:eastAsia="宋体"/>
          <w:color w:val="CE181E"/>
          <w:sz w:val="24"/>
          <w:szCs w:val="24"/>
        </w:rPr>
        <w:t>具有紫光展锐特色；</w:t>
      </w:r>
    </w:p>
    <w:p>
      <w:pPr>
        <w:pStyle w:val="Normal"/>
        <w:snapToGrid w:val="false"/>
        <w:spacing w:lineRule="exact" w:line="440"/>
        <w:ind w:hanging="0"/>
        <w:rPr>
          <w:rFonts w:ascii="Times New Roman" w:hAnsi="Times New Roman" w:eastAsia="宋体"/>
          <w:sz w:val="24"/>
          <w:szCs w:val="24"/>
        </w:rPr>
      </w:pPr>
      <w:r>
        <w:rPr>
          <w:color w:val="CE181E"/>
        </w:rPr>
      </w:r>
    </w:p>
    <w:p>
      <w:pPr>
        <w:pStyle w:val="Normal"/>
        <w:snapToGrid w:val="false"/>
        <w:spacing w:lineRule="exact" w:line="440"/>
        <w:ind w:hanging="0"/>
        <w:rPr>
          <w:color w:val="CE181E"/>
        </w:rPr>
      </w:pPr>
      <w:r>
        <w:rPr>
          <w:rFonts w:eastAsia="宋体" w:ascii="Times New Roman" w:hAnsi="Times New Roman"/>
          <w:color w:val="CE181E"/>
          <w:sz w:val="24"/>
          <w:szCs w:val="24"/>
        </w:rPr>
        <w:t xml:space="preserve">3.2.1.2 </w:t>
      </w:r>
      <w:r>
        <w:rPr>
          <w:rFonts w:ascii="Times New Roman" w:hAnsi="Times New Roman" w:eastAsia="宋体"/>
          <w:color w:val="CE181E"/>
          <w:sz w:val="24"/>
          <w:szCs w:val="24"/>
        </w:rPr>
        <w:t>主页及功能按钮设计</w:t>
      </w:r>
    </w:p>
    <w:p>
      <w:pPr>
        <w:pStyle w:val="Normal"/>
        <w:snapToGrid w:val="false"/>
        <w:spacing w:lineRule="exact" w:line="440"/>
        <w:ind w:hanging="0"/>
        <w:rPr>
          <w:color w:val="CE181E"/>
        </w:rPr>
      </w:pPr>
      <w:r>
        <w:rPr>
          <w:rFonts w:ascii="Times New Roman" w:hAnsi="Times New Roman" w:eastAsia="宋体"/>
          <w:color w:val="CE181E"/>
          <w:sz w:val="24"/>
          <w:szCs w:val="24"/>
        </w:rPr>
        <w:t>主页</w:t>
      </w:r>
      <w:r>
        <w:rPr>
          <w:rFonts w:ascii="Times New Roman" w:hAnsi="Times New Roman" w:eastAsia="宋体"/>
          <w:color w:val="CE181E"/>
          <w:sz w:val="24"/>
          <w:szCs w:val="24"/>
        </w:rPr>
        <w:t>：主页</w:t>
      </w:r>
      <w:r>
        <w:rPr>
          <w:rFonts w:eastAsia="宋体" w:ascii="Times New Roman" w:hAnsi="Times New Roman"/>
          <w:color w:val="CE181E"/>
          <w:sz w:val="24"/>
          <w:szCs w:val="24"/>
        </w:rPr>
        <w:t>UI</w:t>
      </w:r>
      <w:r>
        <w:rPr>
          <w:rFonts w:ascii="Times New Roman" w:hAnsi="Times New Roman" w:eastAsia="宋体"/>
          <w:color w:val="CE181E"/>
          <w:sz w:val="24"/>
          <w:szCs w:val="24"/>
        </w:rPr>
        <w:t>、功能按钮确定、功能按钮</w:t>
      </w:r>
      <w:r>
        <w:rPr>
          <w:rFonts w:eastAsia="宋体" w:ascii="Times New Roman" w:hAnsi="Times New Roman"/>
          <w:color w:val="CE181E"/>
          <w:sz w:val="24"/>
          <w:szCs w:val="24"/>
        </w:rPr>
        <w:t>UI</w:t>
      </w:r>
      <w:r>
        <w:rPr>
          <w:rFonts w:ascii="Times New Roman" w:hAnsi="Times New Roman" w:eastAsia="宋体"/>
          <w:color w:val="CE181E"/>
          <w:sz w:val="24"/>
          <w:szCs w:val="24"/>
        </w:rPr>
        <w:t>、非功能</w:t>
      </w:r>
      <w:r>
        <w:rPr>
          <w:rFonts w:eastAsia="宋体" w:ascii="Times New Roman" w:hAnsi="Times New Roman"/>
          <w:color w:val="CE181E"/>
          <w:sz w:val="24"/>
          <w:szCs w:val="24"/>
        </w:rPr>
        <w:t>UI</w:t>
      </w:r>
      <w:r>
        <w:rPr>
          <w:rFonts w:ascii="Times New Roman" w:hAnsi="Times New Roman" w:eastAsia="宋体"/>
          <w:color w:val="CE181E"/>
          <w:sz w:val="24"/>
          <w:szCs w:val="24"/>
        </w:rPr>
        <w:t>设计。</w:t>
      </w:r>
    </w:p>
    <w:p>
      <w:pPr>
        <w:pStyle w:val="Normal"/>
        <w:snapToGrid w:val="false"/>
        <w:spacing w:lineRule="exact" w:line="440"/>
        <w:ind w:hanging="0"/>
        <w:rPr>
          <w:rFonts w:ascii="Times New Roman" w:hAnsi="Times New Roman" w:eastAsia="宋体"/>
          <w:sz w:val="24"/>
          <w:szCs w:val="24"/>
        </w:rPr>
      </w:pPr>
      <w:r>
        <w:rPr>
          <w:color w:val="CE181E"/>
        </w:rPr>
      </w:r>
    </w:p>
    <w:p>
      <w:pPr>
        <w:pStyle w:val="Normal"/>
        <w:snapToGrid w:val="false"/>
        <w:spacing w:lineRule="exact" w:line="440"/>
        <w:ind w:hanging="0"/>
        <w:rPr>
          <w:color w:val="CE181E"/>
        </w:rPr>
      </w:pPr>
      <w:r>
        <w:rPr>
          <w:rFonts w:eastAsia="宋体" w:ascii="Times New Roman" w:hAnsi="Times New Roman"/>
          <w:color w:val="CE181E"/>
          <w:sz w:val="24"/>
          <w:szCs w:val="24"/>
        </w:rPr>
        <w:t>3.2.1.</w:t>
      </w:r>
      <w:r>
        <w:rPr>
          <w:rFonts w:eastAsia="宋体" w:ascii="Times New Roman" w:hAnsi="Times New Roman"/>
          <w:color w:val="CE181E"/>
          <w:sz w:val="24"/>
          <w:szCs w:val="24"/>
        </w:rPr>
        <w:t>3</w:t>
      </w:r>
      <w:r>
        <w:rPr>
          <w:rFonts w:eastAsia="宋体" w:ascii="Times New Roman" w:hAnsi="Times New Roman"/>
          <w:color w:val="CE181E"/>
          <w:sz w:val="24"/>
          <w:szCs w:val="24"/>
        </w:rPr>
        <w:t xml:space="preserve"> </w:t>
      </w:r>
      <w:r>
        <w:rPr>
          <w:rFonts w:ascii="Times New Roman" w:hAnsi="Times New Roman" w:eastAsia="宋体"/>
          <w:color w:val="CE181E"/>
          <w:sz w:val="24"/>
          <w:szCs w:val="24"/>
        </w:rPr>
        <w:t>一键导入</w:t>
      </w:r>
    </w:p>
    <w:p>
      <w:pPr>
        <w:pStyle w:val="Normal"/>
        <w:snapToGrid w:val="false"/>
        <w:spacing w:lineRule="exact" w:line="440"/>
        <w:ind w:hanging="0"/>
        <w:rPr>
          <w:color w:val="CE181E"/>
        </w:rPr>
      </w:pPr>
      <w:r>
        <w:rPr>
          <w:rFonts w:eastAsia="宋体" w:ascii="Times New Roman" w:hAnsi="Times New Roman"/>
          <w:color w:val="CE181E"/>
          <w:sz w:val="24"/>
          <w:szCs w:val="24"/>
        </w:rPr>
        <w:tab/>
      </w:r>
      <w:r>
        <w:rPr>
          <w:rFonts w:ascii="Times New Roman" w:hAnsi="Times New Roman" w:eastAsia="宋体"/>
          <w:i/>
          <w:iCs/>
          <w:color w:val="CE181E"/>
          <w:sz w:val="24"/>
          <w:szCs w:val="24"/>
        </w:rPr>
        <w:t>说明：考虑到手动输入数据会给测试人员带来二次记录的不必要性，因此设计一键导入功能，由后台服务器自动识别测试人员按模板进行上传的数据文件并记录到相应的数据库中。</w:t>
      </w:r>
    </w:p>
    <w:p>
      <w:pPr>
        <w:pStyle w:val="Normal"/>
        <w:snapToGrid w:val="false"/>
        <w:spacing w:lineRule="exact" w:line="440"/>
        <w:ind w:hanging="0"/>
        <w:rPr>
          <w:color w:val="CE181E"/>
        </w:rPr>
      </w:pPr>
      <w:r>
        <w:rPr>
          <w:rFonts w:eastAsia="宋体" w:ascii="Times New Roman" w:hAnsi="Times New Roman"/>
          <w:i/>
          <w:iCs/>
          <w:color w:val="CE181E"/>
          <w:sz w:val="24"/>
          <w:szCs w:val="24"/>
        </w:rPr>
        <w:tab/>
      </w:r>
      <w:r>
        <w:rPr>
          <w:rFonts w:ascii="Times New Roman" w:hAnsi="Times New Roman" w:eastAsia="宋体"/>
          <w:i w:val="false"/>
          <w:iCs w:val="false"/>
          <w:color w:val="CE181E"/>
          <w:sz w:val="24"/>
          <w:szCs w:val="24"/>
          <w:u w:val="none"/>
        </w:rPr>
        <w:t>设计原则：</w:t>
      </w:r>
    </w:p>
    <w:p>
      <w:pPr>
        <w:pStyle w:val="Normal"/>
        <w:snapToGrid w:val="false"/>
        <w:spacing w:lineRule="exact" w:line="440"/>
        <w:ind w:hanging="0"/>
        <w:rPr>
          <w:color w:val="CE181E"/>
        </w:rPr>
      </w:pPr>
      <w:r>
        <w:rPr>
          <w:rFonts w:eastAsia="宋体" w:ascii="Times New Roman" w:hAnsi="Times New Roman"/>
          <w:i w:val="false"/>
          <w:iCs w:val="false"/>
          <w:color w:val="CE181E"/>
          <w:sz w:val="24"/>
          <w:szCs w:val="24"/>
          <w:u w:val="none"/>
        </w:rPr>
        <w:tab/>
      </w:r>
      <w:r>
        <w:rPr>
          <w:rFonts w:ascii="Times New Roman" w:hAnsi="Times New Roman" w:eastAsia="宋体"/>
          <w:i w:val="false"/>
          <w:iCs w:val="false"/>
          <w:color w:val="CE181E"/>
          <w:sz w:val="24"/>
          <w:szCs w:val="24"/>
          <w:u w:val="none"/>
        </w:rPr>
        <w:t>后端：</w:t>
      </w:r>
      <w:r>
        <w:rPr>
          <w:rFonts w:eastAsia="宋体" w:ascii="Times New Roman" w:hAnsi="Times New Roman"/>
          <w:i w:val="false"/>
          <w:iCs w:val="false"/>
          <w:color w:val="CE181E"/>
          <w:sz w:val="24"/>
          <w:szCs w:val="24"/>
          <w:u w:val="none"/>
        </w:rPr>
        <w:t>1.</w:t>
      </w:r>
      <w:r>
        <w:rPr>
          <w:rFonts w:ascii="Times New Roman" w:hAnsi="Times New Roman" w:eastAsia="宋体"/>
          <w:i w:val="false"/>
          <w:iCs w:val="false"/>
          <w:color w:val="CE181E"/>
          <w:sz w:val="24"/>
          <w:szCs w:val="24"/>
          <w:u w:val="none"/>
        </w:rPr>
        <w:t>通过</w:t>
      </w:r>
      <w:r>
        <w:rPr>
          <w:rFonts w:eastAsia="宋体" w:ascii="Times New Roman" w:hAnsi="Times New Roman"/>
          <w:i w:val="false"/>
          <w:iCs w:val="false"/>
          <w:color w:val="CE181E"/>
          <w:sz w:val="24"/>
          <w:szCs w:val="24"/>
          <w:u w:val="none"/>
        </w:rPr>
        <w:t>Pandas</w:t>
      </w:r>
      <w:r>
        <w:rPr>
          <w:rFonts w:ascii="Times New Roman" w:hAnsi="Times New Roman" w:eastAsia="宋体"/>
          <w:i w:val="false"/>
          <w:iCs w:val="false"/>
          <w:color w:val="CE181E"/>
          <w:sz w:val="24"/>
          <w:szCs w:val="24"/>
          <w:u w:val="none"/>
        </w:rPr>
        <w:t>库读取上传的数据文件，并暂时保存。</w:t>
      </w:r>
    </w:p>
    <w:p>
      <w:pPr>
        <w:pStyle w:val="Normal"/>
        <w:snapToGrid w:val="false"/>
        <w:spacing w:lineRule="exact" w:line="440"/>
        <w:ind w:hanging="0"/>
        <w:rPr>
          <w:color w:val="CE181E"/>
        </w:rPr>
      </w:pPr>
      <w:r>
        <w:rPr>
          <w:rFonts w:eastAsia="宋体" w:ascii="Times New Roman" w:hAnsi="Times New Roman"/>
          <w:i w:val="false"/>
          <w:iCs w:val="false"/>
          <w:color w:val="CE181E"/>
          <w:sz w:val="24"/>
          <w:szCs w:val="24"/>
          <w:u w:val="none"/>
        </w:rPr>
        <w:t xml:space="preserve">2. </w:t>
      </w:r>
      <w:r>
        <w:rPr>
          <w:rFonts w:ascii="Times New Roman" w:hAnsi="Times New Roman" w:eastAsia="宋体"/>
          <w:i w:val="false"/>
          <w:iCs w:val="false"/>
          <w:color w:val="CE181E"/>
          <w:sz w:val="24"/>
          <w:szCs w:val="24"/>
          <w:u w:val="none"/>
        </w:rPr>
        <w:t>设计数据库接口，将</w:t>
      </w:r>
      <w:r>
        <w:rPr>
          <w:rFonts w:eastAsia="宋体" w:ascii="Times New Roman" w:hAnsi="Times New Roman"/>
          <w:i w:val="false"/>
          <w:iCs w:val="false"/>
          <w:color w:val="CE181E"/>
          <w:sz w:val="24"/>
          <w:szCs w:val="24"/>
          <w:u w:val="none"/>
        </w:rPr>
        <w:t>1</w:t>
      </w:r>
      <w:r>
        <w:rPr>
          <w:rFonts w:ascii="Times New Roman" w:hAnsi="Times New Roman" w:eastAsia="宋体"/>
          <w:i w:val="false"/>
          <w:iCs w:val="false"/>
          <w:color w:val="CE181E"/>
          <w:sz w:val="24"/>
          <w:szCs w:val="24"/>
          <w:u w:val="none"/>
        </w:rPr>
        <w:t>中数据按照主键录入相应数据库。</w:t>
      </w:r>
    </w:p>
    <w:p>
      <w:pPr>
        <w:pStyle w:val="Normal"/>
        <w:snapToGrid w:val="false"/>
        <w:spacing w:lineRule="exact" w:line="440"/>
        <w:ind w:hanging="0"/>
        <w:rPr>
          <w:rFonts w:ascii="Times New Roman" w:hAnsi="Times New Roman" w:eastAsia="宋体"/>
          <w:i w:val="false"/>
          <w:i w:val="false"/>
          <w:iCs w:val="false"/>
          <w:sz w:val="24"/>
          <w:szCs w:val="24"/>
          <w:u w:val="none"/>
        </w:rPr>
      </w:pPr>
      <w:r>
        <w:rPr>
          <w:color w:val="CE181E"/>
        </w:rPr>
      </w:r>
    </w:p>
    <w:p>
      <w:pPr>
        <w:pStyle w:val="Normal"/>
        <w:snapToGrid w:val="false"/>
        <w:spacing w:lineRule="exact" w:line="440"/>
        <w:ind w:hanging="0"/>
        <w:rPr>
          <w:color w:val="CE181E"/>
        </w:rPr>
      </w:pPr>
      <w:r>
        <w:rPr>
          <w:rFonts w:ascii="Times New Roman" w:hAnsi="Times New Roman" w:eastAsia="宋体"/>
          <w:i w:val="false"/>
          <w:iCs w:val="false"/>
          <w:color w:val="CE181E"/>
          <w:sz w:val="24"/>
          <w:szCs w:val="24"/>
          <w:u w:val="none"/>
        </w:rPr>
        <w:t>前端：</w:t>
      </w:r>
      <w:r>
        <w:rPr>
          <w:rFonts w:eastAsia="宋体" w:ascii="Times New Roman" w:hAnsi="Times New Roman"/>
          <w:i w:val="false"/>
          <w:iCs w:val="false"/>
          <w:color w:val="CE181E"/>
          <w:sz w:val="24"/>
          <w:szCs w:val="24"/>
          <w:u w:val="none"/>
        </w:rPr>
        <w:t xml:space="preserve">1. </w:t>
      </w:r>
      <w:r>
        <w:rPr>
          <w:rFonts w:ascii="Times New Roman" w:hAnsi="Times New Roman" w:eastAsia="宋体"/>
          <w:i w:val="false"/>
          <w:iCs w:val="false"/>
          <w:color w:val="CE181E"/>
          <w:sz w:val="24"/>
          <w:szCs w:val="24"/>
          <w:u w:val="none"/>
        </w:rPr>
        <w:t>在显示界面生成一键导入功能；</w:t>
      </w:r>
      <w:r>
        <w:rPr>
          <w:rFonts w:eastAsia="宋体" w:ascii="Times New Roman" w:hAnsi="Times New Roman"/>
          <w:i w:val="false"/>
          <w:iCs w:val="false"/>
          <w:color w:val="CE181E"/>
          <w:sz w:val="24"/>
          <w:szCs w:val="24"/>
          <w:u w:val="none"/>
        </w:rPr>
        <w:t xml:space="preserve">2. </w:t>
      </w:r>
      <w:r>
        <w:rPr>
          <w:rFonts w:ascii="Times New Roman" w:hAnsi="Times New Roman" w:eastAsia="宋体"/>
          <w:i w:val="false"/>
          <w:iCs w:val="false"/>
          <w:color w:val="CE181E"/>
          <w:sz w:val="24"/>
          <w:szCs w:val="24"/>
          <w:u w:val="none"/>
        </w:rPr>
        <w:t>设计前段与后端的文件传输接口（暂时仅支持</w:t>
      </w:r>
      <w:r>
        <w:rPr>
          <w:rFonts w:eastAsia="宋体" w:ascii="Times New Roman" w:hAnsi="Times New Roman"/>
          <w:i w:val="false"/>
          <w:iCs w:val="false"/>
          <w:color w:val="CE181E"/>
          <w:sz w:val="24"/>
          <w:szCs w:val="24"/>
          <w:u w:val="none"/>
        </w:rPr>
        <w:t>excel</w:t>
      </w:r>
      <w:r>
        <w:rPr>
          <w:rFonts w:ascii="Times New Roman" w:hAnsi="Times New Roman" w:eastAsia="宋体"/>
          <w:i w:val="false"/>
          <w:iCs w:val="false"/>
          <w:color w:val="CE181E"/>
          <w:sz w:val="24"/>
          <w:szCs w:val="24"/>
          <w:u w:val="none"/>
        </w:rPr>
        <w:t>格式）</w:t>
      </w:r>
    </w:p>
    <w:p>
      <w:pPr>
        <w:pStyle w:val="Normal"/>
        <w:snapToGrid w:val="false"/>
        <w:spacing w:lineRule="exact" w:line="440"/>
        <w:ind w:hanging="0"/>
        <w:rPr/>
      </w:pPr>
      <w:r>
        <w:rPr>
          <w:rFonts w:eastAsia="宋体" w:ascii="Times New Roman" w:hAnsi="Times New Roman"/>
          <w:sz w:val="24"/>
          <w:szCs w:val="24"/>
        </w:rPr>
        <w:tab/>
      </w:r>
    </w:p>
    <w:p>
      <w:pPr>
        <w:pStyle w:val="Normal"/>
        <w:snapToGrid w:val="false"/>
        <w:spacing w:lineRule="exact" w:line="440"/>
        <w:ind w:hanging="0"/>
        <w:rPr>
          <w:color w:val="CE181E"/>
        </w:rPr>
      </w:pPr>
      <w:r>
        <w:rPr>
          <w:rFonts w:eastAsia="宋体" w:ascii="Times New Roman" w:hAnsi="Times New Roman"/>
          <w:color w:val="CE181E"/>
          <w:sz w:val="24"/>
          <w:szCs w:val="24"/>
        </w:rPr>
        <w:t>3.2.1.</w:t>
      </w:r>
      <w:r>
        <w:rPr>
          <w:rFonts w:eastAsia="宋体" w:ascii="Times New Roman" w:hAnsi="Times New Roman"/>
          <w:color w:val="CE181E"/>
          <w:sz w:val="24"/>
          <w:szCs w:val="24"/>
        </w:rPr>
        <w:t>4</w:t>
      </w:r>
      <w:r>
        <w:rPr>
          <w:rFonts w:eastAsia="宋体" w:ascii="Times New Roman" w:hAnsi="Times New Roman"/>
          <w:color w:val="CE181E"/>
          <w:sz w:val="24"/>
          <w:szCs w:val="24"/>
        </w:rPr>
        <w:t xml:space="preserve"> </w:t>
      </w:r>
      <w:r>
        <w:rPr>
          <w:rFonts w:ascii="Times New Roman" w:hAnsi="Times New Roman" w:eastAsia="宋体"/>
          <w:color w:val="CE181E"/>
          <w:sz w:val="24"/>
          <w:szCs w:val="24"/>
        </w:rPr>
        <w:t>一键导出</w:t>
      </w:r>
    </w:p>
    <w:p>
      <w:pPr>
        <w:pStyle w:val="Normal"/>
        <w:snapToGrid w:val="false"/>
        <w:spacing w:lineRule="exact" w:line="440"/>
        <w:ind w:hanging="0"/>
        <w:rPr>
          <w:color w:val="CE181E"/>
        </w:rPr>
      </w:pPr>
      <w:r>
        <w:rPr>
          <w:rFonts w:eastAsia="宋体" w:ascii="Times New Roman" w:hAnsi="Times New Roman"/>
          <w:color w:val="CE181E"/>
          <w:sz w:val="24"/>
          <w:szCs w:val="24"/>
        </w:rPr>
        <w:tab/>
      </w:r>
      <w:r>
        <w:rPr>
          <w:rFonts w:ascii="Times New Roman" w:hAnsi="Times New Roman" w:eastAsia="宋体"/>
          <w:i/>
          <w:iCs/>
          <w:color w:val="CE181E"/>
          <w:sz w:val="24"/>
          <w:szCs w:val="24"/>
        </w:rPr>
        <w:t>说明：</w:t>
      </w:r>
      <w:r>
        <w:rPr>
          <w:rFonts w:ascii="Times New Roman" w:hAnsi="Times New Roman" w:eastAsia="宋体"/>
          <w:i/>
          <w:iCs/>
          <w:color w:val="CE181E"/>
          <w:sz w:val="24"/>
          <w:szCs w:val="24"/>
        </w:rPr>
        <w:t>此功能目的为：按需将测试人员所需数据按照</w:t>
      </w:r>
      <w:r>
        <w:rPr>
          <w:rFonts w:eastAsia="宋体" w:ascii="Times New Roman" w:hAnsi="Times New Roman"/>
          <w:i/>
          <w:iCs/>
          <w:color w:val="CE181E"/>
          <w:sz w:val="24"/>
          <w:szCs w:val="24"/>
        </w:rPr>
        <w:t>.xlsx</w:t>
      </w:r>
      <w:r>
        <w:rPr>
          <w:rFonts w:ascii="Times New Roman" w:hAnsi="Times New Roman" w:eastAsia="宋体"/>
          <w:i/>
          <w:iCs/>
          <w:color w:val="CE181E"/>
          <w:sz w:val="24"/>
          <w:szCs w:val="24"/>
        </w:rPr>
        <w:t>、</w:t>
      </w:r>
      <w:r>
        <w:rPr>
          <w:rFonts w:eastAsia="宋体" w:ascii="Times New Roman" w:hAnsi="Times New Roman"/>
          <w:i/>
          <w:iCs/>
          <w:color w:val="CE181E"/>
          <w:sz w:val="24"/>
          <w:szCs w:val="24"/>
        </w:rPr>
        <w:t>.csv</w:t>
      </w:r>
      <w:r>
        <w:rPr>
          <w:rFonts w:ascii="Times New Roman" w:hAnsi="Times New Roman" w:eastAsia="宋体"/>
          <w:i/>
          <w:iCs/>
          <w:color w:val="CE181E"/>
          <w:sz w:val="24"/>
          <w:szCs w:val="24"/>
        </w:rPr>
        <w:t>、</w:t>
      </w:r>
      <w:r>
        <w:rPr>
          <w:rFonts w:eastAsia="宋体" w:ascii="Times New Roman" w:hAnsi="Times New Roman"/>
          <w:i/>
          <w:iCs/>
          <w:color w:val="CE181E"/>
          <w:sz w:val="24"/>
          <w:szCs w:val="24"/>
        </w:rPr>
        <w:t>.xml</w:t>
      </w:r>
      <w:r>
        <w:rPr>
          <w:rFonts w:ascii="Times New Roman" w:hAnsi="Times New Roman" w:eastAsia="宋体"/>
          <w:i/>
          <w:iCs/>
          <w:color w:val="CE181E"/>
          <w:sz w:val="24"/>
          <w:szCs w:val="24"/>
        </w:rPr>
        <w:t>等文件格式输出到本地</w:t>
      </w:r>
      <w:r>
        <w:rPr>
          <w:rFonts w:ascii="Times New Roman" w:hAnsi="Times New Roman" w:eastAsia="宋体"/>
          <w:i/>
          <w:iCs/>
          <w:color w:val="CE181E"/>
          <w:sz w:val="24"/>
          <w:szCs w:val="24"/>
        </w:rPr>
        <w:t>。</w:t>
      </w:r>
    </w:p>
    <w:p>
      <w:pPr>
        <w:pStyle w:val="Normal"/>
        <w:snapToGrid w:val="false"/>
        <w:spacing w:lineRule="exact" w:line="440"/>
        <w:ind w:hanging="0"/>
        <w:rPr>
          <w:color w:val="CE181E"/>
        </w:rPr>
      </w:pPr>
      <w:r>
        <w:rPr>
          <w:rFonts w:eastAsia="宋体" w:ascii="Times New Roman" w:hAnsi="Times New Roman"/>
          <w:i/>
          <w:iCs/>
          <w:color w:val="CE181E"/>
          <w:sz w:val="24"/>
          <w:szCs w:val="24"/>
        </w:rPr>
        <w:tab/>
      </w:r>
      <w:r>
        <w:rPr>
          <w:rFonts w:ascii="Times New Roman" w:hAnsi="Times New Roman" w:eastAsia="宋体"/>
          <w:i w:val="false"/>
          <w:iCs w:val="false"/>
          <w:color w:val="CE181E"/>
          <w:sz w:val="24"/>
          <w:szCs w:val="24"/>
        </w:rPr>
        <w:t>设计原则：</w:t>
      </w:r>
    </w:p>
    <w:p>
      <w:pPr>
        <w:pStyle w:val="Normal"/>
        <w:snapToGrid w:val="false"/>
        <w:spacing w:lineRule="exact" w:line="440"/>
        <w:ind w:hanging="0"/>
        <w:rPr>
          <w:i w:val="false"/>
          <w:i w:val="false"/>
          <w:iCs w:val="false"/>
          <w:color w:val="CE181E"/>
        </w:rPr>
      </w:pPr>
      <w:r>
        <w:rPr>
          <w:rFonts w:eastAsia="宋体" w:ascii="Times New Roman" w:hAnsi="Times New Roman"/>
          <w:i w:val="false"/>
          <w:iCs w:val="false"/>
          <w:color w:val="CE181E"/>
          <w:sz w:val="24"/>
          <w:szCs w:val="24"/>
        </w:rPr>
        <w:tab/>
      </w:r>
      <w:r>
        <w:rPr>
          <w:rFonts w:ascii="Times New Roman" w:hAnsi="Times New Roman" w:eastAsia="宋体"/>
          <w:i w:val="false"/>
          <w:iCs w:val="false"/>
          <w:color w:val="CE181E"/>
          <w:sz w:val="24"/>
          <w:szCs w:val="24"/>
        </w:rPr>
        <w:t>后端：</w:t>
      </w:r>
      <w:r>
        <w:rPr>
          <w:rFonts w:eastAsia="宋体" w:ascii="Times New Roman" w:hAnsi="Times New Roman"/>
          <w:i w:val="false"/>
          <w:iCs w:val="false"/>
          <w:color w:val="CE181E"/>
          <w:sz w:val="24"/>
          <w:szCs w:val="24"/>
        </w:rPr>
        <w:t xml:space="preserve">1. </w:t>
      </w:r>
      <w:r>
        <w:rPr>
          <w:rFonts w:ascii="Times New Roman" w:hAnsi="Times New Roman" w:eastAsia="宋体"/>
          <w:i w:val="false"/>
          <w:iCs w:val="false"/>
          <w:color w:val="CE181E"/>
          <w:sz w:val="24"/>
          <w:szCs w:val="24"/>
        </w:rPr>
        <w:t>编写脚本将</w:t>
      </w:r>
      <w:r>
        <w:rPr>
          <w:rFonts w:eastAsia="宋体" w:ascii="Times New Roman" w:hAnsi="Times New Roman"/>
          <w:i w:val="false"/>
          <w:iCs w:val="false"/>
          <w:color w:val="CE181E"/>
          <w:sz w:val="24"/>
          <w:szCs w:val="24"/>
        </w:rPr>
        <w:t>mysql</w:t>
      </w:r>
      <w:r>
        <w:rPr>
          <w:rFonts w:ascii="Times New Roman" w:hAnsi="Times New Roman" w:eastAsia="宋体"/>
          <w:i w:val="false"/>
          <w:iCs w:val="false"/>
          <w:color w:val="CE181E"/>
          <w:sz w:val="24"/>
          <w:szCs w:val="24"/>
        </w:rPr>
        <w:t>数据文件转换为需要输出的相应格式文件；</w:t>
      </w:r>
      <w:r>
        <w:rPr>
          <w:rFonts w:eastAsia="宋体" w:ascii="Times New Roman" w:hAnsi="Times New Roman"/>
          <w:i w:val="false"/>
          <w:iCs w:val="false"/>
          <w:color w:val="CE181E"/>
          <w:sz w:val="24"/>
          <w:szCs w:val="24"/>
        </w:rPr>
        <w:t xml:space="preserve">2. </w:t>
      </w:r>
      <w:r>
        <w:rPr>
          <w:rFonts w:ascii="Times New Roman" w:hAnsi="Times New Roman" w:eastAsia="宋体"/>
          <w:i w:val="false"/>
          <w:iCs w:val="false"/>
          <w:color w:val="CE181E"/>
          <w:sz w:val="24"/>
          <w:szCs w:val="24"/>
        </w:rPr>
        <w:t>设计输出接口。</w:t>
      </w:r>
    </w:p>
    <w:p>
      <w:pPr>
        <w:pStyle w:val="Normal"/>
        <w:snapToGrid w:val="false"/>
        <w:spacing w:lineRule="exact" w:line="440"/>
        <w:ind w:hanging="0"/>
        <w:rPr>
          <w:i w:val="false"/>
          <w:i w:val="false"/>
          <w:iCs w:val="false"/>
          <w:color w:val="CE181E"/>
        </w:rPr>
      </w:pPr>
      <w:r>
        <w:rPr>
          <w:rFonts w:eastAsia="宋体" w:ascii="Times New Roman" w:hAnsi="Times New Roman"/>
          <w:i w:val="false"/>
          <w:iCs w:val="false"/>
          <w:color w:val="CE181E"/>
          <w:sz w:val="24"/>
          <w:szCs w:val="24"/>
        </w:rPr>
        <w:tab/>
      </w:r>
      <w:r>
        <w:rPr>
          <w:rFonts w:ascii="Times New Roman" w:hAnsi="Times New Roman" w:eastAsia="宋体"/>
          <w:i w:val="false"/>
          <w:iCs w:val="false"/>
          <w:color w:val="CE181E"/>
          <w:sz w:val="24"/>
          <w:szCs w:val="24"/>
        </w:rPr>
        <w:t>前端：</w:t>
      </w:r>
      <w:r>
        <w:rPr>
          <w:rFonts w:eastAsia="宋体" w:ascii="Times New Roman" w:hAnsi="Times New Roman"/>
          <w:i w:val="false"/>
          <w:iCs w:val="false"/>
          <w:color w:val="CE181E"/>
          <w:sz w:val="24"/>
          <w:szCs w:val="24"/>
        </w:rPr>
        <w:t xml:space="preserve">1. </w:t>
      </w:r>
      <w:r>
        <w:rPr>
          <w:rFonts w:ascii="Times New Roman" w:hAnsi="Times New Roman" w:eastAsia="宋体"/>
          <w:i w:val="false"/>
          <w:iCs w:val="false"/>
          <w:color w:val="CE181E"/>
          <w:sz w:val="24"/>
          <w:szCs w:val="24"/>
        </w:rPr>
        <w:t>设置“一键导出”功能按钮；</w:t>
      </w:r>
      <w:r>
        <w:rPr>
          <w:rFonts w:eastAsia="宋体" w:ascii="Times New Roman" w:hAnsi="Times New Roman"/>
          <w:i w:val="false"/>
          <w:iCs w:val="false"/>
          <w:color w:val="CE181E"/>
          <w:sz w:val="24"/>
          <w:szCs w:val="24"/>
        </w:rPr>
        <w:t xml:space="preserve">2. </w:t>
      </w:r>
      <w:r>
        <w:rPr>
          <w:rFonts w:ascii="Times New Roman" w:hAnsi="Times New Roman" w:eastAsia="宋体"/>
          <w:i w:val="false"/>
          <w:iCs w:val="false"/>
          <w:color w:val="CE181E"/>
          <w:sz w:val="24"/>
          <w:szCs w:val="24"/>
        </w:rPr>
        <w:t>设置多种格式选择提示框；</w:t>
      </w:r>
      <w:r>
        <w:rPr>
          <w:rFonts w:eastAsia="宋体" w:ascii="Times New Roman" w:hAnsi="Times New Roman"/>
          <w:i w:val="false"/>
          <w:iCs w:val="false"/>
          <w:color w:val="CE181E"/>
          <w:sz w:val="24"/>
          <w:szCs w:val="24"/>
        </w:rPr>
        <w:t>3.</w:t>
      </w:r>
      <w:r>
        <w:rPr>
          <w:rFonts w:ascii="Times New Roman" w:hAnsi="Times New Roman" w:eastAsia="宋体"/>
          <w:i w:val="false"/>
          <w:iCs w:val="false"/>
          <w:color w:val="CE181E"/>
          <w:sz w:val="24"/>
          <w:szCs w:val="24"/>
        </w:rPr>
        <w:t>设置下载功能，搭配与后端的接口设计；</w:t>
      </w:r>
    </w:p>
    <w:p>
      <w:pPr>
        <w:pStyle w:val="Normal"/>
        <w:snapToGrid w:val="false"/>
        <w:spacing w:lineRule="exact" w:line="440"/>
        <w:ind w:hanging="0"/>
        <w:rPr>
          <w:rFonts w:ascii="Times New Roman" w:hAnsi="Times New Roman" w:eastAsia="宋体"/>
          <w:sz w:val="24"/>
          <w:szCs w:val="24"/>
          <w:highlight w:val="yellow"/>
        </w:rPr>
      </w:pPr>
      <w:r>
        <w:rPr/>
      </w:r>
    </w:p>
    <w:p>
      <w:pPr>
        <w:pStyle w:val="Normal"/>
        <w:snapToGrid w:val="false"/>
        <w:spacing w:lineRule="exact" w:line="440"/>
        <w:ind w:hanging="0"/>
        <w:rPr>
          <w:color w:val="CE181E"/>
        </w:rPr>
      </w:pPr>
      <w:r>
        <w:rPr>
          <w:rFonts w:eastAsia="宋体" w:ascii="Times New Roman" w:hAnsi="Times New Roman"/>
          <w:color w:val="CE181E"/>
          <w:sz w:val="24"/>
          <w:szCs w:val="24"/>
        </w:rPr>
        <w:t>3.2.1.</w:t>
      </w:r>
      <w:r>
        <w:rPr>
          <w:rFonts w:eastAsia="宋体" w:ascii="Times New Roman" w:hAnsi="Times New Roman"/>
          <w:color w:val="CE181E"/>
          <w:sz w:val="24"/>
          <w:szCs w:val="24"/>
        </w:rPr>
        <w:t>5</w:t>
      </w:r>
      <w:r>
        <w:rPr>
          <w:rFonts w:eastAsia="宋体" w:ascii="Times New Roman" w:hAnsi="Times New Roman"/>
          <w:color w:val="CE181E"/>
          <w:sz w:val="24"/>
          <w:szCs w:val="24"/>
        </w:rPr>
        <w:t xml:space="preserve"> </w:t>
      </w:r>
      <w:r>
        <w:rPr>
          <w:rFonts w:ascii="Times New Roman" w:hAnsi="Times New Roman" w:eastAsia="宋体"/>
          <w:color w:val="CE181E"/>
          <w:sz w:val="24"/>
          <w:szCs w:val="24"/>
        </w:rPr>
        <w:t>按需查询</w:t>
      </w:r>
    </w:p>
    <w:p>
      <w:pPr>
        <w:pStyle w:val="Normal"/>
        <w:snapToGrid w:val="false"/>
        <w:spacing w:lineRule="exact" w:line="440"/>
        <w:ind w:hanging="0"/>
        <w:rPr>
          <w:color w:val="CE181E"/>
        </w:rPr>
      </w:pPr>
      <w:r>
        <w:rPr>
          <w:rFonts w:eastAsia="宋体" w:ascii="Times New Roman" w:hAnsi="Times New Roman"/>
          <w:color w:val="CE181E"/>
          <w:sz w:val="24"/>
          <w:szCs w:val="24"/>
        </w:rPr>
        <w:tab/>
      </w:r>
      <w:r>
        <w:rPr>
          <w:rFonts w:ascii="Times New Roman" w:hAnsi="Times New Roman" w:eastAsia="宋体"/>
          <w:i/>
          <w:iCs/>
          <w:color w:val="CE181E"/>
          <w:sz w:val="24"/>
          <w:szCs w:val="24"/>
        </w:rPr>
        <w:t>说明：此功能目的是为了测试人员能够对想要进行纵向或横向比较的数据标签按需组合</w:t>
      </w:r>
      <w:r>
        <w:rPr>
          <w:rFonts w:ascii="Times New Roman" w:hAnsi="Times New Roman" w:eastAsia="宋体"/>
          <w:i/>
          <w:iCs/>
          <w:color w:val="CE181E"/>
          <w:sz w:val="24"/>
          <w:szCs w:val="24"/>
        </w:rPr>
        <w:t>并查询。</w:t>
      </w:r>
    </w:p>
    <w:p>
      <w:pPr>
        <w:pStyle w:val="Normal"/>
        <w:snapToGrid w:val="false"/>
        <w:spacing w:lineRule="exact" w:line="440"/>
        <w:ind w:hanging="0"/>
        <w:rPr>
          <w:color w:val="CE181E"/>
        </w:rPr>
      </w:pPr>
      <w:r>
        <w:rPr>
          <w:rFonts w:eastAsia="宋体" w:ascii="Times New Roman" w:hAnsi="Times New Roman"/>
          <w:color w:val="CE181E"/>
          <w:sz w:val="24"/>
          <w:szCs w:val="24"/>
        </w:rPr>
        <w:tab/>
      </w:r>
      <w:r>
        <w:rPr>
          <w:rFonts w:ascii="Times New Roman" w:hAnsi="Times New Roman" w:eastAsia="宋体"/>
          <w:color w:val="CE181E"/>
          <w:sz w:val="24"/>
          <w:szCs w:val="24"/>
        </w:rPr>
        <w:t>设计原则：</w:t>
      </w:r>
    </w:p>
    <w:p>
      <w:pPr>
        <w:pStyle w:val="Normal"/>
        <w:snapToGrid w:val="false"/>
        <w:spacing w:lineRule="exact" w:line="440"/>
        <w:ind w:hanging="0"/>
        <w:rPr>
          <w:color w:val="CE181E"/>
        </w:rPr>
      </w:pPr>
      <w:r>
        <w:rPr>
          <w:rFonts w:eastAsia="宋体" w:ascii="Times New Roman" w:hAnsi="Times New Roman"/>
          <w:color w:val="CE181E"/>
          <w:sz w:val="24"/>
          <w:szCs w:val="24"/>
        </w:rPr>
        <w:tab/>
      </w:r>
      <w:r>
        <w:rPr>
          <w:rFonts w:ascii="Times New Roman" w:hAnsi="Times New Roman" w:eastAsia="宋体"/>
          <w:color w:val="CE181E"/>
          <w:sz w:val="24"/>
          <w:szCs w:val="24"/>
        </w:rPr>
        <w:t>后端：</w:t>
      </w:r>
      <w:r>
        <w:rPr>
          <w:rFonts w:eastAsia="宋体" w:ascii="Times New Roman" w:hAnsi="Times New Roman"/>
          <w:color w:val="CE181E"/>
          <w:sz w:val="24"/>
          <w:szCs w:val="24"/>
        </w:rPr>
        <w:t>1.</w:t>
      </w:r>
      <w:r>
        <w:rPr>
          <w:rFonts w:ascii="Times New Roman" w:hAnsi="Times New Roman" w:eastAsia="宋体"/>
          <w:color w:val="CE181E"/>
          <w:sz w:val="24"/>
          <w:szCs w:val="24"/>
        </w:rPr>
        <w:t>数据库的多个子表精准查询；</w:t>
      </w:r>
      <w:r>
        <w:rPr>
          <w:rFonts w:eastAsia="宋体" w:ascii="Times New Roman" w:hAnsi="Times New Roman"/>
          <w:color w:val="CE181E"/>
          <w:sz w:val="24"/>
          <w:szCs w:val="24"/>
        </w:rPr>
        <w:t xml:space="preserve">2. </w:t>
      </w:r>
      <w:r>
        <w:rPr>
          <w:rFonts w:ascii="Times New Roman" w:hAnsi="Times New Roman" w:eastAsia="宋体"/>
          <w:color w:val="CE181E"/>
          <w:sz w:val="24"/>
          <w:szCs w:val="24"/>
        </w:rPr>
        <w:t>按所筛选数据生成新的临时数据表；</w:t>
      </w:r>
    </w:p>
    <w:p>
      <w:pPr>
        <w:pStyle w:val="Normal"/>
        <w:snapToGrid w:val="false"/>
        <w:spacing w:lineRule="exact" w:line="440"/>
        <w:ind w:hanging="0"/>
        <w:rPr>
          <w:color w:val="CE181E"/>
        </w:rPr>
      </w:pPr>
      <w:r>
        <w:rPr>
          <w:rFonts w:eastAsia="宋体" w:ascii="Times New Roman" w:hAnsi="Times New Roman"/>
          <w:color w:val="CE181E"/>
          <w:sz w:val="24"/>
          <w:szCs w:val="24"/>
        </w:rPr>
        <w:t xml:space="preserve">3. </w:t>
      </w:r>
      <w:r>
        <w:rPr>
          <w:rFonts w:ascii="Times New Roman" w:hAnsi="Times New Roman" w:eastAsia="宋体"/>
          <w:color w:val="CE181E"/>
          <w:sz w:val="24"/>
          <w:szCs w:val="24"/>
        </w:rPr>
        <w:t>设计缓存与清除功能，避免服务器爆仓；</w:t>
      </w:r>
    </w:p>
    <w:p>
      <w:pPr>
        <w:pStyle w:val="Normal"/>
        <w:snapToGrid w:val="false"/>
        <w:spacing w:lineRule="exact" w:line="440"/>
        <w:ind w:hanging="0"/>
        <w:rPr>
          <w:color w:val="CE181E"/>
        </w:rPr>
      </w:pPr>
      <w:r>
        <w:rPr>
          <w:rFonts w:eastAsia="宋体" w:ascii="Times New Roman" w:hAnsi="Times New Roman"/>
          <w:color w:val="CE181E"/>
          <w:sz w:val="24"/>
          <w:szCs w:val="24"/>
        </w:rPr>
        <w:tab/>
      </w:r>
      <w:r>
        <w:rPr>
          <w:rFonts w:ascii="Times New Roman" w:hAnsi="Times New Roman" w:eastAsia="宋体"/>
          <w:color w:val="CE181E"/>
          <w:sz w:val="24"/>
          <w:szCs w:val="24"/>
        </w:rPr>
        <w:t>前端：</w:t>
      </w:r>
      <w:r>
        <w:rPr>
          <w:rFonts w:eastAsia="宋体" w:ascii="Times New Roman" w:hAnsi="Times New Roman"/>
          <w:color w:val="CE181E"/>
          <w:sz w:val="24"/>
          <w:szCs w:val="24"/>
        </w:rPr>
        <w:t xml:space="preserve">1. </w:t>
      </w:r>
      <w:r>
        <w:rPr>
          <w:rFonts w:ascii="Times New Roman" w:hAnsi="Times New Roman" w:eastAsia="宋体"/>
          <w:color w:val="CE181E"/>
          <w:sz w:val="24"/>
          <w:szCs w:val="24"/>
        </w:rPr>
        <w:t>设计查询筛选框；</w:t>
      </w:r>
      <w:r>
        <w:rPr>
          <w:rFonts w:eastAsia="宋体" w:ascii="Times New Roman" w:hAnsi="Times New Roman"/>
          <w:color w:val="CE181E"/>
          <w:sz w:val="24"/>
          <w:szCs w:val="24"/>
        </w:rPr>
        <w:t>2.</w:t>
      </w:r>
      <w:r>
        <w:rPr>
          <w:rFonts w:ascii="Times New Roman" w:hAnsi="Times New Roman" w:eastAsia="宋体"/>
          <w:color w:val="CE181E"/>
          <w:sz w:val="24"/>
          <w:szCs w:val="24"/>
        </w:rPr>
        <w:t xml:space="preserve">设计输出界面展示方案； </w:t>
      </w:r>
    </w:p>
    <w:p>
      <w:pPr>
        <w:pStyle w:val="Normal"/>
        <w:snapToGrid w:val="false"/>
        <w:spacing w:lineRule="exact" w:line="440"/>
        <w:ind w:hanging="0"/>
        <w:rPr>
          <w:color w:val="CE181E"/>
        </w:rPr>
      </w:pPr>
      <w:r>
        <w:rPr>
          <w:rFonts w:eastAsia="宋体" w:ascii="Times New Roman" w:hAnsi="Times New Roman"/>
          <w:color w:val="CE181E"/>
          <w:sz w:val="24"/>
          <w:szCs w:val="24"/>
        </w:rPr>
        <w:t>3.2.1.</w:t>
      </w:r>
      <w:r>
        <w:rPr>
          <w:rFonts w:eastAsia="宋体" w:ascii="Times New Roman" w:hAnsi="Times New Roman"/>
          <w:color w:val="CE181E"/>
          <w:sz w:val="24"/>
          <w:szCs w:val="24"/>
        </w:rPr>
        <w:t>6</w:t>
      </w:r>
      <w:r>
        <w:rPr>
          <w:rFonts w:eastAsia="宋体" w:ascii="Times New Roman" w:hAnsi="Times New Roman"/>
          <w:color w:val="CE181E"/>
          <w:sz w:val="24"/>
          <w:szCs w:val="24"/>
        </w:rPr>
        <w:t xml:space="preserve"> </w:t>
      </w:r>
      <w:r>
        <w:rPr>
          <w:rFonts w:ascii="Times New Roman" w:hAnsi="Times New Roman" w:eastAsia="宋体"/>
          <w:color w:val="CE181E"/>
          <w:sz w:val="24"/>
          <w:szCs w:val="24"/>
        </w:rPr>
        <w:t>在线可视化分析</w:t>
      </w:r>
    </w:p>
    <w:p>
      <w:pPr>
        <w:pStyle w:val="Normal"/>
        <w:snapToGrid w:val="false"/>
        <w:spacing w:lineRule="exact" w:line="440"/>
        <w:ind w:hanging="0"/>
        <w:rPr>
          <w:color w:val="CE181E"/>
        </w:rPr>
      </w:pPr>
      <w:r>
        <w:rPr>
          <w:rFonts w:eastAsia="宋体" w:ascii="Times New Roman" w:hAnsi="Times New Roman"/>
          <w:color w:val="CE181E"/>
          <w:sz w:val="24"/>
          <w:szCs w:val="24"/>
        </w:rPr>
        <w:tab/>
      </w:r>
      <w:r>
        <w:rPr>
          <w:rFonts w:ascii="Times New Roman" w:hAnsi="Times New Roman" w:eastAsia="宋体"/>
          <w:i/>
          <w:iCs/>
          <w:color w:val="CE181E"/>
          <w:sz w:val="24"/>
          <w:szCs w:val="24"/>
        </w:rPr>
        <w:t>说明：此功能旨在按照筛选标签，在线进行可视化展示，帮助测试人员快速、直观分析数据。</w:t>
      </w:r>
    </w:p>
    <w:p>
      <w:pPr>
        <w:pStyle w:val="Normal"/>
        <w:snapToGrid w:val="false"/>
        <w:spacing w:lineRule="exact" w:line="440"/>
        <w:ind w:hanging="0"/>
        <w:rPr>
          <w:color w:val="CE181E"/>
        </w:rPr>
      </w:pPr>
      <w:r>
        <w:rPr>
          <w:rFonts w:eastAsia="宋体" w:ascii="Times New Roman" w:hAnsi="Times New Roman"/>
          <w:color w:val="CE181E"/>
          <w:sz w:val="24"/>
          <w:szCs w:val="24"/>
        </w:rPr>
        <w:tab/>
      </w:r>
      <w:r>
        <w:rPr>
          <w:rFonts w:ascii="Times New Roman" w:hAnsi="Times New Roman" w:eastAsia="宋体"/>
          <w:color w:val="CE181E"/>
          <w:sz w:val="24"/>
          <w:szCs w:val="24"/>
        </w:rPr>
        <w:t>设计原则：</w:t>
      </w:r>
    </w:p>
    <w:p>
      <w:pPr>
        <w:pStyle w:val="Normal"/>
        <w:snapToGrid w:val="false"/>
        <w:spacing w:lineRule="exact" w:line="440"/>
        <w:ind w:hanging="0"/>
        <w:rPr>
          <w:color w:val="CE181E"/>
        </w:rPr>
      </w:pPr>
      <w:r>
        <w:rPr>
          <w:rFonts w:eastAsia="宋体" w:ascii="Times New Roman" w:hAnsi="Times New Roman"/>
          <w:color w:val="CE181E"/>
          <w:sz w:val="24"/>
          <w:szCs w:val="24"/>
        </w:rPr>
        <w:tab/>
      </w:r>
      <w:r>
        <w:rPr>
          <w:rFonts w:ascii="Times New Roman" w:hAnsi="Times New Roman" w:eastAsia="宋体"/>
          <w:color w:val="CE181E"/>
          <w:sz w:val="24"/>
          <w:szCs w:val="24"/>
        </w:rPr>
        <w:t>后端：</w:t>
      </w:r>
      <w:r>
        <w:rPr>
          <w:rFonts w:eastAsia="宋体" w:ascii="Times New Roman" w:hAnsi="Times New Roman"/>
          <w:color w:val="CE181E"/>
          <w:sz w:val="24"/>
          <w:szCs w:val="24"/>
        </w:rPr>
        <w:t xml:space="preserve">1. </w:t>
      </w:r>
      <w:r>
        <w:rPr>
          <w:rFonts w:ascii="Times New Roman" w:hAnsi="Times New Roman" w:eastAsia="宋体"/>
          <w:color w:val="CE181E"/>
          <w:sz w:val="24"/>
          <w:szCs w:val="24"/>
        </w:rPr>
        <w:t>按所选标签将筛选出的数据构建到新表中；</w:t>
      </w:r>
      <w:r>
        <w:rPr>
          <w:rFonts w:eastAsia="宋体" w:ascii="Times New Roman" w:hAnsi="Times New Roman"/>
          <w:color w:val="CE181E"/>
          <w:sz w:val="24"/>
          <w:szCs w:val="24"/>
        </w:rPr>
        <w:t xml:space="preserve">2. </w:t>
      </w:r>
      <w:r>
        <w:rPr>
          <w:rFonts w:ascii="Times New Roman" w:hAnsi="Times New Roman" w:eastAsia="宋体"/>
          <w:color w:val="CE181E"/>
          <w:sz w:val="24"/>
          <w:szCs w:val="24"/>
        </w:rPr>
        <w:t>利用</w:t>
      </w:r>
      <w:r>
        <w:rPr>
          <w:rFonts w:eastAsia="宋体" w:ascii="Times New Roman" w:hAnsi="Times New Roman"/>
          <w:color w:val="CE181E"/>
          <w:sz w:val="24"/>
          <w:szCs w:val="24"/>
        </w:rPr>
        <w:t>Python</w:t>
      </w:r>
      <w:r>
        <w:rPr>
          <w:rFonts w:ascii="Times New Roman" w:hAnsi="Times New Roman" w:eastAsia="宋体"/>
          <w:color w:val="CE181E"/>
          <w:sz w:val="24"/>
          <w:szCs w:val="24"/>
        </w:rPr>
        <w:t>将数据表转化为利于进行在线可视化的数据类型；</w:t>
      </w:r>
      <w:r>
        <w:rPr>
          <w:rFonts w:eastAsia="宋体" w:ascii="Times New Roman" w:hAnsi="Times New Roman"/>
          <w:color w:val="CE181E"/>
          <w:sz w:val="24"/>
          <w:szCs w:val="24"/>
        </w:rPr>
        <w:t xml:space="preserve">3. </w:t>
      </w:r>
      <w:r>
        <w:rPr>
          <w:rFonts w:ascii="Times New Roman" w:hAnsi="Times New Roman" w:eastAsia="宋体"/>
          <w:color w:val="CE181E"/>
          <w:sz w:val="24"/>
          <w:szCs w:val="24"/>
        </w:rPr>
        <w:t>生成多种（所选）类型的图形文件。</w:t>
      </w:r>
    </w:p>
    <w:p>
      <w:pPr>
        <w:pStyle w:val="Normal"/>
        <w:snapToGrid w:val="false"/>
        <w:spacing w:lineRule="exact" w:line="440"/>
        <w:ind w:hanging="0"/>
        <w:rPr>
          <w:color w:val="CE181E"/>
        </w:rPr>
      </w:pPr>
      <w:r>
        <w:rPr>
          <w:rFonts w:eastAsia="宋体" w:ascii="Times New Roman" w:hAnsi="Times New Roman"/>
          <w:color w:val="CE181E"/>
          <w:sz w:val="24"/>
          <w:szCs w:val="24"/>
        </w:rPr>
        <w:tab/>
      </w:r>
      <w:r>
        <w:rPr>
          <w:rFonts w:ascii="Times New Roman" w:hAnsi="Times New Roman" w:eastAsia="宋体"/>
          <w:color w:val="CE181E"/>
          <w:sz w:val="24"/>
          <w:szCs w:val="24"/>
        </w:rPr>
        <w:t>前段：</w:t>
      </w:r>
      <w:r>
        <w:rPr>
          <w:rFonts w:eastAsia="宋体" w:ascii="Times New Roman" w:hAnsi="Times New Roman"/>
          <w:color w:val="CE181E"/>
          <w:sz w:val="24"/>
          <w:szCs w:val="24"/>
        </w:rPr>
        <w:t xml:space="preserve">1. </w:t>
      </w:r>
      <w:r>
        <w:rPr>
          <w:rFonts w:ascii="Times New Roman" w:hAnsi="Times New Roman" w:eastAsia="宋体"/>
          <w:color w:val="CE181E"/>
          <w:sz w:val="24"/>
          <w:szCs w:val="24"/>
        </w:rPr>
        <w:t>设计可视化选择及展示界面；</w:t>
      </w:r>
      <w:r>
        <w:rPr>
          <w:rFonts w:eastAsia="宋体" w:ascii="Times New Roman" w:hAnsi="Times New Roman"/>
          <w:color w:val="CE181E"/>
          <w:sz w:val="24"/>
          <w:szCs w:val="24"/>
        </w:rPr>
        <w:t xml:space="preserve">2. </w:t>
      </w:r>
      <w:r>
        <w:rPr>
          <w:rFonts w:ascii="Times New Roman" w:hAnsi="Times New Roman" w:eastAsia="宋体"/>
          <w:color w:val="CE181E"/>
          <w:sz w:val="24"/>
          <w:szCs w:val="24"/>
        </w:rPr>
        <w:t>待补充。。</w:t>
      </w:r>
    </w:p>
    <w:p>
      <w:pPr>
        <w:pStyle w:val="Normal"/>
        <w:snapToGrid w:val="false"/>
        <w:spacing w:lineRule="exact" w:line="440"/>
        <w:ind w:firstLine="420"/>
        <w:rPr>
          <w:rFonts w:ascii="Times New Roman" w:hAnsi="Times New Roman" w:eastAsia="宋体"/>
          <w:sz w:val="24"/>
          <w:szCs w:val="24"/>
          <w:highlight w:val="yellow"/>
        </w:rPr>
      </w:pPr>
      <w:r>
        <w:rPr/>
      </w:r>
    </w:p>
    <w:p>
      <w:pPr>
        <w:pStyle w:val="Normal"/>
        <w:snapToGrid w:val="false"/>
        <w:spacing w:lineRule="exact" w:line="440"/>
        <w:ind w:firstLine="420"/>
        <w:rPr>
          <w:rFonts w:ascii="Times New Roman" w:hAnsi="Times New Roman" w:eastAsia="宋体"/>
          <w:sz w:val="24"/>
          <w:szCs w:val="24"/>
          <w:highlight w:val="yellow"/>
        </w:rPr>
      </w:pPr>
      <w:r>
        <w:rPr/>
      </w:r>
    </w:p>
    <w:p>
      <w:pPr>
        <w:pStyle w:val="Normal"/>
        <w:snapToGrid w:val="false"/>
        <w:spacing w:lineRule="exact" w:line="440"/>
        <w:ind w:firstLine="420"/>
        <w:rPr>
          <w:rFonts w:ascii="Times New Roman" w:hAnsi="Times New Roman" w:eastAsia="宋体"/>
          <w:sz w:val="24"/>
          <w:szCs w:val="24"/>
        </w:rPr>
      </w:pPr>
      <w:r>
        <w:rPr>
          <w:rFonts w:ascii="Times New Roman" w:hAnsi="Times New Roman" w:eastAsia="宋体"/>
          <w:sz w:val="24"/>
          <w:szCs w:val="24"/>
        </w:rPr>
        <w:t>查询：用户可以通过平台查询测试数据。查询字段维度：按搜索条件进行查询；项目维度；版本维度，既可以看多个版本数据，也可以选择看完整最新数据。</w:t>
      </w:r>
    </w:p>
    <w:p>
      <w:pPr>
        <w:pStyle w:val="Normal"/>
        <w:snapToGrid w:val="false"/>
        <w:spacing w:lineRule="exact" w:line="440"/>
        <w:ind w:left="2880" w:firstLine="480"/>
        <w:rPr>
          <w:rFonts w:ascii="Times New Roman" w:hAnsi="Times New Roman" w:eastAsia="宋体"/>
          <w:sz w:val="24"/>
          <w:szCs w:val="24"/>
        </w:rPr>
      </w:pPr>
      <w:r>
        <w:rPr>
          <w:rFonts w:ascii="Times New Roman" w:hAnsi="Times New Roman" w:eastAsia="宋体"/>
          <w:sz w:val="24"/>
          <w:szCs w:val="24"/>
        </w:rPr>
        <w:t>表</w:t>
      </w:r>
      <w:r>
        <w:rPr>
          <w:rFonts w:eastAsia="宋体" w:ascii="Times New Roman" w:hAnsi="Times New Roman"/>
          <w:sz w:val="24"/>
          <w:szCs w:val="24"/>
        </w:rPr>
        <w:t>2:</w:t>
      </w:r>
      <w:r>
        <w:rPr>
          <w:rFonts w:ascii="Times New Roman" w:hAnsi="Times New Roman" w:eastAsia="宋体"/>
          <w:sz w:val="24"/>
          <w:szCs w:val="24"/>
        </w:rPr>
        <w:t>用户查询功能</w:t>
      </w:r>
    </w:p>
    <w:tbl>
      <w:tblPr>
        <w:tblStyle w:val="a8"/>
        <w:tblW w:w="6609" w:type="dxa"/>
        <w:jc w:val="center"/>
        <w:tblInd w:w="0" w:type="dxa"/>
        <w:tblCellMar>
          <w:top w:w="0" w:type="dxa"/>
          <w:left w:w="108" w:type="dxa"/>
          <w:bottom w:w="0" w:type="dxa"/>
          <w:right w:w="108" w:type="dxa"/>
        </w:tblCellMar>
        <w:tblLook w:noVBand="1" w:val="04a0" w:noHBand="0" w:lastColumn="0" w:firstColumn="1" w:lastRow="0" w:firstRow="1"/>
      </w:tblPr>
      <w:tblGrid>
        <w:gridCol w:w="1654"/>
        <w:gridCol w:w="4954"/>
      </w:tblGrid>
      <w:tr>
        <w:trPr>
          <w:trHeight w:val="383" w:hRule="atLeast"/>
        </w:trPr>
        <w:tc>
          <w:tcPr>
            <w:tcW w:w="1654" w:type="dxa"/>
            <w:tcBorders>
              <w:top w:val="single" w:sz="8" w:space="0" w:color="000000"/>
              <w:left w:val="nil"/>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spacing w:lineRule="exact" w:line="440"/>
              <w:rPr>
                <w:rFonts w:ascii="Times New Roman" w:hAnsi="Times New Roman" w:eastAsia="宋体"/>
                <w:sz w:val="24"/>
                <w:szCs w:val="24"/>
              </w:rPr>
            </w:pPr>
            <w:r>
              <w:rPr>
                <w:rFonts w:ascii="Times New Roman" w:hAnsi="Times New Roman" w:eastAsia="宋体"/>
                <w:sz w:val="24"/>
                <w:szCs w:val="24"/>
              </w:rPr>
              <w:t>功能名称</w:t>
            </w:r>
          </w:p>
        </w:tc>
        <w:tc>
          <w:tcPr>
            <w:tcW w:w="4954" w:type="dxa"/>
            <w:tcBorders>
              <w:top w:val="single" w:sz="8" w:space="0" w:color="000000"/>
              <w:left w:val="single" w:sz="8" w:space="0" w:color="000000"/>
              <w:bottom w:val="single" w:sz="8" w:space="0" w:color="000000"/>
              <w:right w:val="nil"/>
              <w:insideH w:val="single" w:sz="8" w:space="0" w:color="000000"/>
              <w:insideV w:val="nil"/>
            </w:tcBorders>
            <w:shd w:fill="auto" w:val="clear"/>
            <w:vAlign w:val="center"/>
          </w:tcPr>
          <w:p>
            <w:pPr>
              <w:pStyle w:val="Normal"/>
              <w:snapToGrid w:val="false"/>
              <w:spacing w:lineRule="exact" w:line="440"/>
              <w:rPr>
                <w:rFonts w:ascii="Times New Roman" w:hAnsi="Times New Roman" w:eastAsia="宋体"/>
                <w:sz w:val="24"/>
                <w:szCs w:val="24"/>
              </w:rPr>
            </w:pPr>
            <w:r>
              <w:rPr>
                <w:rFonts w:ascii="Times New Roman" w:hAnsi="Times New Roman" w:eastAsia="宋体"/>
                <w:sz w:val="24"/>
                <w:szCs w:val="24"/>
              </w:rPr>
              <w:t>按条件查询</w:t>
            </w:r>
          </w:p>
        </w:tc>
      </w:tr>
      <w:tr>
        <w:trPr>
          <w:trHeight w:val="769" w:hRule="atLeast"/>
        </w:trPr>
        <w:tc>
          <w:tcPr>
            <w:tcW w:w="1654" w:type="dxa"/>
            <w:tcBorders>
              <w:top w:val="single" w:sz="8" w:space="0" w:color="000000"/>
              <w:left w:val="nil"/>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spacing w:lineRule="exact" w:line="440"/>
              <w:rPr>
                <w:rFonts w:ascii="Times New Roman" w:hAnsi="Times New Roman" w:eastAsia="宋体"/>
                <w:sz w:val="24"/>
                <w:szCs w:val="24"/>
              </w:rPr>
            </w:pPr>
            <w:r>
              <w:rPr>
                <w:rFonts w:ascii="Times New Roman" w:hAnsi="Times New Roman" w:eastAsia="宋体"/>
                <w:sz w:val="24"/>
                <w:szCs w:val="24"/>
              </w:rPr>
              <w:t>输入</w:t>
            </w:r>
          </w:p>
        </w:tc>
        <w:tc>
          <w:tcPr>
            <w:tcW w:w="4954" w:type="dxa"/>
            <w:tcBorders>
              <w:top w:val="single" w:sz="8" w:space="0" w:color="000000"/>
              <w:left w:val="single" w:sz="8" w:space="0" w:color="000000"/>
              <w:bottom w:val="single" w:sz="8" w:space="0" w:color="000000"/>
              <w:right w:val="nil"/>
              <w:insideH w:val="single" w:sz="8" w:space="0" w:color="000000"/>
              <w:insideV w:val="nil"/>
            </w:tcBorders>
            <w:shd w:fill="auto" w:val="clear"/>
            <w:vAlign w:val="center"/>
          </w:tcPr>
          <w:p>
            <w:pPr>
              <w:pStyle w:val="Normal"/>
              <w:snapToGrid w:val="false"/>
              <w:spacing w:lineRule="exact" w:line="440"/>
              <w:rPr>
                <w:rFonts w:ascii="Times New Roman" w:hAnsi="Times New Roman" w:eastAsia="宋体"/>
                <w:sz w:val="24"/>
                <w:szCs w:val="24"/>
              </w:rPr>
            </w:pPr>
            <w:r>
              <w:rPr>
                <w:rFonts w:ascii="Times New Roman" w:hAnsi="Times New Roman" w:eastAsia="宋体"/>
                <w:sz w:val="24"/>
                <w:szCs w:val="24"/>
              </w:rPr>
              <w:t>项目、版本、</w:t>
            </w:r>
            <w:r>
              <w:rPr>
                <w:rFonts w:eastAsia="宋体" w:ascii="Times New Roman" w:hAnsi="Times New Roman"/>
                <w:sz w:val="24"/>
                <w:szCs w:val="24"/>
              </w:rPr>
              <w:t>Case</w:t>
            </w:r>
            <w:r>
              <w:rPr>
                <w:rFonts w:ascii="Times New Roman" w:hAnsi="Times New Roman" w:eastAsia="宋体"/>
                <w:sz w:val="24"/>
                <w:szCs w:val="24"/>
              </w:rPr>
              <w:t>名称等条件下的数据</w:t>
            </w:r>
          </w:p>
        </w:tc>
      </w:tr>
      <w:tr>
        <w:trPr>
          <w:trHeight w:val="383" w:hRule="atLeast"/>
        </w:trPr>
        <w:tc>
          <w:tcPr>
            <w:tcW w:w="1654" w:type="dxa"/>
            <w:tcBorders>
              <w:top w:val="single" w:sz="8" w:space="0" w:color="000000"/>
              <w:left w:val="nil"/>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spacing w:lineRule="exact" w:line="440"/>
              <w:rPr>
                <w:rFonts w:ascii="Times New Roman" w:hAnsi="Times New Roman" w:eastAsia="宋体"/>
                <w:sz w:val="24"/>
                <w:szCs w:val="24"/>
              </w:rPr>
            </w:pPr>
            <w:r>
              <w:rPr>
                <w:rFonts w:ascii="Times New Roman" w:hAnsi="Times New Roman" w:eastAsia="宋体"/>
                <w:sz w:val="24"/>
                <w:szCs w:val="24"/>
              </w:rPr>
              <w:t>输出</w:t>
            </w:r>
          </w:p>
        </w:tc>
        <w:tc>
          <w:tcPr>
            <w:tcW w:w="4954" w:type="dxa"/>
            <w:tcBorders>
              <w:top w:val="single" w:sz="8" w:space="0" w:color="000000"/>
              <w:left w:val="single" w:sz="8" w:space="0" w:color="000000"/>
              <w:bottom w:val="single" w:sz="8" w:space="0" w:color="000000"/>
              <w:right w:val="nil"/>
              <w:insideH w:val="single" w:sz="8" w:space="0" w:color="000000"/>
              <w:insideV w:val="nil"/>
            </w:tcBorders>
            <w:shd w:fill="auto" w:val="clear"/>
            <w:vAlign w:val="center"/>
          </w:tcPr>
          <w:p>
            <w:pPr>
              <w:pStyle w:val="Normal"/>
              <w:snapToGrid w:val="false"/>
              <w:spacing w:lineRule="exact" w:line="440"/>
              <w:rPr>
                <w:rFonts w:ascii="Times New Roman" w:hAnsi="Times New Roman" w:eastAsia="宋体"/>
                <w:sz w:val="24"/>
                <w:szCs w:val="24"/>
              </w:rPr>
            </w:pPr>
            <w:r>
              <w:rPr>
                <w:rFonts w:ascii="Times New Roman" w:hAnsi="Times New Roman" w:eastAsia="宋体"/>
                <w:sz w:val="24"/>
                <w:szCs w:val="24"/>
              </w:rPr>
              <w:t>对应条件下的信息</w:t>
            </w:r>
          </w:p>
        </w:tc>
      </w:tr>
    </w:tbl>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上传：用户可以通过平台输入数据，上传方式可在线编辑后保存，也可将数据根据</w:t>
      </w:r>
      <w:r>
        <w:rPr>
          <w:rFonts w:eastAsia="宋体" w:ascii="Times New Roman" w:hAnsi="Times New Roman"/>
          <w:sz w:val="24"/>
          <w:szCs w:val="24"/>
        </w:rPr>
        <w:t>excel</w:t>
      </w:r>
      <w:r>
        <w:rPr>
          <w:rFonts w:ascii="Times New Roman" w:hAnsi="Times New Roman" w:eastAsia="宋体"/>
          <w:sz w:val="24"/>
          <w:szCs w:val="24"/>
        </w:rPr>
        <w:t>统一模板上传。</w:t>
      </w:r>
    </w:p>
    <w:p>
      <w:pPr>
        <w:pStyle w:val="Normal"/>
        <w:snapToGrid w:val="false"/>
        <w:spacing w:lineRule="exact" w:line="440"/>
        <w:ind w:left="2880" w:firstLine="480"/>
        <w:rPr>
          <w:rFonts w:ascii="Times New Roman" w:hAnsi="Times New Roman" w:eastAsia="宋体"/>
          <w:sz w:val="24"/>
          <w:szCs w:val="24"/>
        </w:rPr>
      </w:pPr>
      <w:r>
        <w:rPr>
          <w:rFonts w:ascii="Times New Roman" w:hAnsi="Times New Roman" w:eastAsia="宋体"/>
          <w:sz w:val="24"/>
          <w:szCs w:val="24"/>
        </w:rPr>
        <w:t>表</w:t>
      </w:r>
      <w:r>
        <w:rPr>
          <w:rFonts w:eastAsia="宋体" w:ascii="Times New Roman" w:hAnsi="Times New Roman"/>
          <w:sz w:val="24"/>
          <w:szCs w:val="24"/>
        </w:rPr>
        <w:t>3:</w:t>
      </w:r>
      <w:r>
        <w:rPr>
          <w:rFonts w:ascii="Times New Roman" w:hAnsi="Times New Roman" w:eastAsia="宋体"/>
          <w:sz w:val="24"/>
          <w:szCs w:val="24"/>
        </w:rPr>
        <w:t>上传数据功能</w:t>
      </w:r>
    </w:p>
    <w:tbl>
      <w:tblPr>
        <w:tblStyle w:val="a8"/>
        <w:tblW w:w="6230" w:type="dxa"/>
        <w:jc w:val="center"/>
        <w:tblInd w:w="0" w:type="dxa"/>
        <w:tblCellMar>
          <w:top w:w="0" w:type="dxa"/>
          <w:left w:w="108" w:type="dxa"/>
          <w:bottom w:w="0" w:type="dxa"/>
          <w:right w:w="108" w:type="dxa"/>
        </w:tblCellMar>
        <w:tblLook w:noVBand="1" w:val="04a0" w:noHBand="0" w:lastColumn="0" w:firstColumn="1" w:lastRow="0" w:firstRow="1"/>
      </w:tblPr>
      <w:tblGrid>
        <w:gridCol w:w="1559"/>
        <w:gridCol w:w="4670"/>
      </w:tblGrid>
      <w:tr>
        <w:trPr>
          <w:trHeight w:val="361" w:hRule="atLeast"/>
        </w:trPr>
        <w:tc>
          <w:tcPr>
            <w:tcW w:w="1559" w:type="dxa"/>
            <w:tcBorders>
              <w:top w:val="single" w:sz="8" w:space="0" w:color="000000"/>
              <w:left w:val="nil"/>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spacing w:lineRule="exact" w:line="440"/>
              <w:ind w:firstLine="240"/>
              <w:rPr>
                <w:rFonts w:ascii="Times New Roman" w:hAnsi="Times New Roman" w:eastAsia="宋体"/>
                <w:sz w:val="24"/>
                <w:szCs w:val="24"/>
              </w:rPr>
            </w:pPr>
            <w:r>
              <w:rPr>
                <w:rFonts w:ascii="Times New Roman" w:hAnsi="Times New Roman" w:eastAsia="宋体"/>
                <w:sz w:val="24"/>
                <w:szCs w:val="24"/>
              </w:rPr>
              <w:t>功能名称</w:t>
            </w:r>
          </w:p>
        </w:tc>
        <w:tc>
          <w:tcPr>
            <w:tcW w:w="4670" w:type="dxa"/>
            <w:tcBorders>
              <w:top w:val="single" w:sz="8" w:space="0" w:color="000000"/>
              <w:left w:val="single" w:sz="8" w:space="0" w:color="000000"/>
              <w:bottom w:val="single" w:sz="8" w:space="0" w:color="000000"/>
              <w:right w:val="nil"/>
              <w:insideH w:val="single" w:sz="8" w:space="0" w:color="000000"/>
              <w:insideV w:val="nil"/>
            </w:tcBorders>
            <w:shd w:fill="auto" w:val="clear"/>
            <w:vAlign w:val="center"/>
          </w:tcPr>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上传测试数据</w:t>
            </w:r>
          </w:p>
        </w:tc>
      </w:tr>
      <w:tr>
        <w:trPr>
          <w:trHeight w:val="724" w:hRule="atLeast"/>
        </w:trPr>
        <w:tc>
          <w:tcPr>
            <w:tcW w:w="1559" w:type="dxa"/>
            <w:tcBorders>
              <w:top w:val="single" w:sz="8" w:space="0" w:color="000000"/>
              <w:left w:val="nil"/>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输入</w:t>
            </w:r>
          </w:p>
        </w:tc>
        <w:tc>
          <w:tcPr>
            <w:tcW w:w="4670" w:type="dxa"/>
            <w:tcBorders>
              <w:top w:val="single" w:sz="8" w:space="0" w:color="000000"/>
              <w:left w:val="single" w:sz="8" w:space="0" w:color="000000"/>
              <w:bottom w:val="single" w:sz="8" w:space="0" w:color="000000"/>
              <w:right w:val="nil"/>
              <w:insideH w:val="single" w:sz="8" w:space="0" w:color="000000"/>
              <w:insideV w:val="nil"/>
            </w:tcBorders>
            <w:shd w:fill="auto" w:val="clear"/>
            <w:vAlign w:val="center"/>
          </w:tcPr>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按</w:t>
            </w:r>
            <w:r>
              <w:rPr>
                <w:rFonts w:eastAsia="宋体" w:ascii="Times New Roman" w:hAnsi="Times New Roman"/>
                <w:sz w:val="24"/>
                <w:szCs w:val="24"/>
              </w:rPr>
              <w:t>Excel</w:t>
            </w:r>
            <w:r>
              <w:rPr>
                <w:rFonts w:ascii="Times New Roman" w:hAnsi="Times New Roman" w:eastAsia="宋体"/>
                <w:sz w:val="24"/>
                <w:szCs w:val="24"/>
              </w:rPr>
              <w:t>模板统一数据</w:t>
            </w:r>
          </w:p>
        </w:tc>
      </w:tr>
      <w:tr>
        <w:trPr>
          <w:trHeight w:val="361" w:hRule="atLeast"/>
        </w:trPr>
        <w:tc>
          <w:tcPr>
            <w:tcW w:w="1559" w:type="dxa"/>
            <w:tcBorders>
              <w:top w:val="single" w:sz="8" w:space="0" w:color="000000"/>
              <w:left w:val="nil"/>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输出</w:t>
            </w:r>
          </w:p>
        </w:tc>
        <w:tc>
          <w:tcPr>
            <w:tcW w:w="4670" w:type="dxa"/>
            <w:tcBorders>
              <w:top w:val="single" w:sz="8" w:space="0" w:color="000000"/>
              <w:left w:val="single" w:sz="8" w:space="0" w:color="000000"/>
              <w:bottom w:val="single" w:sz="8" w:space="0" w:color="000000"/>
              <w:right w:val="nil"/>
              <w:insideH w:val="single" w:sz="8" w:space="0" w:color="000000"/>
              <w:insideV w:val="nil"/>
            </w:tcBorders>
            <w:shd w:fill="auto" w:val="clear"/>
            <w:vAlign w:val="center"/>
          </w:tcPr>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上传成功</w:t>
            </w:r>
          </w:p>
        </w:tc>
      </w:tr>
    </w:tbl>
    <w:p>
      <w:pPr>
        <w:pStyle w:val="Normal"/>
        <w:snapToGrid w:val="false"/>
        <w:spacing w:lineRule="exact" w:line="440"/>
        <w:rPr>
          <w:rFonts w:ascii="Times New Roman" w:hAnsi="Times New Roman" w:eastAsia="宋体"/>
          <w:sz w:val="24"/>
          <w:szCs w:val="24"/>
        </w:rPr>
      </w:pPr>
      <w:r>
        <w:rPr>
          <w:rFonts w:eastAsia="宋体" w:ascii="Times New Roman" w:hAnsi="Times New Roman"/>
          <w:sz w:val="24"/>
          <w:szCs w:val="24"/>
        </w:rPr>
        <w:tab/>
      </w:r>
      <w:r>
        <w:rPr>
          <w:rFonts w:ascii="Times New Roman" w:hAnsi="Times New Roman" w:eastAsia="宋体"/>
          <w:sz w:val="24"/>
          <w:szCs w:val="24"/>
        </w:rPr>
        <w:t>下载：用户根据各自需求，在需求筛选条件下将数据选择出来并可将数据下载到本地（</w:t>
      </w:r>
      <w:r>
        <w:rPr>
          <w:rFonts w:eastAsia="宋体" w:ascii="Times New Roman" w:hAnsi="Times New Roman"/>
          <w:sz w:val="24"/>
          <w:szCs w:val="24"/>
        </w:rPr>
        <w:t>excel</w:t>
      </w:r>
      <w:r>
        <w:rPr>
          <w:rFonts w:ascii="Times New Roman" w:hAnsi="Times New Roman" w:eastAsia="宋体"/>
          <w:sz w:val="24"/>
          <w:szCs w:val="24"/>
        </w:rPr>
        <w:t>标准模板）。</w:t>
      </w:r>
    </w:p>
    <w:p>
      <w:pPr>
        <w:pStyle w:val="Normal"/>
        <w:snapToGrid w:val="false"/>
        <w:spacing w:lineRule="exact" w:line="440"/>
        <w:ind w:left="2940" w:firstLine="420"/>
        <w:rPr>
          <w:rFonts w:ascii="Times New Roman" w:hAnsi="Times New Roman" w:eastAsia="宋体"/>
          <w:sz w:val="24"/>
          <w:szCs w:val="24"/>
        </w:rPr>
      </w:pPr>
      <w:r>
        <w:rPr>
          <w:rFonts w:ascii="Times New Roman" w:hAnsi="Times New Roman" w:eastAsia="宋体"/>
          <w:sz w:val="24"/>
          <w:szCs w:val="24"/>
        </w:rPr>
        <w:t>表</w:t>
      </w:r>
      <w:r>
        <w:rPr>
          <w:rFonts w:eastAsia="宋体" w:ascii="Times New Roman" w:hAnsi="Times New Roman"/>
          <w:sz w:val="24"/>
          <w:szCs w:val="24"/>
        </w:rPr>
        <w:t>4:</w:t>
      </w:r>
      <w:r>
        <w:rPr>
          <w:rFonts w:ascii="Times New Roman" w:hAnsi="Times New Roman" w:eastAsia="宋体"/>
          <w:sz w:val="24"/>
          <w:szCs w:val="24"/>
        </w:rPr>
        <w:t>下载数据功能</w:t>
      </w:r>
    </w:p>
    <w:tbl>
      <w:tblPr>
        <w:tblStyle w:val="a8"/>
        <w:tblW w:w="6230" w:type="dxa"/>
        <w:jc w:val="center"/>
        <w:tblInd w:w="0" w:type="dxa"/>
        <w:tblCellMar>
          <w:top w:w="0" w:type="dxa"/>
          <w:left w:w="108" w:type="dxa"/>
          <w:bottom w:w="0" w:type="dxa"/>
          <w:right w:w="108" w:type="dxa"/>
        </w:tblCellMar>
        <w:tblLook w:noVBand="1" w:val="04a0" w:noHBand="0" w:lastColumn="0" w:firstColumn="1" w:lastRow="0" w:firstRow="1"/>
      </w:tblPr>
      <w:tblGrid>
        <w:gridCol w:w="1559"/>
        <w:gridCol w:w="4670"/>
      </w:tblGrid>
      <w:tr>
        <w:trPr>
          <w:trHeight w:val="361" w:hRule="atLeast"/>
        </w:trPr>
        <w:tc>
          <w:tcPr>
            <w:tcW w:w="1559" w:type="dxa"/>
            <w:tcBorders>
              <w:top w:val="single" w:sz="8" w:space="0" w:color="000000"/>
              <w:left w:val="nil"/>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spacing w:lineRule="exact" w:line="440"/>
              <w:ind w:firstLine="240"/>
              <w:rPr>
                <w:rFonts w:ascii="Times New Roman" w:hAnsi="Times New Roman" w:eastAsia="宋体"/>
                <w:sz w:val="24"/>
                <w:szCs w:val="24"/>
              </w:rPr>
            </w:pPr>
            <w:r>
              <w:rPr>
                <w:rFonts w:ascii="Times New Roman" w:hAnsi="Times New Roman" w:eastAsia="宋体"/>
                <w:sz w:val="24"/>
                <w:szCs w:val="24"/>
              </w:rPr>
              <w:t>功能名称</w:t>
            </w:r>
          </w:p>
        </w:tc>
        <w:tc>
          <w:tcPr>
            <w:tcW w:w="4670" w:type="dxa"/>
            <w:tcBorders>
              <w:top w:val="single" w:sz="8" w:space="0" w:color="000000"/>
              <w:left w:val="single" w:sz="8" w:space="0" w:color="000000"/>
              <w:bottom w:val="single" w:sz="8" w:space="0" w:color="000000"/>
              <w:right w:val="nil"/>
              <w:insideH w:val="single" w:sz="8" w:space="0" w:color="000000"/>
              <w:insideV w:val="nil"/>
            </w:tcBorders>
            <w:shd w:fill="auto" w:val="clear"/>
            <w:vAlign w:val="center"/>
          </w:tcPr>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下载数据</w:t>
            </w:r>
          </w:p>
        </w:tc>
      </w:tr>
      <w:tr>
        <w:trPr>
          <w:trHeight w:val="724" w:hRule="atLeast"/>
        </w:trPr>
        <w:tc>
          <w:tcPr>
            <w:tcW w:w="1559" w:type="dxa"/>
            <w:tcBorders>
              <w:top w:val="single" w:sz="8" w:space="0" w:color="000000"/>
              <w:left w:val="nil"/>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输入</w:t>
            </w:r>
          </w:p>
        </w:tc>
        <w:tc>
          <w:tcPr>
            <w:tcW w:w="4670" w:type="dxa"/>
            <w:tcBorders>
              <w:top w:val="single" w:sz="8" w:space="0" w:color="000000"/>
              <w:left w:val="single" w:sz="8" w:space="0" w:color="000000"/>
              <w:bottom w:val="single" w:sz="8" w:space="0" w:color="000000"/>
              <w:right w:val="nil"/>
              <w:insideH w:val="single" w:sz="8" w:space="0" w:color="000000"/>
              <w:insideV w:val="nil"/>
            </w:tcBorders>
            <w:shd w:fill="auto" w:val="clear"/>
            <w:vAlign w:val="center"/>
          </w:tcPr>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将查询到的数据一键导出</w:t>
            </w:r>
          </w:p>
        </w:tc>
      </w:tr>
      <w:tr>
        <w:trPr>
          <w:trHeight w:val="361" w:hRule="atLeast"/>
        </w:trPr>
        <w:tc>
          <w:tcPr>
            <w:tcW w:w="1559" w:type="dxa"/>
            <w:tcBorders>
              <w:top w:val="single" w:sz="8" w:space="0" w:color="000000"/>
              <w:left w:val="nil"/>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输出</w:t>
            </w:r>
          </w:p>
        </w:tc>
        <w:tc>
          <w:tcPr>
            <w:tcW w:w="4670" w:type="dxa"/>
            <w:tcBorders>
              <w:top w:val="single" w:sz="8" w:space="0" w:color="000000"/>
              <w:left w:val="single" w:sz="8" w:space="0" w:color="000000"/>
              <w:bottom w:val="single" w:sz="8" w:space="0" w:color="000000"/>
              <w:right w:val="nil"/>
              <w:insideH w:val="single" w:sz="8" w:space="0" w:color="000000"/>
              <w:insideV w:val="nil"/>
            </w:tcBorders>
            <w:shd w:fill="auto" w:val="clear"/>
            <w:vAlign w:val="center"/>
          </w:tcPr>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下载成功</w:t>
            </w:r>
          </w:p>
        </w:tc>
      </w:tr>
    </w:tbl>
    <w:p>
      <w:pPr>
        <w:pStyle w:val="Normal"/>
        <w:numPr>
          <w:ilvl w:val="0"/>
          <w:numId w:val="0"/>
        </w:numPr>
        <w:snapToGrid w:val="false"/>
        <w:spacing w:lineRule="exact" w:line="440"/>
        <w:outlineLvl w:val="2"/>
        <w:rPr>
          <w:rFonts w:ascii="Times New Roman" w:hAnsi="Times New Roman" w:eastAsia="宋体"/>
          <w:sz w:val="24"/>
          <w:szCs w:val="24"/>
        </w:rPr>
      </w:pPr>
      <w:bookmarkStart w:id="13" w:name="_Toc82808080"/>
      <w:r>
        <w:rPr>
          <w:rFonts w:eastAsia="宋体" w:ascii="Times New Roman" w:hAnsi="Times New Roman"/>
          <w:sz w:val="24"/>
          <w:szCs w:val="24"/>
        </w:rPr>
        <w:t xml:space="preserve">3.2.2 </w:t>
      </w:r>
      <w:r>
        <w:rPr>
          <w:rFonts w:ascii="Times New Roman" w:hAnsi="Times New Roman" w:eastAsia="宋体"/>
          <w:sz w:val="24"/>
          <w:szCs w:val="24"/>
        </w:rPr>
        <w:t>管理员功能</w:t>
      </w:r>
      <w:bookmarkEnd w:id="13"/>
    </w:p>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管理员系统对整个系统进行管理，拥有最高权限，主要用于为全体用户服务，保证良好的用户体验和系统的平稳运行，主要包括用户管理和性能数据的管理。</w:t>
      </w:r>
    </w:p>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用户管理：用户信息管理主要管理不同角色用户的信息，包括增加用户、修改用户信息、管理登录权限、查看操作日志等。</w:t>
      </w:r>
    </w:p>
    <w:p>
      <w:pPr>
        <w:pStyle w:val="Normal"/>
        <w:snapToGrid w:val="false"/>
        <w:spacing w:lineRule="exact" w:line="440"/>
        <w:ind w:left="2880" w:firstLine="300"/>
        <w:rPr>
          <w:rFonts w:ascii="Times New Roman" w:hAnsi="Times New Roman" w:eastAsia="宋体"/>
          <w:sz w:val="24"/>
          <w:szCs w:val="24"/>
        </w:rPr>
      </w:pPr>
      <w:r>
        <w:rPr>
          <w:rFonts w:ascii="Times New Roman" w:hAnsi="Times New Roman" w:eastAsia="宋体"/>
          <w:sz w:val="24"/>
          <w:szCs w:val="24"/>
        </w:rPr>
        <w:t>表</w:t>
      </w:r>
      <w:r>
        <w:rPr>
          <w:rFonts w:eastAsia="宋体" w:ascii="Times New Roman" w:hAnsi="Times New Roman"/>
          <w:sz w:val="24"/>
          <w:szCs w:val="24"/>
        </w:rPr>
        <w:t>5:</w:t>
      </w:r>
      <w:r>
        <w:rPr>
          <w:rFonts w:ascii="Times New Roman" w:hAnsi="Times New Roman" w:eastAsia="宋体"/>
          <w:sz w:val="24"/>
          <w:szCs w:val="24"/>
        </w:rPr>
        <w:t>用户管理功能</w:t>
      </w:r>
    </w:p>
    <w:tbl>
      <w:tblPr>
        <w:tblStyle w:val="a8"/>
        <w:tblW w:w="5530" w:type="dxa"/>
        <w:jc w:val="center"/>
        <w:tblInd w:w="0" w:type="dxa"/>
        <w:tblCellMar>
          <w:top w:w="0" w:type="dxa"/>
          <w:left w:w="108" w:type="dxa"/>
          <w:bottom w:w="0" w:type="dxa"/>
          <w:right w:w="108" w:type="dxa"/>
        </w:tblCellMar>
        <w:tblLook w:noVBand="1" w:val="04a0" w:noHBand="0" w:lastColumn="0" w:firstColumn="1" w:lastRow="0" w:firstRow="1"/>
      </w:tblPr>
      <w:tblGrid>
        <w:gridCol w:w="2765"/>
        <w:gridCol w:w="2764"/>
      </w:tblGrid>
      <w:tr>
        <w:trPr/>
        <w:tc>
          <w:tcPr>
            <w:tcW w:w="2765" w:type="dxa"/>
            <w:tcBorders>
              <w:top w:val="single" w:sz="8" w:space="0" w:color="000000"/>
              <w:left w:val="nil"/>
              <w:bottom w:val="single" w:sz="8" w:space="0" w:color="000000"/>
              <w:right w:val="single" w:sz="8" w:space="0" w:color="000000"/>
              <w:insideH w:val="single" w:sz="8" w:space="0" w:color="000000"/>
              <w:insideV w:val="single" w:sz="8" w:space="0" w:color="000000"/>
            </w:tcBorders>
            <w:shd w:fill="auto" w:val="clear"/>
          </w:tcPr>
          <w:p>
            <w:pPr>
              <w:pStyle w:val="Normal"/>
              <w:snapToGrid w:val="false"/>
              <w:spacing w:lineRule="exact" w:line="440"/>
              <w:jc w:val="center"/>
              <w:rPr>
                <w:rFonts w:ascii="Times New Roman" w:hAnsi="Times New Roman" w:eastAsia="宋体"/>
                <w:sz w:val="24"/>
                <w:szCs w:val="24"/>
              </w:rPr>
            </w:pPr>
            <w:r>
              <w:rPr>
                <w:rFonts w:ascii="Times New Roman" w:hAnsi="Times New Roman" w:eastAsia="宋体"/>
                <w:sz w:val="24"/>
                <w:szCs w:val="24"/>
              </w:rPr>
              <w:t>功能名称</w:t>
            </w:r>
          </w:p>
        </w:tc>
        <w:tc>
          <w:tcPr>
            <w:tcW w:w="2764" w:type="dxa"/>
            <w:tcBorders>
              <w:top w:val="single" w:sz="8" w:space="0" w:color="000000"/>
              <w:left w:val="single" w:sz="8" w:space="0" w:color="000000"/>
              <w:bottom w:val="single" w:sz="8" w:space="0" w:color="000000"/>
              <w:right w:val="nil"/>
              <w:insideH w:val="single" w:sz="8" w:space="0" w:color="000000"/>
              <w:insideV w:val="nil"/>
            </w:tcBorders>
            <w:shd w:fill="auto" w:val="clear"/>
          </w:tcPr>
          <w:p>
            <w:pPr>
              <w:pStyle w:val="Normal"/>
              <w:snapToGrid w:val="false"/>
              <w:spacing w:lineRule="exact" w:line="440"/>
              <w:jc w:val="center"/>
              <w:rPr>
                <w:rFonts w:ascii="Times New Roman" w:hAnsi="Times New Roman" w:eastAsia="宋体"/>
                <w:sz w:val="24"/>
                <w:szCs w:val="24"/>
              </w:rPr>
            </w:pPr>
            <w:r>
              <w:rPr>
                <w:rFonts w:ascii="Times New Roman" w:hAnsi="Times New Roman" w:eastAsia="宋体"/>
                <w:sz w:val="24"/>
                <w:szCs w:val="24"/>
              </w:rPr>
              <w:t>用户管理</w:t>
            </w:r>
          </w:p>
        </w:tc>
      </w:tr>
      <w:tr>
        <w:trPr/>
        <w:tc>
          <w:tcPr>
            <w:tcW w:w="2765" w:type="dxa"/>
            <w:tcBorders>
              <w:top w:val="single" w:sz="8" w:space="0" w:color="000000"/>
              <w:left w:val="nil"/>
              <w:bottom w:val="single" w:sz="8" w:space="0" w:color="000000"/>
              <w:right w:val="single" w:sz="8" w:space="0" w:color="000000"/>
              <w:insideH w:val="single" w:sz="8" w:space="0" w:color="000000"/>
              <w:insideV w:val="single" w:sz="8" w:space="0" w:color="000000"/>
            </w:tcBorders>
            <w:shd w:fill="auto" w:val="clear"/>
          </w:tcPr>
          <w:p>
            <w:pPr>
              <w:pStyle w:val="Normal"/>
              <w:snapToGrid w:val="false"/>
              <w:spacing w:lineRule="exact" w:line="440"/>
              <w:jc w:val="center"/>
              <w:rPr>
                <w:rFonts w:ascii="Times New Roman" w:hAnsi="Times New Roman" w:eastAsia="宋体"/>
                <w:sz w:val="24"/>
                <w:szCs w:val="24"/>
              </w:rPr>
            </w:pPr>
            <w:r>
              <w:rPr>
                <w:rFonts w:ascii="Times New Roman" w:hAnsi="Times New Roman" w:eastAsia="宋体"/>
                <w:sz w:val="24"/>
                <w:szCs w:val="24"/>
              </w:rPr>
              <w:t>说明</w:t>
            </w:r>
          </w:p>
        </w:tc>
        <w:tc>
          <w:tcPr>
            <w:tcW w:w="2764" w:type="dxa"/>
            <w:tcBorders>
              <w:top w:val="single" w:sz="8" w:space="0" w:color="000000"/>
              <w:left w:val="single" w:sz="8" w:space="0" w:color="000000"/>
              <w:bottom w:val="single" w:sz="8" w:space="0" w:color="000000"/>
              <w:right w:val="nil"/>
              <w:insideH w:val="single" w:sz="8" w:space="0" w:color="000000"/>
              <w:insideV w:val="nil"/>
            </w:tcBorders>
            <w:shd w:fill="auto" w:val="clear"/>
          </w:tcPr>
          <w:p>
            <w:pPr>
              <w:pStyle w:val="Normal"/>
              <w:snapToGrid w:val="false"/>
              <w:spacing w:lineRule="exact" w:line="440"/>
              <w:jc w:val="center"/>
              <w:rPr>
                <w:rFonts w:ascii="Times New Roman" w:hAnsi="Times New Roman" w:eastAsia="宋体"/>
                <w:sz w:val="24"/>
                <w:szCs w:val="24"/>
              </w:rPr>
            </w:pPr>
            <w:r>
              <w:rPr>
                <w:rFonts w:ascii="Times New Roman" w:hAnsi="Times New Roman" w:eastAsia="宋体"/>
                <w:sz w:val="24"/>
                <w:szCs w:val="24"/>
              </w:rPr>
              <w:t>对用户进行增加、删除</w:t>
            </w:r>
          </w:p>
        </w:tc>
      </w:tr>
      <w:tr>
        <w:trPr/>
        <w:tc>
          <w:tcPr>
            <w:tcW w:w="2765" w:type="dxa"/>
            <w:vMerge w:val="restart"/>
            <w:tcBorders>
              <w:top w:val="single" w:sz="8" w:space="0" w:color="000000"/>
              <w:left w:val="nil"/>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spacing w:lineRule="exact" w:line="440"/>
              <w:ind w:firstLine="720"/>
              <w:rPr>
                <w:rFonts w:ascii="Times New Roman" w:hAnsi="Times New Roman" w:eastAsia="宋体"/>
                <w:sz w:val="24"/>
                <w:szCs w:val="24"/>
              </w:rPr>
            </w:pPr>
            <w:r>
              <w:rPr>
                <w:rFonts w:ascii="Times New Roman" w:hAnsi="Times New Roman" w:eastAsia="宋体"/>
                <w:sz w:val="24"/>
                <w:szCs w:val="24"/>
              </w:rPr>
              <w:t>下属功能</w:t>
            </w:r>
          </w:p>
        </w:tc>
        <w:tc>
          <w:tcPr>
            <w:tcW w:w="2764" w:type="dxa"/>
            <w:tcBorders>
              <w:top w:val="single" w:sz="8" w:space="0" w:color="000000"/>
              <w:left w:val="single" w:sz="8" w:space="0" w:color="000000"/>
              <w:bottom w:val="single" w:sz="8" w:space="0" w:color="000000"/>
              <w:right w:val="nil"/>
              <w:insideH w:val="single" w:sz="8" w:space="0" w:color="000000"/>
              <w:insideV w:val="nil"/>
            </w:tcBorders>
            <w:shd w:fill="auto" w:val="clear"/>
          </w:tcPr>
          <w:p>
            <w:pPr>
              <w:pStyle w:val="Normal"/>
              <w:snapToGrid w:val="false"/>
              <w:spacing w:lineRule="exact" w:line="440"/>
              <w:jc w:val="center"/>
              <w:rPr>
                <w:rFonts w:ascii="Times New Roman" w:hAnsi="Times New Roman" w:eastAsia="宋体"/>
                <w:sz w:val="24"/>
                <w:szCs w:val="24"/>
              </w:rPr>
            </w:pPr>
            <w:r>
              <w:rPr>
                <w:rFonts w:ascii="Times New Roman" w:hAnsi="Times New Roman" w:eastAsia="宋体"/>
                <w:sz w:val="24"/>
                <w:szCs w:val="24"/>
              </w:rPr>
              <w:t>修改用户信息</w:t>
            </w:r>
          </w:p>
        </w:tc>
      </w:tr>
      <w:tr>
        <w:trPr/>
        <w:tc>
          <w:tcPr>
            <w:tcW w:w="2765" w:type="dxa"/>
            <w:vMerge w:val="continue"/>
            <w:tcBorders>
              <w:top w:val="single" w:sz="8" w:space="0" w:color="000000"/>
              <w:left w:val="nil"/>
              <w:bottom w:val="single" w:sz="8" w:space="0" w:color="000000"/>
              <w:right w:val="single" w:sz="8" w:space="0" w:color="000000"/>
              <w:insideH w:val="single" w:sz="8" w:space="0" w:color="000000"/>
              <w:insideV w:val="single" w:sz="8" w:space="0" w:color="000000"/>
            </w:tcBorders>
            <w:shd w:fill="auto" w:val="clear"/>
          </w:tcPr>
          <w:p>
            <w:pPr>
              <w:pStyle w:val="Normal"/>
              <w:snapToGrid w:val="false"/>
              <w:spacing w:lineRule="exact" w:line="440"/>
              <w:jc w:val="center"/>
              <w:rPr>
                <w:rFonts w:ascii="Times New Roman" w:hAnsi="Times New Roman" w:eastAsia="宋体"/>
                <w:sz w:val="24"/>
                <w:szCs w:val="24"/>
              </w:rPr>
            </w:pPr>
            <w:r>
              <w:rPr>
                <w:rFonts w:eastAsia="宋体" w:ascii="Times New Roman" w:hAnsi="Times New Roman"/>
                <w:sz w:val="24"/>
                <w:szCs w:val="24"/>
              </w:rPr>
            </w:r>
          </w:p>
        </w:tc>
        <w:tc>
          <w:tcPr>
            <w:tcW w:w="2764" w:type="dxa"/>
            <w:tcBorders>
              <w:top w:val="single" w:sz="8" w:space="0" w:color="000000"/>
              <w:left w:val="single" w:sz="8" w:space="0" w:color="000000"/>
              <w:bottom w:val="single" w:sz="8" w:space="0" w:color="000000"/>
              <w:right w:val="nil"/>
              <w:insideH w:val="single" w:sz="8" w:space="0" w:color="000000"/>
              <w:insideV w:val="nil"/>
            </w:tcBorders>
            <w:shd w:fill="auto" w:val="clear"/>
          </w:tcPr>
          <w:p>
            <w:pPr>
              <w:pStyle w:val="Normal"/>
              <w:snapToGrid w:val="false"/>
              <w:spacing w:lineRule="exact" w:line="440"/>
              <w:jc w:val="center"/>
              <w:rPr>
                <w:rFonts w:ascii="Times New Roman" w:hAnsi="Times New Roman" w:eastAsia="宋体"/>
                <w:sz w:val="24"/>
                <w:szCs w:val="24"/>
              </w:rPr>
            </w:pPr>
            <w:r>
              <w:rPr>
                <w:rFonts w:ascii="Times New Roman" w:hAnsi="Times New Roman" w:eastAsia="宋体"/>
                <w:sz w:val="24"/>
                <w:szCs w:val="24"/>
              </w:rPr>
              <w:t>查看操作日志</w:t>
            </w:r>
          </w:p>
        </w:tc>
      </w:tr>
    </w:tbl>
    <w:p>
      <w:pPr>
        <w:pStyle w:val="Normal"/>
        <w:snapToGrid w:val="false"/>
        <w:spacing w:lineRule="exact" w:line="440"/>
        <w:ind w:firstLine="420"/>
        <w:rPr>
          <w:rFonts w:ascii="Times New Roman" w:hAnsi="Times New Roman" w:eastAsia="宋体"/>
          <w:sz w:val="24"/>
          <w:szCs w:val="24"/>
        </w:rPr>
      </w:pPr>
      <w:r>
        <w:rPr>
          <w:rFonts w:ascii="Times New Roman" w:hAnsi="Times New Roman" w:eastAsia="宋体"/>
          <w:sz w:val="24"/>
          <w:szCs w:val="24"/>
        </w:rPr>
        <w:t>性能数据管理：管理员可对用户上传的数据进行审核，如对错传的数据进行删除，对传错的数据进行修改，对补充的数据进行增加。</w:t>
      </w:r>
    </w:p>
    <w:p>
      <w:pPr>
        <w:pStyle w:val="Normal"/>
        <w:snapToGrid w:val="false"/>
        <w:spacing w:lineRule="exact" w:line="440"/>
        <w:ind w:left="2520" w:firstLine="480"/>
        <w:rPr>
          <w:rFonts w:ascii="Times New Roman" w:hAnsi="Times New Roman" w:eastAsia="宋体"/>
          <w:sz w:val="24"/>
          <w:szCs w:val="24"/>
        </w:rPr>
      </w:pPr>
      <w:r>
        <w:rPr>
          <w:rFonts w:ascii="Times New Roman" w:hAnsi="Times New Roman" w:eastAsia="宋体"/>
          <w:sz w:val="24"/>
          <w:szCs w:val="24"/>
        </w:rPr>
        <w:t>表</w:t>
      </w:r>
      <w:r>
        <w:rPr>
          <w:rFonts w:eastAsia="宋体" w:ascii="Times New Roman" w:hAnsi="Times New Roman"/>
          <w:sz w:val="24"/>
          <w:szCs w:val="24"/>
        </w:rPr>
        <w:t>6:</w:t>
      </w:r>
      <w:r>
        <w:rPr>
          <w:rFonts w:ascii="Times New Roman" w:hAnsi="Times New Roman" w:eastAsia="宋体"/>
          <w:sz w:val="24"/>
          <w:szCs w:val="24"/>
        </w:rPr>
        <w:t>性能数据管理功能</w:t>
      </w:r>
    </w:p>
    <w:tbl>
      <w:tblPr>
        <w:tblStyle w:val="a8"/>
        <w:tblW w:w="6564" w:type="dxa"/>
        <w:jc w:val="center"/>
        <w:tblInd w:w="0" w:type="dxa"/>
        <w:tblCellMar>
          <w:top w:w="0" w:type="dxa"/>
          <w:left w:w="108" w:type="dxa"/>
          <w:bottom w:w="0" w:type="dxa"/>
          <w:right w:w="108" w:type="dxa"/>
        </w:tblCellMar>
        <w:tblLook w:noVBand="1" w:val="04a0" w:noHBand="0" w:lastColumn="0" w:firstColumn="1" w:lastRow="0" w:firstRow="1"/>
      </w:tblPr>
      <w:tblGrid>
        <w:gridCol w:w="3282"/>
        <w:gridCol w:w="3281"/>
      </w:tblGrid>
      <w:tr>
        <w:trPr>
          <w:trHeight w:val="426" w:hRule="atLeast"/>
        </w:trPr>
        <w:tc>
          <w:tcPr>
            <w:tcW w:w="3282" w:type="dxa"/>
            <w:tcBorders>
              <w:top w:val="single" w:sz="8" w:space="0" w:color="000000"/>
              <w:left w:val="nil"/>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spacing w:lineRule="exact" w:line="440"/>
              <w:rPr>
                <w:rFonts w:ascii="Times New Roman" w:hAnsi="Times New Roman" w:eastAsia="宋体"/>
                <w:sz w:val="24"/>
                <w:szCs w:val="24"/>
              </w:rPr>
            </w:pPr>
            <w:r>
              <w:rPr>
                <w:rFonts w:ascii="Times New Roman" w:hAnsi="Times New Roman" w:eastAsia="宋体"/>
                <w:sz w:val="24"/>
                <w:szCs w:val="24"/>
              </w:rPr>
              <w:t>功能名称</w:t>
            </w:r>
          </w:p>
        </w:tc>
        <w:tc>
          <w:tcPr>
            <w:tcW w:w="3281" w:type="dxa"/>
            <w:tcBorders>
              <w:top w:val="single" w:sz="8" w:space="0" w:color="000000"/>
              <w:left w:val="single" w:sz="8" w:space="0" w:color="000000"/>
              <w:bottom w:val="single" w:sz="8" w:space="0" w:color="000000"/>
              <w:right w:val="nil"/>
              <w:insideH w:val="single" w:sz="8" w:space="0" w:color="000000"/>
              <w:insideV w:val="nil"/>
            </w:tcBorders>
            <w:shd w:fill="auto" w:val="clear"/>
            <w:vAlign w:val="center"/>
          </w:tcPr>
          <w:p>
            <w:pPr>
              <w:pStyle w:val="Normal"/>
              <w:snapToGrid w:val="false"/>
              <w:spacing w:lineRule="exact" w:line="440"/>
              <w:rPr>
                <w:rFonts w:ascii="Times New Roman" w:hAnsi="Times New Roman" w:eastAsia="宋体"/>
                <w:sz w:val="24"/>
                <w:szCs w:val="24"/>
              </w:rPr>
            </w:pPr>
            <w:r>
              <w:rPr>
                <w:rFonts w:ascii="Times New Roman" w:hAnsi="Times New Roman" w:eastAsia="宋体"/>
                <w:sz w:val="24"/>
                <w:szCs w:val="24"/>
              </w:rPr>
              <w:t>性能数据管理</w:t>
            </w:r>
          </w:p>
        </w:tc>
      </w:tr>
      <w:tr>
        <w:trPr>
          <w:trHeight w:val="853" w:hRule="atLeast"/>
        </w:trPr>
        <w:tc>
          <w:tcPr>
            <w:tcW w:w="3282" w:type="dxa"/>
            <w:tcBorders>
              <w:top w:val="single" w:sz="8" w:space="0" w:color="000000"/>
              <w:left w:val="nil"/>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spacing w:lineRule="exact" w:line="440"/>
              <w:rPr>
                <w:rFonts w:ascii="Times New Roman" w:hAnsi="Times New Roman" w:eastAsia="宋体"/>
                <w:sz w:val="24"/>
                <w:szCs w:val="24"/>
              </w:rPr>
            </w:pPr>
            <w:r>
              <w:rPr>
                <w:rFonts w:ascii="Times New Roman" w:hAnsi="Times New Roman" w:eastAsia="宋体"/>
                <w:sz w:val="24"/>
                <w:szCs w:val="24"/>
              </w:rPr>
              <w:t>功能说明</w:t>
            </w:r>
          </w:p>
        </w:tc>
        <w:tc>
          <w:tcPr>
            <w:tcW w:w="3281" w:type="dxa"/>
            <w:tcBorders>
              <w:top w:val="single" w:sz="8" w:space="0" w:color="000000"/>
              <w:left w:val="single" w:sz="8" w:space="0" w:color="000000"/>
              <w:bottom w:val="single" w:sz="8" w:space="0" w:color="000000"/>
              <w:right w:val="nil"/>
              <w:insideH w:val="single" w:sz="8" w:space="0" w:color="000000"/>
              <w:insideV w:val="nil"/>
            </w:tcBorders>
            <w:shd w:fill="auto" w:val="clear"/>
            <w:vAlign w:val="center"/>
          </w:tcPr>
          <w:p>
            <w:pPr>
              <w:pStyle w:val="Normal"/>
              <w:snapToGrid w:val="false"/>
              <w:spacing w:lineRule="exact" w:line="440"/>
              <w:rPr>
                <w:rFonts w:ascii="Times New Roman" w:hAnsi="Times New Roman" w:eastAsia="宋体"/>
                <w:sz w:val="24"/>
                <w:szCs w:val="24"/>
              </w:rPr>
            </w:pPr>
            <w:r>
              <w:rPr>
                <w:rFonts w:ascii="Times New Roman" w:hAnsi="Times New Roman" w:eastAsia="宋体"/>
                <w:sz w:val="24"/>
                <w:szCs w:val="24"/>
              </w:rPr>
              <w:t>对数据进行增、删、改、查</w:t>
            </w:r>
          </w:p>
        </w:tc>
      </w:tr>
    </w:tbl>
    <w:p>
      <w:pPr>
        <w:pStyle w:val="Normal"/>
        <w:snapToGrid w:val="false"/>
        <w:spacing w:lineRule="exact" w:line="440"/>
        <w:ind w:left="2520" w:firstLine="480"/>
        <w:rPr>
          <w:rFonts w:ascii="Times New Roman" w:hAnsi="Times New Roman" w:eastAsia="宋体"/>
          <w:sz w:val="24"/>
          <w:szCs w:val="24"/>
        </w:rPr>
      </w:pPr>
      <w:r>
        <w:rPr>
          <w:rFonts w:eastAsia="宋体" w:ascii="Times New Roman" w:hAnsi="Times New Roman"/>
          <w:sz w:val="24"/>
          <w:szCs w:val="24"/>
        </w:rPr>
      </w:r>
    </w:p>
    <w:p>
      <w:pPr>
        <w:pStyle w:val="Normal"/>
        <w:widowControl/>
        <w:jc w:val="left"/>
        <w:rPr>
          <w:rFonts w:ascii="Times New Roman" w:hAnsi="Times New Roman" w:eastAsia="宋体"/>
          <w:sz w:val="24"/>
          <w:szCs w:val="24"/>
        </w:rPr>
      </w:pPr>
      <w:r>
        <w:rPr>
          <w:rFonts w:eastAsia="宋体" w:ascii="Times New Roman" w:hAnsi="Times New Roman"/>
          <w:sz w:val="24"/>
          <w:szCs w:val="24"/>
        </w:rPr>
      </w:r>
      <w:r>
        <w:br w:type="page"/>
      </w:r>
    </w:p>
    <w:p>
      <w:pPr>
        <w:pStyle w:val="Heading1"/>
        <w:spacing w:lineRule="auto" w:line="300"/>
        <w:jc w:val="center"/>
        <w:rPr>
          <w:rFonts w:ascii="Times" w:hAnsi="Times" w:eastAsia="宋体"/>
        </w:rPr>
      </w:pPr>
      <w:bookmarkStart w:id="14" w:name="_Toc82808081"/>
      <w:bookmarkStart w:id="15" w:name="_Toc82680477"/>
      <w:bookmarkStart w:id="16" w:name="_Toc78878187"/>
      <w:r>
        <w:rPr>
          <w:rFonts w:eastAsia="宋体" w:ascii="Times" w:hAnsi="Times"/>
        </w:rPr>
        <w:t>Revision History</w:t>
      </w:r>
      <w:bookmarkEnd w:id="14"/>
      <w:bookmarkEnd w:id="15"/>
      <w:bookmarkEnd w:id="16"/>
    </w:p>
    <w:tbl>
      <w:tblPr>
        <w:tblW w:w="9017" w:type="dxa"/>
        <w:jc w:val="left"/>
        <w:tblInd w:w="168" w:type="dxa"/>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1092"/>
        <w:gridCol w:w="1559"/>
        <w:gridCol w:w="2835"/>
        <w:gridCol w:w="3530"/>
      </w:tblGrid>
      <w:tr>
        <w:trPr>
          <w:trHeight w:val="400" w:hRule="atLeast"/>
        </w:trPr>
        <w:tc>
          <w:tcPr>
            <w:tcW w:w="1092" w:type="dxa"/>
            <w:tcBorders>
              <w:top w:val="single" w:sz="12" w:space="0" w:color="000000"/>
              <w:left w:val="single" w:sz="12" w:space="0" w:color="000000"/>
              <w:bottom w:val="single" w:sz="6" w:space="0" w:color="000000"/>
              <w:right w:val="single" w:sz="6" w:space="0" w:color="000000"/>
              <w:insideH w:val="single" w:sz="6" w:space="0" w:color="000000"/>
              <w:insideV w:val="single" w:sz="6" w:space="0" w:color="000000"/>
            </w:tcBorders>
            <w:shd w:color="auto" w:fill="E0E0E0" w:val="clear"/>
            <w:vAlign w:val="center"/>
          </w:tcPr>
          <w:p>
            <w:pPr>
              <w:pStyle w:val="Style13"/>
              <w:spacing w:lineRule="auto" w:line="300"/>
              <w:rPr>
                <w:rFonts w:ascii="Times" w:hAnsi="Times"/>
                <w:sz w:val="21"/>
                <w:szCs w:val="21"/>
              </w:rPr>
            </w:pPr>
            <w:r>
              <w:rPr>
                <w:rFonts w:ascii="Times" w:hAnsi="Times"/>
                <w:sz w:val="21"/>
                <w:szCs w:val="21"/>
              </w:rPr>
              <w:t>Version</w:t>
            </w:r>
          </w:p>
        </w:tc>
        <w:tc>
          <w:tcPr>
            <w:tcW w:w="1559"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color="auto" w:fill="E0E0E0" w:val="clear"/>
            <w:vAlign w:val="center"/>
          </w:tcPr>
          <w:p>
            <w:pPr>
              <w:pStyle w:val="Style13"/>
              <w:spacing w:lineRule="auto" w:line="300"/>
              <w:rPr>
                <w:rFonts w:ascii="Times" w:hAnsi="Times"/>
                <w:sz w:val="21"/>
                <w:szCs w:val="21"/>
              </w:rPr>
            </w:pPr>
            <w:r>
              <w:rPr>
                <w:rFonts w:ascii="Times" w:hAnsi="Times"/>
                <w:sz w:val="21"/>
                <w:szCs w:val="21"/>
              </w:rPr>
              <w:t>Date</w:t>
            </w:r>
          </w:p>
        </w:tc>
        <w:tc>
          <w:tcPr>
            <w:tcW w:w="2835"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color="auto" w:fill="E0E0E0" w:val="clear"/>
            <w:vAlign w:val="center"/>
          </w:tcPr>
          <w:p>
            <w:pPr>
              <w:pStyle w:val="Style13"/>
              <w:spacing w:lineRule="auto" w:line="300"/>
              <w:rPr>
                <w:rFonts w:ascii="Times" w:hAnsi="Times"/>
                <w:sz w:val="21"/>
                <w:szCs w:val="21"/>
              </w:rPr>
            </w:pPr>
            <w:r>
              <w:rPr>
                <w:rFonts w:ascii="Times" w:hAnsi="Times"/>
                <w:sz w:val="21"/>
                <w:szCs w:val="21"/>
              </w:rPr>
              <w:t>Owner</w:t>
            </w:r>
          </w:p>
        </w:tc>
        <w:tc>
          <w:tcPr>
            <w:tcW w:w="3530" w:type="dxa"/>
            <w:tcBorders>
              <w:top w:val="single" w:sz="12" w:space="0" w:color="000000"/>
              <w:left w:val="single" w:sz="6" w:space="0" w:color="000000"/>
              <w:bottom w:val="single" w:sz="6" w:space="0" w:color="000000"/>
              <w:right w:val="single" w:sz="12" w:space="0" w:color="000000"/>
              <w:insideH w:val="single" w:sz="6" w:space="0" w:color="000000"/>
              <w:insideV w:val="single" w:sz="12" w:space="0" w:color="000000"/>
            </w:tcBorders>
            <w:shd w:color="auto" w:fill="E0E0E0" w:val="clear"/>
            <w:vAlign w:val="center"/>
          </w:tcPr>
          <w:p>
            <w:pPr>
              <w:pStyle w:val="Style13"/>
              <w:spacing w:lineRule="auto" w:line="300"/>
              <w:rPr>
                <w:rFonts w:ascii="Times" w:hAnsi="Times"/>
                <w:sz w:val="21"/>
                <w:szCs w:val="21"/>
              </w:rPr>
            </w:pPr>
            <w:r>
              <w:rPr>
                <w:rFonts w:ascii="Times" w:hAnsi="Times"/>
                <w:sz w:val="21"/>
                <w:szCs w:val="21"/>
              </w:rPr>
              <w:t>Notes</w:t>
            </w:r>
          </w:p>
        </w:tc>
      </w:tr>
      <w:tr>
        <w:trPr>
          <w:trHeight w:val="400" w:hRule="atLeast"/>
        </w:trPr>
        <w:tc>
          <w:tcPr>
            <w:tcW w:w="1092"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t>1.0.</w:t>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t>2021-09-17</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t>Yuhui.wan</w:t>
            </w:r>
          </w:p>
        </w:tc>
        <w:tc>
          <w:tcPr>
            <w:tcW w:w="353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vAlign w:val="center"/>
          </w:tcPr>
          <w:p>
            <w:pPr>
              <w:pStyle w:val="Style14"/>
              <w:rPr/>
            </w:pPr>
            <w:r>
              <w:rPr/>
              <w:t>起草系统概要设计文档</w:t>
            </w:r>
          </w:p>
        </w:tc>
      </w:tr>
      <w:tr>
        <w:trPr>
          <w:trHeight w:val="400" w:hRule="atLeast"/>
        </w:trPr>
        <w:tc>
          <w:tcPr>
            <w:tcW w:w="1092"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t>1.1</w:t>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t>2021-09-17</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t>Zepeng.zhao</w:t>
            </w:r>
          </w:p>
        </w:tc>
        <w:tc>
          <w:tcPr>
            <w:tcW w:w="353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vAlign w:val="center"/>
          </w:tcPr>
          <w:p>
            <w:pPr>
              <w:pStyle w:val="Style14"/>
              <w:rPr/>
            </w:pPr>
            <w:r>
              <w:rPr/>
              <w:t>系统概要设计文档</w:t>
            </w:r>
          </w:p>
        </w:tc>
      </w:tr>
      <w:tr>
        <w:trPr>
          <w:trHeight w:val="400" w:hRule="atLeast"/>
        </w:trPr>
        <w:tc>
          <w:tcPr>
            <w:tcW w:w="1092"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t>1.2</w:t>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t>2021-9-19</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t>Pei.</w:t>
            </w:r>
            <w:r>
              <w:rPr/>
              <w:t>wu</w:t>
            </w:r>
          </w:p>
        </w:tc>
        <w:tc>
          <w:tcPr>
            <w:tcW w:w="353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vAlign w:val="center"/>
          </w:tcPr>
          <w:p>
            <w:pPr>
              <w:pStyle w:val="Normal"/>
              <w:spacing w:lineRule="auto" w:line="300"/>
              <w:jc w:val="center"/>
              <w:rPr>
                <w:rFonts w:ascii="Times New Roman" w:hAnsi="Times New Roman" w:eastAsia="宋体" w:cs="Times New Roman"/>
                <w:sz w:val="18"/>
                <w:szCs w:val="20"/>
              </w:rPr>
            </w:pPr>
            <w:bookmarkStart w:id="17" w:name="_GoBack"/>
            <w:bookmarkEnd w:id="17"/>
            <w:r>
              <w:rPr>
                <w:rFonts w:ascii="Times New Roman" w:hAnsi="Times New Roman" w:cs="Times New Roman" w:eastAsia="宋体"/>
                <w:sz w:val="18"/>
                <w:szCs w:val="20"/>
              </w:rPr>
              <w:t>完善概要设计文档</w:t>
            </w:r>
          </w:p>
        </w:tc>
      </w:tr>
      <w:tr>
        <w:trPr>
          <w:trHeight w:val="400" w:hRule="atLeast"/>
        </w:trPr>
        <w:tc>
          <w:tcPr>
            <w:tcW w:w="1092"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353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vAlign w:val="center"/>
          </w:tcPr>
          <w:p>
            <w:pPr>
              <w:pStyle w:val="Style14"/>
              <w:rPr/>
            </w:pPr>
            <w:r>
              <w:rPr/>
            </w:r>
          </w:p>
        </w:tc>
      </w:tr>
      <w:tr>
        <w:trPr>
          <w:trHeight w:val="400" w:hRule="atLeast"/>
        </w:trPr>
        <w:tc>
          <w:tcPr>
            <w:tcW w:w="1092"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353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vAlign w:val="center"/>
          </w:tcPr>
          <w:p>
            <w:pPr>
              <w:pStyle w:val="Style14"/>
              <w:rPr/>
            </w:pPr>
            <w:r>
              <w:rPr/>
            </w:r>
          </w:p>
        </w:tc>
      </w:tr>
      <w:tr>
        <w:trPr>
          <w:trHeight w:val="400" w:hRule="atLeast"/>
        </w:trPr>
        <w:tc>
          <w:tcPr>
            <w:tcW w:w="1092"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353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vAlign w:val="center"/>
          </w:tcPr>
          <w:p>
            <w:pPr>
              <w:pStyle w:val="Style14"/>
              <w:rPr/>
            </w:pPr>
            <w:r>
              <w:rPr/>
            </w:r>
          </w:p>
        </w:tc>
      </w:tr>
      <w:tr>
        <w:trPr>
          <w:trHeight w:val="400" w:hRule="atLeast"/>
        </w:trPr>
        <w:tc>
          <w:tcPr>
            <w:tcW w:w="1092"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353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vAlign w:val="center"/>
          </w:tcPr>
          <w:p>
            <w:pPr>
              <w:pStyle w:val="Style14"/>
              <w:rPr/>
            </w:pPr>
            <w:r>
              <w:rPr/>
            </w:r>
          </w:p>
        </w:tc>
      </w:tr>
      <w:tr>
        <w:trPr>
          <w:trHeight w:val="400" w:hRule="atLeast"/>
        </w:trPr>
        <w:tc>
          <w:tcPr>
            <w:tcW w:w="1092"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353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vAlign w:val="center"/>
          </w:tcPr>
          <w:p>
            <w:pPr>
              <w:pStyle w:val="Style14"/>
              <w:rPr/>
            </w:pPr>
            <w:r>
              <w:rPr/>
            </w:r>
          </w:p>
        </w:tc>
      </w:tr>
      <w:tr>
        <w:trPr>
          <w:trHeight w:val="400" w:hRule="atLeast"/>
        </w:trPr>
        <w:tc>
          <w:tcPr>
            <w:tcW w:w="1092"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353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vAlign w:val="center"/>
          </w:tcPr>
          <w:p>
            <w:pPr>
              <w:pStyle w:val="Style14"/>
              <w:rPr/>
            </w:pPr>
            <w:r>
              <w:rPr/>
            </w:r>
          </w:p>
        </w:tc>
      </w:tr>
      <w:tr>
        <w:trPr>
          <w:trHeight w:val="400" w:hRule="atLeast"/>
        </w:trPr>
        <w:tc>
          <w:tcPr>
            <w:tcW w:w="1092"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353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vAlign w:val="center"/>
          </w:tcPr>
          <w:p>
            <w:pPr>
              <w:pStyle w:val="Style14"/>
              <w:rPr/>
            </w:pPr>
            <w:r>
              <w:rPr/>
            </w:r>
          </w:p>
        </w:tc>
      </w:tr>
      <w:tr>
        <w:trPr>
          <w:trHeight w:val="400" w:hRule="atLeast"/>
        </w:trPr>
        <w:tc>
          <w:tcPr>
            <w:tcW w:w="1092"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353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vAlign w:val="center"/>
          </w:tcPr>
          <w:p>
            <w:pPr>
              <w:pStyle w:val="Style14"/>
              <w:rPr/>
            </w:pPr>
            <w:r>
              <w:rPr/>
            </w:r>
          </w:p>
        </w:tc>
      </w:tr>
      <w:tr>
        <w:trPr>
          <w:trHeight w:val="400" w:hRule="atLeast"/>
        </w:trPr>
        <w:tc>
          <w:tcPr>
            <w:tcW w:w="1092"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353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vAlign w:val="center"/>
          </w:tcPr>
          <w:p>
            <w:pPr>
              <w:pStyle w:val="Style14"/>
              <w:rPr/>
            </w:pPr>
            <w:r>
              <w:rPr/>
            </w:r>
          </w:p>
        </w:tc>
      </w:tr>
      <w:tr>
        <w:trPr>
          <w:trHeight w:val="400" w:hRule="atLeast"/>
        </w:trPr>
        <w:tc>
          <w:tcPr>
            <w:tcW w:w="1092"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353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vAlign w:val="center"/>
          </w:tcPr>
          <w:p>
            <w:pPr>
              <w:pStyle w:val="Style14"/>
              <w:rPr/>
            </w:pPr>
            <w:r>
              <w:rPr/>
            </w:r>
          </w:p>
        </w:tc>
      </w:tr>
      <w:tr>
        <w:trPr>
          <w:trHeight w:val="400" w:hRule="atLeast"/>
        </w:trPr>
        <w:tc>
          <w:tcPr>
            <w:tcW w:w="1092"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353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vAlign w:val="center"/>
          </w:tcPr>
          <w:p>
            <w:pPr>
              <w:pStyle w:val="Style14"/>
              <w:rPr/>
            </w:pPr>
            <w:r>
              <w:rPr/>
            </w:r>
          </w:p>
        </w:tc>
      </w:tr>
      <w:tr>
        <w:trPr>
          <w:trHeight w:val="400" w:hRule="atLeast"/>
        </w:trPr>
        <w:tc>
          <w:tcPr>
            <w:tcW w:w="1092"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353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vAlign w:val="center"/>
          </w:tcPr>
          <w:p>
            <w:pPr>
              <w:pStyle w:val="Style14"/>
              <w:rPr/>
            </w:pPr>
            <w:r>
              <w:rPr/>
            </w:r>
          </w:p>
        </w:tc>
      </w:tr>
      <w:tr>
        <w:trPr>
          <w:trHeight w:val="400" w:hRule="atLeast"/>
        </w:trPr>
        <w:tc>
          <w:tcPr>
            <w:tcW w:w="1092" w:type="dxa"/>
            <w:tcBorders>
              <w:top w:val="single" w:sz="6" w:space="0" w:color="000000"/>
              <w:left w:val="single" w:sz="12" w:space="0" w:color="000000"/>
              <w:bottom w:val="single" w:sz="12" w:space="0" w:color="000000"/>
              <w:right w:val="single" w:sz="6" w:space="0" w:color="000000"/>
              <w:insideH w:val="single" w:sz="12" w:space="0" w:color="000000"/>
              <w:insideV w:val="single" w:sz="6" w:space="0" w:color="000000"/>
            </w:tcBorders>
            <w:shd w:fill="auto" w:val="clear"/>
            <w:vAlign w:val="center"/>
          </w:tcPr>
          <w:p>
            <w:pPr>
              <w:pStyle w:val="Style14"/>
              <w:rPr/>
            </w:pPr>
            <w:r>
              <w:rPr/>
            </w:r>
          </w:p>
        </w:tc>
        <w:tc>
          <w:tcPr>
            <w:tcW w:w="1559" w:type="dxa"/>
            <w:tcBorders>
              <w:top w:val="single" w:sz="6"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vAlign w:val="center"/>
          </w:tcPr>
          <w:p>
            <w:pPr>
              <w:pStyle w:val="Style14"/>
              <w:rPr/>
            </w:pPr>
            <w:r>
              <w:rPr/>
            </w:r>
          </w:p>
        </w:tc>
        <w:tc>
          <w:tcPr>
            <w:tcW w:w="2835" w:type="dxa"/>
            <w:tcBorders>
              <w:top w:val="single" w:sz="6"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vAlign w:val="center"/>
          </w:tcPr>
          <w:p>
            <w:pPr>
              <w:pStyle w:val="Style14"/>
              <w:rPr/>
            </w:pPr>
            <w:r>
              <w:rPr/>
            </w:r>
          </w:p>
        </w:tc>
        <w:tc>
          <w:tcPr>
            <w:tcW w:w="3530" w:type="dxa"/>
            <w:tcBorders>
              <w:top w:val="single" w:sz="6" w:space="0" w:color="000000"/>
              <w:left w:val="single" w:sz="6" w:space="0" w:color="000000"/>
              <w:bottom w:val="single" w:sz="12" w:space="0" w:color="000000"/>
              <w:right w:val="single" w:sz="12" w:space="0" w:color="000000"/>
              <w:insideH w:val="single" w:sz="12" w:space="0" w:color="000000"/>
              <w:insideV w:val="single" w:sz="12" w:space="0" w:color="000000"/>
            </w:tcBorders>
            <w:shd w:fill="auto" w:val="clear"/>
            <w:vAlign w:val="center"/>
          </w:tcPr>
          <w:p>
            <w:pPr>
              <w:pStyle w:val="Style14"/>
              <w:rPr/>
            </w:pPr>
            <w:r>
              <w:rPr/>
            </w:r>
          </w:p>
        </w:tc>
      </w:tr>
    </w:tbl>
    <w:p>
      <w:pPr>
        <w:pStyle w:val="Normal"/>
        <w:spacing w:lineRule="auto" w:line="300"/>
        <w:rPr>
          <w:rFonts w:ascii="Times" w:hAnsi="Times" w:eastAsia="宋体"/>
        </w:rPr>
      </w:pPr>
      <w:r>
        <w:rPr>
          <w:rFonts w:eastAsia="宋体" w:ascii="Times" w:hAnsi="Times"/>
        </w:rPr>
      </w:r>
    </w:p>
    <w:p>
      <w:pPr>
        <w:pStyle w:val="Normal"/>
        <w:snapToGrid w:val="false"/>
        <w:spacing w:lineRule="exact" w:line="440"/>
        <w:ind w:left="2520" w:firstLine="480"/>
        <w:rPr/>
      </w:pPr>
      <w:r>
        <w:rPr/>
      </w:r>
    </w:p>
    <w:sectPr>
      <w:headerReference w:type="default" r:id="rId9"/>
      <w:footerReference w:type="default" r:id="rId10"/>
      <w:type w:val="nextPage"/>
      <w:pgSz w:w="11906" w:h="16838"/>
      <w:pgMar w:left="1800" w:right="1800" w:header="851" w:top="1440" w:footer="992" w:bottom="1440" w:gutter="0"/>
      <w:pgNumType w:start="1"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00147783"/>
    </w:sdtPr>
    <w:sdtContent>
      <w:p>
        <w:pPr>
          <w:pStyle w:val="Footer"/>
          <w:jc w:val="center"/>
          <w:rPr/>
        </w:pPr>
        <w:r>
          <w:rPr/>
          <w:fldChar w:fldCharType="begin"/>
        </w:r>
        <w:r>
          <w:rPr/>
          <w:instrText> PAGE </w:instrText>
        </w:r>
        <w:r>
          <w:rPr/>
          <w:fldChar w:fldCharType="separate"/>
        </w:r>
        <w:r>
          <w:rPr/>
          <w:t>8</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drawing>
        <wp:inline distT="0" distB="0" distL="0" distR="0">
          <wp:extent cx="1057275" cy="349885"/>
          <wp:effectExtent l="0" t="0" r="0" b="0"/>
          <wp:docPr id="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
                  <pic:cNvPicPr>
                    <a:picLocks noChangeAspect="1" noChangeArrowheads="1"/>
                  </pic:cNvPicPr>
                </pic:nvPicPr>
                <pic:blipFill>
                  <a:blip r:embed="rId1"/>
                  <a:srcRect l="10886" t="0" r="8824" b="0"/>
                  <a:stretch>
                    <a:fillRect/>
                  </a:stretch>
                </pic:blipFill>
                <pic:spPr bwMode="auto">
                  <a:xfrm>
                    <a:off x="0" y="0"/>
                    <a:ext cx="1057275" cy="34988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rPr/>
      <w:drawing>
        <wp:inline distT="0" distB="0" distL="0" distR="0">
          <wp:extent cx="1057275" cy="349885"/>
          <wp:effectExtent l="0" t="0" r="0" b="0"/>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1"/>
                  <a:srcRect l="10886" t="0" r="8824" b="0"/>
                  <a:stretch>
                    <a:fillRect/>
                  </a:stretch>
                </pic:blipFill>
                <pic:spPr bwMode="auto">
                  <a:xfrm>
                    <a:off x="0" y="0"/>
                    <a:ext cx="1057275" cy="349885"/>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rPr/>
      <w:drawing>
        <wp:inline distT="0" distB="0" distL="0" distR="0">
          <wp:extent cx="1057275" cy="349885"/>
          <wp:effectExtent l="0" t="0" r="0" b="0"/>
          <wp:docPr id="7"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
                  <pic:cNvPicPr>
                    <a:picLocks noChangeAspect="1" noChangeArrowheads="1"/>
                  </pic:cNvPicPr>
                </pic:nvPicPr>
                <pic:blipFill>
                  <a:blip r:embed="rId1"/>
                  <a:srcRect l="10886" t="0" r="8824" b="0"/>
                  <a:stretch>
                    <a:fillRect/>
                  </a:stretch>
                </pic:blipFill>
                <pic:spPr bwMode="auto">
                  <a:xfrm>
                    <a:off x="0" y="0"/>
                    <a:ext cx="1057275" cy="349885"/>
                  </a:xfrm>
                  <a:prstGeom prst="rect">
                    <a:avLst/>
                  </a:prstGeom>
                </pic:spPr>
              </pic:pic>
            </a:graphicData>
          </a:graphic>
        </wp:inline>
      </w:drawing>
    </w:r>
  </w:p>
</w:hdr>
</file>

<file path=word/settings.xml><?xml version="1.0" encoding="utf-8"?>
<w:settings xmlns:w="http://schemas.openxmlformats.org/wordprocessingml/2006/main">
  <w:zoom w:percent="220"/>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a6e29"/>
    <w:pPr>
      <w:widowControl w:val="false"/>
      <w:bidi w:val="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paragraph" w:styleId="Heading1">
    <w:name w:val="Heading 1"/>
    <w:basedOn w:val="Normal"/>
    <w:link w:val="10"/>
    <w:uiPriority w:val="9"/>
    <w:qFormat/>
    <w:rsid w:val="0038413d"/>
    <w:pPr>
      <w:keepNext w:val="true"/>
      <w:keepLines/>
      <w:spacing w:lineRule="auto" w:line="578" w:before="340" w:after="330"/>
      <w:outlineLvl w:val="0"/>
    </w:pPr>
    <w:rPr>
      <w:b/>
      <w:bCs/>
      <w:kern w:val="2"/>
      <w:sz w:val="44"/>
      <w:szCs w:val="44"/>
    </w:rPr>
  </w:style>
  <w:style w:type="paragraph" w:styleId="Heading2">
    <w:name w:val="Heading 2"/>
    <w:basedOn w:val="Normal"/>
    <w:link w:val="20"/>
    <w:uiPriority w:val="9"/>
    <w:unhideWhenUsed/>
    <w:qFormat/>
    <w:rsid w:val="0038413d"/>
    <w:pPr>
      <w:keepNext w:val="true"/>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paragraph" w:styleId="Heading3">
    <w:name w:val="Heading 3"/>
    <w:basedOn w:val="Normal"/>
    <w:link w:val="30"/>
    <w:uiPriority w:val="9"/>
    <w:unhideWhenUsed/>
    <w:qFormat/>
    <w:rsid w:val="0038413d"/>
    <w:pPr>
      <w:keepNext w:val="true"/>
      <w:keepLines/>
      <w:spacing w:lineRule="auto" w:line="415" w:before="260" w:after="260"/>
      <w:outlineLvl w:val="2"/>
    </w:pPr>
    <w:rPr>
      <w:b/>
      <w:bCs/>
      <w:sz w:val="32"/>
      <w:szCs w:val="32"/>
    </w:rPr>
  </w:style>
  <w:style w:type="character" w:styleId="DefaultParagraphFont" w:default="1">
    <w:name w:val="Default Paragraph Font"/>
    <w:uiPriority w:val="1"/>
    <w:semiHidden/>
    <w:unhideWhenUsed/>
    <w:qFormat/>
    <w:rPr/>
  </w:style>
  <w:style w:type="character" w:styleId="1" w:customStyle="1">
    <w:name w:val="标题 1 字符"/>
    <w:basedOn w:val="DefaultParagraphFont"/>
    <w:link w:val="1"/>
    <w:uiPriority w:val="9"/>
    <w:qFormat/>
    <w:rsid w:val="0038413d"/>
    <w:rPr>
      <w:b/>
      <w:bCs/>
      <w:kern w:val="2"/>
      <w:sz w:val="44"/>
      <w:szCs w:val="44"/>
    </w:rPr>
  </w:style>
  <w:style w:type="character" w:styleId="2" w:customStyle="1">
    <w:name w:val="标题 2 字符"/>
    <w:basedOn w:val="DefaultParagraphFont"/>
    <w:link w:val="2"/>
    <w:uiPriority w:val="9"/>
    <w:qFormat/>
    <w:rsid w:val="0038413d"/>
    <w:rPr>
      <w:rFonts w:ascii="等线 Light" w:hAnsi="等线 Light" w:eastAsia="等线 Light" w:cs="" w:asciiTheme="majorHAnsi" w:cstheme="majorBidi" w:eastAsiaTheme="majorEastAsia" w:hAnsiTheme="majorHAnsi"/>
      <w:b/>
      <w:bCs/>
      <w:sz w:val="32"/>
      <w:szCs w:val="32"/>
    </w:rPr>
  </w:style>
  <w:style w:type="character" w:styleId="3" w:customStyle="1">
    <w:name w:val="标题 3 字符"/>
    <w:basedOn w:val="DefaultParagraphFont"/>
    <w:link w:val="3"/>
    <w:uiPriority w:val="9"/>
    <w:qFormat/>
    <w:rsid w:val="0038413d"/>
    <w:rPr>
      <w:b/>
      <w:bCs/>
      <w:sz w:val="32"/>
      <w:szCs w:val="32"/>
    </w:rPr>
  </w:style>
  <w:style w:type="character" w:styleId="Style11" w:customStyle="1">
    <w:name w:val="页眉 字符"/>
    <w:basedOn w:val="DefaultParagraphFont"/>
    <w:link w:val="a3"/>
    <w:uiPriority w:val="99"/>
    <w:qFormat/>
    <w:rsid w:val="000477cd"/>
    <w:rPr>
      <w:sz w:val="18"/>
      <w:szCs w:val="18"/>
    </w:rPr>
  </w:style>
  <w:style w:type="character" w:styleId="Style12" w:customStyle="1">
    <w:name w:val="页脚 字符"/>
    <w:basedOn w:val="DefaultParagraphFont"/>
    <w:link w:val="a5"/>
    <w:uiPriority w:val="99"/>
    <w:qFormat/>
    <w:rsid w:val="000477cd"/>
    <w:rPr>
      <w:sz w:val="18"/>
      <w:szCs w:val="18"/>
    </w:rPr>
  </w:style>
  <w:style w:type="character" w:styleId="InternetLink">
    <w:name w:val="Internet Link"/>
    <w:basedOn w:val="DefaultParagraphFont"/>
    <w:uiPriority w:val="99"/>
    <w:unhideWhenUsed/>
    <w:rsid w:val="00a67144"/>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a4"/>
    <w:uiPriority w:val="99"/>
    <w:unhideWhenUsed/>
    <w:rsid w:val="000477cd"/>
    <w:pPr>
      <w:pBdr>
        <w:bottom w:val="single" w:sz="6" w:space="1" w:color="000000"/>
      </w:pBdr>
      <w:tabs>
        <w:tab w:val="center" w:pos="4153" w:leader="none"/>
        <w:tab w:val="right" w:pos="8306" w:leader="none"/>
      </w:tabs>
      <w:snapToGrid w:val="false"/>
      <w:jc w:val="center"/>
    </w:pPr>
    <w:rPr>
      <w:sz w:val="18"/>
      <w:szCs w:val="18"/>
    </w:rPr>
  </w:style>
  <w:style w:type="paragraph" w:styleId="Footer">
    <w:name w:val="Footer"/>
    <w:basedOn w:val="Normal"/>
    <w:link w:val="a6"/>
    <w:uiPriority w:val="99"/>
    <w:unhideWhenUsed/>
    <w:rsid w:val="000477cd"/>
    <w:pPr>
      <w:tabs>
        <w:tab w:val="center" w:pos="4153" w:leader="none"/>
        <w:tab w:val="right" w:pos="8306" w:leader="none"/>
      </w:tabs>
      <w:snapToGrid w:val="false"/>
      <w:jc w:val="left"/>
    </w:pPr>
    <w:rPr>
      <w:sz w:val="18"/>
      <w:szCs w:val="18"/>
    </w:rPr>
  </w:style>
  <w:style w:type="paragraph" w:styleId="TOCHeading">
    <w:name w:val="TOC Heading"/>
    <w:basedOn w:val="Heading1"/>
    <w:uiPriority w:val="39"/>
    <w:unhideWhenUsed/>
    <w:qFormat/>
    <w:rsid w:val="00a67144"/>
    <w:pPr>
      <w:widowControl/>
      <w:spacing w:lineRule="auto" w:line="259" w:before="240" w:after="0"/>
      <w:jc w:val="left"/>
    </w:pPr>
    <w:rPr>
      <w:rFonts w:ascii="等线 Light" w:hAnsi="等线 Light" w:eastAsia="等线 Light" w:cs="" w:asciiTheme="majorHAnsi" w:cstheme="majorBidi" w:eastAsiaTheme="majorEastAsia" w:hAnsiTheme="majorHAnsi"/>
      <w:b w:val="false"/>
      <w:bCs w:val="false"/>
      <w:color w:val="2E74B5" w:themeColor="accent1" w:themeShade="bf"/>
      <w:kern w:val="0"/>
      <w:sz w:val="32"/>
      <w:szCs w:val="32"/>
    </w:rPr>
  </w:style>
  <w:style w:type="paragraph" w:styleId="Contents2">
    <w:name w:val="TOC 2"/>
    <w:basedOn w:val="Normal"/>
    <w:autoRedefine/>
    <w:uiPriority w:val="39"/>
    <w:unhideWhenUsed/>
    <w:rsid w:val="00a67144"/>
    <w:pPr>
      <w:widowControl/>
      <w:spacing w:lineRule="auto" w:line="259" w:before="0" w:after="100"/>
      <w:ind w:left="220" w:hanging="0"/>
      <w:jc w:val="left"/>
    </w:pPr>
    <w:rPr>
      <w:rFonts w:cs="Times New Roman"/>
      <w:kern w:val="0"/>
      <w:sz w:val="22"/>
    </w:rPr>
  </w:style>
  <w:style w:type="paragraph" w:styleId="Contents1">
    <w:name w:val="TOC 1"/>
    <w:basedOn w:val="Normal"/>
    <w:autoRedefine/>
    <w:uiPriority w:val="39"/>
    <w:unhideWhenUsed/>
    <w:rsid w:val="00a67144"/>
    <w:pPr>
      <w:widowControl/>
      <w:spacing w:lineRule="auto" w:line="259" w:before="0" w:after="100"/>
      <w:jc w:val="left"/>
    </w:pPr>
    <w:rPr>
      <w:rFonts w:cs="Times New Roman"/>
      <w:kern w:val="0"/>
      <w:sz w:val="22"/>
    </w:rPr>
  </w:style>
  <w:style w:type="paragraph" w:styleId="Contents3">
    <w:name w:val="TOC 3"/>
    <w:basedOn w:val="Normal"/>
    <w:autoRedefine/>
    <w:uiPriority w:val="39"/>
    <w:unhideWhenUsed/>
    <w:rsid w:val="00a67144"/>
    <w:pPr>
      <w:widowControl/>
      <w:spacing w:lineRule="auto" w:line="259" w:before="0" w:after="100"/>
      <w:ind w:left="440" w:hanging="0"/>
      <w:jc w:val="left"/>
    </w:pPr>
    <w:rPr>
      <w:rFonts w:cs="Times New Roman"/>
      <w:kern w:val="0"/>
      <w:sz w:val="22"/>
    </w:rPr>
  </w:style>
  <w:style w:type="paragraph" w:styleId="Caption1">
    <w:name w:val="caption"/>
    <w:basedOn w:val="Normal"/>
    <w:uiPriority w:val="35"/>
    <w:unhideWhenUsed/>
    <w:qFormat/>
    <w:rsid w:val="000219d2"/>
    <w:pPr/>
    <w:rPr>
      <w:rFonts w:ascii="等线 Light" w:hAnsi="等线 Light" w:eastAsia="黑体" w:cs="" w:asciiTheme="majorHAnsi" w:cstheme="majorBidi" w:hAnsiTheme="majorHAnsi"/>
      <w:sz w:val="20"/>
      <w:szCs w:val="20"/>
    </w:rPr>
  </w:style>
  <w:style w:type="paragraph" w:styleId="ListParagraph">
    <w:name w:val="List Paragraph"/>
    <w:basedOn w:val="Normal"/>
    <w:uiPriority w:val="34"/>
    <w:qFormat/>
    <w:rsid w:val="002569cf"/>
    <w:pPr>
      <w:ind w:firstLine="420"/>
    </w:pPr>
    <w:rPr/>
  </w:style>
  <w:style w:type="paragraph" w:styleId="Style13" w:customStyle="1">
    <w:name w:val="表头文字"/>
    <w:basedOn w:val="Normal"/>
    <w:autoRedefine/>
    <w:qFormat/>
    <w:rsid w:val="00210dc5"/>
    <w:pPr>
      <w:widowControl/>
      <w:spacing w:lineRule="atLeast" w:line="300"/>
      <w:jc w:val="center"/>
    </w:pPr>
    <w:rPr>
      <w:rFonts w:ascii="Arial" w:hAnsi="Arial" w:eastAsia="宋体" w:cs="Times New Roman"/>
      <w:b/>
      <w:sz w:val="18"/>
      <w:szCs w:val="20"/>
    </w:rPr>
  </w:style>
  <w:style w:type="paragraph" w:styleId="Style14" w:customStyle="1">
    <w:name w:val="表格内文字"/>
    <w:basedOn w:val="Normal"/>
    <w:autoRedefine/>
    <w:qFormat/>
    <w:rsid w:val="00210dc5"/>
    <w:pPr>
      <w:widowControl/>
      <w:spacing w:lineRule="auto" w:line="300"/>
      <w:jc w:val="center"/>
    </w:pPr>
    <w:rPr>
      <w:rFonts w:ascii="Times New Roman" w:hAnsi="Times New Roman" w:eastAsia="宋体" w:cs="Times New Roman"/>
      <w:sz w:val="18"/>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8">
    <w:name w:val="Table Grid"/>
    <w:basedOn w:val="a1"/>
    <w:uiPriority w:val="39"/>
    <w:rsid w:val="006b3c1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BB382-AC2C-436A-B222-E16F20D1B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Application>LibreOffice/6.0.7.3$Linux_X86_64 LibreOffice_project/00m0$Build-3</Application>
  <Pages>10</Pages>
  <Words>3277</Words>
  <Characters>3675</Characters>
  <CharactersWithSpaces>3769</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2021-09-18T11:56:00Z</dcterms:created>
  <dc:creator>Youyong Liu</dc:creator>
  <dc:description/>
  <dc:language>zh-CN</dc:language>
  <cp:lastModifiedBy/>
  <dcterms:modified xsi:type="dcterms:W3CDTF">2021-09-20T09:00:26Z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