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4025B2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Potentiometer to control buzzer tone.</w:t>
      </w:r>
    </w:p>
    <w:p w:rsidR="00FE63E4" w:rsidRPr="00C41759" w:rsidRDefault="0037019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3936365</wp:posOffset>
            </wp:positionH>
            <wp:positionV relativeFrom="margin">
              <wp:posOffset>1167765</wp:posOffset>
            </wp:positionV>
            <wp:extent cx="2219325" cy="2109470"/>
            <wp:effectExtent l="19050" t="0" r="9525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Default="005B4CAE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4E691C" w:rsidRPr="00C41759" w:rsidRDefault="004E691C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Potentiometer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Default="001A1C7A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6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proofErr w:type="gramStart"/>
      <w:r w:rsid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you will see that one of the leg is shorter than the other one.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</w:t>
      </w:r>
      <w:r w:rsidR="00A05D1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anode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 Connect using an orange wire from t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his</w:t>
      </w:r>
      <w:r w:rsidR="001A1C7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line to pin 10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7C5DD2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A05D19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(cathod</w:t>
      </w:r>
      <w:r w:rsidR="00136479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e)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breadboard. </w:t>
      </w:r>
      <w:r w:rsidR="008B5E11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Separate horizontal line.</w:t>
      </w:r>
      <w:r w:rsidR="00136479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to 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the</w:t>
      </w:r>
      <w:r w:rsidR="001A1C7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common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ground</w:t>
      </w:r>
      <w:r w:rsidR="001A1C7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(vertical blue(-) line)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of the </w:t>
      </w:r>
      <w:r w:rsidR="001A1C7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using a black male jumper wire.</w:t>
      </w:r>
    </w:p>
    <w:p w:rsidR="001A1C7A" w:rsidRPr="00C41759" w:rsidRDefault="001A1C7A" w:rsidP="001A1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Identify the 3 pins on the rotary potentiometer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1A1C7A" w:rsidRPr="00C41759" w:rsidRDefault="001A1C7A" w:rsidP="001A1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center pin of the rotary potentiometer to the breadboard. Take a green male jumper wire to pin A0 of the Arduino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1A1C7A" w:rsidRPr="00C41759" w:rsidRDefault="001A1C7A" w:rsidP="001A1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left pin of the rotary potentiometer to the breadboard. Take a black male jumper wire from the line connected to the left pin, to the ground common ground of the breadboard (marked by a blue (-) line</w:t>
      </w:r>
    </w:p>
    <w:p w:rsidR="001A1C7A" w:rsidRDefault="001A1C7A" w:rsidP="001A1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right pin of the rotary potentiometer to the breadboard. Take a red male jumper wire from the line connected from the line connected to the Right pin, to the 5V pin of the Arduino.</w:t>
      </w:r>
    </w:p>
    <w:p w:rsidR="001A1C7A" w:rsidRPr="00C41759" w:rsidRDefault="001A1C7A" w:rsidP="001A1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common ground of the breadboard to the </w:t>
      </w:r>
      <w:r w:rsidR="00E06DE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of the arduino using a black male jumper wire.</w:t>
      </w:r>
    </w:p>
    <w:p w:rsidR="001A1C7A" w:rsidRPr="007C5DD2" w:rsidRDefault="001A1C7A" w:rsidP="001A1C7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0A5A92" w:rsidRDefault="000A5A92" w:rsidP="000A5A92">
      <w:pPr>
        <w:shd w:val="clear" w:color="auto" w:fill="FFFFFF"/>
        <w:spacing w:after="0" w:line="240" w:lineRule="auto"/>
        <w:ind w:left="720"/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556399" w:rsidRDefault="00104CE7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1415A5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const int </w:t>
            </w:r>
            <w:r w:rsidR="007C5DD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buzzer</w:t>
            </w:r>
            <w:r w:rsidRPr="001162E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=</w:t>
            </w:r>
            <w:r w:rsidRPr="001415A5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1</w:t>
            </w:r>
            <w:r w:rsidR="00944F0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0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 xml:space="preserve">; 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//   declare ARDUINO pin connected to </w:t>
            </w:r>
            <w:r w:rsidR="007C5DD2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Buzzer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</w:t>
            </w:r>
            <w:r w:rsidR="009F7E3D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anode</w:t>
            </w:r>
          </w:p>
          <w:p w:rsidR="00646BF5" w:rsidRDefault="00646BF5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const int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</w:t>
            </w:r>
            <w:r w:rsidR="004025B2">
              <w:rPr>
                <w:rFonts w:ascii="inherit" w:eastAsia="Times New Roman" w:hAnsi="inherit" w:cs="Courier New"/>
                <w:bdr w:val="none" w:sz="0" w:space="0" w:color="auto" w:frame="1"/>
              </w:rPr>
              <w:t>potPin</w:t>
            </w:r>
            <w:r w:rsidRPr="00646BF5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= </w:t>
            </w:r>
            <w:r w:rsidR="004025B2">
              <w:rPr>
                <w:rFonts w:ascii="inherit" w:eastAsia="Times New Roman" w:hAnsi="inherit" w:cs="Courier New"/>
                <w:bdr w:val="none" w:sz="0" w:space="0" w:color="auto" w:frame="1"/>
              </w:rPr>
              <w:t>A</w:t>
            </w:r>
            <w:r w:rsidRPr="00646BF5">
              <w:rPr>
                <w:rFonts w:ascii="inherit" w:eastAsia="Times New Roman" w:hAnsi="inherit" w:cs="Courier New"/>
                <w:bdr w:val="none" w:sz="0" w:space="0" w:color="auto" w:frame="1"/>
              </w:rPr>
              <w:t>0;</w:t>
            </w:r>
            <w:r w:rsidR="004025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4025B2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// pin attached to potentiometer</w:t>
            </w:r>
          </w:p>
          <w:p w:rsidR="007C5DD2" w:rsidRDefault="007C5DD2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FA25E9" w:rsidRDefault="00FA25E9" w:rsidP="00FA25E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</w:pPr>
            <w:r w:rsidRPr="001357F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buzzerPin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 w:rsidRPr="00D62FEA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4025B2" w:rsidRPr="00292A8E" w:rsidRDefault="004025B2" w:rsidP="00FA25E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4025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potPin,</w:t>
            </w:r>
            <w:r w:rsidRPr="004025B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proofErr w:type="spellEnd"/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);</w:t>
            </w:r>
          </w:p>
          <w:p w:rsidR="00556399" w:rsidRPr="00292A8E" w:rsidRDefault="00556399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lastRenderedPageBreak/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C5DD2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frequencyValue = analogRead(pitchValue);</w:t>
            </w:r>
          </w:p>
          <w:p w:rsidR="00646BF5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 xml:space="preserve">        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frequency = map(frequencyValue,0,1023,100,5000);</w:t>
            </w:r>
          </w:p>
          <w:p w:rsidR="00646BF5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duration= 250;</w:t>
            </w:r>
          </w:p>
          <w:p w:rsidR="00646BF5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tone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(buzzerPin,frequency,duration);</w:t>
            </w:r>
          </w:p>
          <w:p w:rsidR="00646BF5" w:rsidRPr="008B5E11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556399" w:rsidRPr="00646BF5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EC728F" w:rsidRDefault="00AB336E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</w:t>
      </w:r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onst int</w:t>
      </w:r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 xml:space="preserve"> </w:t>
      </w:r>
      <w:r w:rsidR="00646BF5">
        <w:rPr>
          <w:rFonts w:ascii="inherit" w:eastAsia="Times New Roman" w:hAnsi="inherit" w:cs="Courier New"/>
          <w:bCs/>
          <w:bdr w:val="none" w:sz="0" w:space="0" w:color="auto" w:frame="1"/>
        </w:rPr>
        <w:t>buzzer</w:t>
      </w:r>
      <w:r w:rsidRPr="00AB336E">
        <w:rPr>
          <w:rFonts w:ascii="inherit" w:eastAsia="Times New Roman" w:hAnsi="inherit" w:cs="Courier New"/>
          <w:bCs/>
          <w:bdr w:val="none" w:sz="0" w:space="0" w:color="auto" w:frame="1"/>
        </w:rPr>
        <w:t>Pin</w:t>
      </w:r>
      <w:r w:rsidR="00944F0F">
        <w:rPr>
          <w:rFonts w:ascii="inherit" w:eastAsia="Times New Roman" w:hAnsi="inherit" w:cs="Courier New"/>
          <w:bCs/>
          <w:bdr w:val="none" w:sz="0" w:space="0" w:color="auto" w:frame="1"/>
        </w:rPr>
        <w:t xml:space="preserve"> =  10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646BF5" w:rsidRDefault="00646BF5" w:rsidP="00646BF5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646BF5">
        <w:rPr>
          <w:rFonts w:ascii="inherit" w:eastAsia="Times New Roman" w:hAnsi="inherit" w:cs="Courier New"/>
          <w:color w:val="00B0F0"/>
          <w:bdr w:val="none" w:sz="0" w:space="0" w:color="auto" w:frame="1"/>
        </w:rPr>
        <w:t>const int</w:t>
      </w:r>
      <w:r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Pr="00646BF5">
        <w:rPr>
          <w:rFonts w:ascii="inherit" w:eastAsia="Times New Roman" w:hAnsi="inherit" w:cs="Courier New"/>
          <w:bdr w:val="none" w:sz="0" w:space="0" w:color="auto" w:frame="1"/>
        </w:rPr>
        <w:t>p</w:t>
      </w:r>
      <w:r w:rsidR="001A1C7A">
        <w:rPr>
          <w:rFonts w:ascii="inherit" w:eastAsia="Times New Roman" w:hAnsi="inherit" w:cs="Courier New"/>
          <w:bdr w:val="none" w:sz="0" w:space="0" w:color="auto" w:frame="1"/>
        </w:rPr>
        <w:t>otPin</w:t>
      </w:r>
      <w:r w:rsidRPr="00646BF5">
        <w:rPr>
          <w:rFonts w:ascii="inherit" w:eastAsia="Times New Roman" w:hAnsi="inherit" w:cs="Courier New"/>
          <w:bdr w:val="none" w:sz="0" w:space="0" w:color="auto" w:frame="1"/>
        </w:rPr>
        <w:t xml:space="preserve"> = 0;</w:t>
      </w:r>
    </w:p>
    <w:p w:rsidR="00646BF5" w:rsidRDefault="00646BF5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</w:p>
    <w:p w:rsidR="00EC728F" w:rsidRDefault="00EC728F" w:rsidP="00026072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First, we create a reference for the 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analog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 we intend to use and define a variable for that pin number. This will enable us to reference the pin by that variable name 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buzzer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Pin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instead of the hard-coded number. In subsequent designs, if you need to use a different 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analog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 (for example pin 11), then you just need to change the number here and it will update it everywhere in your </w:t>
      </w:r>
      <w:r w:rsidR="00BE0CE8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design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program.</w:t>
      </w:r>
    </w:p>
    <w:p w:rsidR="00646BF5" w:rsidRDefault="00646BF5" w:rsidP="00026072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then declare the </w:t>
      </w:r>
      <w:r w:rsidR="001A1C7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pin which will provide the external input used to</w:t>
      </w:r>
      <w:r w:rsidR="00B35753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1A1C7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modify the tone.</w:t>
      </w:r>
      <w:r w:rsidR="00B35753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1A1C7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will be our potentiometer reference pin.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onst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shows that the value assigned doesn’t change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during program execution</w:t>
      </w:r>
    </w:p>
    <w:p w:rsidR="00AB336E" w:rsidRPr="00CC7B29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the value is a 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Values declared without the keyword const can be modified later in the program execution.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646BF5">
        <w:rPr>
          <w:rFonts w:ascii="inherit" w:eastAsia="Times New Roman" w:hAnsi="inherit" w:cs="Courier New"/>
          <w:color w:val="000000"/>
          <w:bdr w:val="none" w:sz="0" w:space="0" w:color="auto" w:frame="1"/>
        </w:rPr>
        <w:t>buzzerPin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D62FEA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After the execution of this line, the digital pin 1</w:t>
      </w:r>
      <w:r w:rsidR="00944F0F">
        <w:rPr>
          <w:rFonts w:ascii="Segoe UI" w:eastAsia="Times New Roman" w:hAnsi="Segoe UI" w:cs="Segoe UI"/>
          <w:color w:val="3A3A3A"/>
          <w:sz w:val="24"/>
          <w:szCs w:val="24"/>
        </w:rPr>
        <w:t>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output,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send information to it and 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control the LED.</w:t>
      </w:r>
    </w:p>
    <w:p w:rsidR="00001879" w:rsidRDefault="00001879" w:rsidP="00FA25E9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r w:rsidRPr="00001879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001879">
        <w:rPr>
          <w:rFonts w:ascii="inherit" w:eastAsia="Times New Roman" w:hAnsi="inherit" w:cs="Courier New"/>
          <w:bdr w:val="none" w:sz="0" w:space="0" w:color="auto" w:frame="1"/>
        </w:rPr>
        <w:t xml:space="preserve"> frequencyValue = analogRead(pitchValue);</w:t>
      </w:r>
    </w:p>
    <w:p w:rsidR="00001879" w:rsidRDefault="0000187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This receives a</w:t>
      </w:r>
      <w:r w:rsidR="001A1C7A">
        <w:rPr>
          <w:rFonts w:ascii="Segoe UI" w:eastAsia="Times New Roman" w:hAnsi="Segoe UI" w:cs="Segoe UI"/>
          <w:color w:val="3A3A3A"/>
          <w:sz w:val="24"/>
          <w:szCs w:val="24"/>
        </w:rPr>
        <w:t xml:space="preserve"> value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1A1C7A">
        <w:rPr>
          <w:rFonts w:ascii="Segoe UI" w:eastAsia="Times New Roman" w:hAnsi="Segoe UI" w:cs="Segoe UI"/>
          <w:color w:val="3A3A3A"/>
          <w:sz w:val="24"/>
          <w:szCs w:val="24"/>
        </w:rPr>
        <w:t>from the potentiometer</w:t>
      </w:r>
      <w:r w:rsidR="00FA25E9">
        <w:rPr>
          <w:rFonts w:ascii="Segoe UI" w:eastAsia="Times New Roman" w:hAnsi="Segoe UI" w:cs="Segoe UI"/>
          <w:color w:val="3A3A3A"/>
          <w:sz w:val="24"/>
          <w:szCs w:val="24"/>
        </w:rPr>
        <w:t>.</w:t>
      </w:r>
      <w:r w:rsidR="001A1C7A">
        <w:rPr>
          <w:rFonts w:ascii="Segoe UI" w:eastAsia="Times New Roman" w:hAnsi="Segoe UI" w:cs="Segoe UI"/>
          <w:color w:val="3A3A3A"/>
          <w:sz w:val="24"/>
          <w:szCs w:val="24"/>
        </w:rPr>
        <w:t xml:space="preserve"> The value is in the range of 0-1023</w:t>
      </w:r>
      <w:r w:rsid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1A1C7A">
        <w:rPr>
          <w:rFonts w:ascii="Segoe UI" w:eastAsia="Times New Roman" w:hAnsi="Segoe UI" w:cs="Segoe UI"/>
          <w:color w:val="3A3A3A"/>
          <w:sz w:val="24"/>
          <w:szCs w:val="24"/>
        </w:rPr>
        <w:t>since the position of the rotating dial can give 1023 levels of resistance.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001879" w:rsidRDefault="00001879" w:rsidP="00FA25E9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r w:rsidRPr="00001879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001879">
        <w:rPr>
          <w:rFonts w:ascii="inherit" w:eastAsia="Times New Roman" w:hAnsi="inherit" w:cs="Courier New"/>
          <w:bdr w:val="none" w:sz="0" w:space="0" w:color="auto" w:frame="1"/>
        </w:rPr>
        <w:t xml:space="preserve"> frequency=map(frequencyValue,0,1023,100,5000);</w:t>
      </w:r>
    </w:p>
    <w:p w:rsid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This converts the </w:t>
      </w:r>
      <w:r w:rsidRPr="00FA25E9">
        <w:rPr>
          <w:rFonts w:ascii="Segoe UI" w:eastAsia="Times New Roman" w:hAnsi="Segoe UI" w:cs="Segoe UI" w:hint="eastAsia"/>
          <w:color w:val="3A3A3A"/>
          <w:sz w:val="24"/>
          <w:szCs w:val="24"/>
        </w:rPr>
        <w:t>value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of frequencyValue from a range of 0-1023 to 100-5000Mhz.This range is used to give the pitch of the tone to be played.</w:t>
      </w:r>
      <w:r w:rsidR="001A1C7A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This refers to the number of times it can be played per unit time.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001879" w:rsidRDefault="00001879" w:rsidP="00FA25E9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r w:rsidRPr="00001879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tone</w:t>
      </w:r>
      <w:r w:rsidRPr="00001879">
        <w:rPr>
          <w:rFonts w:ascii="inherit" w:eastAsia="Times New Roman" w:hAnsi="inherit" w:cs="Courier New"/>
          <w:bdr w:val="none" w:sz="0" w:space="0" w:color="auto" w:frame="1"/>
        </w:rPr>
        <w:t>(buzzerPin,frequency,duration)</w:t>
      </w:r>
      <w:r>
        <w:rPr>
          <w:rFonts w:ascii="inherit" w:eastAsia="Times New Roman" w:hAnsi="inherit" w:cs="Courier New"/>
          <w:bdr w:val="none" w:sz="0" w:space="0" w:color="auto" w:frame="1"/>
        </w:rPr>
        <w:t>;</w:t>
      </w:r>
    </w:p>
    <w:p w:rsid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This is a predefined function that takes in 3 values.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The first value represents the device we wish to use to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>
        <w:rPr>
          <w:rFonts w:ascii="Segoe UI" w:eastAsia="Times New Roman" w:hAnsi="Segoe UI" w:cs="Segoe UI"/>
          <w:color w:val="3A3A3A"/>
          <w:sz w:val="24"/>
          <w:szCs w:val="24"/>
        </w:rPr>
        <w:t>l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ay the sound.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The </w:t>
      </w:r>
      <w:r w:rsidRPr="00FA25E9">
        <w:rPr>
          <w:rFonts w:ascii="Segoe UI" w:eastAsia="Times New Roman" w:hAnsi="Segoe UI" w:cs="Segoe UI" w:hint="eastAsia"/>
          <w:color w:val="3A3A3A"/>
          <w:sz w:val="24"/>
          <w:szCs w:val="24"/>
        </w:rPr>
        <w:t>second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value represents the frequency of the tone.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The third value represents the duration to play the tone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D62FEA" w:rsidRPr="00B5233E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5233E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delay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r w:rsidR="00001879">
        <w:rPr>
          <w:rFonts w:ascii="inherit" w:eastAsia="Times New Roman" w:hAnsi="inherit" w:cs="Courier New"/>
          <w:bCs/>
          <w:bdr w:val="none" w:sz="0" w:space="0" w:color="auto" w:frame="1"/>
        </w:rPr>
        <w:t>100</w:t>
      </w:r>
      <w:r w:rsidR="009A77F5" w:rsidRPr="00B5233E">
        <w:rPr>
          <w:rFonts w:ascii="inherit" w:eastAsia="Times New Roman" w:hAnsi="inherit" w:cs="Courier New"/>
          <w:bCs/>
          <w:bdr w:val="none" w:sz="0" w:space="0" w:color="auto" w:frame="1"/>
        </w:rPr>
        <w:t>0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D62FEA" w:rsidRPr="00CC7B29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how long </w:t>
      </w:r>
      <w:r w:rsidRPr="00646BF5">
        <w:rPr>
          <w:rFonts w:ascii="Segoe UI" w:hAnsi="Segoe UI" w:cs="Segoe UI"/>
          <w:sz w:val="24"/>
          <w:szCs w:val="24"/>
          <w:shd w:val="clear" w:color="auto" w:fill="FFFFFF"/>
        </w:rPr>
        <w:t xml:space="preserve">the </w:t>
      </w:r>
      <w:r w:rsidR="00646BF5" w:rsidRPr="00646BF5">
        <w:rPr>
          <w:rFonts w:ascii="Segoe UI" w:hAnsi="Segoe UI" w:cs="Segoe UI"/>
          <w:sz w:val="24"/>
          <w:szCs w:val="24"/>
          <w:shd w:val="clear" w:color="auto" w:fill="FFFFFF"/>
        </w:rPr>
        <w:t>tone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will </w:t>
      </w:r>
      <w:r w:rsidR="00FA25E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not be playing</w:t>
      </w:r>
      <w:r w:rsidR="0000187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1E1E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Allows user to differentiate the tone </w:t>
      </w:r>
      <w:proofErr w:type="spellStart"/>
      <w:r w:rsidR="001E1E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interval.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After</w:t>
      </w:r>
      <w:proofErr w:type="spellEnd"/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this duration the program will begin executing again.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passed is measured in milliseconds.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A1C7A"/>
    <w:rsid w:val="001E1E6D"/>
    <w:rsid w:val="00293BE9"/>
    <w:rsid w:val="002F3C8A"/>
    <w:rsid w:val="00361DA4"/>
    <w:rsid w:val="00370194"/>
    <w:rsid w:val="003A5BCA"/>
    <w:rsid w:val="003E396D"/>
    <w:rsid w:val="003F4E47"/>
    <w:rsid w:val="004025B2"/>
    <w:rsid w:val="004250B6"/>
    <w:rsid w:val="00493271"/>
    <w:rsid w:val="004E691C"/>
    <w:rsid w:val="00512F8B"/>
    <w:rsid w:val="0053604E"/>
    <w:rsid w:val="00556399"/>
    <w:rsid w:val="005B1A6E"/>
    <w:rsid w:val="005B4CAE"/>
    <w:rsid w:val="005E073B"/>
    <w:rsid w:val="005F5AC4"/>
    <w:rsid w:val="00646BF5"/>
    <w:rsid w:val="00687E2C"/>
    <w:rsid w:val="006D3510"/>
    <w:rsid w:val="006E5E92"/>
    <w:rsid w:val="006E7FB6"/>
    <w:rsid w:val="007C5DD2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5D19"/>
    <w:rsid w:val="00AB336E"/>
    <w:rsid w:val="00AD4FCB"/>
    <w:rsid w:val="00AD6A6D"/>
    <w:rsid w:val="00B35753"/>
    <w:rsid w:val="00B5233E"/>
    <w:rsid w:val="00BE0CE8"/>
    <w:rsid w:val="00BE4BD6"/>
    <w:rsid w:val="00C41759"/>
    <w:rsid w:val="00CC7B29"/>
    <w:rsid w:val="00D62FEA"/>
    <w:rsid w:val="00DD1B35"/>
    <w:rsid w:val="00E06DE8"/>
    <w:rsid w:val="00EC728F"/>
    <w:rsid w:val="00F071D2"/>
    <w:rsid w:val="00F654C8"/>
    <w:rsid w:val="00FA25E9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8</cp:revision>
  <dcterms:created xsi:type="dcterms:W3CDTF">2024-10-30T09:18:00Z</dcterms:created>
  <dcterms:modified xsi:type="dcterms:W3CDTF">2024-11-17T10:45:00Z</dcterms:modified>
</cp:coreProperties>
</file>