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88659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4CAD922A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9CD4653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130FBBAA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Juan Espinoza Reyes</w:t>
      </w:r>
    </w:p>
    <w:p w14:paraId="5D9F369B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Secretaria de Hacienda</w:t>
      </w:r>
    </w:p>
    <w:p w14:paraId="3FFECDF2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Ibague - Tolima</w:t>
      </w:r>
    </w:p>
    <w:p w14:paraId="2D2F9D80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6B9F026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763EA191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5BC9279E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Espinoza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4F01C0A0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1147870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0012F2C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1F885B8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662EE458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2FFAFF3A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0BFCB773" wp14:editId="79167A49">
            <wp:extent cx="2750967" cy="2590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E2631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5EAC02A3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07EE0315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50F8E444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7759E1E9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4E3CA65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7C6842B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65C9254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0A930AC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25BD22AF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9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10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63E85223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62A3FC41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481126E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50E24D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1AA90DE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287F63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14FC9F6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A7AFD1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B4C45A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6E5E359B" wp14:editId="2F3B7B83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9F462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6C13B13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E04422F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46BEFB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BD76BCA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024EDBFC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2659FD7C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655E3498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12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6A14A50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50CCAE6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6D0B7F7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02E5379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C45338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25D5C0F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457B8AB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045426CE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Michel Buhler</w:t>
      </w:r>
    </w:p>
    <w:p w14:paraId="2B616688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Collocations Technologies</w:t>
      </w:r>
    </w:p>
    <w:p w14:paraId="52A74400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Bogotá</w:t>
      </w:r>
    </w:p>
    <w:p w14:paraId="75E8909C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76009DFD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10B9F3B7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48C7703F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bookmarkStart w:id="0" w:name="_GoBack"/>
      <w:r>
        <w:rPr>
          <w:rFonts w:ascii="Helvetica Neue" w:hAnsi="Helvetica Neue" w:cs="Arial"/>
          <w:lang w:val="es-CO"/>
        </w:rPr>
        <w:t>Respetado</w:t>
      </w:r>
      <w:bookmarkEnd w:id="0"/>
      <w:r>
        <w:rPr>
          <w:rFonts w:ascii="Helvetica Neue" w:hAnsi="Helvetica Neue" w:cs="Arial"/>
          <w:lang w:val="es-CO"/>
        </w:rPr>
        <w:t>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Buhler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262A06A4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354D8EA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7B677F8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C944179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6EA09A4B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224C1932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17FE2257" wp14:editId="0B781D9A">
            <wp:extent cx="2750967" cy="2590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6702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38CF9B62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0F88C869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0D7D1467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128465FF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7C49B26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24E70FD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065163B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B6B3A18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5BA0AA05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16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17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3DA7730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5BF4E55A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5D0F99A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A87052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68DD35F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96CBA5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2B35ABD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50E4A32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0413A0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1A14670D" wp14:editId="1BC229DA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B0A0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C9CD4A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79725B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C8DF06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C4BCDD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323D28B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405115DB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01C05A0A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18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4B4ADF30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2611F11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2F18580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69B4D6C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19"/>
          <w:headerReference w:type="default" r:id="rId20"/>
          <w:headerReference w:type="first" r:id="rId2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3EF624D7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03F028A5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F5401EE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44DAE5F2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Hector Avendaño</w:t>
      </w:r>
    </w:p>
    <w:p w14:paraId="1CB450A1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Observatorio Ciudadano de Bosa. Delegado</w:t>
      </w:r>
    </w:p>
    <w:p w14:paraId="4C85F08D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Bosa / Bogotá</w:t>
      </w:r>
    </w:p>
    <w:p w14:paraId="496A36AD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0AC06271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118D497E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74492257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Avendaño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34B74CF5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7710157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3F14547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9FA2CBC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5D92DC4C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661A2BB2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02CC58A8" wp14:editId="7471CAF1">
            <wp:extent cx="2750967" cy="2590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B2E93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690667E2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35CC48EE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7916A7A7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752A9FA9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7F3C091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D36549C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6858ABA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CBD19DA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6D959C48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22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23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1F99591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58FA8BA9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1ECCABDC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CE9EC1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2514028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BB1E7C3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4314DAD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21C2A0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D84D95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4C837C4F" wp14:editId="6B44BDBC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271B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921392C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A9B0F9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9B2266B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2789570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709B6DD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2AB91993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1A16D55A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24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790392F7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92A138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E3CF1F1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031AB612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25"/>
          <w:headerReference w:type="default" r:id="rId26"/>
          <w:headerReference w:type="first" r:id="rId27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32C78C6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2C6250A5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2BC92C5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Doctora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27577EB0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Juliana Forero</w:t>
      </w:r>
    </w:p>
    <w:p w14:paraId="62A3E7B9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Alcaldia Local Engativa</w:t>
      </w:r>
    </w:p>
    <w:p w14:paraId="44FD907A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Engativa / Bogotá</w:t>
      </w:r>
    </w:p>
    <w:p w14:paraId="4E9C8437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5892166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58D323B7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370DFF45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Doctora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Forero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2F06C11A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312ABD6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4FB1637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341FC3C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75767D7C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5DB8E945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472FC9BC" wp14:editId="0F5B15A1">
            <wp:extent cx="2750967" cy="2590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D336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54887B9C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12FAE3F8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3E0861D5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629DFFD2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626BF42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2826657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3F9D003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51DBA9D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608CC5D7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28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29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138EBAC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65A00675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4724B01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5851AC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3E623B9C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995A34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5CA642F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16506C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BC2E254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34597D48" wp14:editId="68280B0C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1941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64B45E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0C6231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C3DC1B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83E3DF5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06DBE48E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CDBDB80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59809504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30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34E19A4A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DE8C89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663720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6019C949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31"/>
          <w:headerReference w:type="default" r:id="rId32"/>
          <w:headerReference w:type="first" r:id="rId33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584BDA7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71083AF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63CA7FED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6A9A867B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Elias Cano Ibañez</w:t>
      </w:r>
    </w:p>
    <w:p w14:paraId="4525FF4A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Ibañez &amp; Cano</w:t>
      </w:r>
    </w:p>
    <w:p w14:paraId="5DBF9538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Bogotá</w:t>
      </w:r>
    </w:p>
    <w:p w14:paraId="19CC6F4C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52D663F1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05C4EA46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E5C2B1C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Cano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60EECD67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444AC88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03FCA4C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E4A8B83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5CD6E7EC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3B8C1F94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633CA7AB" wp14:editId="28F942EF">
            <wp:extent cx="2750967" cy="2590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3840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7C0EADA9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5A29385C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7A6406F2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6A6B76D6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37BAD293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52D1B49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7E7C76B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7E42BD9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5772C89F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34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35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69875CB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08FCDA56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6750C06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FF1FAD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2132137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92220B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4D4CD2F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745E4BC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F64D11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7456" behindDoc="1" locked="0" layoutInCell="1" allowOverlap="1" wp14:anchorId="7D898F4E" wp14:editId="214BA44A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5720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0E49CA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D5ACD9F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0F8F1884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FAC4BE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0FE9CA59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17046691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1EDF7EED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36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7F15110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663C207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BB5B804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5613BEE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37"/>
          <w:headerReference w:type="default" r:id="rId38"/>
          <w:headerReference w:type="first" r:id="rId39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2E45086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29613E40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29DF25F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Doctora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5067E72D" w14:textId="77777777" w:rsidR="00446B3A" w:rsidRDefault="00446B3A" w:rsidP="00446B3A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Emilce Moreno</w:t>
      </w:r>
    </w:p>
    <w:p w14:paraId="3D1C79D2" w14:textId="77777777" w:rsidR="00446B3A" w:rsidRPr="00446B3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 w:cs="Arial"/>
          <w:noProof/>
          <w:lang w:val="es-CO"/>
        </w:rPr>
        <w:t>Empresa Energia BG</w:t>
      </w:r>
      <w:r>
        <w:rPr>
          <w:rFonts w:ascii="Helvetica Neue" w:hAnsi="Helvetica Neue" w:cs="Arial"/>
          <w:noProof/>
          <w:lang w:val="es-CO"/>
        </w:rPr>
        <w:t xml:space="preserve"> </w:t>
      </w:r>
      <w:r>
        <w:rPr>
          <w:rFonts w:ascii="Helvetica Neue" w:hAnsi="Helvetica Neue"/>
          <w:color w:val="000000"/>
        </w:rPr>
        <w:t xml:space="preserve">- </w:t>
      </w:r>
      <w:r w:rsidRPr="003E385F">
        <w:rPr>
          <w:rFonts w:ascii="Helvetica Neue" w:hAnsi="Helvetica Neue" w:cs="Arial"/>
          <w:noProof/>
          <w:lang w:val="es-CO"/>
        </w:rPr>
        <w:t>Desarrollo Proyectos Energeticos</w:t>
      </w:r>
    </w:p>
    <w:p w14:paraId="087A4A47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Villavicencio / Meta</w:t>
      </w:r>
    </w:p>
    <w:p w14:paraId="5680493A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2862232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3EDA8FC3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1C9FD23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Doctora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Moreno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1D0104A1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4B1B50F4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71FD90E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7AC0BB0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0E4933D6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29564481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6DEA7595" wp14:editId="56ADD900">
            <wp:extent cx="2750967" cy="2590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BF55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184F221B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2EDC33F6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50C22927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43B18D44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0D854A3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D7CD1A8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4884044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BA5075D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55184005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40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41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1E5CD35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6A255E90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36A9BAF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8766AD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61EDEDD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FCAE164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2535BCA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99422B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304DFE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 wp14:anchorId="666AC936" wp14:editId="29B61242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FADA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D86246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E30695A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2466FFF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3435C5B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A3AFD47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24136E0D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1871B9B9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42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5DEEAF3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8C5D0D7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7E9907C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6658D0B8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43"/>
          <w:headerReference w:type="default" r:id="rId44"/>
          <w:headerReference w:type="first" r:id="rId4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784BFD5B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16437616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515DE5E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Doctora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230094B7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Natalia Durán Valbuena</w:t>
      </w:r>
    </w:p>
    <w:p w14:paraId="6855FEC7" w14:textId="77777777" w:rsidR="00446B3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noProof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 xml:space="preserve">Alcaldía de Buramanga. </w:t>
      </w:r>
    </w:p>
    <w:p w14:paraId="461C1161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Jefe Oficina Asuntos Internacionales</w:t>
      </w:r>
    </w:p>
    <w:p w14:paraId="3DD37E18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Bucaramanga / Norte de Santander</w:t>
      </w:r>
    </w:p>
    <w:p w14:paraId="75993FF9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3382AD2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6CCF7B66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EBDF256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Doctora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Durán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0806B7DE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04C8856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1BB2C4B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4327E52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1024ECB4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739971DB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48E72832" wp14:editId="66FDE52C">
            <wp:extent cx="2750967" cy="2590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1CECD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20576C36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54DF1002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0C760601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26D10FB5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3D546733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A07DE33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4AE4401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17B8BF9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6BB58C39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46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47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2ED14C7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2E6F181F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76FD1B2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707825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2620B92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06BA35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4C665E2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E37E42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139678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1552" behindDoc="1" locked="0" layoutInCell="1" allowOverlap="1" wp14:anchorId="354DAF1D" wp14:editId="0043B51E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6072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38C495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7E66BF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DC8C90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AD4293F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83F0F5C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163CFC1D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3CA0A726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48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7A3922A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CF2AC24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04C2D4B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1666EA1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49"/>
          <w:headerReference w:type="default" r:id="rId50"/>
          <w:headerReference w:type="first" r:id="rId5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1AEF8A6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0085A9D6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2D12CB1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4DAC53C0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Arnulfo Arias</w:t>
      </w:r>
    </w:p>
    <w:p w14:paraId="6715BCBC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 xml:space="preserve">Alcaldía </w:t>
      </w:r>
      <w:r>
        <w:rPr>
          <w:rFonts w:ascii="Helvetica Neue" w:hAnsi="Helvetica Neue" w:cs="Arial"/>
          <w:noProof/>
          <w:lang w:val="es-CO"/>
        </w:rPr>
        <w:t>S</w:t>
      </w:r>
      <w:r w:rsidRPr="003E385F">
        <w:rPr>
          <w:rFonts w:ascii="Helvetica Neue" w:hAnsi="Helvetica Neue" w:cs="Arial"/>
          <w:noProof/>
          <w:lang w:val="es-CO"/>
        </w:rPr>
        <w:t xml:space="preserve">anta </w:t>
      </w:r>
      <w:r>
        <w:rPr>
          <w:rFonts w:ascii="Helvetica Neue" w:hAnsi="Helvetica Neue" w:cs="Arial"/>
          <w:noProof/>
          <w:lang w:val="es-CO"/>
        </w:rPr>
        <w:t>I</w:t>
      </w:r>
      <w:r w:rsidRPr="003E385F">
        <w:rPr>
          <w:rFonts w:ascii="Helvetica Neue" w:hAnsi="Helvetica Neue" w:cs="Arial"/>
          <w:noProof/>
          <w:lang w:val="es-CO"/>
        </w:rPr>
        <w:t xml:space="preserve">sabel </w:t>
      </w:r>
    </w:p>
    <w:p w14:paraId="47F6617F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 xml:space="preserve">Santa Isabel </w:t>
      </w:r>
      <w:r>
        <w:rPr>
          <w:rFonts w:ascii="Helvetica Neue" w:hAnsi="Helvetica Neue" w:cs="Arial"/>
          <w:noProof/>
          <w:lang w:val="es-CO"/>
        </w:rPr>
        <w:t xml:space="preserve">- </w:t>
      </w:r>
      <w:r w:rsidRPr="003E385F">
        <w:rPr>
          <w:rFonts w:ascii="Helvetica Neue" w:hAnsi="Helvetica Neue" w:cs="Arial"/>
          <w:noProof/>
          <w:lang w:val="es-CO"/>
        </w:rPr>
        <w:t>Tolima</w:t>
      </w:r>
    </w:p>
    <w:p w14:paraId="52071FE0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765EACF0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291D67DA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825E8FD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Arias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1168271A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63B0C73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0FD780B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971D05C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7E533821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599D3A9B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4088019C" wp14:editId="3CB2A2FA">
            <wp:extent cx="2750967" cy="2590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E2672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0875D0F7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2ADE366D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29DAAAE5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44DAEEFB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1E0EDA3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AD65150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4AFA420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DC3E9D2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5FEE10FA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52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53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4B0E320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7AA2A70F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4CEFED33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B6B960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5967052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03D59A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2CA4FCC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0828FCC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BD36AB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2C2328DD" wp14:editId="5BE36A2B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1ADA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35F718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F921E2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39CAD05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CA6584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495963A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69B10144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468A7182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54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48315FF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93B7B7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69FC844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76BA842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55"/>
          <w:headerReference w:type="default" r:id="rId56"/>
          <w:headerReference w:type="first" r:id="rId57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822A73F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0476E95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60E36794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0F098DF5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Federico Andrés Gutiérrez Zuluaga</w:t>
      </w:r>
    </w:p>
    <w:p w14:paraId="7C97A6C6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 xml:space="preserve">Alcalde de Medellin </w:t>
      </w:r>
    </w:p>
    <w:p w14:paraId="60E5F1AA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Antioquia</w:t>
      </w:r>
    </w:p>
    <w:p w14:paraId="7074EAC9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50600DAA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0FF91B49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29881E7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Gutiérrez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0FBC7893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4C6A6A5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297E0AE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376344F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48C1B176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49C1D1E2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3E6CE331" wp14:editId="72549408">
            <wp:extent cx="2750967" cy="2590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B906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5CCFE090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2DE6D5CC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0BA4B2A7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48666558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1B4AAF0C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B2A1D2E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39AE1B91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76469CF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123C05C4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58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59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23B5E25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13B89E37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2C9A547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7A6FA5A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1BDF0D1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706D0C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3B84217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704641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E7F9C7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 wp14:anchorId="31BFF0D1" wp14:editId="2B8649C9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37014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90F951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5D78DC9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96750BB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B90E150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020898F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2B4A2870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56FE2355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60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6E9E5B21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C1AE65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F0474D9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903745D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61"/>
          <w:headerReference w:type="default" r:id="rId62"/>
          <w:headerReference w:type="first" r:id="rId63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0493CAD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34DA20C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F29523C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5F4481A4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German Darío Gómez Fernández</w:t>
      </w:r>
    </w:p>
    <w:p w14:paraId="622E531B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Alcaldía Marsella</w:t>
      </w:r>
    </w:p>
    <w:p w14:paraId="26372D8B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Marsella Antioquia</w:t>
      </w:r>
    </w:p>
    <w:p w14:paraId="2DDAF534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43FD9F36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73D1B3DB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4EEDBF36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Gómez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11CD4EC4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0C536802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76C9CE0B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6F27A7A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0F51652D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40A3346F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59C95EE9" wp14:editId="1D4B0802">
            <wp:extent cx="2750967" cy="2590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4BEF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5BB0DFD9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2B88615F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2A0C55AD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363F915C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3FB8432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AF4E2A5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3FA7A59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D89516D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380590D3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64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65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4891BA6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19A8F3C3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019C3A5D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177AFF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47A58632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41A02B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64E6ABB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056CD7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D1558B3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7696" behindDoc="1" locked="0" layoutInCell="1" allowOverlap="1" wp14:anchorId="627EF5C3" wp14:editId="3BA72D28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8984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9F6CE7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C5A4EB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F8AACE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6170AE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D093D17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46799603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417CD831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66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6D7EA73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EE2CE64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E14964A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06D6650F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67"/>
          <w:headerReference w:type="default" r:id="rId68"/>
          <w:headerReference w:type="first" r:id="rId69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69EFB18F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2B7BB53C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3E4830E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Doctora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30849C22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Maria Alejandra Saleme</w:t>
      </w:r>
    </w:p>
    <w:p w14:paraId="6A669B57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Alcaldía Medellín - Profesional de proyectos y propuestas de valor</w:t>
      </w:r>
    </w:p>
    <w:p w14:paraId="7D625462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Medellín</w:t>
      </w:r>
    </w:p>
    <w:p w14:paraId="404C3680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46D3B2ED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4284138D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5FEEDFD0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Doctora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Saleme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6A0D155D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12F972B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06B2BFD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27610B2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566B269F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67B5972C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177C1FEA" wp14:editId="0FE11952">
            <wp:extent cx="2750967" cy="2590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56507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7EB1828C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7AEA4039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07AEC538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56D0A838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1DD252F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28C6D4A2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6ED81614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2D3E530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460C603E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70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71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63D5037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7DF2B701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6363AC34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1D2371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7897111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676921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1DD06AA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F99709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C8274AE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9744" behindDoc="1" locked="0" layoutInCell="1" allowOverlap="1" wp14:anchorId="499512F0" wp14:editId="77046B35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306C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BE8231C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397DE10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42ECD13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27E33C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E947BDB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1606D5B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5B500C01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72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28E97B4D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02BF2E5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5111FE54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A56ACC4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73"/>
          <w:headerReference w:type="default" r:id="rId74"/>
          <w:headerReference w:type="first" r:id="rId7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2A2EA349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martes, 15 de noviembre de 2016</w:t>
      </w:r>
    </w:p>
    <w:p w14:paraId="5A3AF751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232EC96D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3E385F">
        <w:rPr>
          <w:rFonts w:ascii="Helvetica Neue" w:hAnsi="Helvetica Neue" w:cs="Arial"/>
          <w:b/>
          <w:noProof/>
          <w:lang w:val="es-CO"/>
        </w:rPr>
        <w:t>Doctor</w:t>
      </w:r>
      <w:r w:rsidRPr="006123AA">
        <w:rPr>
          <w:rFonts w:ascii="Helvetica Neue" w:hAnsi="Helvetica Neue" w:cs="Arial"/>
          <w:b/>
          <w:lang w:val="es-CO"/>
        </w:rPr>
        <w:t>:</w:t>
      </w:r>
    </w:p>
    <w:p w14:paraId="54F21CC2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</w:rPr>
      </w:pPr>
      <w:r w:rsidRPr="003E385F">
        <w:rPr>
          <w:rFonts w:ascii="Helvetica Neue" w:hAnsi="Helvetica Neue"/>
          <w:noProof/>
          <w:color w:val="000000"/>
        </w:rPr>
        <w:t>Wilmer Castellanos</w:t>
      </w:r>
    </w:p>
    <w:p w14:paraId="67462739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Alcaldía Sutamarchán</w:t>
      </w:r>
    </w:p>
    <w:p w14:paraId="095BB35E" w14:textId="77777777" w:rsidR="00446B3A" w:rsidRPr="006123AA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3E385F">
        <w:rPr>
          <w:rFonts w:ascii="Helvetica Neue" w:hAnsi="Helvetica Neue" w:cs="Arial"/>
          <w:noProof/>
          <w:lang w:val="es-CO"/>
        </w:rPr>
        <w:t>Sutamarchán Boyacá</w:t>
      </w:r>
    </w:p>
    <w:p w14:paraId="1DFCC1B7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04A05589" w14:textId="77777777" w:rsidR="00446B3A" w:rsidRPr="000A36E8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Ref: Agradecimiento visita Stand Persépolis en el 5to. Congreso Cumbre Mundial de líderes locales y regionales 2016 (CGLU).</w:t>
      </w:r>
    </w:p>
    <w:p w14:paraId="15FE2A42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52A7F660" w14:textId="77777777" w:rsidR="00446B3A" w:rsidRPr="002C5F79" w:rsidRDefault="00A26A4B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lang w:val="es-CO"/>
        </w:rPr>
        <w:t>Respetado(a)</w:t>
      </w:r>
      <w:r w:rsidR="00446B3A" w:rsidRPr="002C5F79">
        <w:rPr>
          <w:rFonts w:ascii="Helvetica Neue" w:hAnsi="Helvetica Neue" w:cs="Arial"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Doctor</w:t>
      </w:r>
      <w:r w:rsidR="00446B3A" w:rsidRPr="005951AF">
        <w:rPr>
          <w:rFonts w:ascii="Helvetica Neue" w:hAnsi="Helvetica Neue" w:cs="Arial"/>
          <w:b/>
          <w:lang w:val="es-CO"/>
        </w:rPr>
        <w:t xml:space="preserve"> </w:t>
      </w:r>
      <w:r w:rsidR="00446B3A" w:rsidRPr="003E385F">
        <w:rPr>
          <w:rFonts w:ascii="Helvetica Neue" w:hAnsi="Helvetica Neue" w:cs="Arial"/>
          <w:b/>
          <w:noProof/>
          <w:lang w:val="es-CO"/>
        </w:rPr>
        <w:t>Castellanos</w:t>
      </w:r>
      <w:r w:rsidR="00446B3A" w:rsidRPr="005951AF">
        <w:rPr>
          <w:rFonts w:ascii="Helvetica Neue" w:hAnsi="Helvetica Neue" w:cs="Arial"/>
          <w:b/>
          <w:lang w:val="es-CO"/>
        </w:rPr>
        <w:t>:</w:t>
      </w:r>
    </w:p>
    <w:p w14:paraId="10A396E5" w14:textId="77777777" w:rsidR="00446B3A" w:rsidRPr="002C5F79" w:rsidRDefault="00446B3A" w:rsidP="003958CE">
      <w:pPr>
        <w:jc w:val="both"/>
        <w:rPr>
          <w:rFonts w:ascii="Helvetica Neue" w:hAnsi="Helvetica Neue"/>
        </w:rPr>
      </w:pPr>
    </w:p>
    <w:p w14:paraId="6EE096BF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Reciba un cordial saludo.</w:t>
      </w:r>
    </w:p>
    <w:p w14:paraId="39040922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6ADF3EFB" w14:textId="77777777" w:rsidR="00446B3A" w:rsidRPr="002C5F79" w:rsidRDefault="00446B3A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11801707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</w:p>
    <w:p w14:paraId="7A00141F" w14:textId="77777777" w:rsidR="00446B3A" w:rsidRPr="002C5F79" w:rsidRDefault="00446B3A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7F91D147" wp14:editId="181688E8">
            <wp:extent cx="2750967" cy="2590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0EC62" w14:textId="77777777" w:rsidR="00446B3A" w:rsidRDefault="00446B3A" w:rsidP="00913BAA">
      <w:pPr>
        <w:jc w:val="both"/>
        <w:rPr>
          <w:rFonts w:ascii="Helvetica Neue" w:hAnsi="Helvetica Neue"/>
          <w:i/>
          <w:lang w:val="es-CO"/>
        </w:rPr>
      </w:pPr>
    </w:p>
    <w:p w14:paraId="54496702" w14:textId="77777777" w:rsidR="00446B3A" w:rsidRPr="002C5F79" w:rsidRDefault="00446B3A" w:rsidP="00913BAA">
      <w:pPr>
        <w:jc w:val="both"/>
        <w:rPr>
          <w:rFonts w:ascii="Helvetica Neue" w:hAnsi="Helvetica Neue"/>
          <w:i/>
          <w:lang w:val="es-CO"/>
        </w:rPr>
      </w:pPr>
      <w:r w:rsidRPr="00A41872">
        <w:rPr>
          <w:rFonts w:ascii="Helvetica Neue" w:hAnsi="Helvetica Neue"/>
          <w:i/>
          <w:lang w:val="es-CO"/>
        </w:rPr>
        <w:t xml:space="preserve">Una ciudad inteligente, es aquella que tiene la capacidad de hacer una gestión eficiente, integral e innovadora de la información, a través de su infraestructura física y digital, para proveer servicios que generen un mayor impacto y mejora de la calidad de vida, </w:t>
      </w:r>
      <w:r w:rsidRPr="002C5F79">
        <w:rPr>
          <w:rFonts w:ascii="Helvetica Neue" w:hAnsi="Helvetica Neue"/>
          <w:i/>
          <w:lang w:val="es-CO"/>
        </w:rPr>
        <w:t>haciendo de ella una ciudad segura y sostenible en su gobernabilidad, desarrollo económico, medio ambiente, así como el desarrollo social y cultural.</w:t>
      </w:r>
    </w:p>
    <w:p w14:paraId="1F0197DD" w14:textId="77777777" w:rsidR="00446B3A" w:rsidRPr="002C5F79" w:rsidRDefault="00446B3A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1B2BAE7D" w14:textId="77777777" w:rsidR="00446B3A" w:rsidRDefault="00446B3A" w:rsidP="003958CE">
      <w:pPr>
        <w:jc w:val="both"/>
        <w:rPr>
          <w:rFonts w:ascii="Helvetica Neue" w:hAnsi="Helvetica Neue"/>
          <w:lang w:val="es-CO"/>
        </w:rPr>
      </w:pPr>
    </w:p>
    <w:p w14:paraId="75D1A389" w14:textId="77777777" w:rsidR="00446B3A" w:rsidRPr="002C5F79" w:rsidRDefault="00446B3A" w:rsidP="003958CE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Conociendo la importancia de lograr proyectos que permitan la evolución positiva de las ciudades, permitiéndo ejecutar una gestión que perdure en el tiempo; para </w:t>
      </w:r>
      <w:r w:rsidRPr="002C5F79">
        <w:rPr>
          <w:rFonts w:ascii="Helvetica Neue" w:hAnsi="Helvetica Neue"/>
          <w:b/>
          <w:lang w:val="es-CO"/>
        </w:rPr>
        <w:t>Persépolis</w:t>
      </w:r>
      <w:r w:rsidRPr="002C5F79">
        <w:rPr>
          <w:rFonts w:ascii="Helvetica Neue" w:hAnsi="Helvetica Neue"/>
          <w:lang w:val="es-CO"/>
        </w:rPr>
        <w:t xml:space="preserve"> sería un honor evaluar e identificar en conjunto la posible aplicación de nuestra solución de ciudades inteligentes en beneficio de su </w:t>
      </w:r>
      <w:r>
        <w:rPr>
          <w:rFonts w:ascii="Helvetica Neue" w:hAnsi="Helvetica Neue"/>
          <w:lang w:val="es-CO"/>
        </w:rPr>
        <w:t>Municipio</w:t>
      </w:r>
      <w:r w:rsidRPr="002C5F79">
        <w:rPr>
          <w:rFonts w:ascii="Helvetica Neue" w:hAnsi="Helvetica Neue"/>
          <w:lang w:val="es-CO"/>
        </w:rPr>
        <w:t>, favoreciendo principalmente a su localidad.</w:t>
      </w:r>
    </w:p>
    <w:p w14:paraId="067BAC7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51942812" w14:textId="77777777" w:rsidR="00446B3A" w:rsidRDefault="00446B3A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las siguientes vías,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Ud.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3BD22862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8641C62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03A19AD8" w14:textId="77777777" w:rsidR="00446B3A" w:rsidRPr="002C5F79" w:rsidRDefault="00446B3A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76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77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69BE0FA2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3B6A9869" w14:textId="77777777" w:rsidR="00446B3A" w:rsidRPr="002C5F79" w:rsidRDefault="00446B3A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</w:t>
      </w:r>
      <w:proofErr w:type="spellStart"/>
      <w:r w:rsidRPr="002C5F79">
        <w:rPr>
          <w:rFonts w:ascii="Helvetica Neue" w:hAnsi="Helvetica Neue" w:cs="Helvetica"/>
          <w:color w:val="16191F"/>
          <w:lang w:val="es-ES"/>
        </w:rPr>
        <w:t>persepolistech</w:t>
      </w:r>
      <w:proofErr w:type="spellEnd"/>
    </w:p>
    <w:p w14:paraId="0365D6D4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74EF3EF5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Agradeciendo su atención y esperando realizar un trabajo interinstitucional que represente el crecimiento de su gestión, me despido.</w:t>
      </w:r>
    </w:p>
    <w:p w14:paraId="194F22D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0BF81987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>Atentamente;</w:t>
      </w:r>
    </w:p>
    <w:p w14:paraId="47F802D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091F828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4AE9C849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81792" behindDoc="1" locked="0" layoutInCell="1" allowOverlap="1" wp14:anchorId="338EE65A" wp14:editId="0C27DBC5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56360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1AB21EF6" w14:textId="77777777" w:rsidR="00446B3A" w:rsidRPr="002C5F79" w:rsidRDefault="00446B3A">
      <w:pPr>
        <w:jc w:val="both"/>
        <w:rPr>
          <w:rFonts w:ascii="Helvetica Neue" w:hAnsi="Helvetica Neue"/>
          <w:lang w:val="es-CO"/>
        </w:rPr>
      </w:pPr>
    </w:p>
    <w:p w14:paraId="3E5A88FA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245AED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36516E02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6CF61EE3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90BD457" w14:textId="77777777" w:rsidR="00446B3A" w:rsidRPr="002C5F79" w:rsidRDefault="00446B3A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15DDDA69" w14:textId="77777777" w:rsidR="00446B3A" w:rsidRPr="002C5F79" w:rsidRDefault="00A26A4B" w:rsidP="00B167DD">
      <w:pPr>
        <w:jc w:val="both"/>
        <w:rPr>
          <w:rFonts w:ascii="Helvetica Neue" w:hAnsi="Helvetica Neue"/>
          <w:b/>
          <w:lang w:val="es-CO"/>
        </w:rPr>
      </w:pPr>
      <w:hyperlink r:id="rId78" w:history="1">
        <w:r w:rsidR="00446B3A"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7B10A896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49207668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7D6B4D9E" w14:textId="77777777" w:rsidR="00446B3A" w:rsidRPr="002C5F79" w:rsidRDefault="00446B3A" w:rsidP="008B7469">
      <w:pPr>
        <w:jc w:val="both"/>
        <w:rPr>
          <w:rFonts w:ascii="Helvetica Neue" w:hAnsi="Helvetica Neue"/>
          <w:lang w:val="es-CO"/>
        </w:rPr>
      </w:pPr>
    </w:p>
    <w:p w14:paraId="188D9E70" w14:textId="77777777" w:rsidR="00446B3A" w:rsidRDefault="00446B3A" w:rsidP="00204555">
      <w:pPr>
        <w:jc w:val="both"/>
        <w:rPr>
          <w:rFonts w:ascii="Helvetica Neue" w:hAnsi="Helvetica Neue"/>
          <w:lang w:val="es-CO"/>
        </w:rPr>
        <w:sectPr w:rsidR="00446B3A" w:rsidSect="00446B3A">
          <w:headerReference w:type="even" r:id="rId79"/>
          <w:headerReference w:type="default" r:id="rId80"/>
          <w:headerReference w:type="first" r:id="rId8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0C03E1DE" w14:textId="77777777" w:rsidR="00446B3A" w:rsidRPr="002C5F79" w:rsidRDefault="00446B3A" w:rsidP="00204555">
      <w:pPr>
        <w:jc w:val="both"/>
        <w:rPr>
          <w:rFonts w:ascii="Helvetica Neue" w:hAnsi="Helvetica Neue"/>
          <w:lang w:val="es-CO"/>
        </w:rPr>
      </w:pPr>
    </w:p>
    <w:sectPr w:rsidR="00446B3A" w:rsidRPr="002C5F79" w:rsidSect="00446B3A">
      <w:headerReference w:type="even" r:id="rId82"/>
      <w:headerReference w:type="default" r:id="rId83"/>
      <w:headerReference w:type="first" r:id="rId84"/>
      <w:type w:val="continuous"/>
      <w:pgSz w:w="12240" w:h="15840" w:code="1"/>
      <w:pgMar w:top="1440" w:right="1440" w:bottom="1440" w:left="1440" w:header="1854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808FC8" w14:textId="77777777" w:rsidR="00446B3A" w:rsidRDefault="00446B3A" w:rsidP="00747CE0">
      <w:r>
        <w:separator/>
      </w:r>
    </w:p>
  </w:endnote>
  <w:endnote w:type="continuationSeparator" w:id="0">
    <w:p w14:paraId="10122BA5" w14:textId="77777777" w:rsidR="00446B3A" w:rsidRDefault="00446B3A" w:rsidP="00747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26DC92" w14:textId="77777777" w:rsidR="00446B3A" w:rsidRDefault="00446B3A" w:rsidP="00747CE0">
      <w:r>
        <w:separator/>
      </w:r>
    </w:p>
  </w:footnote>
  <w:footnote w:type="continuationSeparator" w:id="0">
    <w:p w14:paraId="048A128E" w14:textId="77777777" w:rsidR="00446B3A" w:rsidRDefault="00446B3A" w:rsidP="00747C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7BAFD2" w14:textId="77777777" w:rsidR="00446B3A" w:rsidRDefault="00A26A4B">
    <w:pPr>
      <w:pStyle w:val="Encabezado"/>
    </w:pPr>
    <w:r>
      <w:rPr>
        <w:noProof/>
      </w:rPr>
      <w:pict w14:anchorId="43FF03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612pt;height:11in;z-index:-25165209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DCE7183" w14:textId="77777777" w:rsidR="00446B3A" w:rsidRDefault="00A26A4B">
    <w:pPr>
      <w:pStyle w:val="Encabezado"/>
    </w:pPr>
    <w:r>
      <w:rPr>
        <w:noProof/>
      </w:rPr>
      <w:pict w14:anchorId="6A55A0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0;margin-top:0;width:612pt;height:11in;z-index:-25163980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87EAC53" w14:textId="77777777" w:rsidR="00446B3A" w:rsidRDefault="00A26A4B">
    <w:pPr>
      <w:pStyle w:val="Encabezado"/>
    </w:pPr>
    <w:r>
      <w:rPr>
        <w:noProof/>
      </w:rPr>
      <w:pict w14:anchorId="71E9DC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-1in;margin-top:-108.4pt;width:612pt;height:11in;z-index:-251640832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45F6459" w14:textId="77777777" w:rsidR="00446B3A" w:rsidRDefault="00A26A4B">
    <w:pPr>
      <w:pStyle w:val="Encabezado"/>
    </w:pPr>
    <w:r>
      <w:rPr>
        <w:noProof/>
      </w:rPr>
      <w:pict w14:anchorId="33BB1D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0;margin-top:0;width:612pt;height:11in;z-index:-25163878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E92DC1B" w14:textId="77777777" w:rsidR="00446B3A" w:rsidRDefault="00A26A4B">
    <w:pPr>
      <w:pStyle w:val="Encabezado"/>
    </w:pPr>
    <w:r>
      <w:rPr>
        <w:noProof/>
      </w:rPr>
      <w:pict w14:anchorId="2C72AB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0;margin-top:0;width:612pt;height:11in;z-index:-25163571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246F2E6" w14:textId="77777777" w:rsidR="00446B3A" w:rsidRDefault="00A26A4B">
    <w:pPr>
      <w:pStyle w:val="Encabezado"/>
    </w:pPr>
    <w:r>
      <w:rPr>
        <w:noProof/>
      </w:rPr>
      <w:pict w14:anchorId="462ADE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-1in;margin-top:-108.4pt;width:612pt;height:11in;z-index:-25163673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13EDB9E" w14:textId="77777777" w:rsidR="00446B3A" w:rsidRDefault="00A26A4B">
    <w:pPr>
      <w:pStyle w:val="Encabezado"/>
    </w:pPr>
    <w:r>
      <w:rPr>
        <w:noProof/>
      </w:rPr>
      <w:pict w14:anchorId="75ADE9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0;margin-top:0;width:612pt;height:11in;z-index:-25163468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69C9FCD" w14:textId="77777777" w:rsidR="00446B3A" w:rsidRDefault="00A26A4B">
    <w:pPr>
      <w:pStyle w:val="Encabezado"/>
    </w:pPr>
    <w:r>
      <w:rPr>
        <w:noProof/>
      </w:rPr>
      <w:pict w14:anchorId="2BEFD5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0;margin-top:0;width:612pt;height:11in;z-index:-25163161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7E5CDDA" w14:textId="77777777" w:rsidR="00446B3A" w:rsidRDefault="00A26A4B">
    <w:pPr>
      <w:pStyle w:val="Encabezado"/>
    </w:pPr>
    <w:r>
      <w:rPr>
        <w:noProof/>
      </w:rPr>
      <w:pict w14:anchorId="2AE398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7" type="#_x0000_t75" style="position:absolute;margin-left:-1in;margin-top:-108.4pt;width:612pt;height:11in;z-index:-25163264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A367B4A" w14:textId="77777777" w:rsidR="00446B3A" w:rsidRDefault="00A26A4B">
    <w:pPr>
      <w:pStyle w:val="Encabezado"/>
    </w:pPr>
    <w:r>
      <w:rPr>
        <w:noProof/>
      </w:rPr>
      <w:pict w14:anchorId="785D0D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9" type="#_x0000_t75" style="position:absolute;margin-left:0;margin-top:0;width:612pt;height:11in;z-index:-25163059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A9298E" w14:textId="77777777" w:rsidR="00446B3A" w:rsidRDefault="00A26A4B">
    <w:pPr>
      <w:pStyle w:val="Encabezado"/>
    </w:pPr>
    <w:r>
      <w:rPr>
        <w:noProof/>
      </w:rPr>
      <w:pict w14:anchorId="24E1CC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1" type="#_x0000_t75" style="position:absolute;margin-left:0;margin-top:0;width:612pt;height:11in;z-index:-25162752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8375C3C" w14:textId="77777777" w:rsidR="00446B3A" w:rsidRDefault="00A26A4B">
    <w:pPr>
      <w:pStyle w:val="Encabezado"/>
    </w:pPr>
    <w:r>
      <w:rPr>
        <w:noProof/>
      </w:rPr>
      <w:pict w14:anchorId="2924E0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-1in;margin-top:-108.4pt;width:612pt;height:11in;z-index:-25165312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65CD6D3" w14:textId="77777777" w:rsidR="00446B3A" w:rsidRDefault="00A26A4B">
    <w:pPr>
      <w:pStyle w:val="Encabezado"/>
    </w:pPr>
    <w:r>
      <w:rPr>
        <w:noProof/>
      </w:rPr>
      <w:pict w14:anchorId="057349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-1in;margin-top:-108.4pt;width:612pt;height:11in;z-index:-25162854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D1C14B" w14:textId="77777777" w:rsidR="00446B3A" w:rsidRDefault="00A26A4B">
    <w:pPr>
      <w:pStyle w:val="Encabezado"/>
    </w:pPr>
    <w:r>
      <w:rPr>
        <w:noProof/>
      </w:rPr>
      <w:pict w14:anchorId="32E207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0;margin-top:0;width:612pt;height:11in;z-index:-25162649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BA0D11E" w14:textId="77777777" w:rsidR="00446B3A" w:rsidRDefault="00A26A4B">
    <w:pPr>
      <w:pStyle w:val="Encabezado"/>
    </w:pPr>
    <w:r>
      <w:rPr>
        <w:noProof/>
      </w:rPr>
      <w:pict w14:anchorId="243CDF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0;margin-top:0;width:612pt;height:11in;z-index:-25162342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158608" w14:textId="77777777" w:rsidR="00446B3A" w:rsidRDefault="00A26A4B">
    <w:pPr>
      <w:pStyle w:val="Encabezado"/>
    </w:pPr>
    <w:r>
      <w:rPr>
        <w:noProof/>
      </w:rPr>
      <w:pict w14:anchorId="4E5001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3" type="#_x0000_t75" style="position:absolute;margin-left:-1in;margin-top:-108.4pt;width:612pt;height:11in;z-index:-251624448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2FCC1C4" w14:textId="77777777" w:rsidR="00446B3A" w:rsidRDefault="00A26A4B">
    <w:pPr>
      <w:pStyle w:val="Encabezado"/>
    </w:pPr>
    <w:r>
      <w:rPr>
        <w:noProof/>
      </w:rPr>
      <w:pict w14:anchorId="6E5D9F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5" type="#_x0000_t75" style="position:absolute;margin-left:0;margin-top:0;width:612pt;height:11in;z-index:-25162240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4D3B5B" w14:textId="77777777" w:rsidR="00446B3A" w:rsidRDefault="00A26A4B">
    <w:pPr>
      <w:pStyle w:val="Encabezado"/>
    </w:pPr>
    <w:r>
      <w:rPr>
        <w:noProof/>
      </w:rPr>
      <w:pict w14:anchorId="18CCD2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7" type="#_x0000_t75" style="position:absolute;margin-left:0;margin-top:0;width:612pt;height:11in;z-index:-25161932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384B8E5" w14:textId="77777777" w:rsidR="00446B3A" w:rsidRDefault="00A26A4B">
    <w:pPr>
      <w:pStyle w:val="Encabezado"/>
    </w:pPr>
    <w:r>
      <w:rPr>
        <w:noProof/>
      </w:rPr>
      <w:pict w14:anchorId="04A850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-1in;margin-top:-108.4pt;width:612pt;height:11in;z-index:-251620352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0BC314E" w14:textId="77777777" w:rsidR="00446B3A" w:rsidRDefault="00A26A4B">
    <w:pPr>
      <w:pStyle w:val="Encabezado"/>
    </w:pPr>
    <w:r>
      <w:rPr>
        <w:noProof/>
      </w:rPr>
      <w:pict w14:anchorId="482FDE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0;margin-top:0;width:612pt;height:11in;z-index:-25161830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A9CE8B0" w14:textId="77777777" w:rsidR="00446B3A" w:rsidRDefault="00A26A4B">
    <w:pPr>
      <w:pStyle w:val="Encabezado"/>
    </w:pPr>
    <w:r>
      <w:rPr>
        <w:noProof/>
      </w:rPr>
      <w:pict w14:anchorId="6F6D1B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0;margin-top:0;width:612pt;height:11in;z-index:-25161523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56ABB20" w14:textId="77777777" w:rsidR="00446B3A" w:rsidRDefault="00A26A4B">
    <w:pPr>
      <w:pStyle w:val="Encabezado"/>
    </w:pPr>
    <w:r>
      <w:rPr>
        <w:noProof/>
      </w:rPr>
      <w:pict w14:anchorId="47B891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9" type="#_x0000_t75" style="position:absolute;margin-left:-1in;margin-top:-108.4pt;width:612pt;height:11in;z-index:-25161625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5929F32" w14:textId="77777777" w:rsidR="00446B3A" w:rsidRDefault="00A26A4B">
    <w:pPr>
      <w:pStyle w:val="Encabezado"/>
    </w:pPr>
    <w:r>
      <w:rPr>
        <w:noProof/>
      </w:rPr>
      <w:pict w14:anchorId="06BF42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612pt;height:11in;z-index:-25165107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6846A0F" w14:textId="77777777" w:rsidR="00446B3A" w:rsidRDefault="00A26A4B">
    <w:pPr>
      <w:pStyle w:val="Encabezado"/>
    </w:pPr>
    <w:r>
      <w:rPr>
        <w:noProof/>
      </w:rPr>
      <w:pict w14:anchorId="0EBF04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1" type="#_x0000_t75" style="position:absolute;margin-left:0;margin-top:0;width:612pt;height:11in;z-index:-25161420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F2AC99B" w14:textId="77777777" w:rsidR="00446B3A" w:rsidRDefault="00A26A4B">
    <w:pPr>
      <w:pStyle w:val="Encabezado"/>
    </w:pPr>
    <w:r>
      <w:rPr>
        <w:noProof/>
      </w:rPr>
      <w:pict w14:anchorId="511D5D5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3" type="#_x0000_t75" style="position:absolute;margin-left:0;margin-top:0;width:612pt;height:11in;z-index:-25161113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59EB572" w14:textId="77777777" w:rsidR="00446B3A" w:rsidRDefault="00A26A4B">
    <w:pPr>
      <w:pStyle w:val="Encabezado"/>
    </w:pPr>
    <w:r>
      <w:rPr>
        <w:noProof/>
      </w:rPr>
      <w:pict w14:anchorId="6E9302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-1in;margin-top:-108.4pt;width:612pt;height:11in;z-index:-25161216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6F83BEC" w14:textId="77777777" w:rsidR="00446B3A" w:rsidRDefault="00A26A4B">
    <w:pPr>
      <w:pStyle w:val="Encabezado"/>
    </w:pPr>
    <w:r>
      <w:rPr>
        <w:noProof/>
      </w:rPr>
      <w:pict w14:anchorId="18E38D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4" type="#_x0000_t75" style="position:absolute;margin-left:0;margin-top:0;width:612pt;height:11in;z-index:-25161011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6659A24" w14:textId="77777777" w:rsidR="00446B3A" w:rsidRDefault="00A26A4B">
    <w:pPr>
      <w:pStyle w:val="Encabezado"/>
    </w:pPr>
    <w:r>
      <w:rPr>
        <w:noProof/>
      </w:rPr>
      <w:pict w14:anchorId="6CC572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6" type="#_x0000_t75" style="position:absolute;margin-left:0;margin-top:0;width:612pt;height:11in;z-index:-25160704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5E6A8BF" w14:textId="77777777" w:rsidR="00446B3A" w:rsidRDefault="00A26A4B">
    <w:pPr>
      <w:pStyle w:val="Encabezado"/>
    </w:pPr>
    <w:r>
      <w:rPr>
        <w:noProof/>
      </w:rPr>
      <w:pict w14:anchorId="6DBB33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margin-left:-1in;margin-top:-108.4pt;width:612pt;height:11in;z-index:-25160806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7D941BD" w14:textId="77777777" w:rsidR="00446B3A" w:rsidRDefault="00A26A4B">
    <w:pPr>
      <w:pStyle w:val="Encabezado"/>
    </w:pPr>
    <w:r>
      <w:rPr>
        <w:noProof/>
      </w:rPr>
      <w:pict w14:anchorId="41BFCD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7" type="#_x0000_t75" style="position:absolute;margin-left:0;margin-top:0;width:612pt;height:11in;z-index:-25160601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38FC0C6" w14:textId="77777777" w:rsidR="000B78B2" w:rsidRDefault="00A26A4B">
    <w:pPr>
      <w:pStyle w:val="Encabezado"/>
    </w:pPr>
    <w:r>
      <w:rPr>
        <w:noProof/>
      </w:rPr>
      <w:pict w14:anchorId="7644AC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E6D1FE" w14:textId="77777777" w:rsidR="000B78B2" w:rsidRDefault="00A26A4B">
    <w:pPr>
      <w:pStyle w:val="Encabezado"/>
    </w:pPr>
    <w:r>
      <w:rPr>
        <w:noProof/>
      </w:rPr>
      <w:pict w14:anchorId="439665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-1in;margin-top:-108.4pt;width:612pt;height:11in;z-index:-25165721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9C46353" w14:textId="77777777" w:rsidR="000B78B2" w:rsidRDefault="00A26A4B">
    <w:pPr>
      <w:pStyle w:val="Encabezado"/>
    </w:pPr>
    <w:r>
      <w:rPr>
        <w:noProof/>
      </w:rPr>
      <w:pict w14:anchorId="7BB80C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612pt;height:11in;z-index:-25165516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B2A5730" w14:textId="77777777" w:rsidR="00446B3A" w:rsidRDefault="00A26A4B">
    <w:pPr>
      <w:pStyle w:val="Encabezado"/>
    </w:pPr>
    <w:r>
      <w:rPr>
        <w:noProof/>
      </w:rPr>
      <w:pict w14:anchorId="7268BF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612pt;height:11in;z-index:-25164800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61F75A4" w14:textId="77777777" w:rsidR="00446B3A" w:rsidRDefault="00A26A4B">
    <w:pPr>
      <w:pStyle w:val="Encabezado"/>
    </w:pPr>
    <w:r>
      <w:rPr>
        <w:noProof/>
      </w:rPr>
      <w:pict w14:anchorId="378CB4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-1in;margin-top:-108.4pt;width:612pt;height:11in;z-index:-25164902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CCE6450" w14:textId="77777777" w:rsidR="00446B3A" w:rsidRDefault="00A26A4B">
    <w:pPr>
      <w:pStyle w:val="Encabezado"/>
    </w:pPr>
    <w:r>
      <w:rPr>
        <w:noProof/>
      </w:rPr>
      <w:pict w14:anchorId="2BFCDA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612pt;height:11in;z-index:-25164697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E49A109" w14:textId="77777777" w:rsidR="00446B3A" w:rsidRDefault="00A26A4B">
    <w:pPr>
      <w:pStyle w:val="Encabezado"/>
    </w:pPr>
    <w:r>
      <w:rPr>
        <w:noProof/>
      </w:rPr>
      <w:pict w14:anchorId="1E5604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612pt;height:11in;z-index:-25164390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ED6A412" w14:textId="77777777" w:rsidR="00446B3A" w:rsidRDefault="00A26A4B">
    <w:pPr>
      <w:pStyle w:val="Encabezado"/>
    </w:pPr>
    <w:r>
      <w:rPr>
        <w:noProof/>
      </w:rPr>
      <w:pict w14:anchorId="64EC64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-1in;margin-top:-108.4pt;width:612pt;height:11in;z-index:-251644928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1B7C4E3" w14:textId="77777777" w:rsidR="00446B3A" w:rsidRDefault="00A26A4B">
    <w:pPr>
      <w:pStyle w:val="Encabezado"/>
    </w:pPr>
    <w:r>
      <w:rPr>
        <w:noProof/>
      </w:rPr>
      <w:pict w14:anchorId="5BDA8C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612pt;height:11in;z-index:-25164288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E73811"/>
    <w:multiLevelType w:val="hybridMultilevel"/>
    <w:tmpl w:val="FFBC97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tricia Garcia">
    <w15:presenceInfo w15:providerId="Windows Live" w15:userId="a56fae185279cc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hdrShapeDefaults>
    <o:shapedefaults v:ext="edit" spidmax="20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CE0"/>
    <w:rsid w:val="00034912"/>
    <w:rsid w:val="00056DDF"/>
    <w:rsid w:val="0008246C"/>
    <w:rsid w:val="000901F9"/>
    <w:rsid w:val="000A36E8"/>
    <w:rsid w:val="000A6A15"/>
    <w:rsid w:val="000B78B2"/>
    <w:rsid w:val="0016100A"/>
    <w:rsid w:val="00165690"/>
    <w:rsid w:val="00204555"/>
    <w:rsid w:val="00215B2D"/>
    <w:rsid w:val="002C5F79"/>
    <w:rsid w:val="002D5397"/>
    <w:rsid w:val="002D54EE"/>
    <w:rsid w:val="002F28DB"/>
    <w:rsid w:val="00341AB6"/>
    <w:rsid w:val="003958CE"/>
    <w:rsid w:val="00446B3A"/>
    <w:rsid w:val="004630C8"/>
    <w:rsid w:val="00523068"/>
    <w:rsid w:val="0054571B"/>
    <w:rsid w:val="005569CC"/>
    <w:rsid w:val="005951AF"/>
    <w:rsid w:val="005B369B"/>
    <w:rsid w:val="005F2505"/>
    <w:rsid w:val="006123AA"/>
    <w:rsid w:val="006205A0"/>
    <w:rsid w:val="00627714"/>
    <w:rsid w:val="007463A3"/>
    <w:rsid w:val="00747CE0"/>
    <w:rsid w:val="00770530"/>
    <w:rsid w:val="007B36C8"/>
    <w:rsid w:val="007F257F"/>
    <w:rsid w:val="008B7469"/>
    <w:rsid w:val="00913BAA"/>
    <w:rsid w:val="00920AF6"/>
    <w:rsid w:val="00A26A4B"/>
    <w:rsid w:val="00A41872"/>
    <w:rsid w:val="00AF7A1D"/>
    <w:rsid w:val="00B167DD"/>
    <w:rsid w:val="00B20A0C"/>
    <w:rsid w:val="00BA16DE"/>
    <w:rsid w:val="00C13737"/>
    <w:rsid w:val="00D37913"/>
    <w:rsid w:val="00DA315B"/>
    <w:rsid w:val="00DA7019"/>
    <w:rsid w:val="00E01E9F"/>
    <w:rsid w:val="00EA00A5"/>
    <w:rsid w:val="00F17F2E"/>
    <w:rsid w:val="00F30B93"/>
    <w:rsid w:val="00F43ED1"/>
    <w:rsid w:val="00F94A8B"/>
    <w:rsid w:val="00FD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90"/>
    <o:shapelayout v:ext="edit">
      <o:idmap v:ext="edit" data="1"/>
    </o:shapelayout>
  </w:shapeDefaults>
  <w:decimalSymbol w:val=","/>
  <w:listSeparator w:val=";"/>
  <w14:docId w14:val="7B502613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7CE0"/>
  </w:style>
  <w:style w:type="paragraph" w:styleId="Piedepgina">
    <w:name w:val="footer"/>
    <w:basedOn w:val="Normal"/>
    <w:link w:val="Piedepgina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CE0"/>
  </w:style>
  <w:style w:type="paragraph" w:styleId="Textodeglobo">
    <w:name w:val="Balloon Text"/>
    <w:basedOn w:val="Normal"/>
    <w:link w:val="TextodegloboCar"/>
    <w:uiPriority w:val="99"/>
    <w:semiHidden/>
    <w:unhideWhenUsed/>
    <w:rsid w:val="00EA00A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0A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00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ipervnculo">
    <w:name w:val="Hyperlink"/>
    <w:basedOn w:val="Fuentedeprrafopredeter"/>
    <w:uiPriority w:val="99"/>
    <w:unhideWhenUsed/>
    <w:rsid w:val="00056DD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20AF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8246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7CE0"/>
  </w:style>
  <w:style w:type="paragraph" w:styleId="Piedepgina">
    <w:name w:val="footer"/>
    <w:basedOn w:val="Normal"/>
    <w:link w:val="Piedepgina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CE0"/>
  </w:style>
  <w:style w:type="paragraph" w:styleId="Textodeglobo">
    <w:name w:val="Balloon Text"/>
    <w:basedOn w:val="Normal"/>
    <w:link w:val="TextodegloboCar"/>
    <w:uiPriority w:val="99"/>
    <w:semiHidden/>
    <w:unhideWhenUsed/>
    <w:rsid w:val="00EA00A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0A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00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ipervnculo">
    <w:name w:val="Hyperlink"/>
    <w:basedOn w:val="Fuentedeprrafopredeter"/>
    <w:uiPriority w:val="99"/>
    <w:unhideWhenUsed/>
    <w:rsid w:val="00056DD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20AF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824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yperlink" Target="mailto:info@persepolis.tech" TargetMode="External"/><Relationship Id="rId10" Type="http://schemas.openxmlformats.org/officeDocument/2006/relationships/hyperlink" Target="mailto:rrss@persepolis.tech" TargetMode="External"/><Relationship Id="rId11" Type="http://schemas.openxmlformats.org/officeDocument/2006/relationships/image" Target="media/image2.jpeg"/><Relationship Id="rId12" Type="http://schemas.openxmlformats.org/officeDocument/2006/relationships/hyperlink" Target="mailto:gustavo.arana@persepolis.tech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hyperlink" Target="mailto:info@persepolis.tech" TargetMode="External"/><Relationship Id="rId17" Type="http://schemas.openxmlformats.org/officeDocument/2006/relationships/hyperlink" Target="mailto:rrss@persepolis.tech" TargetMode="External"/><Relationship Id="rId18" Type="http://schemas.openxmlformats.org/officeDocument/2006/relationships/hyperlink" Target="mailto:gustavo.arana@persepolis.tech" TargetMode="External"/><Relationship Id="rId19" Type="http://schemas.openxmlformats.org/officeDocument/2006/relationships/header" Target="header4.xml"/><Relationship Id="rId30" Type="http://schemas.openxmlformats.org/officeDocument/2006/relationships/hyperlink" Target="mailto:gustavo.arana@persepolis.tech" TargetMode="External"/><Relationship Id="rId31" Type="http://schemas.openxmlformats.org/officeDocument/2006/relationships/header" Target="header10.xml"/><Relationship Id="rId32" Type="http://schemas.openxmlformats.org/officeDocument/2006/relationships/header" Target="header11.xml"/><Relationship Id="rId33" Type="http://schemas.openxmlformats.org/officeDocument/2006/relationships/header" Target="header12.xml"/><Relationship Id="rId34" Type="http://schemas.openxmlformats.org/officeDocument/2006/relationships/hyperlink" Target="mailto:info@persepolis.tech" TargetMode="External"/><Relationship Id="rId35" Type="http://schemas.openxmlformats.org/officeDocument/2006/relationships/hyperlink" Target="mailto:rrss@persepolis.tech" TargetMode="External"/><Relationship Id="rId36" Type="http://schemas.openxmlformats.org/officeDocument/2006/relationships/hyperlink" Target="mailto:gustavo.arana@persepolis.tech" TargetMode="External"/><Relationship Id="rId37" Type="http://schemas.openxmlformats.org/officeDocument/2006/relationships/header" Target="header13.xml"/><Relationship Id="rId38" Type="http://schemas.openxmlformats.org/officeDocument/2006/relationships/header" Target="header14.xml"/><Relationship Id="rId39" Type="http://schemas.openxmlformats.org/officeDocument/2006/relationships/header" Target="header15.xml"/><Relationship Id="rId50" Type="http://schemas.openxmlformats.org/officeDocument/2006/relationships/header" Target="header20.xml"/><Relationship Id="rId51" Type="http://schemas.openxmlformats.org/officeDocument/2006/relationships/header" Target="header21.xml"/><Relationship Id="rId52" Type="http://schemas.openxmlformats.org/officeDocument/2006/relationships/hyperlink" Target="mailto:info@persepolis.tech" TargetMode="External"/><Relationship Id="rId53" Type="http://schemas.openxmlformats.org/officeDocument/2006/relationships/hyperlink" Target="mailto:rrss@persepolis.tech" TargetMode="External"/><Relationship Id="rId54" Type="http://schemas.openxmlformats.org/officeDocument/2006/relationships/hyperlink" Target="mailto:gustavo.arana@persepolis.tech" TargetMode="External"/><Relationship Id="rId55" Type="http://schemas.openxmlformats.org/officeDocument/2006/relationships/header" Target="header22.xml"/><Relationship Id="rId56" Type="http://schemas.openxmlformats.org/officeDocument/2006/relationships/header" Target="header23.xml"/><Relationship Id="rId57" Type="http://schemas.openxmlformats.org/officeDocument/2006/relationships/header" Target="header24.xml"/><Relationship Id="rId58" Type="http://schemas.openxmlformats.org/officeDocument/2006/relationships/hyperlink" Target="mailto:info@persepolis.tech" TargetMode="External"/><Relationship Id="rId59" Type="http://schemas.openxmlformats.org/officeDocument/2006/relationships/hyperlink" Target="mailto:rrss@persepolis.tech" TargetMode="External"/><Relationship Id="rId70" Type="http://schemas.openxmlformats.org/officeDocument/2006/relationships/hyperlink" Target="mailto:info@persepolis.tech" TargetMode="External"/><Relationship Id="rId71" Type="http://schemas.openxmlformats.org/officeDocument/2006/relationships/hyperlink" Target="mailto:rrss@persepolis.tech" TargetMode="External"/><Relationship Id="rId72" Type="http://schemas.openxmlformats.org/officeDocument/2006/relationships/hyperlink" Target="mailto:gustavo.arana@persepolis.tech" TargetMode="External"/><Relationship Id="rId73" Type="http://schemas.openxmlformats.org/officeDocument/2006/relationships/header" Target="header31.xml"/><Relationship Id="rId74" Type="http://schemas.openxmlformats.org/officeDocument/2006/relationships/header" Target="header32.xml"/><Relationship Id="rId75" Type="http://schemas.openxmlformats.org/officeDocument/2006/relationships/header" Target="header33.xml"/><Relationship Id="rId76" Type="http://schemas.openxmlformats.org/officeDocument/2006/relationships/hyperlink" Target="mailto:info@persepolis.tech" TargetMode="External"/><Relationship Id="rId77" Type="http://schemas.openxmlformats.org/officeDocument/2006/relationships/hyperlink" Target="mailto:rrss@persepolis.tech" TargetMode="External"/><Relationship Id="rId78" Type="http://schemas.openxmlformats.org/officeDocument/2006/relationships/hyperlink" Target="mailto:gustavo.arana@persepolis.tech" TargetMode="External"/><Relationship Id="rId79" Type="http://schemas.openxmlformats.org/officeDocument/2006/relationships/header" Target="header34.xml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hyperlink" Target="mailto:info@persepolis.tech" TargetMode="External"/><Relationship Id="rId23" Type="http://schemas.openxmlformats.org/officeDocument/2006/relationships/hyperlink" Target="mailto:rrss@persepolis.tech" TargetMode="External"/><Relationship Id="rId24" Type="http://schemas.openxmlformats.org/officeDocument/2006/relationships/hyperlink" Target="mailto:gustavo.arana@persepolis.tech" TargetMode="External"/><Relationship Id="rId25" Type="http://schemas.openxmlformats.org/officeDocument/2006/relationships/header" Target="header7.xml"/><Relationship Id="rId26" Type="http://schemas.openxmlformats.org/officeDocument/2006/relationships/header" Target="header8.xml"/><Relationship Id="rId27" Type="http://schemas.openxmlformats.org/officeDocument/2006/relationships/header" Target="header9.xml"/><Relationship Id="rId28" Type="http://schemas.openxmlformats.org/officeDocument/2006/relationships/hyperlink" Target="mailto:info@persepolis.tech" TargetMode="External"/><Relationship Id="rId29" Type="http://schemas.openxmlformats.org/officeDocument/2006/relationships/hyperlink" Target="mailto:rrss@persepolis.tech" TargetMode="External"/><Relationship Id="rId40" Type="http://schemas.openxmlformats.org/officeDocument/2006/relationships/hyperlink" Target="mailto:info@persepolis.tech" TargetMode="External"/><Relationship Id="rId41" Type="http://schemas.openxmlformats.org/officeDocument/2006/relationships/hyperlink" Target="mailto:rrss@persepolis.tech" TargetMode="External"/><Relationship Id="rId42" Type="http://schemas.openxmlformats.org/officeDocument/2006/relationships/hyperlink" Target="mailto:gustavo.arana@persepolis.tech" TargetMode="External"/><Relationship Id="rId43" Type="http://schemas.openxmlformats.org/officeDocument/2006/relationships/header" Target="header16.xml"/><Relationship Id="rId44" Type="http://schemas.openxmlformats.org/officeDocument/2006/relationships/header" Target="header17.xml"/><Relationship Id="rId45" Type="http://schemas.openxmlformats.org/officeDocument/2006/relationships/header" Target="header18.xml"/><Relationship Id="rId46" Type="http://schemas.openxmlformats.org/officeDocument/2006/relationships/hyperlink" Target="mailto:info@persepolis.tech" TargetMode="External"/><Relationship Id="rId47" Type="http://schemas.openxmlformats.org/officeDocument/2006/relationships/hyperlink" Target="mailto:rrss@persepolis.tech" TargetMode="External"/><Relationship Id="rId48" Type="http://schemas.openxmlformats.org/officeDocument/2006/relationships/hyperlink" Target="mailto:gustavo.arana@persepolis.tech" TargetMode="External"/><Relationship Id="rId49" Type="http://schemas.openxmlformats.org/officeDocument/2006/relationships/header" Target="header19.xml"/><Relationship Id="rId60" Type="http://schemas.openxmlformats.org/officeDocument/2006/relationships/hyperlink" Target="mailto:gustavo.arana@persepolis.tech" TargetMode="External"/><Relationship Id="rId61" Type="http://schemas.openxmlformats.org/officeDocument/2006/relationships/header" Target="header25.xml"/><Relationship Id="rId62" Type="http://schemas.openxmlformats.org/officeDocument/2006/relationships/header" Target="header26.xml"/><Relationship Id="rId63" Type="http://schemas.openxmlformats.org/officeDocument/2006/relationships/header" Target="header27.xml"/><Relationship Id="rId64" Type="http://schemas.openxmlformats.org/officeDocument/2006/relationships/hyperlink" Target="mailto:info@persepolis.tech" TargetMode="External"/><Relationship Id="rId65" Type="http://schemas.openxmlformats.org/officeDocument/2006/relationships/hyperlink" Target="mailto:rrss@persepolis.tech" TargetMode="External"/><Relationship Id="rId66" Type="http://schemas.openxmlformats.org/officeDocument/2006/relationships/hyperlink" Target="mailto:gustavo.arana@persepolis.tech" TargetMode="External"/><Relationship Id="rId67" Type="http://schemas.openxmlformats.org/officeDocument/2006/relationships/header" Target="header28.xml"/><Relationship Id="rId68" Type="http://schemas.openxmlformats.org/officeDocument/2006/relationships/header" Target="header29.xml"/><Relationship Id="rId69" Type="http://schemas.openxmlformats.org/officeDocument/2006/relationships/header" Target="header30.xml"/><Relationship Id="rId80" Type="http://schemas.openxmlformats.org/officeDocument/2006/relationships/header" Target="header35.xml"/><Relationship Id="rId81" Type="http://schemas.openxmlformats.org/officeDocument/2006/relationships/header" Target="header36.xml"/><Relationship Id="rId82" Type="http://schemas.openxmlformats.org/officeDocument/2006/relationships/header" Target="header37.xml"/><Relationship Id="rId83" Type="http://schemas.openxmlformats.org/officeDocument/2006/relationships/header" Target="header38.xml"/><Relationship Id="rId84" Type="http://schemas.openxmlformats.org/officeDocument/2006/relationships/header" Target="header39.xml"/><Relationship Id="rId85" Type="http://schemas.openxmlformats.org/officeDocument/2006/relationships/fontTable" Target="fontTable.xml"/><Relationship Id="rId86" Type="http://schemas.openxmlformats.org/officeDocument/2006/relationships/theme" Target="theme/theme1.xml"/><Relationship Id="rId8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3847</Words>
  <Characters>21164</Characters>
  <Application>Microsoft Macintosh Word</Application>
  <DocSecurity>0</DocSecurity>
  <Lines>176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Hilda María Besson García</dc:creator>
  <cp:keywords/>
  <dc:description/>
  <cp:lastModifiedBy>Maria Johanna Skinner Villanueva</cp:lastModifiedBy>
  <cp:revision>2</cp:revision>
  <dcterms:created xsi:type="dcterms:W3CDTF">2016-11-15T16:31:00Z</dcterms:created>
  <dcterms:modified xsi:type="dcterms:W3CDTF">2016-11-15T21:16:00Z</dcterms:modified>
</cp:coreProperties>
</file>