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3BE27EA3" w:rsidR="002D3673" w:rsidRDefault="00011504" w:rsidP="57AA91A4">
      <w:pPr>
        <w:spacing w:after="0"/>
      </w:pPr>
      <w:r>
        <w:rPr>
          <w:noProof/>
        </w:rPr>
        <w:drawing>
          <wp:anchor distT="0" distB="0" distL="114300" distR="114300" simplePos="0" relativeHeight="251658240" behindDoc="1" locked="0" layoutInCell="1" allowOverlap="1" wp14:anchorId="2D719ECD" wp14:editId="37A15AAA">
            <wp:simplePos x="0" y="0"/>
            <wp:positionH relativeFrom="page">
              <wp:align>left</wp:align>
            </wp:positionH>
            <wp:positionV relativeFrom="paragraph">
              <wp:posOffset>-905799</wp:posOffset>
            </wp:positionV>
            <wp:extent cx="7572895" cy="1936750"/>
            <wp:effectExtent l="0" t="0" r="9525" b="6350"/>
            <wp:wrapNone/>
            <wp:docPr id="1875898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8949" name="Picture 1875898949"/>
                    <pic:cNvPicPr/>
                  </pic:nvPicPr>
                  <pic:blipFill>
                    <a:blip r:embed="rId8">
                      <a:extLst>
                        <a:ext uri="{28A0092B-C50C-407E-A947-70E740481C1C}">
                          <a14:useLocalDpi xmlns:a14="http://schemas.microsoft.com/office/drawing/2010/main"/>
                        </a:ext>
                      </a:extLst>
                    </a:blip>
                    <a:stretch>
                      <a:fillRect/>
                    </a:stretch>
                  </pic:blipFill>
                  <pic:spPr>
                    <a:xfrm>
                      <a:off x="0" y="0"/>
                      <a:ext cx="7610634" cy="1946402"/>
                    </a:xfrm>
                    <a:prstGeom prst="rect">
                      <a:avLst/>
                    </a:prstGeom>
                  </pic:spPr>
                </pic:pic>
              </a:graphicData>
            </a:graphic>
            <wp14:sizeRelH relativeFrom="page">
              <wp14:pctWidth>0</wp14:pctWidth>
            </wp14:sizeRelH>
            <wp14:sizeRelV relativeFrom="page">
              <wp14:pctHeight>0</wp14:pctHeight>
            </wp14:sizeRelV>
          </wp:anchor>
        </w:drawing>
      </w:r>
    </w:p>
    <w:p w14:paraId="04111D7C" w14:textId="06344939" w:rsidR="4537E197" w:rsidRDefault="4537E197"/>
    <w:p w14:paraId="64E2849D" w14:textId="4732D03B" w:rsidR="57AA91A4" w:rsidRDefault="57AA91A4"/>
    <w:p w14:paraId="125358B1" w14:textId="70BD971E" w:rsidR="4537E197" w:rsidRDefault="4537E197"/>
    <w:p w14:paraId="7185AB0B" w14:textId="12CC5200" w:rsidR="4537E197" w:rsidRDefault="4537E197"/>
    <w:p w14:paraId="49D98ACE" w14:textId="537F7F5E" w:rsidR="4537E197" w:rsidRDefault="4537E197"/>
    <w:p w14:paraId="287AB4E8" w14:textId="1A2F7356" w:rsidR="4537E197" w:rsidRDefault="4537E197"/>
    <w:p w14:paraId="65A4AB7D" w14:textId="3E50B9B0" w:rsidR="4537E197" w:rsidRDefault="4537E197"/>
    <w:p w14:paraId="2CC01230" w14:textId="7DDB4F24" w:rsidR="4537E197" w:rsidRDefault="79E185BD" w:rsidP="79E185BD">
      <w:pPr>
        <w:spacing w:before="66" w:after="0"/>
        <w:ind w:left="572"/>
      </w:pPr>
      <w:r>
        <w:t xml:space="preserve">                                          </w:t>
      </w:r>
      <w:r w:rsidRPr="79E185BD">
        <w:rPr>
          <w:sz w:val="32"/>
          <w:szCs w:val="32"/>
        </w:rPr>
        <w:t xml:space="preserve">  </w:t>
      </w:r>
      <w:r w:rsidRPr="79E185BD">
        <w:rPr>
          <w:b/>
          <w:bCs/>
          <w:color w:val="000000" w:themeColor="text1"/>
          <w:sz w:val="32"/>
          <w:szCs w:val="32"/>
        </w:rPr>
        <w:t xml:space="preserve">Rapport de stage  </w:t>
      </w:r>
    </w:p>
    <w:p w14:paraId="43096B4E" w14:textId="1AF7A713" w:rsidR="4537E197" w:rsidRDefault="4537E197" w:rsidP="79E185BD">
      <w:pPr>
        <w:spacing w:before="66" w:after="0"/>
        <w:ind w:left="572"/>
        <w:rPr>
          <w:b/>
          <w:bCs/>
          <w:color w:val="000000" w:themeColor="text1"/>
          <w:sz w:val="32"/>
          <w:szCs w:val="32"/>
        </w:rPr>
      </w:pPr>
    </w:p>
    <w:p w14:paraId="20A6C984" w14:textId="59DA3DFE" w:rsidR="4537E197" w:rsidRDefault="139DF089" w:rsidP="79E185BD">
      <w:r w:rsidRPr="139DF089">
        <w:rPr>
          <w:sz w:val="32"/>
          <w:szCs w:val="32"/>
        </w:rPr>
        <w:t xml:space="preserve">         </w:t>
      </w:r>
    </w:p>
    <w:p w14:paraId="4E98E33A" w14:textId="27CB0CDE" w:rsidR="4537E197" w:rsidRDefault="139DF089" w:rsidP="79E185BD">
      <w:r w:rsidRPr="139DF089">
        <w:rPr>
          <w:sz w:val="32"/>
          <w:szCs w:val="32"/>
        </w:rPr>
        <w:t xml:space="preserve">                      </w:t>
      </w:r>
      <w:r w:rsidRPr="139DF089">
        <w:rPr>
          <w:b/>
          <w:bCs/>
          <w:sz w:val="32"/>
          <w:szCs w:val="32"/>
        </w:rPr>
        <w:t xml:space="preserve">    Second Year of the second Cycle (2CS)</w:t>
      </w:r>
    </w:p>
    <w:p w14:paraId="3D1C6C8E" w14:textId="784BE72A" w:rsidR="4537E197" w:rsidRDefault="4537E197" w:rsidP="79E185BD"/>
    <w:p w14:paraId="398720CE" w14:textId="0AAB859C" w:rsidR="4537E197" w:rsidRDefault="14D7A859" w:rsidP="14D7A859">
      <w:pPr>
        <w:spacing w:before="205" w:after="0"/>
        <w:ind w:left="572"/>
        <w:rPr>
          <w:b/>
          <w:bCs/>
          <w:color w:val="000000" w:themeColor="text1"/>
          <w:sz w:val="28"/>
          <w:szCs w:val="28"/>
          <w:lang w:val="fr-FR"/>
        </w:rPr>
      </w:pPr>
      <w:r w:rsidRPr="00540A06">
        <w:rPr>
          <w:color w:val="000000" w:themeColor="text1"/>
          <w:sz w:val="28"/>
          <w:szCs w:val="28"/>
        </w:rPr>
        <w:t xml:space="preserve">                         </w:t>
      </w:r>
      <w:r w:rsidRPr="14D7A859">
        <w:rPr>
          <w:b/>
          <w:bCs/>
          <w:color w:val="000000" w:themeColor="text1"/>
          <w:sz w:val="28"/>
          <w:szCs w:val="28"/>
          <w:lang w:val="fr-FR"/>
        </w:rPr>
        <w:t xml:space="preserve">Option: Systèmes Informatiques (SQ) </w:t>
      </w:r>
    </w:p>
    <w:p w14:paraId="57E05C09" w14:textId="1994801E" w:rsidR="4537E197" w:rsidRPr="00540A06" w:rsidRDefault="4537E197" w:rsidP="79E185BD">
      <w:pPr>
        <w:rPr>
          <w:lang w:val="fr-FR"/>
        </w:rPr>
      </w:pPr>
    </w:p>
    <w:p w14:paraId="7A69D2BE" w14:textId="730E378D" w:rsidR="4537E197" w:rsidRPr="00540A06" w:rsidRDefault="79E185BD">
      <w:pPr>
        <w:rPr>
          <w:lang w:val="fr-FR"/>
        </w:rPr>
      </w:pPr>
      <w:r w:rsidRPr="00540A06">
        <w:rPr>
          <w:lang w:val="fr-FR"/>
        </w:rPr>
        <w:t xml:space="preserve">                                                            </w:t>
      </w:r>
    </w:p>
    <w:p w14:paraId="5B3AB170" w14:textId="7FCD11C7" w:rsidR="79E185BD" w:rsidRPr="00540A06" w:rsidRDefault="14D7A859">
      <w:pPr>
        <w:rPr>
          <w:lang w:val="fr-FR"/>
        </w:rPr>
      </w:pPr>
      <w:r w:rsidRPr="00540A06">
        <w:rPr>
          <w:lang w:val="fr-FR"/>
        </w:rPr>
        <w:t xml:space="preserve">                                                               </w:t>
      </w:r>
      <w:r w:rsidRPr="00540A06">
        <w:rPr>
          <w:b/>
          <w:bCs/>
          <w:sz w:val="36"/>
          <w:szCs w:val="36"/>
          <w:lang w:val="fr-FR"/>
        </w:rPr>
        <w:t xml:space="preserve">   Topic:</w:t>
      </w:r>
    </w:p>
    <w:p w14:paraId="396432FF" w14:textId="7F3CDA8F" w:rsidR="79E185BD" w:rsidRDefault="14D7A859" w:rsidP="79E185BD">
      <w:pPr>
        <w:rPr>
          <w:b/>
          <w:bCs/>
          <w:sz w:val="36"/>
          <w:szCs w:val="36"/>
        </w:rPr>
      </w:pPr>
      <w:r w:rsidRPr="00540A06">
        <w:rPr>
          <w:sz w:val="36"/>
          <w:szCs w:val="36"/>
          <w:lang w:val="fr-FR"/>
        </w:rPr>
        <w:t xml:space="preserve">          </w:t>
      </w:r>
      <w:r w:rsidRPr="00540A06">
        <w:rPr>
          <w:b/>
          <w:bCs/>
          <w:sz w:val="36"/>
          <w:szCs w:val="36"/>
          <w:lang w:val="fr-FR"/>
        </w:rPr>
        <w:t xml:space="preserve">    </w:t>
      </w:r>
      <w:r w:rsidRPr="14D7A859">
        <w:rPr>
          <w:b/>
          <w:bCs/>
          <w:sz w:val="36"/>
          <w:szCs w:val="36"/>
        </w:rPr>
        <w:t xml:space="preserve">Design and Deployment of SSO Solution  </w:t>
      </w:r>
    </w:p>
    <w:p w14:paraId="32C37CAF" w14:textId="1AE6E45E" w:rsidR="79E185BD" w:rsidRDefault="139DF089" w:rsidP="79E185BD">
      <w:pPr>
        <w:rPr>
          <w:b/>
          <w:bCs/>
          <w:sz w:val="36"/>
          <w:szCs w:val="36"/>
        </w:rPr>
      </w:pPr>
      <w:r w:rsidRPr="139DF089">
        <w:rPr>
          <w:b/>
          <w:bCs/>
          <w:sz w:val="36"/>
          <w:szCs w:val="36"/>
        </w:rPr>
        <w:t xml:space="preserve">                                  (Single Sign On)</w:t>
      </w:r>
    </w:p>
    <w:p w14:paraId="4DE99DA2" w14:textId="446E850C" w:rsidR="4537E197" w:rsidRDefault="4537E197" w:rsidP="4537E197"/>
    <w:p w14:paraId="20B4A104" w14:textId="710D3044" w:rsidR="14D7A859" w:rsidRPr="00540A06" w:rsidRDefault="14D7A859" w:rsidP="14D7A859">
      <w:pPr>
        <w:tabs>
          <w:tab w:val="right" w:leader="dot" w:pos="9016"/>
        </w:tabs>
        <w:spacing w:after="100"/>
        <w:ind w:left="220"/>
        <w:rPr>
          <w:b/>
          <w:bCs/>
          <w:sz w:val="28"/>
          <w:szCs w:val="28"/>
        </w:rPr>
      </w:pPr>
    </w:p>
    <w:p w14:paraId="29239F76" w14:textId="7568BFE0" w:rsidR="79E185BD" w:rsidRDefault="139DF089" w:rsidP="14D7A859">
      <w:pPr>
        <w:tabs>
          <w:tab w:val="right" w:leader="dot" w:pos="9016"/>
        </w:tabs>
        <w:spacing w:after="100"/>
        <w:ind w:left="220"/>
      </w:pPr>
      <w:r w:rsidRPr="00540A06">
        <w:rPr>
          <w:b/>
          <w:bCs/>
          <w:sz w:val="28"/>
          <w:szCs w:val="28"/>
        </w:rPr>
        <w:t>Done by:                                                        Supervised by:</w:t>
      </w:r>
    </w:p>
    <w:p w14:paraId="1FD38EBD" w14:textId="019B23B0" w:rsidR="79E185BD" w:rsidRDefault="139DF089" w:rsidP="79E185BD">
      <w:pPr>
        <w:tabs>
          <w:tab w:val="right" w:leader="dot" w:pos="9016"/>
        </w:tabs>
        <w:spacing w:after="100"/>
      </w:pPr>
      <w:r w:rsidRPr="139DF089">
        <w:rPr>
          <w:b/>
          <w:bCs/>
          <w:sz w:val="28"/>
          <w:szCs w:val="28"/>
        </w:rPr>
        <w:t xml:space="preserve">  -Bentitraoui Abderrahmane                       -Mr Neffah Mohamed</w:t>
      </w:r>
    </w:p>
    <w:p w14:paraId="4DE15D45" w14:textId="045D10B2" w:rsidR="79E185BD" w:rsidRDefault="139DF089" w:rsidP="79E185BD">
      <w:pPr>
        <w:tabs>
          <w:tab w:val="right" w:leader="dot" w:pos="9016"/>
        </w:tabs>
        <w:spacing w:after="100"/>
      </w:pPr>
      <w:r w:rsidRPr="00540A06">
        <w:rPr>
          <w:b/>
          <w:bCs/>
          <w:sz w:val="28"/>
          <w:szCs w:val="28"/>
        </w:rPr>
        <w:t xml:space="preserve">  -Lehanine Ahmed                                         -Mr Souker Seif-eddine</w:t>
      </w:r>
    </w:p>
    <w:p w14:paraId="48EC92FA" w14:textId="4602CBC5" w:rsidR="79E185BD" w:rsidRDefault="139DF089" w:rsidP="79E185BD">
      <w:pPr>
        <w:tabs>
          <w:tab w:val="right" w:leader="dot" w:pos="9016"/>
        </w:tabs>
        <w:spacing w:after="100"/>
      </w:pPr>
      <w:r w:rsidRPr="139DF089">
        <w:rPr>
          <w:b/>
          <w:bCs/>
          <w:sz w:val="28"/>
          <w:szCs w:val="28"/>
        </w:rPr>
        <w:t xml:space="preserve">                                   </w:t>
      </w:r>
    </w:p>
    <w:p w14:paraId="4D0C1382" w14:textId="4886D550" w:rsidR="16DF26F2" w:rsidRDefault="14D7A859" w:rsidP="79E185BD">
      <w:pPr>
        <w:tabs>
          <w:tab w:val="right" w:leader="dot" w:pos="9016"/>
        </w:tabs>
        <w:spacing w:after="100"/>
      </w:pPr>
      <w:r w:rsidRPr="14D7A859">
        <w:rPr>
          <w:b/>
          <w:bCs/>
          <w:color w:val="0563C1"/>
          <w:sz w:val="22"/>
          <w:szCs w:val="22"/>
        </w:rPr>
        <w:t xml:space="preserve">                                                </w:t>
      </w:r>
      <w:r w:rsidRPr="14D7A859">
        <w:rPr>
          <w:b/>
          <w:bCs/>
          <w:color w:val="000000" w:themeColor="text1"/>
          <w:sz w:val="28"/>
          <w:szCs w:val="28"/>
        </w:rPr>
        <w:t xml:space="preserve">    Host organisation :</w:t>
      </w:r>
      <w:r w:rsidRPr="14D7A859">
        <w:rPr>
          <w:color w:val="000000" w:themeColor="text1"/>
          <w:sz w:val="28"/>
          <w:szCs w:val="28"/>
        </w:rPr>
        <w:t xml:space="preserve">       </w:t>
      </w:r>
      <w:r w:rsidRPr="14D7A859">
        <w:rPr>
          <w:color w:val="000000" w:themeColor="text1"/>
          <w:sz w:val="32"/>
          <w:szCs w:val="32"/>
        </w:rPr>
        <w:t xml:space="preserve">   </w:t>
      </w:r>
      <w:r w:rsidRPr="14D7A859">
        <w:rPr>
          <w:color w:val="0563C1"/>
          <w:sz w:val="32"/>
          <w:szCs w:val="32"/>
        </w:rPr>
        <w:t xml:space="preserve">  </w:t>
      </w:r>
    </w:p>
    <w:p w14:paraId="698FDC71" w14:textId="77777777" w:rsidR="00040362" w:rsidRDefault="14D7A859" w:rsidP="79E185BD">
      <w:pPr>
        <w:tabs>
          <w:tab w:val="right" w:leader="dot" w:pos="9016"/>
        </w:tabs>
        <w:spacing w:after="100"/>
        <w:ind w:left="220"/>
        <w:rPr>
          <w:b/>
          <w:bCs/>
          <w:color w:val="000000" w:themeColor="text1"/>
          <w:sz w:val="22"/>
          <w:szCs w:val="22"/>
          <w:lang w:val="es-ES"/>
        </w:rPr>
        <w:sectPr w:rsidR="00040362">
          <w:pgSz w:w="11906" w:h="16838"/>
          <w:pgMar w:top="1440" w:right="1440" w:bottom="1440" w:left="1440" w:header="720" w:footer="720" w:gutter="0"/>
          <w:cols w:space="720"/>
          <w:docGrid w:linePitch="360"/>
        </w:sectPr>
      </w:pPr>
      <w:r w:rsidRPr="14D7A859">
        <w:rPr>
          <w:b/>
          <w:bCs/>
          <w:color w:val="000000" w:themeColor="text1"/>
          <w:sz w:val="22"/>
          <w:szCs w:val="22"/>
          <w:lang w:val="es-ES"/>
        </w:rPr>
        <w:t xml:space="preserve">                                         </w:t>
      </w:r>
      <w:r w:rsidRPr="14D7A859">
        <w:rPr>
          <w:b/>
          <w:bCs/>
          <w:color w:val="000000" w:themeColor="text1"/>
          <w:sz w:val="30"/>
          <w:szCs w:val="30"/>
          <w:lang w:val="es-ES"/>
        </w:rPr>
        <w:t xml:space="preserve">Sonatrach Hydra Algeries  </w:t>
      </w:r>
      <w:r w:rsidRPr="14D7A859">
        <w:rPr>
          <w:b/>
          <w:bCs/>
          <w:color w:val="000000" w:themeColor="text1"/>
          <w:sz w:val="22"/>
          <w:szCs w:val="22"/>
          <w:lang w:val="es-ES"/>
        </w:rPr>
        <w:t xml:space="preserve"> </w:t>
      </w:r>
    </w:p>
    <w:p w14:paraId="560E96F7" w14:textId="77777777" w:rsidR="00A24982" w:rsidRDefault="00A24982" w:rsidP="00981F7E">
      <w:pPr>
        <w:pStyle w:val="Heading1"/>
        <w:jc w:val="center"/>
        <w:rPr>
          <w:sz w:val="48"/>
          <w:szCs w:val="48"/>
          <w:lang w:val="es-ES"/>
        </w:rPr>
      </w:pPr>
      <w:bookmarkStart w:id="0" w:name="_Toc242022855"/>
    </w:p>
    <w:p w14:paraId="24E64EB4" w14:textId="77777777" w:rsidR="00A24982" w:rsidRDefault="00A24982" w:rsidP="00A24982">
      <w:pPr>
        <w:rPr>
          <w:lang w:val="es-ES"/>
        </w:rPr>
      </w:pPr>
    </w:p>
    <w:p w14:paraId="0FAB2343" w14:textId="77777777" w:rsidR="00A24982" w:rsidRPr="00A24982" w:rsidRDefault="00A24982" w:rsidP="00A24982">
      <w:pPr>
        <w:rPr>
          <w:lang w:val="es-ES"/>
        </w:rPr>
      </w:pPr>
    </w:p>
    <w:p w14:paraId="00355EE6" w14:textId="4DA931B5" w:rsidR="16DF26F2" w:rsidRPr="00981F7E" w:rsidRDefault="00981F7E" w:rsidP="00981F7E">
      <w:pPr>
        <w:pStyle w:val="Heading1"/>
        <w:jc w:val="center"/>
        <w:rPr>
          <w:sz w:val="48"/>
          <w:szCs w:val="48"/>
          <w:lang w:val="es-ES"/>
        </w:rPr>
      </w:pPr>
      <w:r w:rsidRPr="00981F7E">
        <w:rPr>
          <w:sz w:val="48"/>
          <w:szCs w:val="48"/>
          <w:lang w:val="es-ES"/>
        </w:rPr>
        <w:t>Abstract</w:t>
      </w:r>
      <w:r w:rsidR="00A83B12">
        <w:rPr>
          <w:sz w:val="48"/>
          <w:szCs w:val="48"/>
          <w:lang w:val="es-ES"/>
        </w:rPr>
        <w:t>#</w:t>
      </w:r>
      <w:r w:rsidRPr="00981F7E">
        <w:rPr>
          <w:sz w:val="48"/>
          <w:szCs w:val="48"/>
          <w:lang w:val="es-ES"/>
        </w:rPr>
        <w:t>:</w:t>
      </w:r>
      <w:bookmarkEnd w:id="0"/>
    </w:p>
    <w:p w14:paraId="203CCED0" w14:textId="77777777" w:rsidR="00DC143D" w:rsidRPr="00DC143D" w:rsidRDefault="00DC143D" w:rsidP="00DC143D">
      <w:r w:rsidRPr="00DC143D">
        <w:t>Delivering applications quickly and reliably requires automation of both the infrastructure and the deployment process. Most solutions for this rely on public cloud services, which is not acceptable when data must remain on the local network and recurring costs must be avoided. This internship, carried out at [host organization], aimed to design and implement a fully self-hosted platform that automates infrastructure provisioning, continuous integration and delivery, and self-healing, with no dependency on any external cloud service.</w:t>
      </w:r>
    </w:p>
    <w:p w14:paraId="57D6D16F" w14:textId="77777777" w:rsidR="00DC143D" w:rsidRPr="00DC143D" w:rsidRDefault="00DC143D" w:rsidP="00DC143D">
      <w:r w:rsidRPr="00DC143D">
        <w:t>After a study of existing solutions, which eliminated cloud-based offerings and compared the self-hosted ones, two variants of the platform were built on a Proxmox VE hypervisor. Both create a k3s Kubernetes cluster with Terraform and deploy applications with a pull-based GitOps model. The first variant uses GitLab and ArgoCD. The second uses Gitea and FluxCD, with MinIO as the Terraform state backend and Ansible to repair failed worker nodes in place before resorting to recreating them. Three workflows were implemented: infrastructure automation with scheduled health checks, CI/CD with automatic manifest updates, and promotion of an image from staging to production. The platform was documented so that it can be redeployed from scratch, and a procedure was defined for adding new applications.</w:t>
      </w:r>
    </w:p>
    <w:p w14:paraId="02DF4FFB" w14:textId="77777777" w:rsidR="00953503" w:rsidRDefault="00953503" w:rsidP="4537E197"/>
    <w:p w14:paraId="050EEF66" w14:textId="77777777" w:rsidR="00953503" w:rsidRDefault="00953503" w:rsidP="4537E197"/>
    <w:p w14:paraId="132AD5FD" w14:textId="77777777" w:rsidR="00953503" w:rsidRDefault="00953503" w:rsidP="4537E197"/>
    <w:p w14:paraId="0A445061" w14:textId="77777777" w:rsidR="00953503" w:rsidRDefault="00953503" w:rsidP="4537E197"/>
    <w:p w14:paraId="545960EA" w14:textId="77777777" w:rsidR="00953503" w:rsidRDefault="00953503" w:rsidP="4537E197"/>
    <w:p w14:paraId="4EB64BF1" w14:textId="77777777" w:rsidR="00953503" w:rsidRDefault="00953503" w:rsidP="4537E197"/>
    <w:p w14:paraId="2D811C83" w14:textId="77777777" w:rsidR="00953503" w:rsidRDefault="00953503" w:rsidP="4537E197"/>
    <w:p w14:paraId="1E27BCC3" w14:textId="77777777" w:rsidR="00953503" w:rsidRDefault="00953503" w:rsidP="4537E197"/>
    <w:p w14:paraId="3B46B3A0" w14:textId="77777777" w:rsidR="00953503" w:rsidRDefault="00953503" w:rsidP="4537E197"/>
    <w:p w14:paraId="5A09F617" w14:textId="77777777" w:rsidR="00953503" w:rsidRDefault="00953503" w:rsidP="4537E197"/>
    <w:p w14:paraId="58C1FE15" w14:textId="77777777" w:rsidR="005E2A4F" w:rsidRDefault="005E2A4F" w:rsidP="005E2A4F">
      <w:pPr>
        <w:pStyle w:val="Heading1"/>
        <w:jc w:val="center"/>
      </w:pPr>
      <w:bookmarkStart w:id="1" w:name="_Toc242022856"/>
      <w:r>
        <w:lastRenderedPageBreak/>
        <w:t>Table of contents</w:t>
      </w:r>
      <w:bookmarkEnd w:id="1"/>
    </w:p>
    <w:sdt>
      <w:sdtPr>
        <w:id w:val="848666710"/>
        <w:docPartObj>
          <w:docPartGallery w:val="Table of Contents"/>
          <w:docPartUnique/>
        </w:docPartObj>
      </w:sdtPr>
      <w:sdtContent>
        <w:p w14:paraId="6E901CB0" w14:textId="23822244" w:rsidR="006F579C" w:rsidRDefault="5BE4F6C7">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42022855" w:history="1">
            <w:r w:rsidR="006F579C" w:rsidRPr="00EE04E1">
              <w:rPr>
                <w:rStyle w:val="Hyperlink"/>
                <w:noProof/>
                <w:lang w:val="es-ES"/>
              </w:rPr>
              <w:t>Abstract:</w:t>
            </w:r>
            <w:r w:rsidR="006F579C">
              <w:rPr>
                <w:noProof/>
                <w:webHidden/>
              </w:rPr>
              <w:tab/>
            </w:r>
            <w:r w:rsidR="006F579C">
              <w:rPr>
                <w:noProof/>
                <w:webHidden/>
              </w:rPr>
              <w:fldChar w:fldCharType="begin"/>
            </w:r>
            <w:r w:rsidR="006F579C">
              <w:rPr>
                <w:noProof/>
                <w:webHidden/>
              </w:rPr>
              <w:instrText xml:space="preserve"> PAGEREF _Toc242022855 \h </w:instrText>
            </w:r>
            <w:r w:rsidR="006F579C">
              <w:rPr>
                <w:noProof/>
                <w:webHidden/>
              </w:rPr>
            </w:r>
            <w:r w:rsidR="006F579C">
              <w:rPr>
                <w:noProof/>
                <w:webHidden/>
              </w:rPr>
              <w:fldChar w:fldCharType="separate"/>
            </w:r>
            <w:r w:rsidR="006F579C">
              <w:rPr>
                <w:noProof/>
                <w:webHidden/>
              </w:rPr>
              <w:t>I</w:t>
            </w:r>
            <w:r w:rsidR="006F579C">
              <w:rPr>
                <w:noProof/>
                <w:webHidden/>
              </w:rPr>
              <w:fldChar w:fldCharType="end"/>
            </w:r>
          </w:hyperlink>
        </w:p>
        <w:p w14:paraId="29A97D88" w14:textId="2C3DE878"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56" w:history="1">
            <w:r w:rsidRPr="00EE04E1">
              <w:rPr>
                <w:rStyle w:val="Hyperlink"/>
                <w:noProof/>
              </w:rPr>
              <w:t>Table of contents</w:t>
            </w:r>
            <w:r>
              <w:rPr>
                <w:noProof/>
                <w:webHidden/>
              </w:rPr>
              <w:tab/>
            </w:r>
            <w:r>
              <w:rPr>
                <w:noProof/>
                <w:webHidden/>
              </w:rPr>
              <w:fldChar w:fldCharType="begin"/>
            </w:r>
            <w:r>
              <w:rPr>
                <w:noProof/>
                <w:webHidden/>
              </w:rPr>
              <w:instrText xml:space="preserve"> PAGEREF _Toc242022856 \h </w:instrText>
            </w:r>
            <w:r>
              <w:rPr>
                <w:noProof/>
                <w:webHidden/>
              </w:rPr>
            </w:r>
            <w:r>
              <w:rPr>
                <w:noProof/>
                <w:webHidden/>
              </w:rPr>
              <w:fldChar w:fldCharType="separate"/>
            </w:r>
            <w:r>
              <w:rPr>
                <w:noProof/>
                <w:webHidden/>
              </w:rPr>
              <w:t>II</w:t>
            </w:r>
            <w:r>
              <w:rPr>
                <w:noProof/>
                <w:webHidden/>
              </w:rPr>
              <w:fldChar w:fldCharType="end"/>
            </w:r>
          </w:hyperlink>
        </w:p>
        <w:p w14:paraId="66418BF7" w14:textId="0EA1A1BA"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57" w:history="1">
            <w:r w:rsidRPr="00EE04E1">
              <w:rPr>
                <w:rStyle w:val="Hyperlink"/>
                <w:noProof/>
              </w:rPr>
              <w:t>Table of figures</w:t>
            </w:r>
            <w:r>
              <w:rPr>
                <w:noProof/>
                <w:webHidden/>
              </w:rPr>
              <w:tab/>
            </w:r>
            <w:r>
              <w:rPr>
                <w:noProof/>
                <w:webHidden/>
              </w:rPr>
              <w:fldChar w:fldCharType="begin"/>
            </w:r>
            <w:r>
              <w:rPr>
                <w:noProof/>
                <w:webHidden/>
              </w:rPr>
              <w:instrText xml:space="preserve"> PAGEREF _Toc242022857 \h </w:instrText>
            </w:r>
            <w:r>
              <w:rPr>
                <w:noProof/>
                <w:webHidden/>
              </w:rPr>
            </w:r>
            <w:r>
              <w:rPr>
                <w:noProof/>
                <w:webHidden/>
              </w:rPr>
              <w:fldChar w:fldCharType="separate"/>
            </w:r>
            <w:r>
              <w:rPr>
                <w:noProof/>
                <w:webHidden/>
              </w:rPr>
              <w:t>IV</w:t>
            </w:r>
            <w:r>
              <w:rPr>
                <w:noProof/>
                <w:webHidden/>
              </w:rPr>
              <w:fldChar w:fldCharType="end"/>
            </w:r>
          </w:hyperlink>
        </w:p>
        <w:p w14:paraId="7BA38075" w14:textId="713C8D2E"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58" w:history="1">
            <w:r w:rsidRPr="00EE04E1">
              <w:rPr>
                <w:rStyle w:val="Hyperlink"/>
                <w:noProof/>
              </w:rPr>
              <w:t>List of tables</w:t>
            </w:r>
            <w:r>
              <w:rPr>
                <w:noProof/>
                <w:webHidden/>
              </w:rPr>
              <w:tab/>
            </w:r>
            <w:r>
              <w:rPr>
                <w:noProof/>
                <w:webHidden/>
              </w:rPr>
              <w:fldChar w:fldCharType="begin"/>
            </w:r>
            <w:r>
              <w:rPr>
                <w:noProof/>
                <w:webHidden/>
              </w:rPr>
              <w:instrText xml:space="preserve"> PAGEREF _Toc242022858 \h </w:instrText>
            </w:r>
            <w:r>
              <w:rPr>
                <w:noProof/>
                <w:webHidden/>
              </w:rPr>
            </w:r>
            <w:r>
              <w:rPr>
                <w:noProof/>
                <w:webHidden/>
              </w:rPr>
              <w:fldChar w:fldCharType="separate"/>
            </w:r>
            <w:r>
              <w:rPr>
                <w:noProof/>
                <w:webHidden/>
              </w:rPr>
              <w:t>IV</w:t>
            </w:r>
            <w:r>
              <w:rPr>
                <w:noProof/>
                <w:webHidden/>
              </w:rPr>
              <w:fldChar w:fldCharType="end"/>
            </w:r>
          </w:hyperlink>
        </w:p>
        <w:p w14:paraId="4A8400C3" w14:textId="33307F6A"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59" w:history="1">
            <w:r w:rsidRPr="00EE04E1">
              <w:rPr>
                <w:rStyle w:val="Hyperlink"/>
                <w:noProof/>
              </w:rPr>
              <w:t>List of Abbreviations</w:t>
            </w:r>
            <w:r>
              <w:rPr>
                <w:noProof/>
                <w:webHidden/>
              </w:rPr>
              <w:tab/>
            </w:r>
            <w:r>
              <w:rPr>
                <w:noProof/>
                <w:webHidden/>
              </w:rPr>
              <w:fldChar w:fldCharType="begin"/>
            </w:r>
            <w:r>
              <w:rPr>
                <w:noProof/>
                <w:webHidden/>
              </w:rPr>
              <w:instrText xml:space="preserve"> PAGEREF _Toc242022859 \h </w:instrText>
            </w:r>
            <w:r>
              <w:rPr>
                <w:noProof/>
                <w:webHidden/>
              </w:rPr>
            </w:r>
            <w:r>
              <w:rPr>
                <w:noProof/>
                <w:webHidden/>
              </w:rPr>
              <w:fldChar w:fldCharType="separate"/>
            </w:r>
            <w:r>
              <w:rPr>
                <w:noProof/>
                <w:webHidden/>
              </w:rPr>
              <w:t>IV</w:t>
            </w:r>
            <w:r>
              <w:rPr>
                <w:noProof/>
                <w:webHidden/>
              </w:rPr>
              <w:fldChar w:fldCharType="end"/>
            </w:r>
          </w:hyperlink>
        </w:p>
        <w:p w14:paraId="451E2736" w14:textId="75666C3D"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60" w:history="1">
            <w:r w:rsidRPr="00EE04E1">
              <w:rPr>
                <w:rStyle w:val="Hyperlink"/>
                <w:noProof/>
              </w:rPr>
              <w:t>Chapitre 1 : General introduction</w:t>
            </w:r>
            <w:r>
              <w:rPr>
                <w:noProof/>
                <w:webHidden/>
              </w:rPr>
              <w:tab/>
            </w:r>
            <w:r>
              <w:rPr>
                <w:noProof/>
                <w:webHidden/>
              </w:rPr>
              <w:fldChar w:fldCharType="begin"/>
            </w:r>
            <w:r>
              <w:rPr>
                <w:noProof/>
                <w:webHidden/>
              </w:rPr>
              <w:instrText xml:space="preserve"> PAGEREF _Toc242022860 \h </w:instrText>
            </w:r>
            <w:r>
              <w:rPr>
                <w:noProof/>
                <w:webHidden/>
              </w:rPr>
            </w:r>
            <w:r>
              <w:rPr>
                <w:noProof/>
                <w:webHidden/>
              </w:rPr>
              <w:fldChar w:fldCharType="separate"/>
            </w:r>
            <w:r>
              <w:rPr>
                <w:noProof/>
                <w:webHidden/>
              </w:rPr>
              <w:t>1</w:t>
            </w:r>
            <w:r>
              <w:rPr>
                <w:noProof/>
                <w:webHidden/>
              </w:rPr>
              <w:fldChar w:fldCharType="end"/>
            </w:r>
          </w:hyperlink>
        </w:p>
        <w:p w14:paraId="30D30B73" w14:textId="18519C3B"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1" w:history="1">
            <w:r w:rsidRPr="00EE04E1">
              <w:rPr>
                <w:rStyle w:val="Hyperlink"/>
                <w:noProof/>
              </w:rPr>
              <w:t>1.1 Introduction</w:t>
            </w:r>
            <w:r>
              <w:rPr>
                <w:noProof/>
                <w:webHidden/>
              </w:rPr>
              <w:tab/>
            </w:r>
            <w:r>
              <w:rPr>
                <w:noProof/>
                <w:webHidden/>
              </w:rPr>
              <w:fldChar w:fldCharType="begin"/>
            </w:r>
            <w:r>
              <w:rPr>
                <w:noProof/>
                <w:webHidden/>
              </w:rPr>
              <w:instrText xml:space="preserve"> PAGEREF _Toc242022861 \h </w:instrText>
            </w:r>
            <w:r>
              <w:rPr>
                <w:noProof/>
                <w:webHidden/>
              </w:rPr>
            </w:r>
            <w:r>
              <w:rPr>
                <w:noProof/>
                <w:webHidden/>
              </w:rPr>
              <w:fldChar w:fldCharType="separate"/>
            </w:r>
            <w:r>
              <w:rPr>
                <w:noProof/>
                <w:webHidden/>
              </w:rPr>
              <w:t>1</w:t>
            </w:r>
            <w:r>
              <w:rPr>
                <w:noProof/>
                <w:webHidden/>
              </w:rPr>
              <w:fldChar w:fldCharType="end"/>
            </w:r>
          </w:hyperlink>
        </w:p>
        <w:p w14:paraId="2B6B0389" w14:textId="620BCB50"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2" w:history="1">
            <w:r w:rsidRPr="00EE04E1">
              <w:rPr>
                <w:rStyle w:val="Hyperlink"/>
                <w:noProof/>
              </w:rPr>
              <w:t>1.2 Context and Objectives of the Internship</w:t>
            </w:r>
            <w:r>
              <w:rPr>
                <w:noProof/>
                <w:webHidden/>
              </w:rPr>
              <w:tab/>
            </w:r>
            <w:r>
              <w:rPr>
                <w:noProof/>
                <w:webHidden/>
              </w:rPr>
              <w:fldChar w:fldCharType="begin"/>
            </w:r>
            <w:r>
              <w:rPr>
                <w:noProof/>
                <w:webHidden/>
              </w:rPr>
              <w:instrText xml:space="preserve"> PAGEREF _Toc242022862 \h </w:instrText>
            </w:r>
            <w:r>
              <w:rPr>
                <w:noProof/>
                <w:webHidden/>
              </w:rPr>
            </w:r>
            <w:r>
              <w:rPr>
                <w:noProof/>
                <w:webHidden/>
              </w:rPr>
              <w:fldChar w:fldCharType="separate"/>
            </w:r>
            <w:r>
              <w:rPr>
                <w:noProof/>
                <w:webHidden/>
              </w:rPr>
              <w:t>1</w:t>
            </w:r>
            <w:r>
              <w:rPr>
                <w:noProof/>
                <w:webHidden/>
              </w:rPr>
              <w:fldChar w:fldCharType="end"/>
            </w:r>
          </w:hyperlink>
        </w:p>
        <w:p w14:paraId="4373608F" w14:textId="4B22ADAC"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3" w:history="1">
            <w:r w:rsidRPr="00EE04E1">
              <w:rPr>
                <w:rStyle w:val="Hyperlink"/>
                <w:noProof/>
              </w:rPr>
              <w:t>1.3 Problem Statement</w:t>
            </w:r>
            <w:r>
              <w:rPr>
                <w:noProof/>
                <w:webHidden/>
              </w:rPr>
              <w:tab/>
            </w:r>
            <w:r>
              <w:rPr>
                <w:noProof/>
                <w:webHidden/>
              </w:rPr>
              <w:fldChar w:fldCharType="begin"/>
            </w:r>
            <w:r>
              <w:rPr>
                <w:noProof/>
                <w:webHidden/>
              </w:rPr>
              <w:instrText xml:space="preserve"> PAGEREF _Toc242022863 \h </w:instrText>
            </w:r>
            <w:r>
              <w:rPr>
                <w:noProof/>
                <w:webHidden/>
              </w:rPr>
            </w:r>
            <w:r>
              <w:rPr>
                <w:noProof/>
                <w:webHidden/>
              </w:rPr>
              <w:fldChar w:fldCharType="separate"/>
            </w:r>
            <w:r>
              <w:rPr>
                <w:noProof/>
                <w:webHidden/>
              </w:rPr>
              <w:t>1</w:t>
            </w:r>
            <w:r>
              <w:rPr>
                <w:noProof/>
                <w:webHidden/>
              </w:rPr>
              <w:fldChar w:fldCharType="end"/>
            </w:r>
          </w:hyperlink>
        </w:p>
        <w:p w14:paraId="3C4C13DC" w14:textId="5EBD37DB"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64" w:history="1">
            <w:r w:rsidRPr="00EE04E1">
              <w:rPr>
                <w:rStyle w:val="Hyperlink"/>
                <w:noProof/>
                <w:lang w:val="fr-FR"/>
              </w:rPr>
              <w:t>Chapitre 2 : Host organisation</w:t>
            </w:r>
            <w:r>
              <w:rPr>
                <w:noProof/>
                <w:webHidden/>
              </w:rPr>
              <w:tab/>
            </w:r>
            <w:r>
              <w:rPr>
                <w:noProof/>
                <w:webHidden/>
              </w:rPr>
              <w:fldChar w:fldCharType="begin"/>
            </w:r>
            <w:r>
              <w:rPr>
                <w:noProof/>
                <w:webHidden/>
              </w:rPr>
              <w:instrText xml:space="preserve"> PAGEREF _Toc242022864 \h </w:instrText>
            </w:r>
            <w:r>
              <w:rPr>
                <w:noProof/>
                <w:webHidden/>
              </w:rPr>
            </w:r>
            <w:r>
              <w:rPr>
                <w:noProof/>
                <w:webHidden/>
              </w:rPr>
              <w:fldChar w:fldCharType="separate"/>
            </w:r>
            <w:r>
              <w:rPr>
                <w:noProof/>
                <w:webHidden/>
              </w:rPr>
              <w:t>2</w:t>
            </w:r>
            <w:r>
              <w:rPr>
                <w:noProof/>
                <w:webHidden/>
              </w:rPr>
              <w:fldChar w:fldCharType="end"/>
            </w:r>
          </w:hyperlink>
        </w:p>
        <w:p w14:paraId="4DA2A474" w14:textId="641FF099"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5" w:history="1">
            <w:r w:rsidRPr="00EE04E1">
              <w:rPr>
                <w:rStyle w:val="Hyperlink"/>
                <w:noProof/>
              </w:rPr>
              <w:t>2.1 Information Systems at Sonatrach:</w:t>
            </w:r>
            <w:r>
              <w:rPr>
                <w:noProof/>
                <w:webHidden/>
              </w:rPr>
              <w:tab/>
            </w:r>
            <w:r>
              <w:rPr>
                <w:noProof/>
                <w:webHidden/>
              </w:rPr>
              <w:fldChar w:fldCharType="begin"/>
            </w:r>
            <w:r>
              <w:rPr>
                <w:noProof/>
                <w:webHidden/>
              </w:rPr>
              <w:instrText xml:space="preserve"> PAGEREF _Toc242022865 \h </w:instrText>
            </w:r>
            <w:r>
              <w:rPr>
                <w:noProof/>
                <w:webHidden/>
              </w:rPr>
            </w:r>
            <w:r>
              <w:rPr>
                <w:noProof/>
                <w:webHidden/>
              </w:rPr>
              <w:fldChar w:fldCharType="separate"/>
            </w:r>
            <w:r>
              <w:rPr>
                <w:noProof/>
                <w:webHidden/>
              </w:rPr>
              <w:t>2</w:t>
            </w:r>
            <w:r>
              <w:rPr>
                <w:noProof/>
                <w:webHidden/>
              </w:rPr>
              <w:fldChar w:fldCharType="end"/>
            </w:r>
          </w:hyperlink>
        </w:p>
        <w:p w14:paraId="738BE58E" w14:textId="0A062399"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6" w:history="1">
            <w:r w:rsidRPr="00EE04E1">
              <w:rPr>
                <w:rStyle w:val="Hyperlink"/>
                <w:noProof/>
              </w:rPr>
              <w:t>2.2 Localisation of host organisation :</w:t>
            </w:r>
            <w:r>
              <w:rPr>
                <w:noProof/>
                <w:webHidden/>
              </w:rPr>
              <w:tab/>
            </w:r>
            <w:r>
              <w:rPr>
                <w:noProof/>
                <w:webHidden/>
              </w:rPr>
              <w:fldChar w:fldCharType="begin"/>
            </w:r>
            <w:r>
              <w:rPr>
                <w:noProof/>
                <w:webHidden/>
              </w:rPr>
              <w:instrText xml:space="preserve"> PAGEREF _Toc242022866 \h </w:instrText>
            </w:r>
            <w:r>
              <w:rPr>
                <w:noProof/>
                <w:webHidden/>
              </w:rPr>
            </w:r>
            <w:r>
              <w:rPr>
                <w:noProof/>
                <w:webHidden/>
              </w:rPr>
              <w:fldChar w:fldCharType="separate"/>
            </w:r>
            <w:r>
              <w:rPr>
                <w:noProof/>
                <w:webHidden/>
              </w:rPr>
              <w:t>2</w:t>
            </w:r>
            <w:r>
              <w:rPr>
                <w:noProof/>
                <w:webHidden/>
              </w:rPr>
              <w:fldChar w:fldCharType="end"/>
            </w:r>
          </w:hyperlink>
        </w:p>
        <w:p w14:paraId="58F27C9C" w14:textId="435E56D4"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67" w:history="1">
            <w:r w:rsidRPr="00EE04E1">
              <w:rPr>
                <w:rStyle w:val="Hyperlink"/>
                <w:noProof/>
              </w:rPr>
              <w:t>Chapitre 3 : Study of the existent:</w:t>
            </w:r>
            <w:r>
              <w:rPr>
                <w:noProof/>
                <w:webHidden/>
              </w:rPr>
              <w:tab/>
            </w:r>
            <w:r>
              <w:rPr>
                <w:noProof/>
                <w:webHidden/>
              </w:rPr>
              <w:fldChar w:fldCharType="begin"/>
            </w:r>
            <w:r>
              <w:rPr>
                <w:noProof/>
                <w:webHidden/>
              </w:rPr>
              <w:instrText xml:space="preserve"> PAGEREF _Toc242022867 \h </w:instrText>
            </w:r>
            <w:r>
              <w:rPr>
                <w:noProof/>
                <w:webHidden/>
              </w:rPr>
            </w:r>
            <w:r>
              <w:rPr>
                <w:noProof/>
                <w:webHidden/>
              </w:rPr>
              <w:fldChar w:fldCharType="separate"/>
            </w:r>
            <w:r>
              <w:rPr>
                <w:noProof/>
                <w:webHidden/>
              </w:rPr>
              <w:t>3</w:t>
            </w:r>
            <w:r>
              <w:rPr>
                <w:noProof/>
                <w:webHidden/>
              </w:rPr>
              <w:fldChar w:fldCharType="end"/>
            </w:r>
          </w:hyperlink>
        </w:p>
        <w:p w14:paraId="69A3489B" w14:textId="508E7666"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8" w:history="1">
            <w:r w:rsidRPr="00EE04E1">
              <w:rPr>
                <w:rStyle w:val="Hyperlink"/>
                <w:noProof/>
              </w:rPr>
              <w:t>3.1 Introduction :</w:t>
            </w:r>
            <w:r>
              <w:rPr>
                <w:noProof/>
                <w:webHidden/>
              </w:rPr>
              <w:tab/>
            </w:r>
            <w:r>
              <w:rPr>
                <w:noProof/>
                <w:webHidden/>
              </w:rPr>
              <w:fldChar w:fldCharType="begin"/>
            </w:r>
            <w:r>
              <w:rPr>
                <w:noProof/>
                <w:webHidden/>
              </w:rPr>
              <w:instrText xml:space="preserve"> PAGEREF _Toc242022868 \h </w:instrText>
            </w:r>
            <w:r>
              <w:rPr>
                <w:noProof/>
                <w:webHidden/>
              </w:rPr>
            </w:r>
            <w:r>
              <w:rPr>
                <w:noProof/>
                <w:webHidden/>
              </w:rPr>
              <w:fldChar w:fldCharType="separate"/>
            </w:r>
            <w:r>
              <w:rPr>
                <w:noProof/>
                <w:webHidden/>
              </w:rPr>
              <w:t>3</w:t>
            </w:r>
            <w:r>
              <w:rPr>
                <w:noProof/>
                <w:webHidden/>
              </w:rPr>
              <w:fldChar w:fldCharType="end"/>
            </w:r>
          </w:hyperlink>
        </w:p>
        <w:p w14:paraId="38255DA4" w14:textId="1A82CAD0"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69" w:history="1">
            <w:r w:rsidRPr="00EE04E1">
              <w:rPr>
                <w:rStyle w:val="Hyperlink"/>
                <w:noProof/>
              </w:rPr>
              <w:t>3.2 Elimination of solutions relying on cloud :</w:t>
            </w:r>
            <w:r>
              <w:rPr>
                <w:noProof/>
                <w:webHidden/>
              </w:rPr>
              <w:tab/>
            </w:r>
            <w:r>
              <w:rPr>
                <w:noProof/>
                <w:webHidden/>
              </w:rPr>
              <w:fldChar w:fldCharType="begin"/>
            </w:r>
            <w:r>
              <w:rPr>
                <w:noProof/>
                <w:webHidden/>
              </w:rPr>
              <w:instrText xml:space="preserve"> PAGEREF _Toc242022869 \h </w:instrText>
            </w:r>
            <w:r>
              <w:rPr>
                <w:noProof/>
                <w:webHidden/>
              </w:rPr>
            </w:r>
            <w:r>
              <w:rPr>
                <w:noProof/>
                <w:webHidden/>
              </w:rPr>
              <w:fldChar w:fldCharType="separate"/>
            </w:r>
            <w:r>
              <w:rPr>
                <w:noProof/>
                <w:webHidden/>
              </w:rPr>
              <w:t>3</w:t>
            </w:r>
            <w:r>
              <w:rPr>
                <w:noProof/>
                <w:webHidden/>
              </w:rPr>
              <w:fldChar w:fldCharType="end"/>
            </w:r>
          </w:hyperlink>
        </w:p>
        <w:p w14:paraId="0C8635AC" w14:textId="12F66DCA"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70" w:history="1">
            <w:r w:rsidRPr="00EE04E1">
              <w:rPr>
                <w:rStyle w:val="Hyperlink"/>
                <w:noProof/>
              </w:rPr>
              <w:t>3.3 Comparison of the compliant solutions :</w:t>
            </w:r>
            <w:r>
              <w:rPr>
                <w:noProof/>
                <w:webHidden/>
              </w:rPr>
              <w:tab/>
            </w:r>
            <w:r>
              <w:rPr>
                <w:noProof/>
                <w:webHidden/>
              </w:rPr>
              <w:fldChar w:fldCharType="begin"/>
            </w:r>
            <w:r>
              <w:rPr>
                <w:noProof/>
                <w:webHidden/>
              </w:rPr>
              <w:instrText xml:space="preserve"> PAGEREF _Toc242022870 \h </w:instrText>
            </w:r>
            <w:r>
              <w:rPr>
                <w:noProof/>
                <w:webHidden/>
              </w:rPr>
            </w:r>
            <w:r>
              <w:rPr>
                <w:noProof/>
                <w:webHidden/>
              </w:rPr>
              <w:fldChar w:fldCharType="separate"/>
            </w:r>
            <w:r>
              <w:rPr>
                <w:noProof/>
                <w:webHidden/>
              </w:rPr>
              <w:t>4</w:t>
            </w:r>
            <w:r>
              <w:rPr>
                <w:noProof/>
                <w:webHidden/>
              </w:rPr>
              <w:fldChar w:fldCharType="end"/>
            </w:r>
          </w:hyperlink>
        </w:p>
        <w:p w14:paraId="13C5B9D7" w14:textId="02C4919C"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71" w:history="1">
            <w:r w:rsidRPr="00EE04E1">
              <w:rPr>
                <w:rStyle w:val="Hyperlink"/>
                <w:noProof/>
              </w:rPr>
              <w:t>3.4 Conclusion :</w:t>
            </w:r>
            <w:r>
              <w:rPr>
                <w:noProof/>
                <w:webHidden/>
              </w:rPr>
              <w:tab/>
            </w:r>
            <w:r>
              <w:rPr>
                <w:noProof/>
                <w:webHidden/>
              </w:rPr>
              <w:fldChar w:fldCharType="begin"/>
            </w:r>
            <w:r>
              <w:rPr>
                <w:noProof/>
                <w:webHidden/>
              </w:rPr>
              <w:instrText xml:space="preserve"> PAGEREF _Toc242022871 \h </w:instrText>
            </w:r>
            <w:r>
              <w:rPr>
                <w:noProof/>
                <w:webHidden/>
              </w:rPr>
            </w:r>
            <w:r>
              <w:rPr>
                <w:noProof/>
                <w:webHidden/>
              </w:rPr>
              <w:fldChar w:fldCharType="separate"/>
            </w:r>
            <w:r>
              <w:rPr>
                <w:noProof/>
                <w:webHidden/>
              </w:rPr>
              <w:t>5</w:t>
            </w:r>
            <w:r>
              <w:rPr>
                <w:noProof/>
                <w:webHidden/>
              </w:rPr>
              <w:fldChar w:fldCharType="end"/>
            </w:r>
          </w:hyperlink>
        </w:p>
        <w:p w14:paraId="237722FB" w14:textId="4E0F8EE4"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72" w:history="1">
            <w:r w:rsidRPr="00EE04E1">
              <w:rPr>
                <w:rStyle w:val="Hyperlink"/>
                <w:noProof/>
              </w:rPr>
              <w:t>Chapitre 3: Technologies and Architectural Choices</w:t>
            </w:r>
            <w:r>
              <w:rPr>
                <w:noProof/>
                <w:webHidden/>
              </w:rPr>
              <w:tab/>
            </w:r>
            <w:r>
              <w:rPr>
                <w:noProof/>
                <w:webHidden/>
              </w:rPr>
              <w:fldChar w:fldCharType="begin"/>
            </w:r>
            <w:r>
              <w:rPr>
                <w:noProof/>
                <w:webHidden/>
              </w:rPr>
              <w:instrText xml:space="preserve"> PAGEREF _Toc242022872 \h </w:instrText>
            </w:r>
            <w:r>
              <w:rPr>
                <w:noProof/>
                <w:webHidden/>
              </w:rPr>
            </w:r>
            <w:r>
              <w:rPr>
                <w:noProof/>
                <w:webHidden/>
              </w:rPr>
              <w:fldChar w:fldCharType="separate"/>
            </w:r>
            <w:r>
              <w:rPr>
                <w:noProof/>
                <w:webHidden/>
              </w:rPr>
              <w:t>6</w:t>
            </w:r>
            <w:r>
              <w:rPr>
                <w:noProof/>
                <w:webHidden/>
              </w:rPr>
              <w:fldChar w:fldCharType="end"/>
            </w:r>
          </w:hyperlink>
        </w:p>
        <w:p w14:paraId="2C85C1AA" w14:textId="2DBFC538"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73" w:history="1">
            <w:r w:rsidRPr="00EE04E1">
              <w:rPr>
                <w:rStyle w:val="Hyperlink"/>
                <w:noProof/>
              </w:rPr>
              <w:t>3.1 Introduction:</w:t>
            </w:r>
            <w:r>
              <w:rPr>
                <w:noProof/>
                <w:webHidden/>
              </w:rPr>
              <w:tab/>
            </w:r>
            <w:r>
              <w:rPr>
                <w:noProof/>
                <w:webHidden/>
              </w:rPr>
              <w:fldChar w:fldCharType="begin"/>
            </w:r>
            <w:r>
              <w:rPr>
                <w:noProof/>
                <w:webHidden/>
              </w:rPr>
              <w:instrText xml:space="preserve"> PAGEREF _Toc242022873 \h </w:instrText>
            </w:r>
            <w:r>
              <w:rPr>
                <w:noProof/>
                <w:webHidden/>
              </w:rPr>
            </w:r>
            <w:r>
              <w:rPr>
                <w:noProof/>
                <w:webHidden/>
              </w:rPr>
              <w:fldChar w:fldCharType="separate"/>
            </w:r>
            <w:r>
              <w:rPr>
                <w:noProof/>
                <w:webHidden/>
              </w:rPr>
              <w:t>6</w:t>
            </w:r>
            <w:r>
              <w:rPr>
                <w:noProof/>
                <w:webHidden/>
              </w:rPr>
              <w:fldChar w:fldCharType="end"/>
            </w:r>
          </w:hyperlink>
        </w:p>
        <w:p w14:paraId="22635F5E" w14:textId="0F3C66B6"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74" w:history="1">
            <w:r w:rsidRPr="00EE04E1">
              <w:rPr>
                <w:rStyle w:val="Hyperlink"/>
                <w:noProof/>
              </w:rPr>
              <w:t>3.2 Technologies</w:t>
            </w:r>
            <w:r>
              <w:rPr>
                <w:noProof/>
                <w:webHidden/>
              </w:rPr>
              <w:tab/>
            </w:r>
            <w:r>
              <w:rPr>
                <w:noProof/>
                <w:webHidden/>
              </w:rPr>
              <w:fldChar w:fldCharType="begin"/>
            </w:r>
            <w:r>
              <w:rPr>
                <w:noProof/>
                <w:webHidden/>
              </w:rPr>
              <w:instrText xml:space="preserve"> PAGEREF _Toc242022874 \h </w:instrText>
            </w:r>
            <w:r>
              <w:rPr>
                <w:noProof/>
                <w:webHidden/>
              </w:rPr>
            </w:r>
            <w:r>
              <w:rPr>
                <w:noProof/>
                <w:webHidden/>
              </w:rPr>
              <w:fldChar w:fldCharType="separate"/>
            </w:r>
            <w:r>
              <w:rPr>
                <w:noProof/>
                <w:webHidden/>
              </w:rPr>
              <w:t>6</w:t>
            </w:r>
            <w:r>
              <w:rPr>
                <w:noProof/>
                <w:webHidden/>
              </w:rPr>
              <w:fldChar w:fldCharType="end"/>
            </w:r>
          </w:hyperlink>
        </w:p>
        <w:p w14:paraId="594E4CFF" w14:textId="130AD958"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75" w:history="1">
            <w:r w:rsidRPr="00EE04E1">
              <w:rPr>
                <w:rStyle w:val="Hyperlink"/>
                <w:noProof/>
              </w:rPr>
              <w:t>3.2.1 Docker and containerization:</w:t>
            </w:r>
            <w:r>
              <w:rPr>
                <w:noProof/>
                <w:webHidden/>
              </w:rPr>
              <w:tab/>
            </w:r>
            <w:r>
              <w:rPr>
                <w:noProof/>
                <w:webHidden/>
              </w:rPr>
              <w:fldChar w:fldCharType="begin"/>
            </w:r>
            <w:r>
              <w:rPr>
                <w:noProof/>
                <w:webHidden/>
              </w:rPr>
              <w:instrText xml:space="preserve"> PAGEREF _Toc242022875 \h </w:instrText>
            </w:r>
            <w:r>
              <w:rPr>
                <w:noProof/>
                <w:webHidden/>
              </w:rPr>
            </w:r>
            <w:r>
              <w:rPr>
                <w:noProof/>
                <w:webHidden/>
              </w:rPr>
              <w:fldChar w:fldCharType="separate"/>
            </w:r>
            <w:r>
              <w:rPr>
                <w:noProof/>
                <w:webHidden/>
              </w:rPr>
              <w:t>6</w:t>
            </w:r>
            <w:r>
              <w:rPr>
                <w:noProof/>
                <w:webHidden/>
              </w:rPr>
              <w:fldChar w:fldCharType="end"/>
            </w:r>
          </w:hyperlink>
        </w:p>
        <w:p w14:paraId="2BECC727" w14:textId="2BA83448"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76" w:history="1">
            <w:r w:rsidRPr="00EE04E1">
              <w:rPr>
                <w:rStyle w:val="Hyperlink"/>
                <w:noProof/>
              </w:rPr>
              <w:t>3.2.2 Keyclock</w:t>
            </w:r>
            <w:r>
              <w:rPr>
                <w:noProof/>
                <w:webHidden/>
              </w:rPr>
              <w:tab/>
            </w:r>
            <w:r>
              <w:rPr>
                <w:noProof/>
                <w:webHidden/>
              </w:rPr>
              <w:fldChar w:fldCharType="begin"/>
            </w:r>
            <w:r>
              <w:rPr>
                <w:noProof/>
                <w:webHidden/>
              </w:rPr>
              <w:instrText xml:space="preserve"> PAGEREF _Toc242022876 \h </w:instrText>
            </w:r>
            <w:r>
              <w:rPr>
                <w:noProof/>
                <w:webHidden/>
              </w:rPr>
            </w:r>
            <w:r>
              <w:rPr>
                <w:noProof/>
                <w:webHidden/>
              </w:rPr>
              <w:fldChar w:fldCharType="separate"/>
            </w:r>
            <w:r>
              <w:rPr>
                <w:noProof/>
                <w:webHidden/>
              </w:rPr>
              <w:t>7</w:t>
            </w:r>
            <w:r>
              <w:rPr>
                <w:noProof/>
                <w:webHidden/>
              </w:rPr>
              <w:fldChar w:fldCharType="end"/>
            </w:r>
          </w:hyperlink>
        </w:p>
        <w:p w14:paraId="35A0E7F4" w14:textId="332B98F2"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77" w:history="1">
            <w:r w:rsidRPr="00EE04E1">
              <w:rPr>
                <w:rStyle w:val="Hyperlink"/>
                <w:noProof/>
              </w:rPr>
              <w:t>3.2.3 Patroni:</w:t>
            </w:r>
            <w:r>
              <w:rPr>
                <w:noProof/>
                <w:webHidden/>
              </w:rPr>
              <w:tab/>
            </w:r>
            <w:r>
              <w:rPr>
                <w:noProof/>
                <w:webHidden/>
              </w:rPr>
              <w:fldChar w:fldCharType="begin"/>
            </w:r>
            <w:r>
              <w:rPr>
                <w:noProof/>
                <w:webHidden/>
              </w:rPr>
              <w:instrText xml:space="preserve"> PAGEREF _Toc242022877 \h </w:instrText>
            </w:r>
            <w:r>
              <w:rPr>
                <w:noProof/>
                <w:webHidden/>
              </w:rPr>
            </w:r>
            <w:r>
              <w:rPr>
                <w:noProof/>
                <w:webHidden/>
              </w:rPr>
              <w:fldChar w:fldCharType="separate"/>
            </w:r>
            <w:r>
              <w:rPr>
                <w:noProof/>
                <w:webHidden/>
              </w:rPr>
              <w:t>7</w:t>
            </w:r>
            <w:r>
              <w:rPr>
                <w:noProof/>
                <w:webHidden/>
              </w:rPr>
              <w:fldChar w:fldCharType="end"/>
            </w:r>
          </w:hyperlink>
        </w:p>
        <w:p w14:paraId="78EF4BBC" w14:textId="0671D073"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78" w:history="1">
            <w:r w:rsidRPr="00EE04E1">
              <w:rPr>
                <w:rStyle w:val="Hyperlink"/>
                <w:noProof/>
              </w:rPr>
              <w:t>3.2.4 Etcd</w:t>
            </w:r>
            <w:r>
              <w:rPr>
                <w:noProof/>
                <w:webHidden/>
              </w:rPr>
              <w:tab/>
            </w:r>
            <w:r>
              <w:rPr>
                <w:noProof/>
                <w:webHidden/>
              </w:rPr>
              <w:fldChar w:fldCharType="begin"/>
            </w:r>
            <w:r>
              <w:rPr>
                <w:noProof/>
                <w:webHidden/>
              </w:rPr>
              <w:instrText xml:space="preserve"> PAGEREF _Toc242022878 \h </w:instrText>
            </w:r>
            <w:r>
              <w:rPr>
                <w:noProof/>
                <w:webHidden/>
              </w:rPr>
            </w:r>
            <w:r>
              <w:rPr>
                <w:noProof/>
                <w:webHidden/>
              </w:rPr>
              <w:fldChar w:fldCharType="separate"/>
            </w:r>
            <w:r>
              <w:rPr>
                <w:noProof/>
                <w:webHidden/>
              </w:rPr>
              <w:t>7</w:t>
            </w:r>
            <w:r>
              <w:rPr>
                <w:noProof/>
                <w:webHidden/>
              </w:rPr>
              <w:fldChar w:fldCharType="end"/>
            </w:r>
          </w:hyperlink>
        </w:p>
        <w:p w14:paraId="0F39722C" w14:textId="2DBB6282"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79" w:history="1">
            <w:r w:rsidRPr="00EE04E1">
              <w:rPr>
                <w:rStyle w:val="Hyperlink"/>
                <w:noProof/>
              </w:rPr>
              <w:t>3.2.5 HA-Proxy</w:t>
            </w:r>
            <w:r>
              <w:rPr>
                <w:noProof/>
                <w:webHidden/>
              </w:rPr>
              <w:tab/>
            </w:r>
            <w:r>
              <w:rPr>
                <w:noProof/>
                <w:webHidden/>
              </w:rPr>
              <w:fldChar w:fldCharType="begin"/>
            </w:r>
            <w:r>
              <w:rPr>
                <w:noProof/>
                <w:webHidden/>
              </w:rPr>
              <w:instrText xml:space="preserve"> PAGEREF _Toc242022879 \h </w:instrText>
            </w:r>
            <w:r>
              <w:rPr>
                <w:noProof/>
                <w:webHidden/>
              </w:rPr>
            </w:r>
            <w:r>
              <w:rPr>
                <w:noProof/>
                <w:webHidden/>
              </w:rPr>
              <w:fldChar w:fldCharType="separate"/>
            </w:r>
            <w:r>
              <w:rPr>
                <w:noProof/>
                <w:webHidden/>
              </w:rPr>
              <w:t>9</w:t>
            </w:r>
            <w:r>
              <w:rPr>
                <w:noProof/>
                <w:webHidden/>
              </w:rPr>
              <w:fldChar w:fldCharType="end"/>
            </w:r>
          </w:hyperlink>
        </w:p>
        <w:p w14:paraId="29DDB3AA" w14:textId="1F39B89C"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80" w:history="1">
            <w:r w:rsidRPr="00EE04E1">
              <w:rPr>
                <w:rStyle w:val="Hyperlink"/>
                <w:noProof/>
              </w:rPr>
              <w:t>3.3 Architecture</w:t>
            </w:r>
            <w:r>
              <w:rPr>
                <w:noProof/>
                <w:webHidden/>
              </w:rPr>
              <w:tab/>
            </w:r>
            <w:r>
              <w:rPr>
                <w:noProof/>
                <w:webHidden/>
              </w:rPr>
              <w:fldChar w:fldCharType="begin"/>
            </w:r>
            <w:r>
              <w:rPr>
                <w:noProof/>
                <w:webHidden/>
              </w:rPr>
              <w:instrText xml:space="preserve"> PAGEREF _Toc242022880 \h </w:instrText>
            </w:r>
            <w:r>
              <w:rPr>
                <w:noProof/>
                <w:webHidden/>
              </w:rPr>
            </w:r>
            <w:r>
              <w:rPr>
                <w:noProof/>
                <w:webHidden/>
              </w:rPr>
              <w:fldChar w:fldCharType="separate"/>
            </w:r>
            <w:r>
              <w:rPr>
                <w:noProof/>
                <w:webHidden/>
              </w:rPr>
              <w:t>9</w:t>
            </w:r>
            <w:r>
              <w:rPr>
                <w:noProof/>
                <w:webHidden/>
              </w:rPr>
              <w:fldChar w:fldCharType="end"/>
            </w:r>
          </w:hyperlink>
        </w:p>
        <w:p w14:paraId="394244A5" w14:textId="3DCD62C4"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81" w:history="1">
            <w:r w:rsidRPr="00EE04E1">
              <w:rPr>
                <w:rStyle w:val="Hyperlink"/>
                <w:noProof/>
              </w:rPr>
              <w:t>3.3.1 Overview</w:t>
            </w:r>
            <w:r>
              <w:rPr>
                <w:noProof/>
                <w:webHidden/>
              </w:rPr>
              <w:tab/>
            </w:r>
            <w:r>
              <w:rPr>
                <w:noProof/>
                <w:webHidden/>
              </w:rPr>
              <w:fldChar w:fldCharType="begin"/>
            </w:r>
            <w:r>
              <w:rPr>
                <w:noProof/>
                <w:webHidden/>
              </w:rPr>
              <w:instrText xml:space="preserve"> PAGEREF _Toc242022881 \h </w:instrText>
            </w:r>
            <w:r>
              <w:rPr>
                <w:noProof/>
                <w:webHidden/>
              </w:rPr>
            </w:r>
            <w:r>
              <w:rPr>
                <w:noProof/>
                <w:webHidden/>
              </w:rPr>
              <w:fldChar w:fldCharType="separate"/>
            </w:r>
            <w:r>
              <w:rPr>
                <w:noProof/>
                <w:webHidden/>
              </w:rPr>
              <w:t>9</w:t>
            </w:r>
            <w:r>
              <w:rPr>
                <w:noProof/>
                <w:webHidden/>
              </w:rPr>
              <w:fldChar w:fldCharType="end"/>
            </w:r>
          </w:hyperlink>
        </w:p>
        <w:p w14:paraId="3E503726" w14:textId="0446155C"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82" w:history="1">
            <w:r w:rsidRPr="00EE04E1">
              <w:rPr>
                <w:rStyle w:val="Hyperlink"/>
                <w:noProof/>
              </w:rPr>
              <w:t>3.3.2 Accssess layer</w:t>
            </w:r>
            <w:r>
              <w:rPr>
                <w:noProof/>
                <w:webHidden/>
              </w:rPr>
              <w:tab/>
            </w:r>
            <w:r>
              <w:rPr>
                <w:noProof/>
                <w:webHidden/>
              </w:rPr>
              <w:fldChar w:fldCharType="begin"/>
            </w:r>
            <w:r>
              <w:rPr>
                <w:noProof/>
                <w:webHidden/>
              </w:rPr>
              <w:instrText xml:space="preserve"> PAGEREF _Toc242022882 \h </w:instrText>
            </w:r>
            <w:r>
              <w:rPr>
                <w:noProof/>
                <w:webHidden/>
              </w:rPr>
            </w:r>
            <w:r>
              <w:rPr>
                <w:noProof/>
                <w:webHidden/>
              </w:rPr>
              <w:fldChar w:fldCharType="separate"/>
            </w:r>
            <w:r>
              <w:rPr>
                <w:noProof/>
                <w:webHidden/>
              </w:rPr>
              <w:t>10</w:t>
            </w:r>
            <w:r>
              <w:rPr>
                <w:noProof/>
                <w:webHidden/>
              </w:rPr>
              <w:fldChar w:fldCharType="end"/>
            </w:r>
          </w:hyperlink>
        </w:p>
        <w:p w14:paraId="2660720A" w14:textId="2733816A"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83" w:history="1">
            <w:r w:rsidRPr="00EE04E1">
              <w:rPr>
                <w:rStyle w:val="Hyperlink"/>
                <w:noProof/>
              </w:rPr>
              <w:t>3.3.3 Identity layer:</w:t>
            </w:r>
            <w:r>
              <w:rPr>
                <w:noProof/>
                <w:webHidden/>
              </w:rPr>
              <w:tab/>
            </w:r>
            <w:r>
              <w:rPr>
                <w:noProof/>
                <w:webHidden/>
              </w:rPr>
              <w:fldChar w:fldCharType="begin"/>
            </w:r>
            <w:r>
              <w:rPr>
                <w:noProof/>
                <w:webHidden/>
              </w:rPr>
              <w:instrText xml:space="preserve"> PAGEREF _Toc242022883 \h </w:instrText>
            </w:r>
            <w:r>
              <w:rPr>
                <w:noProof/>
                <w:webHidden/>
              </w:rPr>
            </w:r>
            <w:r>
              <w:rPr>
                <w:noProof/>
                <w:webHidden/>
              </w:rPr>
              <w:fldChar w:fldCharType="separate"/>
            </w:r>
            <w:r>
              <w:rPr>
                <w:noProof/>
                <w:webHidden/>
              </w:rPr>
              <w:t>10</w:t>
            </w:r>
            <w:r>
              <w:rPr>
                <w:noProof/>
                <w:webHidden/>
              </w:rPr>
              <w:fldChar w:fldCharType="end"/>
            </w:r>
          </w:hyperlink>
        </w:p>
        <w:p w14:paraId="5D03BD2D" w14:textId="45423B74"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84" w:history="1">
            <w:r w:rsidRPr="00EE04E1">
              <w:rPr>
                <w:rStyle w:val="Hyperlink"/>
                <w:noProof/>
              </w:rPr>
              <w:t>3.3.4 Database accesses layer:</w:t>
            </w:r>
            <w:r>
              <w:rPr>
                <w:noProof/>
                <w:webHidden/>
              </w:rPr>
              <w:tab/>
            </w:r>
            <w:r>
              <w:rPr>
                <w:noProof/>
                <w:webHidden/>
              </w:rPr>
              <w:fldChar w:fldCharType="begin"/>
            </w:r>
            <w:r>
              <w:rPr>
                <w:noProof/>
                <w:webHidden/>
              </w:rPr>
              <w:instrText xml:space="preserve"> PAGEREF _Toc242022884 \h </w:instrText>
            </w:r>
            <w:r>
              <w:rPr>
                <w:noProof/>
                <w:webHidden/>
              </w:rPr>
            </w:r>
            <w:r>
              <w:rPr>
                <w:noProof/>
                <w:webHidden/>
              </w:rPr>
              <w:fldChar w:fldCharType="separate"/>
            </w:r>
            <w:r>
              <w:rPr>
                <w:noProof/>
                <w:webHidden/>
              </w:rPr>
              <w:t>10</w:t>
            </w:r>
            <w:r>
              <w:rPr>
                <w:noProof/>
                <w:webHidden/>
              </w:rPr>
              <w:fldChar w:fldCharType="end"/>
            </w:r>
          </w:hyperlink>
        </w:p>
        <w:p w14:paraId="737D557D" w14:textId="3BCA4483"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85" w:history="1">
            <w:r w:rsidRPr="00EE04E1">
              <w:rPr>
                <w:rStyle w:val="Hyperlink"/>
                <w:noProof/>
              </w:rPr>
              <w:t>3.3.5 .Database layer:</w:t>
            </w:r>
            <w:r>
              <w:rPr>
                <w:noProof/>
                <w:webHidden/>
              </w:rPr>
              <w:tab/>
            </w:r>
            <w:r>
              <w:rPr>
                <w:noProof/>
                <w:webHidden/>
              </w:rPr>
              <w:fldChar w:fldCharType="begin"/>
            </w:r>
            <w:r>
              <w:rPr>
                <w:noProof/>
                <w:webHidden/>
              </w:rPr>
              <w:instrText xml:space="preserve"> PAGEREF _Toc242022885 \h </w:instrText>
            </w:r>
            <w:r>
              <w:rPr>
                <w:noProof/>
                <w:webHidden/>
              </w:rPr>
            </w:r>
            <w:r>
              <w:rPr>
                <w:noProof/>
                <w:webHidden/>
              </w:rPr>
              <w:fldChar w:fldCharType="separate"/>
            </w:r>
            <w:r>
              <w:rPr>
                <w:noProof/>
                <w:webHidden/>
              </w:rPr>
              <w:t>10</w:t>
            </w:r>
            <w:r>
              <w:rPr>
                <w:noProof/>
                <w:webHidden/>
              </w:rPr>
              <w:fldChar w:fldCharType="end"/>
            </w:r>
          </w:hyperlink>
        </w:p>
        <w:p w14:paraId="2A459D10" w14:textId="4C010BAE"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86" w:history="1">
            <w:r w:rsidRPr="00EE04E1">
              <w:rPr>
                <w:rStyle w:val="Hyperlink"/>
                <w:noProof/>
              </w:rPr>
              <w:t>3.4 Login Flow:</w:t>
            </w:r>
            <w:r>
              <w:rPr>
                <w:noProof/>
                <w:webHidden/>
              </w:rPr>
              <w:tab/>
            </w:r>
            <w:r>
              <w:rPr>
                <w:noProof/>
                <w:webHidden/>
              </w:rPr>
              <w:fldChar w:fldCharType="begin"/>
            </w:r>
            <w:r>
              <w:rPr>
                <w:noProof/>
                <w:webHidden/>
              </w:rPr>
              <w:instrText xml:space="preserve"> PAGEREF _Toc242022886 \h </w:instrText>
            </w:r>
            <w:r>
              <w:rPr>
                <w:noProof/>
                <w:webHidden/>
              </w:rPr>
            </w:r>
            <w:r>
              <w:rPr>
                <w:noProof/>
                <w:webHidden/>
              </w:rPr>
              <w:fldChar w:fldCharType="separate"/>
            </w:r>
            <w:r>
              <w:rPr>
                <w:noProof/>
                <w:webHidden/>
              </w:rPr>
              <w:t>11</w:t>
            </w:r>
            <w:r>
              <w:rPr>
                <w:noProof/>
                <w:webHidden/>
              </w:rPr>
              <w:fldChar w:fldCharType="end"/>
            </w:r>
          </w:hyperlink>
        </w:p>
        <w:p w14:paraId="4BA74401" w14:textId="69AFD998"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887" w:history="1">
            <w:r w:rsidRPr="00EE04E1">
              <w:rPr>
                <w:rStyle w:val="Hyperlink"/>
                <w:noProof/>
                <w:lang w:val="fr-FR"/>
              </w:rPr>
              <w:t>Chapitre 4 : Mise en œuvre de la solution</w:t>
            </w:r>
            <w:r>
              <w:rPr>
                <w:noProof/>
                <w:webHidden/>
              </w:rPr>
              <w:tab/>
            </w:r>
            <w:r>
              <w:rPr>
                <w:noProof/>
                <w:webHidden/>
              </w:rPr>
              <w:fldChar w:fldCharType="begin"/>
            </w:r>
            <w:r>
              <w:rPr>
                <w:noProof/>
                <w:webHidden/>
              </w:rPr>
              <w:instrText xml:space="preserve"> PAGEREF _Toc242022887 \h </w:instrText>
            </w:r>
            <w:r>
              <w:rPr>
                <w:noProof/>
                <w:webHidden/>
              </w:rPr>
            </w:r>
            <w:r>
              <w:rPr>
                <w:noProof/>
                <w:webHidden/>
              </w:rPr>
              <w:fldChar w:fldCharType="separate"/>
            </w:r>
            <w:r>
              <w:rPr>
                <w:noProof/>
                <w:webHidden/>
              </w:rPr>
              <w:t>13</w:t>
            </w:r>
            <w:r>
              <w:rPr>
                <w:noProof/>
                <w:webHidden/>
              </w:rPr>
              <w:fldChar w:fldCharType="end"/>
            </w:r>
          </w:hyperlink>
        </w:p>
        <w:p w14:paraId="6AE8C85B" w14:textId="7A8DFCAE"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88" w:history="1">
            <w:r w:rsidRPr="00EE04E1">
              <w:rPr>
                <w:rStyle w:val="Hyperlink"/>
                <w:noProof/>
              </w:rPr>
              <w:t>1.Introduction :</w:t>
            </w:r>
            <w:r>
              <w:rPr>
                <w:noProof/>
                <w:webHidden/>
              </w:rPr>
              <w:tab/>
            </w:r>
            <w:r>
              <w:rPr>
                <w:noProof/>
                <w:webHidden/>
              </w:rPr>
              <w:fldChar w:fldCharType="begin"/>
            </w:r>
            <w:r>
              <w:rPr>
                <w:noProof/>
                <w:webHidden/>
              </w:rPr>
              <w:instrText xml:space="preserve"> PAGEREF _Toc242022888 \h </w:instrText>
            </w:r>
            <w:r>
              <w:rPr>
                <w:noProof/>
                <w:webHidden/>
              </w:rPr>
            </w:r>
            <w:r>
              <w:rPr>
                <w:noProof/>
                <w:webHidden/>
              </w:rPr>
              <w:fldChar w:fldCharType="separate"/>
            </w:r>
            <w:r>
              <w:rPr>
                <w:noProof/>
                <w:webHidden/>
              </w:rPr>
              <w:t>13</w:t>
            </w:r>
            <w:r>
              <w:rPr>
                <w:noProof/>
                <w:webHidden/>
              </w:rPr>
              <w:fldChar w:fldCharType="end"/>
            </w:r>
          </w:hyperlink>
        </w:p>
        <w:p w14:paraId="7F5B3DC5" w14:textId="5631710C"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89" w:history="1">
            <w:r w:rsidRPr="00EE04E1">
              <w:rPr>
                <w:rStyle w:val="Hyperlink"/>
                <w:noProof/>
              </w:rPr>
              <w:t>2. Phase 1 : testing and configuring</w:t>
            </w:r>
            <w:r>
              <w:rPr>
                <w:noProof/>
                <w:webHidden/>
              </w:rPr>
              <w:tab/>
            </w:r>
            <w:r>
              <w:rPr>
                <w:noProof/>
                <w:webHidden/>
              </w:rPr>
              <w:fldChar w:fldCharType="begin"/>
            </w:r>
            <w:r>
              <w:rPr>
                <w:noProof/>
                <w:webHidden/>
              </w:rPr>
              <w:instrText xml:space="preserve"> PAGEREF _Toc242022889 \h </w:instrText>
            </w:r>
            <w:r>
              <w:rPr>
                <w:noProof/>
                <w:webHidden/>
              </w:rPr>
            </w:r>
            <w:r>
              <w:rPr>
                <w:noProof/>
                <w:webHidden/>
              </w:rPr>
              <w:fldChar w:fldCharType="separate"/>
            </w:r>
            <w:r>
              <w:rPr>
                <w:noProof/>
                <w:webHidden/>
              </w:rPr>
              <w:t>13</w:t>
            </w:r>
            <w:r>
              <w:rPr>
                <w:noProof/>
                <w:webHidden/>
              </w:rPr>
              <w:fldChar w:fldCharType="end"/>
            </w:r>
          </w:hyperlink>
        </w:p>
        <w:p w14:paraId="6A5DB25D" w14:textId="185D9C4C"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0" w:history="1">
            <w:r w:rsidRPr="00EE04E1">
              <w:rPr>
                <w:rStyle w:val="Hyperlink"/>
                <w:noProof/>
              </w:rPr>
              <w:t>2.1. Setting up the etcd cluster (db1, db2 and keycloak1):</w:t>
            </w:r>
            <w:r>
              <w:rPr>
                <w:noProof/>
                <w:webHidden/>
              </w:rPr>
              <w:tab/>
            </w:r>
            <w:r>
              <w:rPr>
                <w:noProof/>
                <w:webHidden/>
              </w:rPr>
              <w:fldChar w:fldCharType="begin"/>
            </w:r>
            <w:r>
              <w:rPr>
                <w:noProof/>
                <w:webHidden/>
              </w:rPr>
              <w:instrText xml:space="preserve"> PAGEREF _Toc242022890 \h </w:instrText>
            </w:r>
            <w:r>
              <w:rPr>
                <w:noProof/>
                <w:webHidden/>
              </w:rPr>
            </w:r>
            <w:r>
              <w:rPr>
                <w:noProof/>
                <w:webHidden/>
              </w:rPr>
              <w:fldChar w:fldCharType="separate"/>
            </w:r>
            <w:r>
              <w:rPr>
                <w:noProof/>
                <w:webHidden/>
              </w:rPr>
              <w:t>13</w:t>
            </w:r>
            <w:r>
              <w:rPr>
                <w:noProof/>
                <w:webHidden/>
              </w:rPr>
              <w:fldChar w:fldCharType="end"/>
            </w:r>
          </w:hyperlink>
        </w:p>
        <w:p w14:paraId="2790871B" w14:textId="2941C504"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891" w:history="1">
            <w:r w:rsidRPr="00EE04E1">
              <w:rPr>
                <w:rStyle w:val="Hyperlink"/>
                <w:noProof/>
              </w:rPr>
              <w:t>configuration:</w:t>
            </w:r>
            <w:r>
              <w:rPr>
                <w:noProof/>
                <w:webHidden/>
              </w:rPr>
              <w:tab/>
            </w:r>
            <w:r>
              <w:rPr>
                <w:noProof/>
                <w:webHidden/>
              </w:rPr>
              <w:fldChar w:fldCharType="begin"/>
            </w:r>
            <w:r>
              <w:rPr>
                <w:noProof/>
                <w:webHidden/>
              </w:rPr>
              <w:instrText xml:space="preserve"> PAGEREF _Toc242022891 \h </w:instrText>
            </w:r>
            <w:r>
              <w:rPr>
                <w:noProof/>
                <w:webHidden/>
              </w:rPr>
            </w:r>
            <w:r>
              <w:rPr>
                <w:noProof/>
                <w:webHidden/>
              </w:rPr>
              <w:fldChar w:fldCharType="separate"/>
            </w:r>
            <w:r>
              <w:rPr>
                <w:noProof/>
                <w:webHidden/>
              </w:rPr>
              <w:t>13</w:t>
            </w:r>
            <w:r>
              <w:rPr>
                <w:noProof/>
                <w:webHidden/>
              </w:rPr>
              <w:fldChar w:fldCharType="end"/>
            </w:r>
          </w:hyperlink>
        </w:p>
        <w:p w14:paraId="6E9BF12B" w14:textId="5C132390"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2" w:history="1">
            <w:r w:rsidRPr="00EE04E1">
              <w:rPr>
                <w:rStyle w:val="Hyperlink"/>
                <w:noProof/>
              </w:rPr>
              <w:t>2.2. Setting up Patroni and postgreSQL (db1, db2):</w:t>
            </w:r>
            <w:r>
              <w:rPr>
                <w:noProof/>
                <w:webHidden/>
              </w:rPr>
              <w:tab/>
            </w:r>
            <w:r>
              <w:rPr>
                <w:noProof/>
                <w:webHidden/>
              </w:rPr>
              <w:fldChar w:fldCharType="begin"/>
            </w:r>
            <w:r>
              <w:rPr>
                <w:noProof/>
                <w:webHidden/>
              </w:rPr>
              <w:instrText xml:space="preserve"> PAGEREF _Toc242022892 \h </w:instrText>
            </w:r>
            <w:r>
              <w:rPr>
                <w:noProof/>
                <w:webHidden/>
              </w:rPr>
            </w:r>
            <w:r>
              <w:rPr>
                <w:noProof/>
                <w:webHidden/>
              </w:rPr>
              <w:fldChar w:fldCharType="separate"/>
            </w:r>
            <w:r>
              <w:rPr>
                <w:noProof/>
                <w:webHidden/>
              </w:rPr>
              <w:t>13</w:t>
            </w:r>
            <w:r>
              <w:rPr>
                <w:noProof/>
                <w:webHidden/>
              </w:rPr>
              <w:fldChar w:fldCharType="end"/>
            </w:r>
          </w:hyperlink>
        </w:p>
        <w:p w14:paraId="6F800112" w14:textId="1ECB580E"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893" w:history="1">
            <w:r w:rsidRPr="00EE04E1">
              <w:rPr>
                <w:rStyle w:val="Hyperlink"/>
                <w:noProof/>
              </w:rPr>
              <w:t>configuration:</w:t>
            </w:r>
            <w:r>
              <w:rPr>
                <w:noProof/>
                <w:webHidden/>
              </w:rPr>
              <w:tab/>
            </w:r>
            <w:r>
              <w:rPr>
                <w:noProof/>
                <w:webHidden/>
              </w:rPr>
              <w:fldChar w:fldCharType="begin"/>
            </w:r>
            <w:r>
              <w:rPr>
                <w:noProof/>
                <w:webHidden/>
              </w:rPr>
              <w:instrText xml:space="preserve"> PAGEREF _Toc242022893 \h </w:instrText>
            </w:r>
            <w:r>
              <w:rPr>
                <w:noProof/>
                <w:webHidden/>
              </w:rPr>
            </w:r>
            <w:r>
              <w:rPr>
                <w:noProof/>
                <w:webHidden/>
              </w:rPr>
              <w:fldChar w:fldCharType="separate"/>
            </w:r>
            <w:r>
              <w:rPr>
                <w:noProof/>
                <w:webHidden/>
              </w:rPr>
              <w:t>13</w:t>
            </w:r>
            <w:r>
              <w:rPr>
                <w:noProof/>
                <w:webHidden/>
              </w:rPr>
              <w:fldChar w:fldCharType="end"/>
            </w:r>
          </w:hyperlink>
        </w:p>
        <w:p w14:paraId="1CB5F286" w14:textId="17F1B3E9"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4" w:history="1">
            <w:r w:rsidRPr="00EE04E1">
              <w:rPr>
                <w:rStyle w:val="Hyperlink"/>
                <w:noProof/>
              </w:rPr>
              <w:t>2.3. Setting up HAproxy (db1, db2):</w:t>
            </w:r>
            <w:r>
              <w:rPr>
                <w:noProof/>
                <w:webHidden/>
              </w:rPr>
              <w:tab/>
            </w:r>
            <w:r>
              <w:rPr>
                <w:noProof/>
                <w:webHidden/>
              </w:rPr>
              <w:fldChar w:fldCharType="begin"/>
            </w:r>
            <w:r>
              <w:rPr>
                <w:noProof/>
                <w:webHidden/>
              </w:rPr>
              <w:instrText xml:space="preserve"> PAGEREF _Toc242022894 \h </w:instrText>
            </w:r>
            <w:r>
              <w:rPr>
                <w:noProof/>
                <w:webHidden/>
              </w:rPr>
            </w:r>
            <w:r>
              <w:rPr>
                <w:noProof/>
                <w:webHidden/>
              </w:rPr>
              <w:fldChar w:fldCharType="separate"/>
            </w:r>
            <w:r>
              <w:rPr>
                <w:noProof/>
                <w:webHidden/>
              </w:rPr>
              <w:t>14</w:t>
            </w:r>
            <w:r>
              <w:rPr>
                <w:noProof/>
                <w:webHidden/>
              </w:rPr>
              <w:fldChar w:fldCharType="end"/>
            </w:r>
          </w:hyperlink>
        </w:p>
        <w:p w14:paraId="0B25B036" w14:textId="57682BD0"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895" w:history="1">
            <w:r w:rsidRPr="00EE04E1">
              <w:rPr>
                <w:rStyle w:val="Hyperlink"/>
                <w:noProof/>
              </w:rPr>
              <w:t>configuration:</w:t>
            </w:r>
            <w:r>
              <w:rPr>
                <w:noProof/>
                <w:webHidden/>
              </w:rPr>
              <w:tab/>
            </w:r>
            <w:r>
              <w:rPr>
                <w:noProof/>
                <w:webHidden/>
              </w:rPr>
              <w:fldChar w:fldCharType="begin"/>
            </w:r>
            <w:r>
              <w:rPr>
                <w:noProof/>
                <w:webHidden/>
              </w:rPr>
              <w:instrText xml:space="preserve"> PAGEREF _Toc242022895 \h </w:instrText>
            </w:r>
            <w:r>
              <w:rPr>
                <w:noProof/>
                <w:webHidden/>
              </w:rPr>
            </w:r>
            <w:r>
              <w:rPr>
                <w:noProof/>
                <w:webHidden/>
              </w:rPr>
              <w:fldChar w:fldCharType="separate"/>
            </w:r>
            <w:r>
              <w:rPr>
                <w:noProof/>
                <w:webHidden/>
              </w:rPr>
              <w:t>14</w:t>
            </w:r>
            <w:r>
              <w:rPr>
                <w:noProof/>
                <w:webHidden/>
              </w:rPr>
              <w:fldChar w:fldCharType="end"/>
            </w:r>
          </w:hyperlink>
        </w:p>
        <w:p w14:paraId="3FE5BD91" w14:textId="21974720"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6" w:history="1">
            <w:r w:rsidRPr="00EE04E1">
              <w:rPr>
                <w:rStyle w:val="Hyperlink"/>
                <w:noProof/>
              </w:rPr>
              <w:t>2.4. Setting up keycloak (keycloak1, keycloak2):</w:t>
            </w:r>
            <w:r>
              <w:rPr>
                <w:noProof/>
                <w:webHidden/>
              </w:rPr>
              <w:tab/>
            </w:r>
            <w:r>
              <w:rPr>
                <w:noProof/>
                <w:webHidden/>
              </w:rPr>
              <w:fldChar w:fldCharType="begin"/>
            </w:r>
            <w:r>
              <w:rPr>
                <w:noProof/>
                <w:webHidden/>
              </w:rPr>
              <w:instrText xml:space="preserve"> PAGEREF _Toc242022896 \h </w:instrText>
            </w:r>
            <w:r>
              <w:rPr>
                <w:noProof/>
                <w:webHidden/>
              </w:rPr>
            </w:r>
            <w:r>
              <w:rPr>
                <w:noProof/>
                <w:webHidden/>
              </w:rPr>
              <w:fldChar w:fldCharType="separate"/>
            </w:r>
            <w:r>
              <w:rPr>
                <w:noProof/>
                <w:webHidden/>
              </w:rPr>
              <w:t>14</w:t>
            </w:r>
            <w:r>
              <w:rPr>
                <w:noProof/>
                <w:webHidden/>
              </w:rPr>
              <w:fldChar w:fldCharType="end"/>
            </w:r>
          </w:hyperlink>
        </w:p>
        <w:p w14:paraId="6BA6351F" w14:textId="13B0BF83"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897" w:history="1">
            <w:r w:rsidRPr="00EE04E1">
              <w:rPr>
                <w:rStyle w:val="Hyperlink"/>
                <w:noProof/>
              </w:rPr>
              <w:t>3.Phase 2 : deploying in production</w:t>
            </w:r>
            <w:r>
              <w:rPr>
                <w:noProof/>
                <w:webHidden/>
              </w:rPr>
              <w:tab/>
            </w:r>
            <w:r>
              <w:rPr>
                <w:noProof/>
                <w:webHidden/>
              </w:rPr>
              <w:fldChar w:fldCharType="begin"/>
            </w:r>
            <w:r>
              <w:rPr>
                <w:noProof/>
                <w:webHidden/>
              </w:rPr>
              <w:instrText xml:space="preserve"> PAGEREF _Toc242022897 \h </w:instrText>
            </w:r>
            <w:r>
              <w:rPr>
                <w:noProof/>
                <w:webHidden/>
              </w:rPr>
            </w:r>
            <w:r>
              <w:rPr>
                <w:noProof/>
                <w:webHidden/>
              </w:rPr>
              <w:fldChar w:fldCharType="separate"/>
            </w:r>
            <w:r>
              <w:rPr>
                <w:noProof/>
                <w:webHidden/>
              </w:rPr>
              <w:t>14</w:t>
            </w:r>
            <w:r>
              <w:rPr>
                <w:noProof/>
                <w:webHidden/>
              </w:rPr>
              <w:fldChar w:fldCharType="end"/>
            </w:r>
          </w:hyperlink>
        </w:p>
        <w:p w14:paraId="6250D11C" w14:textId="3A570642"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8" w:history="1">
            <w:r w:rsidRPr="00EE04E1">
              <w:rPr>
                <w:rStyle w:val="Hyperlink"/>
                <w:noProof/>
              </w:rPr>
              <w:t>3.1. Offline Production Environment:</w:t>
            </w:r>
            <w:r>
              <w:rPr>
                <w:noProof/>
                <w:webHidden/>
              </w:rPr>
              <w:tab/>
            </w:r>
            <w:r>
              <w:rPr>
                <w:noProof/>
                <w:webHidden/>
              </w:rPr>
              <w:fldChar w:fldCharType="begin"/>
            </w:r>
            <w:r>
              <w:rPr>
                <w:noProof/>
                <w:webHidden/>
              </w:rPr>
              <w:instrText xml:space="preserve"> PAGEREF _Toc242022898 \h </w:instrText>
            </w:r>
            <w:r>
              <w:rPr>
                <w:noProof/>
                <w:webHidden/>
              </w:rPr>
            </w:r>
            <w:r>
              <w:rPr>
                <w:noProof/>
                <w:webHidden/>
              </w:rPr>
              <w:fldChar w:fldCharType="separate"/>
            </w:r>
            <w:r>
              <w:rPr>
                <w:noProof/>
                <w:webHidden/>
              </w:rPr>
              <w:t>14</w:t>
            </w:r>
            <w:r>
              <w:rPr>
                <w:noProof/>
                <w:webHidden/>
              </w:rPr>
              <w:fldChar w:fldCharType="end"/>
            </w:r>
          </w:hyperlink>
        </w:p>
        <w:p w14:paraId="5172F9E9" w14:textId="5725264A"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899" w:history="1">
            <w:r w:rsidRPr="00EE04E1">
              <w:rPr>
                <w:rStyle w:val="Hyperlink"/>
                <w:noProof/>
              </w:rPr>
              <w:t>3.2.Network Security and Isolation</w:t>
            </w:r>
            <w:r>
              <w:rPr>
                <w:noProof/>
                <w:webHidden/>
              </w:rPr>
              <w:tab/>
            </w:r>
            <w:r>
              <w:rPr>
                <w:noProof/>
                <w:webHidden/>
              </w:rPr>
              <w:fldChar w:fldCharType="begin"/>
            </w:r>
            <w:r>
              <w:rPr>
                <w:noProof/>
                <w:webHidden/>
              </w:rPr>
              <w:instrText xml:space="preserve"> PAGEREF _Toc242022899 \h </w:instrText>
            </w:r>
            <w:r>
              <w:rPr>
                <w:noProof/>
                <w:webHidden/>
              </w:rPr>
            </w:r>
            <w:r>
              <w:rPr>
                <w:noProof/>
                <w:webHidden/>
              </w:rPr>
              <w:fldChar w:fldCharType="separate"/>
            </w:r>
            <w:r>
              <w:rPr>
                <w:noProof/>
                <w:webHidden/>
              </w:rPr>
              <w:t>15</w:t>
            </w:r>
            <w:r>
              <w:rPr>
                <w:noProof/>
                <w:webHidden/>
              </w:rPr>
              <w:fldChar w:fldCharType="end"/>
            </w:r>
          </w:hyperlink>
        </w:p>
        <w:p w14:paraId="42EA3836" w14:textId="375CA6B8"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900" w:history="1">
            <w:r w:rsidRPr="00EE04E1">
              <w:rPr>
                <w:rStyle w:val="Hyperlink"/>
                <w:noProof/>
              </w:rPr>
              <w:t>3.3.Service-to-Service Authentication</w:t>
            </w:r>
            <w:r>
              <w:rPr>
                <w:noProof/>
                <w:webHidden/>
              </w:rPr>
              <w:tab/>
            </w:r>
            <w:r>
              <w:rPr>
                <w:noProof/>
                <w:webHidden/>
              </w:rPr>
              <w:fldChar w:fldCharType="begin"/>
            </w:r>
            <w:r>
              <w:rPr>
                <w:noProof/>
                <w:webHidden/>
              </w:rPr>
              <w:instrText xml:space="preserve"> PAGEREF _Toc242022900 \h </w:instrText>
            </w:r>
            <w:r>
              <w:rPr>
                <w:noProof/>
                <w:webHidden/>
              </w:rPr>
            </w:r>
            <w:r>
              <w:rPr>
                <w:noProof/>
                <w:webHidden/>
              </w:rPr>
              <w:fldChar w:fldCharType="separate"/>
            </w:r>
            <w:r>
              <w:rPr>
                <w:noProof/>
                <w:webHidden/>
              </w:rPr>
              <w:t>15</w:t>
            </w:r>
            <w:r>
              <w:rPr>
                <w:noProof/>
                <w:webHidden/>
              </w:rPr>
              <w:fldChar w:fldCharType="end"/>
            </w:r>
          </w:hyperlink>
        </w:p>
        <w:p w14:paraId="2E7B3DEB" w14:textId="30FC9F51"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1" w:history="1">
            <w:r w:rsidRPr="00EE04E1">
              <w:rPr>
                <w:rStyle w:val="Hyperlink"/>
                <w:noProof/>
              </w:rPr>
              <w:t>3.3.1. etcd Authentication (Patroni's communication with etcd)</w:t>
            </w:r>
            <w:r>
              <w:rPr>
                <w:noProof/>
                <w:webHidden/>
              </w:rPr>
              <w:tab/>
            </w:r>
            <w:r>
              <w:rPr>
                <w:noProof/>
                <w:webHidden/>
              </w:rPr>
              <w:fldChar w:fldCharType="begin"/>
            </w:r>
            <w:r>
              <w:rPr>
                <w:noProof/>
                <w:webHidden/>
              </w:rPr>
              <w:instrText xml:space="preserve"> PAGEREF _Toc242022901 \h </w:instrText>
            </w:r>
            <w:r>
              <w:rPr>
                <w:noProof/>
                <w:webHidden/>
              </w:rPr>
            </w:r>
            <w:r>
              <w:rPr>
                <w:noProof/>
                <w:webHidden/>
              </w:rPr>
              <w:fldChar w:fldCharType="separate"/>
            </w:r>
            <w:r>
              <w:rPr>
                <w:noProof/>
                <w:webHidden/>
              </w:rPr>
              <w:t>15</w:t>
            </w:r>
            <w:r>
              <w:rPr>
                <w:noProof/>
                <w:webHidden/>
              </w:rPr>
              <w:fldChar w:fldCharType="end"/>
            </w:r>
          </w:hyperlink>
        </w:p>
        <w:p w14:paraId="49033317" w14:textId="3FCB5584"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2" w:history="1">
            <w:r w:rsidRPr="00EE04E1">
              <w:rPr>
                <w:rStyle w:val="Hyperlink"/>
                <w:noProof/>
                <w:lang w:val="it-IT"/>
              </w:rPr>
              <w:t>3.3.2.Patroni REST API Authentication (</w:t>
            </w:r>
            <w:r w:rsidRPr="00EE04E1">
              <w:rPr>
                <w:rStyle w:val="Hyperlink"/>
                <w:noProof/>
              </w:rPr>
              <w:t>HAProxy's health checks</w:t>
            </w:r>
            <w:r w:rsidRPr="00EE04E1">
              <w:rPr>
                <w:rStyle w:val="Hyperlink"/>
                <w:noProof/>
                <w:lang w:val="it-IT"/>
              </w:rPr>
              <w:t>)</w:t>
            </w:r>
            <w:r>
              <w:rPr>
                <w:noProof/>
                <w:webHidden/>
              </w:rPr>
              <w:tab/>
            </w:r>
            <w:r>
              <w:rPr>
                <w:noProof/>
                <w:webHidden/>
              </w:rPr>
              <w:fldChar w:fldCharType="begin"/>
            </w:r>
            <w:r>
              <w:rPr>
                <w:noProof/>
                <w:webHidden/>
              </w:rPr>
              <w:instrText xml:space="preserve"> PAGEREF _Toc242022902 \h </w:instrText>
            </w:r>
            <w:r>
              <w:rPr>
                <w:noProof/>
                <w:webHidden/>
              </w:rPr>
            </w:r>
            <w:r>
              <w:rPr>
                <w:noProof/>
                <w:webHidden/>
              </w:rPr>
              <w:fldChar w:fldCharType="separate"/>
            </w:r>
            <w:r>
              <w:rPr>
                <w:noProof/>
                <w:webHidden/>
              </w:rPr>
              <w:t>16</w:t>
            </w:r>
            <w:r>
              <w:rPr>
                <w:noProof/>
                <w:webHidden/>
              </w:rPr>
              <w:fldChar w:fldCharType="end"/>
            </w:r>
          </w:hyperlink>
        </w:p>
        <w:p w14:paraId="1ACBE794" w14:textId="6CABBEEB"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903" w:history="1">
            <w:r w:rsidRPr="00EE04E1">
              <w:rPr>
                <w:rStyle w:val="Hyperlink"/>
                <w:noProof/>
              </w:rPr>
              <w:t>3.5.Keycloak Realm Configuration</w:t>
            </w:r>
            <w:r>
              <w:rPr>
                <w:noProof/>
                <w:webHidden/>
              </w:rPr>
              <w:tab/>
            </w:r>
            <w:r>
              <w:rPr>
                <w:noProof/>
                <w:webHidden/>
              </w:rPr>
              <w:fldChar w:fldCharType="begin"/>
            </w:r>
            <w:r>
              <w:rPr>
                <w:noProof/>
                <w:webHidden/>
              </w:rPr>
              <w:instrText xml:space="preserve"> PAGEREF _Toc242022903 \h </w:instrText>
            </w:r>
            <w:r>
              <w:rPr>
                <w:noProof/>
                <w:webHidden/>
              </w:rPr>
            </w:r>
            <w:r>
              <w:rPr>
                <w:noProof/>
                <w:webHidden/>
              </w:rPr>
              <w:fldChar w:fldCharType="separate"/>
            </w:r>
            <w:r>
              <w:rPr>
                <w:noProof/>
                <w:webHidden/>
              </w:rPr>
              <w:t>16</w:t>
            </w:r>
            <w:r>
              <w:rPr>
                <w:noProof/>
                <w:webHidden/>
              </w:rPr>
              <w:fldChar w:fldCharType="end"/>
            </w:r>
          </w:hyperlink>
        </w:p>
        <w:p w14:paraId="1B7FD3A9" w14:textId="7F7135E0"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4" w:history="1">
            <w:r w:rsidRPr="00EE04E1">
              <w:rPr>
                <w:rStyle w:val="Hyperlink"/>
                <w:noProof/>
              </w:rPr>
              <w:t>3.5.1. User Federation:</w:t>
            </w:r>
            <w:r>
              <w:rPr>
                <w:noProof/>
                <w:webHidden/>
              </w:rPr>
              <w:tab/>
            </w:r>
            <w:r>
              <w:rPr>
                <w:noProof/>
                <w:webHidden/>
              </w:rPr>
              <w:fldChar w:fldCharType="begin"/>
            </w:r>
            <w:r>
              <w:rPr>
                <w:noProof/>
                <w:webHidden/>
              </w:rPr>
              <w:instrText xml:space="preserve"> PAGEREF _Toc242022904 \h </w:instrText>
            </w:r>
            <w:r>
              <w:rPr>
                <w:noProof/>
                <w:webHidden/>
              </w:rPr>
            </w:r>
            <w:r>
              <w:rPr>
                <w:noProof/>
                <w:webHidden/>
              </w:rPr>
              <w:fldChar w:fldCharType="separate"/>
            </w:r>
            <w:r>
              <w:rPr>
                <w:noProof/>
                <w:webHidden/>
              </w:rPr>
              <w:t>16</w:t>
            </w:r>
            <w:r>
              <w:rPr>
                <w:noProof/>
                <w:webHidden/>
              </w:rPr>
              <w:fldChar w:fldCharType="end"/>
            </w:r>
          </w:hyperlink>
        </w:p>
        <w:p w14:paraId="11E7CB65" w14:textId="14636068"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5" w:history="1">
            <w:r w:rsidRPr="00EE04E1">
              <w:rPr>
                <w:rStyle w:val="Hyperlink"/>
                <w:noProof/>
              </w:rPr>
              <w:t>configuration:</w:t>
            </w:r>
            <w:r>
              <w:rPr>
                <w:noProof/>
                <w:webHidden/>
              </w:rPr>
              <w:tab/>
            </w:r>
            <w:r>
              <w:rPr>
                <w:noProof/>
                <w:webHidden/>
              </w:rPr>
              <w:fldChar w:fldCharType="begin"/>
            </w:r>
            <w:r>
              <w:rPr>
                <w:noProof/>
                <w:webHidden/>
              </w:rPr>
              <w:instrText xml:space="preserve"> PAGEREF _Toc242022905 \h </w:instrText>
            </w:r>
            <w:r>
              <w:rPr>
                <w:noProof/>
                <w:webHidden/>
              </w:rPr>
            </w:r>
            <w:r>
              <w:rPr>
                <w:noProof/>
                <w:webHidden/>
              </w:rPr>
              <w:fldChar w:fldCharType="separate"/>
            </w:r>
            <w:r>
              <w:rPr>
                <w:noProof/>
                <w:webHidden/>
              </w:rPr>
              <w:t>16</w:t>
            </w:r>
            <w:r>
              <w:rPr>
                <w:noProof/>
                <w:webHidden/>
              </w:rPr>
              <w:fldChar w:fldCharType="end"/>
            </w:r>
          </w:hyperlink>
        </w:p>
        <w:p w14:paraId="0472A2BC" w14:textId="2B440AAC"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6" w:history="1">
            <w:r w:rsidRPr="00EE04E1">
              <w:rPr>
                <w:rStyle w:val="Hyperlink"/>
                <w:noProof/>
              </w:rPr>
              <w:t>3.5.2. Clients:</w:t>
            </w:r>
            <w:r>
              <w:rPr>
                <w:noProof/>
                <w:webHidden/>
              </w:rPr>
              <w:tab/>
            </w:r>
            <w:r>
              <w:rPr>
                <w:noProof/>
                <w:webHidden/>
              </w:rPr>
              <w:fldChar w:fldCharType="begin"/>
            </w:r>
            <w:r>
              <w:rPr>
                <w:noProof/>
                <w:webHidden/>
              </w:rPr>
              <w:instrText xml:space="preserve"> PAGEREF _Toc242022906 \h </w:instrText>
            </w:r>
            <w:r>
              <w:rPr>
                <w:noProof/>
                <w:webHidden/>
              </w:rPr>
            </w:r>
            <w:r>
              <w:rPr>
                <w:noProof/>
                <w:webHidden/>
              </w:rPr>
              <w:fldChar w:fldCharType="separate"/>
            </w:r>
            <w:r>
              <w:rPr>
                <w:noProof/>
                <w:webHidden/>
              </w:rPr>
              <w:t>17</w:t>
            </w:r>
            <w:r>
              <w:rPr>
                <w:noProof/>
                <w:webHidden/>
              </w:rPr>
              <w:fldChar w:fldCharType="end"/>
            </w:r>
          </w:hyperlink>
        </w:p>
        <w:p w14:paraId="3CD9ACE3" w14:textId="58B5D51D"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7" w:history="1">
            <w:r w:rsidRPr="00EE04E1">
              <w:rPr>
                <w:rStyle w:val="Hyperlink"/>
                <w:noProof/>
              </w:rPr>
              <w:t>3.5.3. Groups:</w:t>
            </w:r>
            <w:r>
              <w:rPr>
                <w:noProof/>
                <w:webHidden/>
              </w:rPr>
              <w:tab/>
            </w:r>
            <w:r>
              <w:rPr>
                <w:noProof/>
                <w:webHidden/>
              </w:rPr>
              <w:fldChar w:fldCharType="begin"/>
            </w:r>
            <w:r>
              <w:rPr>
                <w:noProof/>
                <w:webHidden/>
              </w:rPr>
              <w:instrText xml:space="preserve"> PAGEREF _Toc242022907 \h </w:instrText>
            </w:r>
            <w:r>
              <w:rPr>
                <w:noProof/>
                <w:webHidden/>
              </w:rPr>
            </w:r>
            <w:r>
              <w:rPr>
                <w:noProof/>
                <w:webHidden/>
              </w:rPr>
              <w:fldChar w:fldCharType="separate"/>
            </w:r>
            <w:r>
              <w:rPr>
                <w:noProof/>
                <w:webHidden/>
              </w:rPr>
              <w:t>17</w:t>
            </w:r>
            <w:r>
              <w:rPr>
                <w:noProof/>
                <w:webHidden/>
              </w:rPr>
              <w:fldChar w:fldCharType="end"/>
            </w:r>
          </w:hyperlink>
        </w:p>
        <w:p w14:paraId="05CA48D9" w14:textId="511E7544"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8" w:history="1">
            <w:r w:rsidRPr="00EE04E1">
              <w:rPr>
                <w:rStyle w:val="Hyperlink"/>
                <w:noProof/>
              </w:rPr>
              <w:t>3.5.4. Roles:</w:t>
            </w:r>
            <w:r>
              <w:rPr>
                <w:noProof/>
                <w:webHidden/>
              </w:rPr>
              <w:tab/>
            </w:r>
            <w:r>
              <w:rPr>
                <w:noProof/>
                <w:webHidden/>
              </w:rPr>
              <w:fldChar w:fldCharType="begin"/>
            </w:r>
            <w:r>
              <w:rPr>
                <w:noProof/>
                <w:webHidden/>
              </w:rPr>
              <w:instrText xml:space="preserve"> PAGEREF _Toc242022908 \h </w:instrText>
            </w:r>
            <w:r>
              <w:rPr>
                <w:noProof/>
                <w:webHidden/>
              </w:rPr>
            </w:r>
            <w:r>
              <w:rPr>
                <w:noProof/>
                <w:webHidden/>
              </w:rPr>
              <w:fldChar w:fldCharType="separate"/>
            </w:r>
            <w:r>
              <w:rPr>
                <w:noProof/>
                <w:webHidden/>
              </w:rPr>
              <w:t>17</w:t>
            </w:r>
            <w:r>
              <w:rPr>
                <w:noProof/>
                <w:webHidden/>
              </w:rPr>
              <w:fldChar w:fldCharType="end"/>
            </w:r>
          </w:hyperlink>
        </w:p>
        <w:p w14:paraId="3C597224" w14:textId="5760D87E"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09" w:history="1">
            <w:r w:rsidRPr="00EE04E1">
              <w:rPr>
                <w:rStyle w:val="Hyperlink"/>
                <w:noProof/>
              </w:rPr>
              <w:t>3.5.5. Admin Users:</w:t>
            </w:r>
            <w:r>
              <w:rPr>
                <w:noProof/>
                <w:webHidden/>
              </w:rPr>
              <w:tab/>
            </w:r>
            <w:r>
              <w:rPr>
                <w:noProof/>
                <w:webHidden/>
              </w:rPr>
              <w:fldChar w:fldCharType="begin"/>
            </w:r>
            <w:r>
              <w:rPr>
                <w:noProof/>
                <w:webHidden/>
              </w:rPr>
              <w:instrText xml:space="preserve"> PAGEREF _Toc242022909 \h </w:instrText>
            </w:r>
            <w:r>
              <w:rPr>
                <w:noProof/>
                <w:webHidden/>
              </w:rPr>
            </w:r>
            <w:r>
              <w:rPr>
                <w:noProof/>
                <w:webHidden/>
              </w:rPr>
              <w:fldChar w:fldCharType="separate"/>
            </w:r>
            <w:r>
              <w:rPr>
                <w:noProof/>
                <w:webHidden/>
              </w:rPr>
              <w:t>17</w:t>
            </w:r>
            <w:r>
              <w:rPr>
                <w:noProof/>
                <w:webHidden/>
              </w:rPr>
              <w:fldChar w:fldCharType="end"/>
            </w:r>
          </w:hyperlink>
        </w:p>
        <w:p w14:paraId="4E7CA997" w14:textId="7095412F" w:rsidR="006F579C" w:rsidRDefault="006F579C">
          <w:pPr>
            <w:pStyle w:val="TOC2"/>
            <w:tabs>
              <w:tab w:val="right" w:leader="dot" w:pos="9016"/>
            </w:tabs>
            <w:rPr>
              <w:rFonts w:asciiTheme="minorHAnsi" w:eastAsiaTheme="minorEastAsia" w:hAnsiTheme="minorHAnsi" w:cstheme="minorBidi"/>
              <w:noProof/>
              <w:kern w:val="2"/>
              <w14:ligatures w14:val="standardContextual"/>
            </w:rPr>
          </w:pPr>
          <w:hyperlink w:anchor="_Toc242022910" w:history="1">
            <w:r w:rsidRPr="00EE04E1">
              <w:rPr>
                <w:rStyle w:val="Hyperlink"/>
                <w:noProof/>
              </w:rPr>
              <w:t>Phase 3 : Exploitation &amp; validation:</w:t>
            </w:r>
            <w:r>
              <w:rPr>
                <w:noProof/>
                <w:webHidden/>
              </w:rPr>
              <w:tab/>
            </w:r>
            <w:r>
              <w:rPr>
                <w:noProof/>
                <w:webHidden/>
              </w:rPr>
              <w:fldChar w:fldCharType="begin"/>
            </w:r>
            <w:r>
              <w:rPr>
                <w:noProof/>
                <w:webHidden/>
              </w:rPr>
              <w:instrText xml:space="preserve"> PAGEREF _Toc242022910 \h </w:instrText>
            </w:r>
            <w:r>
              <w:rPr>
                <w:noProof/>
                <w:webHidden/>
              </w:rPr>
            </w:r>
            <w:r>
              <w:rPr>
                <w:noProof/>
                <w:webHidden/>
              </w:rPr>
              <w:fldChar w:fldCharType="separate"/>
            </w:r>
            <w:r>
              <w:rPr>
                <w:noProof/>
                <w:webHidden/>
              </w:rPr>
              <w:t>17</w:t>
            </w:r>
            <w:r>
              <w:rPr>
                <w:noProof/>
                <w:webHidden/>
              </w:rPr>
              <w:fldChar w:fldCharType="end"/>
            </w:r>
          </w:hyperlink>
        </w:p>
        <w:p w14:paraId="1F82EFE2" w14:textId="7E17D597"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911" w:history="1">
            <w:r w:rsidRPr="00EE04E1">
              <w:rPr>
                <w:rStyle w:val="Hyperlink"/>
                <w:noProof/>
              </w:rPr>
              <w:t>Authentication Testing with Federated Users</w:t>
            </w:r>
            <w:r>
              <w:rPr>
                <w:noProof/>
                <w:webHidden/>
              </w:rPr>
              <w:tab/>
            </w:r>
            <w:r>
              <w:rPr>
                <w:noProof/>
                <w:webHidden/>
              </w:rPr>
              <w:fldChar w:fldCharType="begin"/>
            </w:r>
            <w:r>
              <w:rPr>
                <w:noProof/>
                <w:webHidden/>
              </w:rPr>
              <w:instrText xml:space="preserve"> PAGEREF _Toc242022911 \h </w:instrText>
            </w:r>
            <w:r>
              <w:rPr>
                <w:noProof/>
                <w:webHidden/>
              </w:rPr>
            </w:r>
            <w:r>
              <w:rPr>
                <w:noProof/>
                <w:webHidden/>
              </w:rPr>
              <w:fldChar w:fldCharType="separate"/>
            </w:r>
            <w:r>
              <w:rPr>
                <w:noProof/>
                <w:webHidden/>
              </w:rPr>
              <w:t>18</w:t>
            </w:r>
            <w:r>
              <w:rPr>
                <w:noProof/>
                <w:webHidden/>
              </w:rPr>
              <w:fldChar w:fldCharType="end"/>
            </w:r>
          </w:hyperlink>
        </w:p>
        <w:p w14:paraId="7D396566" w14:textId="45BB212A"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912" w:history="1">
            <w:r w:rsidRPr="00EE04E1">
              <w:rPr>
                <w:rStyle w:val="Hyperlink"/>
                <w:noProof/>
              </w:rPr>
              <w:t>Availability Testing</w:t>
            </w:r>
            <w:r>
              <w:rPr>
                <w:noProof/>
                <w:webHidden/>
              </w:rPr>
              <w:tab/>
            </w:r>
            <w:r>
              <w:rPr>
                <w:noProof/>
                <w:webHidden/>
              </w:rPr>
              <w:fldChar w:fldCharType="begin"/>
            </w:r>
            <w:r>
              <w:rPr>
                <w:noProof/>
                <w:webHidden/>
              </w:rPr>
              <w:instrText xml:space="preserve"> PAGEREF _Toc242022912 \h </w:instrText>
            </w:r>
            <w:r>
              <w:rPr>
                <w:noProof/>
                <w:webHidden/>
              </w:rPr>
            </w:r>
            <w:r>
              <w:rPr>
                <w:noProof/>
                <w:webHidden/>
              </w:rPr>
              <w:fldChar w:fldCharType="separate"/>
            </w:r>
            <w:r>
              <w:rPr>
                <w:noProof/>
                <w:webHidden/>
              </w:rPr>
              <w:t>18</w:t>
            </w:r>
            <w:r>
              <w:rPr>
                <w:noProof/>
                <w:webHidden/>
              </w:rPr>
              <w:fldChar w:fldCharType="end"/>
            </w:r>
          </w:hyperlink>
        </w:p>
        <w:p w14:paraId="1DF3F204" w14:textId="4D2EFD60" w:rsidR="006F579C" w:rsidRDefault="006F579C">
          <w:pPr>
            <w:pStyle w:val="TOC3"/>
            <w:tabs>
              <w:tab w:val="right" w:leader="dot" w:pos="9016"/>
            </w:tabs>
            <w:rPr>
              <w:rFonts w:asciiTheme="minorHAnsi" w:eastAsiaTheme="minorEastAsia" w:hAnsiTheme="minorHAnsi" w:cstheme="minorBidi"/>
              <w:noProof/>
              <w:kern w:val="2"/>
              <w14:ligatures w14:val="standardContextual"/>
            </w:rPr>
          </w:pPr>
          <w:hyperlink w:anchor="_Toc242022913" w:history="1">
            <w:r w:rsidRPr="00EE04E1">
              <w:rPr>
                <w:rStyle w:val="Hyperlink"/>
                <w:noProof/>
              </w:rPr>
              <w:t>Adding Open WebUI as a Client</w:t>
            </w:r>
            <w:r>
              <w:rPr>
                <w:noProof/>
                <w:webHidden/>
              </w:rPr>
              <w:tab/>
            </w:r>
            <w:r>
              <w:rPr>
                <w:noProof/>
                <w:webHidden/>
              </w:rPr>
              <w:fldChar w:fldCharType="begin"/>
            </w:r>
            <w:r>
              <w:rPr>
                <w:noProof/>
                <w:webHidden/>
              </w:rPr>
              <w:instrText xml:space="preserve"> PAGEREF _Toc242022913 \h </w:instrText>
            </w:r>
            <w:r>
              <w:rPr>
                <w:noProof/>
                <w:webHidden/>
              </w:rPr>
            </w:r>
            <w:r>
              <w:rPr>
                <w:noProof/>
                <w:webHidden/>
              </w:rPr>
              <w:fldChar w:fldCharType="separate"/>
            </w:r>
            <w:r>
              <w:rPr>
                <w:noProof/>
                <w:webHidden/>
              </w:rPr>
              <w:t>18</w:t>
            </w:r>
            <w:r>
              <w:rPr>
                <w:noProof/>
                <w:webHidden/>
              </w:rPr>
              <w:fldChar w:fldCharType="end"/>
            </w:r>
          </w:hyperlink>
        </w:p>
        <w:p w14:paraId="329855F3" w14:textId="0F4350E5"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14" w:history="1">
            <w:r w:rsidRPr="00EE04E1">
              <w:rPr>
                <w:rStyle w:val="Hyperlink"/>
                <w:noProof/>
              </w:rPr>
              <w:t>Keycloak-side configuration</w:t>
            </w:r>
            <w:r>
              <w:rPr>
                <w:noProof/>
                <w:webHidden/>
              </w:rPr>
              <w:tab/>
            </w:r>
            <w:r>
              <w:rPr>
                <w:noProof/>
                <w:webHidden/>
              </w:rPr>
              <w:fldChar w:fldCharType="begin"/>
            </w:r>
            <w:r>
              <w:rPr>
                <w:noProof/>
                <w:webHidden/>
              </w:rPr>
              <w:instrText xml:space="preserve"> PAGEREF _Toc242022914 \h </w:instrText>
            </w:r>
            <w:r>
              <w:rPr>
                <w:noProof/>
                <w:webHidden/>
              </w:rPr>
            </w:r>
            <w:r>
              <w:rPr>
                <w:noProof/>
                <w:webHidden/>
              </w:rPr>
              <w:fldChar w:fldCharType="separate"/>
            </w:r>
            <w:r>
              <w:rPr>
                <w:noProof/>
                <w:webHidden/>
              </w:rPr>
              <w:t>18</w:t>
            </w:r>
            <w:r>
              <w:rPr>
                <w:noProof/>
                <w:webHidden/>
              </w:rPr>
              <w:fldChar w:fldCharType="end"/>
            </w:r>
          </w:hyperlink>
        </w:p>
        <w:p w14:paraId="19262498" w14:textId="52E23F9F" w:rsidR="006F579C" w:rsidRDefault="006F579C">
          <w:pPr>
            <w:pStyle w:val="TOC4"/>
            <w:tabs>
              <w:tab w:val="right" w:leader="dot" w:pos="9016"/>
            </w:tabs>
            <w:rPr>
              <w:rFonts w:asciiTheme="minorHAnsi" w:eastAsiaTheme="minorEastAsia" w:hAnsiTheme="minorHAnsi" w:cstheme="minorBidi"/>
              <w:noProof/>
              <w:kern w:val="2"/>
              <w14:ligatures w14:val="standardContextual"/>
            </w:rPr>
          </w:pPr>
          <w:hyperlink w:anchor="_Toc242022915" w:history="1">
            <w:r w:rsidRPr="00EE04E1">
              <w:rPr>
                <w:rStyle w:val="Hyperlink"/>
                <w:noProof/>
              </w:rPr>
              <w:t>Client-side configuration</w:t>
            </w:r>
            <w:r>
              <w:rPr>
                <w:noProof/>
                <w:webHidden/>
              </w:rPr>
              <w:tab/>
            </w:r>
            <w:r>
              <w:rPr>
                <w:noProof/>
                <w:webHidden/>
              </w:rPr>
              <w:fldChar w:fldCharType="begin"/>
            </w:r>
            <w:r>
              <w:rPr>
                <w:noProof/>
                <w:webHidden/>
              </w:rPr>
              <w:instrText xml:space="preserve"> PAGEREF _Toc242022915 \h </w:instrText>
            </w:r>
            <w:r>
              <w:rPr>
                <w:noProof/>
                <w:webHidden/>
              </w:rPr>
            </w:r>
            <w:r>
              <w:rPr>
                <w:noProof/>
                <w:webHidden/>
              </w:rPr>
              <w:fldChar w:fldCharType="separate"/>
            </w:r>
            <w:r>
              <w:rPr>
                <w:noProof/>
                <w:webHidden/>
              </w:rPr>
              <w:t>18</w:t>
            </w:r>
            <w:r>
              <w:rPr>
                <w:noProof/>
                <w:webHidden/>
              </w:rPr>
              <w:fldChar w:fldCharType="end"/>
            </w:r>
          </w:hyperlink>
        </w:p>
        <w:p w14:paraId="6756A279" w14:textId="072B6B89" w:rsidR="006F579C" w:rsidRDefault="006F579C">
          <w:pPr>
            <w:pStyle w:val="TOC1"/>
            <w:tabs>
              <w:tab w:val="right" w:leader="dot" w:pos="9016"/>
            </w:tabs>
            <w:rPr>
              <w:rFonts w:asciiTheme="minorHAnsi" w:eastAsiaTheme="minorEastAsia" w:hAnsiTheme="minorHAnsi" w:cstheme="minorBidi"/>
              <w:noProof/>
              <w:kern w:val="2"/>
              <w14:ligatures w14:val="standardContextual"/>
            </w:rPr>
          </w:pPr>
          <w:hyperlink w:anchor="_Toc242022916" w:history="1">
            <w:r w:rsidRPr="00EE04E1">
              <w:rPr>
                <w:rStyle w:val="Hyperlink"/>
                <w:noProof/>
              </w:rPr>
              <w:t>Conclusion:</w:t>
            </w:r>
            <w:r>
              <w:rPr>
                <w:noProof/>
                <w:webHidden/>
              </w:rPr>
              <w:tab/>
            </w:r>
            <w:r>
              <w:rPr>
                <w:noProof/>
                <w:webHidden/>
              </w:rPr>
              <w:fldChar w:fldCharType="begin"/>
            </w:r>
            <w:r>
              <w:rPr>
                <w:noProof/>
                <w:webHidden/>
              </w:rPr>
              <w:instrText xml:space="preserve"> PAGEREF _Toc242022916 \h </w:instrText>
            </w:r>
            <w:r>
              <w:rPr>
                <w:noProof/>
                <w:webHidden/>
              </w:rPr>
            </w:r>
            <w:r>
              <w:rPr>
                <w:noProof/>
                <w:webHidden/>
              </w:rPr>
              <w:fldChar w:fldCharType="separate"/>
            </w:r>
            <w:r>
              <w:rPr>
                <w:noProof/>
                <w:webHidden/>
              </w:rPr>
              <w:t>19</w:t>
            </w:r>
            <w:r>
              <w:rPr>
                <w:noProof/>
                <w:webHidden/>
              </w:rPr>
              <w:fldChar w:fldCharType="end"/>
            </w:r>
          </w:hyperlink>
        </w:p>
        <w:p w14:paraId="03F8DA84" w14:textId="01A3F233" w:rsidR="5BE4F6C7" w:rsidRDefault="5BE4F6C7">
          <w:r>
            <w:fldChar w:fldCharType="end"/>
          </w:r>
        </w:p>
      </w:sdtContent>
    </w:sdt>
    <w:p w14:paraId="26064C0E" w14:textId="0D3408BE" w:rsidR="05723DD3" w:rsidRDefault="05723DD3" w:rsidP="05723DD3">
      <w:pPr>
        <w:rPr>
          <w:sz w:val="22"/>
          <w:szCs w:val="22"/>
        </w:rPr>
      </w:pPr>
    </w:p>
    <w:p w14:paraId="1A03D2A2" w14:textId="77777777" w:rsidR="005E2A4F" w:rsidRDefault="005E2A4F" w:rsidP="05723DD3">
      <w:pPr>
        <w:rPr>
          <w:sz w:val="22"/>
          <w:szCs w:val="22"/>
        </w:rPr>
      </w:pPr>
    </w:p>
    <w:p w14:paraId="3BF81501" w14:textId="0EAF891D" w:rsidR="009A4A87" w:rsidRPr="005E2A4F" w:rsidRDefault="005E2A4F" w:rsidP="005E2A4F">
      <w:pPr>
        <w:pStyle w:val="Heading1"/>
        <w:jc w:val="center"/>
      </w:pPr>
      <w:bookmarkStart w:id="2" w:name="_Toc242022857"/>
      <w:r>
        <w:t xml:space="preserve">Table of </w:t>
      </w:r>
      <w:r w:rsidR="00DE28BF">
        <w:t>figures</w:t>
      </w:r>
      <w:bookmarkEnd w:id="2"/>
    </w:p>
    <w:p w14:paraId="337E2398" w14:textId="460A2241" w:rsidR="009A4A87" w:rsidRDefault="009A4A87">
      <w:pPr>
        <w:pStyle w:val="TableofFigures"/>
        <w:tabs>
          <w:tab w:val="right" w:leader="dot" w:pos="9016"/>
        </w:tabs>
        <w:rPr>
          <w:noProof/>
        </w:rPr>
      </w:pPr>
      <w:r>
        <w:rPr>
          <w:sz w:val="22"/>
          <w:szCs w:val="22"/>
        </w:rPr>
        <w:fldChar w:fldCharType="begin"/>
      </w:r>
      <w:r>
        <w:rPr>
          <w:sz w:val="22"/>
          <w:szCs w:val="22"/>
        </w:rPr>
        <w:instrText xml:space="preserve"> TOC \h \z \c "Figure" </w:instrText>
      </w:r>
      <w:r>
        <w:rPr>
          <w:sz w:val="22"/>
          <w:szCs w:val="22"/>
        </w:rPr>
        <w:fldChar w:fldCharType="separate"/>
      </w:r>
      <w:hyperlink w:anchor="_Toc242004695" w:history="1">
        <w:r w:rsidRPr="00376C99">
          <w:rPr>
            <w:rStyle w:val="Hyperlink"/>
            <w:noProof/>
          </w:rPr>
          <w:t>Figure 1 Location of host organisation</w:t>
        </w:r>
        <w:r>
          <w:rPr>
            <w:noProof/>
            <w:webHidden/>
          </w:rPr>
          <w:tab/>
        </w:r>
        <w:r>
          <w:rPr>
            <w:noProof/>
            <w:webHidden/>
          </w:rPr>
          <w:fldChar w:fldCharType="begin"/>
        </w:r>
        <w:r>
          <w:rPr>
            <w:noProof/>
            <w:webHidden/>
          </w:rPr>
          <w:instrText xml:space="preserve"> PAGEREF _Toc242004695 \h </w:instrText>
        </w:r>
        <w:r>
          <w:rPr>
            <w:noProof/>
            <w:webHidden/>
          </w:rPr>
        </w:r>
        <w:r>
          <w:rPr>
            <w:noProof/>
            <w:webHidden/>
          </w:rPr>
          <w:fldChar w:fldCharType="separate"/>
        </w:r>
        <w:r>
          <w:rPr>
            <w:noProof/>
            <w:webHidden/>
          </w:rPr>
          <w:t>5</w:t>
        </w:r>
        <w:r>
          <w:rPr>
            <w:noProof/>
            <w:webHidden/>
          </w:rPr>
          <w:fldChar w:fldCharType="end"/>
        </w:r>
      </w:hyperlink>
    </w:p>
    <w:p w14:paraId="0928487A" w14:textId="22B7CD3B" w:rsidR="009A4A87" w:rsidRDefault="009A4A87">
      <w:pPr>
        <w:pStyle w:val="TableofFigures"/>
        <w:tabs>
          <w:tab w:val="right" w:leader="dot" w:pos="9016"/>
        </w:tabs>
        <w:rPr>
          <w:noProof/>
        </w:rPr>
      </w:pPr>
      <w:hyperlink w:anchor="_Toc242004696" w:history="1">
        <w:r w:rsidRPr="00376C99">
          <w:rPr>
            <w:rStyle w:val="Hyperlink"/>
            <w:noProof/>
          </w:rPr>
          <w:t>Figure 2 Docker container build and deployment workflow.</w:t>
        </w:r>
        <w:r>
          <w:rPr>
            <w:noProof/>
            <w:webHidden/>
          </w:rPr>
          <w:tab/>
        </w:r>
        <w:r>
          <w:rPr>
            <w:noProof/>
            <w:webHidden/>
          </w:rPr>
          <w:fldChar w:fldCharType="begin"/>
        </w:r>
        <w:r>
          <w:rPr>
            <w:noProof/>
            <w:webHidden/>
          </w:rPr>
          <w:instrText xml:space="preserve"> PAGEREF _Toc242004696 \h </w:instrText>
        </w:r>
        <w:r>
          <w:rPr>
            <w:noProof/>
            <w:webHidden/>
          </w:rPr>
        </w:r>
        <w:r>
          <w:rPr>
            <w:noProof/>
            <w:webHidden/>
          </w:rPr>
          <w:fldChar w:fldCharType="separate"/>
        </w:r>
        <w:r>
          <w:rPr>
            <w:noProof/>
            <w:webHidden/>
          </w:rPr>
          <w:t>10</w:t>
        </w:r>
        <w:r>
          <w:rPr>
            <w:noProof/>
            <w:webHidden/>
          </w:rPr>
          <w:fldChar w:fldCharType="end"/>
        </w:r>
      </w:hyperlink>
    </w:p>
    <w:p w14:paraId="69712405" w14:textId="0DE27F67" w:rsidR="009A4A87" w:rsidRDefault="009A4A87">
      <w:pPr>
        <w:pStyle w:val="TableofFigures"/>
        <w:tabs>
          <w:tab w:val="right" w:leader="dot" w:pos="9016"/>
        </w:tabs>
        <w:rPr>
          <w:noProof/>
        </w:rPr>
      </w:pPr>
      <w:hyperlink w:anchor="_Toc242004697" w:history="1">
        <w:r w:rsidRPr="00376C99">
          <w:rPr>
            <w:rStyle w:val="Hyperlink"/>
            <w:noProof/>
          </w:rPr>
          <w:t>Figure 3 Three-node etcd cluster</w:t>
        </w:r>
        <w:r>
          <w:rPr>
            <w:noProof/>
            <w:webHidden/>
          </w:rPr>
          <w:tab/>
        </w:r>
        <w:r>
          <w:rPr>
            <w:noProof/>
            <w:webHidden/>
          </w:rPr>
          <w:fldChar w:fldCharType="begin"/>
        </w:r>
        <w:r>
          <w:rPr>
            <w:noProof/>
            <w:webHidden/>
          </w:rPr>
          <w:instrText xml:space="preserve"> PAGEREF _Toc242004697 \h </w:instrText>
        </w:r>
        <w:r>
          <w:rPr>
            <w:noProof/>
            <w:webHidden/>
          </w:rPr>
        </w:r>
        <w:r>
          <w:rPr>
            <w:noProof/>
            <w:webHidden/>
          </w:rPr>
          <w:fldChar w:fldCharType="separate"/>
        </w:r>
        <w:r>
          <w:rPr>
            <w:noProof/>
            <w:webHidden/>
          </w:rPr>
          <w:t>12</w:t>
        </w:r>
        <w:r>
          <w:rPr>
            <w:noProof/>
            <w:webHidden/>
          </w:rPr>
          <w:fldChar w:fldCharType="end"/>
        </w:r>
      </w:hyperlink>
    </w:p>
    <w:p w14:paraId="347FBA65" w14:textId="039BA4C0" w:rsidR="009A4A87" w:rsidRDefault="009A4A87">
      <w:pPr>
        <w:pStyle w:val="TableofFigures"/>
        <w:tabs>
          <w:tab w:val="right" w:leader="dot" w:pos="9016"/>
        </w:tabs>
        <w:rPr>
          <w:noProof/>
        </w:rPr>
      </w:pPr>
      <w:hyperlink w:anchor="_Toc242004698" w:history="1">
        <w:r w:rsidRPr="00376C99">
          <w:rPr>
            <w:rStyle w:val="Hyperlink"/>
            <w:noProof/>
          </w:rPr>
          <w:t>Figure 4 layer based architecture</w:t>
        </w:r>
        <w:r>
          <w:rPr>
            <w:noProof/>
            <w:webHidden/>
          </w:rPr>
          <w:tab/>
        </w:r>
        <w:r>
          <w:rPr>
            <w:noProof/>
            <w:webHidden/>
          </w:rPr>
          <w:fldChar w:fldCharType="begin"/>
        </w:r>
        <w:r>
          <w:rPr>
            <w:noProof/>
            <w:webHidden/>
          </w:rPr>
          <w:instrText xml:space="preserve"> PAGEREF _Toc242004698 \h </w:instrText>
        </w:r>
        <w:r>
          <w:rPr>
            <w:noProof/>
            <w:webHidden/>
          </w:rPr>
        </w:r>
        <w:r>
          <w:rPr>
            <w:noProof/>
            <w:webHidden/>
          </w:rPr>
          <w:fldChar w:fldCharType="separate"/>
        </w:r>
        <w:r>
          <w:rPr>
            <w:noProof/>
            <w:webHidden/>
          </w:rPr>
          <w:t>13</w:t>
        </w:r>
        <w:r>
          <w:rPr>
            <w:noProof/>
            <w:webHidden/>
          </w:rPr>
          <w:fldChar w:fldCharType="end"/>
        </w:r>
      </w:hyperlink>
    </w:p>
    <w:p w14:paraId="231E81B8" w14:textId="37F477CF" w:rsidR="009A4A87" w:rsidRDefault="009A4A87">
      <w:pPr>
        <w:pStyle w:val="TableofFigures"/>
        <w:tabs>
          <w:tab w:val="right" w:leader="dot" w:pos="9016"/>
        </w:tabs>
        <w:rPr>
          <w:noProof/>
        </w:rPr>
      </w:pPr>
      <w:hyperlink w:anchor="_Toc242004699" w:history="1">
        <w:r w:rsidRPr="00376C99">
          <w:rPr>
            <w:rStyle w:val="Hyperlink"/>
            <w:noProof/>
          </w:rPr>
          <w:t>Figure 5 Login flow diagram</w:t>
        </w:r>
        <w:r>
          <w:rPr>
            <w:noProof/>
            <w:webHidden/>
          </w:rPr>
          <w:tab/>
        </w:r>
        <w:r>
          <w:rPr>
            <w:noProof/>
            <w:webHidden/>
          </w:rPr>
          <w:fldChar w:fldCharType="begin"/>
        </w:r>
        <w:r>
          <w:rPr>
            <w:noProof/>
            <w:webHidden/>
          </w:rPr>
          <w:instrText xml:space="preserve"> PAGEREF _Toc242004699 \h </w:instrText>
        </w:r>
        <w:r>
          <w:rPr>
            <w:noProof/>
            <w:webHidden/>
          </w:rPr>
        </w:r>
        <w:r>
          <w:rPr>
            <w:noProof/>
            <w:webHidden/>
          </w:rPr>
          <w:fldChar w:fldCharType="separate"/>
        </w:r>
        <w:r>
          <w:rPr>
            <w:noProof/>
            <w:webHidden/>
          </w:rPr>
          <w:t>15</w:t>
        </w:r>
        <w:r>
          <w:rPr>
            <w:noProof/>
            <w:webHidden/>
          </w:rPr>
          <w:fldChar w:fldCharType="end"/>
        </w:r>
      </w:hyperlink>
    </w:p>
    <w:p w14:paraId="64633F31" w14:textId="2CDCD1BC" w:rsidR="009A4A87" w:rsidRDefault="009A4A87">
      <w:pPr>
        <w:pStyle w:val="TableofFigures"/>
        <w:tabs>
          <w:tab w:val="right" w:leader="dot" w:pos="9016"/>
        </w:tabs>
        <w:rPr>
          <w:noProof/>
        </w:rPr>
      </w:pPr>
      <w:hyperlink w:anchor="_Toc242004700" w:history="1">
        <w:r w:rsidRPr="00376C99">
          <w:rPr>
            <w:rStyle w:val="Hyperlink"/>
            <w:noProof/>
          </w:rPr>
          <w:t>Figure 6 Flow matrix</w:t>
        </w:r>
        <w:r>
          <w:rPr>
            <w:noProof/>
            <w:webHidden/>
          </w:rPr>
          <w:tab/>
        </w:r>
        <w:r>
          <w:rPr>
            <w:noProof/>
            <w:webHidden/>
          </w:rPr>
          <w:fldChar w:fldCharType="begin"/>
        </w:r>
        <w:r>
          <w:rPr>
            <w:noProof/>
            <w:webHidden/>
          </w:rPr>
          <w:instrText xml:space="preserve"> PAGEREF _Toc242004700 \h </w:instrText>
        </w:r>
        <w:r>
          <w:rPr>
            <w:noProof/>
            <w:webHidden/>
          </w:rPr>
        </w:r>
        <w:r>
          <w:rPr>
            <w:noProof/>
            <w:webHidden/>
          </w:rPr>
          <w:fldChar w:fldCharType="separate"/>
        </w:r>
        <w:r>
          <w:rPr>
            <w:noProof/>
            <w:webHidden/>
          </w:rPr>
          <w:t>19</w:t>
        </w:r>
        <w:r>
          <w:rPr>
            <w:noProof/>
            <w:webHidden/>
          </w:rPr>
          <w:fldChar w:fldCharType="end"/>
        </w:r>
      </w:hyperlink>
    </w:p>
    <w:p w14:paraId="0050B7A7" w14:textId="4E7C225A" w:rsidR="009A4A87" w:rsidRDefault="009A4A87" w:rsidP="05723DD3">
      <w:pPr>
        <w:rPr>
          <w:sz w:val="22"/>
          <w:szCs w:val="22"/>
        </w:rPr>
      </w:pPr>
      <w:r>
        <w:rPr>
          <w:sz w:val="22"/>
          <w:szCs w:val="22"/>
        </w:rPr>
        <w:fldChar w:fldCharType="end"/>
      </w:r>
    </w:p>
    <w:p w14:paraId="02685ED9" w14:textId="7832F804" w:rsidR="00ED4669" w:rsidRPr="005E2A4F" w:rsidRDefault="00ED4669" w:rsidP="00ED4669">
      <w:pPr>
        <w:pStyle w:val="Heading1"/>
        <w:jc w:val="center"/>
      </w:pPr>
      <w:bookmarkStart w:id="3" w:name="_Toc242022858"/>
      <w:r>
        <w:t>List of tables</w:t>
      </w:r>
      <w:bookmarkEnd w:id="3"/>
    </w:p>
    <w:p w14:paraId="172DC2D1" w14:textId="2BA49EA6" w:rsidR="00D04346" w:rsidRDefault="00AA7094">
      <w:pPr>
        <w:pStyle w:val="TableofFigures"/>
        <w:tabs>
          <w:tab w:val="right" w:leader="dot" w:pos="9016"/>
        </w:tabs>
        <w:rPr>
          <w:rFonts w:asciiTheme="minorHAnsi" w:eastAsiaTheme="minorEastAsia" w:hAnsiTheme="minorHAnsi" w:cstheme="minorBidi"/>
          <w:noProof/>
          <w:kern w:val="2"/>
          <w14:ligatures w14:val="standardContextual"/>
        </w:rPr>
      </w:pPr>
      <w:r>
        <w:rPr>
          <w:sz w:val="22"/>
          <w:szCs w:val="22"/>
        </w:rPr>
        <w:fldChar w:fldCharType="begin"/>
      </w:r>
      <w:r>
        <w:rPr>
          <w:sz w:val="22"/>
          <w:szCs w:val="22"/>
        </w:rPr>
        <w:instrText xml:space="preserve"> TOC \h \z \c "Table" </w:instrText>
      </w:r>
      <w:r>
        <w:rPr>
          <w:sz w:val="22"/>
          <w:szCs w:val="22"/>
        </w:rPr>
        <w:fldChar w:fldCharType="separate"/>
      </w:r>
      <w:hyperlink w:anchor="_Toc242005038" w:history="1">
        <w:r w:rsidR="00D04346" w:rsidRPr="00821C68">
          <w:rPr>
            <w:rStyle w:val="Hyperlink"/>
            <w:noProof/>
          </w:rPr>
          <w:t>Table 1 Solutions eliminated because they rely on cloud-hosted services</w:t>
        </w:r>
        <w:r w:rsidR="00D04346">
          <w:rPr>
            <w:noProof/>
            <w:webHidden/>
          </w:rPr>
          <w:tab/>
        </w:r>
        <w:r w:rsidR="00D04346">
          <w:rPr>
            <w:noProof/>
            <w:webHidden/>
          </w:rPr>
          <w:fldChar w:fldCharType="begin"/>
        </w:r>
        <w:r w:rsidR="00D04346">
          <w:rPr>
            <w:noProof/>
            <w:webHidden/>
          </w:rPr>
          <w:instrText xml:space="preserve"> PAGEREF _Toc242005038 \h </w:instrText>
        </w:r>
        <w:r w:rsidR="00D04346">
          <w:rPr>
            <w:noProof/>
            <w:webHidden/>
          </w:rPr>
        </w:r>
        <w:r w:rsidR="00D04346">
          <w:rPr>
            <w:noProof/>
            <w:webHidden/>
          </w:rPr>
          <w:fldChar w:fldCharType="separate"/>
        </w:r>
        <w:r w:rsidR="00D04346">
          <w:rPr>
            <w:noProof/>
            <w:webHidden/>
          </w:rPr>
          <w:t>6</w:t>
        </w:r>
        <w:r w:rsidR="00D04346">
          <w:rPr>
            <w:noProof/>
            <w:webHidden/>
          </w:rPr>
          <w:fldChar w:fldCharType="end"/>
        </w:r>
      </w:hyperlink>
    </w:p>
    <w:p w14:paraId="51977C2E" w14:textId="3C410B8B" w:rsidR="00D04346" w:rsidRDefault="00D04346">
      <w:pPr>
        <w:pStyle w:val="TableofFigures"/>
        <w:tabs>
          <w:tab w:val="right" w:leader="dot" w:pos="9016"/>
        </w:tabs>
        <w:rPr>
          <w:rFonts w:asciiTheme="minorHAnsi" w:eastAsiaTheme="minorEastAsia" w:hAnsiTheme="minorHAnsi" w:cstheme="minorBidi"/>
          <w:noProof/>
          <w:kern w:val="2"/>
          <w14:ligatures w14:val="standardContextual"/>
        </w:rPr>
      </w:pPr>
      <w:hyperlink w:anchor="_Toc242005039" w:history="1">
        <w:r w:rsidRPr="00821C68">
          <w:rPr>
            <w:rStyle w:val="Hyperlink"/>
            <w:noProof/>
          </w:rPr>
          <w:t>Table 2  Comparison of compliant SSO solutions.</w:t>
        </w:r>
        <w:r>
          <w:rPr>
            <w:noProof/>
            <w:webHidden/>
          </w:rPr>
          <w:tab/>
        </w:r>
        <w:r>
          <w:rPr>
            <w:noProof/>
            <w:webHidden/>
          </w:rPr>
          <w:fldChar w:fldCharType="begin"/>
        </w:r>
        <w:r>
          <w:rPr>
            <w:noProof/>
            <w:webHidden/>
          </w:rPr>
          <w:instrText xml:space="preserve"> PAGEREF _Toc242005039 \h </w:instrText>
        </w:r>
        <w:r>
          <w:rPr>
            <w:noProof/>
            <w:webHidden/>
          </w:rPr>
        </w:r>
        <w:r>
          <w:rPr>
            <w:noProof/>
            <w:webHidden/>
          </w:rPr>
          <w:fldChar w:fldCharType="separate"/>
        </w:r>
        <w:r>
          <w:rPr>
            <w:noProof/>
            <w:webHidden/>
          </w:rPr>
          <w:t>7</w:t>
        </w:r>
        <w:r>
          <w:rPr>
            <w:noProof/>
            <w:webHidden/>
          </w:rPr>
          <w:fldChar w:fldCharType="end"/>
        </w:r>
      </w:hyperlink>
    </w:p>
    <w:p w14:paraId="3B83C9A7" w14:textId="7CC84B87" w:rsidR="00D04346" w:rsidRDefault="00D04346">
      <w:pPr>
        <w:pStyle w:val="TableofFigures"/>
        <w:tabs>
          <w:tab w:val="right" w:leader="dot" w:pos="9016"/>
        </w:tabs>
        <w:rPr>
          <w:rFonts w:asciiTheme="minorHAnsi" w:eastAsiaTheme="minorEastAsia" w:hAnsiTheme="minorHAnsi" w:cstheme="minorBidi"/>
          <w:noProof/>
          <w:kern w:val="2"/>
          <w14:ligatures w14:val="standardContextual"/>
        </w:rPr>
      </w:pPr>
      <w:hyperlink w:anchor="_Toc242005040" w:history="1">
        <w:r w:rsidRPr="00821C68">
          <w:rPr>
            <w:rStyle w:val="Hyperlink"/>
            <w:noProof/>
          </w:rPr>
          <w:t>Table 3 Advantages and disadvantages of the compliant SSO solutions</w:t>
        </w:r>
        <w:r>
          <w:rPr>
            <w:noProof/>
            <w:webHidden/>
          </w:rPr>
          <w:tab/>
        </w:r>
        <w:r>
          <w:rPr>
            <w:noProof/>
            <w:webHidden/>
          </w:rPr>
          <w:fldChar w:fldCharType="begin"/>
        </w:r>
        <w:r>
          <w:rPr>
            <w:noProof/>
            <w:webHidden/>
          </w:rPr>
          <w:instrText xml:space="preserve"> PAGEREF _Toc242005040 \h </w:instrText>
        </w:r>
        <w:r>
          <w:rPr>
            <w:noProof/>
            <w:webHidden/>
          </w:rPr>
        </w:r>
        <w:r>
          <w:rPr>
            <w:noProof/>
            <w:webHidden/>
          </w:rPr>
          <w:fldChar w:fldCharType="separate"/>
        </w:r>
        <w:r>
          <w:rPr>
            <w:noProof/>
            <w:webHidden/>
          </w:rPr>
          <w:t>8</w:t>
        </w:r>
        <w:r>
          <w:rPr>
            <w:noProof/>
            <w:webHidden/>
          </w:rPr>
          <w:fldChar w:fldCharType="end"/>
        </w:r>
      </w:hyperlink>
    </w:p>
    <w:p w14:paraId="4DC3EEB0" w14:textId="49DBD672" w:rsidR="05723DD3" w:rsidRDefault="00AA7094" w:rsidP="00ED4669">
      <w:pPr>
        <w:rPr>
          <w:sz w:val="22"/>
          <w:szCs w:val="22"/>
        </w:rPr>
      </w:pPr>
      <w:r>
        <w:rPr>
          <w:sz w:val="22"/>
          <w:szCs w:val="22"/>
        </w:rPr>
        <w:fldChar w:fldCharType="end"/>
      </w:r>
    </w:p>
    <w:p w14:paraId="137868B3" w14:textId="2BF2896C" w:rsidR="00EB2965" w:rsidRDefault="00EB2965" w:rsidP="00EB2965">
      <w:pPr>
        <w:pStyle w:val="Heading1"/>
        <w:jc w:val="center"/>
      </w:pPr>
      <w:bookmarkStart w:id="4" w:name="_Toc242022859"/>
      <w:r>
        <w:t xml:space="preserve">List of </w:t>
      </w:r>
      <w:r w:rsidR="00DF68AB" w:rsidRPr="00DF68AB">
        <w:t>Abbreviations</w:t>
      </w:r>
      <w:bookmarkEnd w:id="4"/>
    </w:p>
    <w:tbl>
      <w:tblPr>
        <w:tblStyle w:val="PlainTable3"/>
        <w:tblW w:w="0" w:type="auto"/>
        <w:tblInd w:w="956" w:type="dxa"/>
        <w:tblLook w:val="04A0" w:firstRow="1" w:lastRow="0" w:firstColumn="1" w:lastColumn="0" w:noHBand="0" w:noVBand="1"/>
      </w:tblPr>
      <w:tblGrid>
        <w:gridCol w:w="3356"/>
        <w:gridCol w:w="3782"/>
      </w:tblGrid>
      <w:tr w:rsidR="00133267" w:rsidRPr="00133267" w14:paraId="25C5E19F" w14:textId="77777777" w:rsidTr="00AD37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6" w:type="dxa"/>
            <w:hideMark/>
          </w:tcPr>
          <w:p w14:paraId="551811CA" w14:textId="77777777" w:rsidR="00133267" w:rsidRPr="00133267" w:rsidRDefault="00133267" w:rsidP="00133267">
            <w:pPr>
              <w:spacing w:after="160" w:line="279" w:lineRule="auto"/>
            </w:pPr>
            <w:r w:rsidRPr="00133267">
              <w:t>Abbreviation</w:t>
            </w:r>
          </w:p>
        </w:tc>
        <w:tc>
          <w:tcPr>
            <w:tcW w:w="3782" w:type="dxa"/>
            <w:hideMark/>
          </w:tcPr>
          <w:p w14:paraId="176F5969" w14:textId="77777777" w:rsidR="00133267" w:rsidRPr="00133267" w:rsidRDefault="00133267" w:rsidP="00133267">
            <w:pPr>
              <w:spacing w:after="160" w:line="279" w:lineRule="auto"/>
              <w:cnfStyle w:val="100000000000" w:firstRow="1" w:lastRow="0" w:firstColumn="0" w:lastColumn="0" w:oddVBand="0" w:evenVBand="0" w:oddHBand="0" w:evenHBand="0" w:firstRowFirstColumn="0" w:firstRowLastColumn="0" w:lastRowFirstColumn="0" w:lastRowLastColumn="0"/>
            </w:pPr>
            <w:r w:rsidRPr="00133267">
              <w:t>Meaning</w:t>
            </w:r>
          </w:p>
        </w:tc>
      </w:tr>
      <w:tr w:rsidR="00133267" w:rsidRPr="00133267" w14:paraId="1410892E"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336D4763" w14:textId="77777777" w:rsidR="00133267" w:rsidRPr="00133267" w:rsidRDefault="00133267" w:rsidP="00133267">
            <w:pPr>
              <w:spacing w:after="160" w:line="279" w:lineRule="auto"/>
            </w:pPr>
            <w:r w:rsidRPr="00133267">
              <w:t>AD</w:t>
            </w:r>
          </w:p>
        </w:tc>
        <w:tc>
          <w:tcPr>
            <w:tcW w:w="3782" w:type="dxa"/>
            <w:hideMark/>
          </w:tcPr>
          <w:p w14:paraId="02586468"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Active Directory</w:t>
            </w:r>
          </w:p>
        </w:tc>
      </w:tr>
      <w:tr w:rsidR="00133267" w:rsidRPr="00133267" w14:paraId="7A505FD7" w14:textId="77777777" w:rsidTr="00AD376F">
        <w:tc>
          <w:tcPr>
            <w:cnfStyle w:val="001000000000" w:firstRow="0" w:lastRow="0" w:firstColumn="1" w:lastColumn="0" w:oddVBand="0" w:evenVBand="0" w:oddHBand="0" w:evenHBand="0" w:firstRowFirstColumn="0" w:firstRowLastColumn="0" w:lastRowFirstColumn="0" w:lastRowLastColumn="0"/>
            <w:tcW w:w="3356" w:type="dxa"/>
            <w:hideMark/>
          </w:tcPr>
          <w:p w14:paraId="596B614F" w14:textId="77777777" w:rsidR="00133267" w:rsidRPr="00133267" w:rsidRDefault="00133267" w:rsidP="00133267">
            <w:pPr>
              <w:spacing w:after="160" w:line="279" w:lineRule="auto"/>
            </w:pPr>
            <w:r w:rsidRPr="00133267">
              <w:t>API</w:t>
            </w:r>
          </w:p>
        </w:tc>
        <w:tc>
          <w:tcPr>
            <w:tcW w:w="3782" w:type="dxa"/>
            <w:hideMark/>
          </w:tcPr>
          <w:p w14:paraId="0780FC01" w14:textId="77777777" w:rsidR="00133267" w:rsidRPr="00133267" w:rsidRDefault="00133267" w:rsidP="00133267">
            <w:pPr>
              <w:spacing w:after="160" w:line="279" w:lineRule="auto"/>
              <w:cnfStyle w:val="000000000000" w:firstRow="0" w:lastRow="0" w:firstColumn="0" w:lastColumn="0" w:oddVBand="0" w:evenVBand="0" w:oddHBand="0" w:evenHBand="0" w:firstRowFirstColumn="0" w:firstRowLastColumn="0" w:lastRowFirstColumn="0" w:lastRowLastColumn="0"/>
            </w:pPr>
            <w:r w:rsidRPr="00133267">
              <w:t>Application Programming Interface</w:t>
            </w:r>
          </w:p>
        </w:tc>
      </w:tr>
      <w:tr w:rsidR="00133267" w:rsidRPr="00133267" w14:paraId="05B0E066"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7879C51F" w14:textId="77777777" w:rsidR="00133267" w:rsidRPr="00133267" w:rsidRDefault="00133267" w:rsidP="00133267">
            <w:pPr>
              <w:spacing w:after="160" w:line="279" w:lineRule="auto"/>
            </w:pPr>
            <w:r w:rsidRPr="00133267">
              <w:t>DB</w:t>
            </w:r>
          </w:p>
        </w:tc>
        <w:tc>
          <w:tcPr>
            <w:tcW w:w="3782" w:type="dxa"/>
            <w:hideMark/>
          </w:tcPr>
          <w:p w14:paraId="728C2694"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Database</w:t>
            </w:r>
          </w:p>
        </w:tc>
      </w:tr>
      <w:tr w:rsidR="00133267" w:rsidRPr="00133267" w14:paraId="357706DE" w14:textId="77777777" w:rsidTr="00AD376F">
        <w:tc>
          <w:tcPr>
            <w:cnfStyle w:val="001000000000" w:firstRow="0" w:lastRow="0" w:firstColumn="1" w:lastColumn="0" w:oddVBand="0" w:evenVBand="0" w:oddHBand="0" w:evenHBand="0" w:firstRowFirstColumn="0" w:firstRowLastColumn="0" w:lastRowFirstColumn="0" w:lastRowLastColumn="0"/>
            <w:tcW w:w="3356" w:type="dxa"/>
            <w:hideMark/>
          </w:tcPr>
          <w:p w14:paraId="6D9D5A6E" w14:textId="77777777" w:rsidR="00133267" w:rsidRPr="00133267" w:rsidRDefault="00133267" w:rsidP="00133267">
            <w:pPr>
              <w:spacing w:after="160" w:line="279" w:lineRule="auto"/>
            </w:pPr>
            <w:r w:rsidRPr="00133267">
              <w:t>HA</w:t>
            </w:r>
          </w:p>
        </w:tc>
        <w:tc>
          <w:tcPr>
            <w:tcW w:w="3782" w:type="dxa"/>
            <w:hideMark/>
          </w:tcPr>
          <w:p w14:paraId="48A322B3" w14:textId="77777777" w:rsidR="00133267" w:rsidRPr="00133267" w:rsidRDefault="00133267" w:rsidP="00133267">
            <w:pPr>
              <w:spacing w:after="160" w:line="279" w:lineRule="auto"/>
              <w:cnfStyle w:val="000000000000" w:firstRow="0" w:lastRow="0" w:firstColumn="0" w:lastColumn="0" w:oddVBand="0" w:evenVBand="0" w:oddHBand="0" w:evenHBand="0" w:firstRowFirstColumn="0" w:firstRowLastColumn="0" w:lastRowFirstColumn="0" w:lastRowLastColumn="0"/>
            </w:pPr>
            <w:r w:rsidRPr="00133267">
              <w:t>High Availability</w:t>
            </w:r>
          </w:p>
        </w:tc>
      </w:tr>
      <w:tr w:rsidR="00133267" w:rsidRPr="00133267" w14:paraId="135FF3CD"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45043BF1" w14:textId="77777777" w:rsidR="00133267" w:rsidRPr="00133267" w:rsidRDefault="00133267" w:rsidP="00133267">
            <w:pPr>
              <w:spacing w:after="160" w:line="279" w:lineRule="auto"/>
            </w:pPr>
            <w:r w:rsidRPr="00133267">
              <w:t>IAM</w:t>
            </w:r>
          </w:p>
        </w:tc>
        <w:tc>
          <w:tcPr>
            <w:tcW w:w="3782" w:type="dxa"/>
            <w:hideMark/>
          </w:tcPr>
          <w:p w14:paraId="4E7C589A"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Identity and Access Management</w:t>
            </w:r>
          </w:p>
        </w:tc>
      </w:tr>
      <w:tr w:rsidR="00133267" w:rsidRPr="00133267" w14:paraId="5BFB5671" w14:textId="77777777" w:rsidTr="00AD376F">
        <w:tc>
          <w:tcPr>
            <w:cnfStyle w:val="001000000000" w:firstRow="0" w:lastRow="0" w:firstColumn="1" w:lastColumn="0" w:oddVBand="0" w:evenVBand="0" w:oddHBand="0" w:evenHBand="0" w:firstRowFirstColumn="0" w:firstRowLastColumn="0" w:lastRowFirstColumn="0" w:lastRowLastColumn="0"/>
            <w:tcW w:w="3356" w:type="dxa"/>
            <w:hideMark/>
          </w:tcPr>
          <w:p w14:paraId="6318A981" w14:textId="77777777" w:rsidR="00133267" w:rsidRPr="00133267" w:rsidRDefault="00133267" w:rsidP="00133267">
            <w:pPr>
              <w:spacing w:after="160" w:line="279" w:lineRule="auto"/>
            </w:pPr>
            <w:r w:rsidRPr="00133267">
              <w:t>JDBC</w:t>
            </w:r>
          </w:p>
        </w:tc>
        <w:tc>
          <w:tcPr>
            <w:tcW w:w="3782" w:type="dxa"/>
            <w:hideMark/>
          </w:tcPr>
          <w:p w14:paraId="442BB63F" w14:textId="77777777" w:rsidR="00133267" w:rsidRPr="00133267" w:rsidRDefault="00133267" w:rsidP="00133267">
            <w:pPr>
              <w:spacing w:after="160" w:line="279" w:lineRule="auto"/>
              <w:cnfStyle w:val="000000000000" w:firstRow="0" w:lastRow="0" w:firstColumn="0" w:lastColumn="0" w:oddVBand="0" w:evenVBand="0" w:oddHBand="0" w:evenHBand="0" w:firstRowFirstColumn="0" w:firstRowLastColumn="0" w:lastRowFirstColumn="0" w:lastRowLastColumn="0"/>
            </w:pPr>
            <w:r w:rsidRPr="00133267">
              <w:t>Java Database Connectivity</w:t>
            </w:r>
          </w:p>
        </w:tc>
      </w:tr>
      <w:tr w:rsidR="00133267" w:rsidRPr="00133267" w14:paraId="707925C1"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543018CC" w14:textId="77777777" w:rsidR="00133267" w:rsidRPr="00133267" w:rsidRDefault="00133267" w:rsidP="00133267">
            <w:pPr>
              <w:spacing w:after="160" w:line="279" w:lineRule="auto"/>
            </w:pPr>
            <w:r w:rsidRPr="00133267">
              <w:t>LDAP</w:t>
            </w:r>
          </w:p>
        </w:tc>
        <w:tc>
          <w:tcPr>
            <w:tcW w:w="3782" w:type="dxa"/>
            <w:hideMark/>
          </w:tcPr>
          <w:p w14:paraId="54342B97"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Lightweight Directory Access Protocol</w:t>
            </w:r>
          </w:p>
        </w:tc>
      </w:tr>
      <w:tr w:rsidR="00133267" w:rsidRPr="00133267" w14:paraId="3D551CAB" w14:textId="77777777" w:rsidTr="00AD376F">
        <w:tc>
          <w:tcPr>
            <w:cnfStyle w:val="001000000000" w:firstRow="0" w:lastRow="0" w:firstColumn="1" w:lastColumn="0" w:oddVBand="0" w:evenVBand="0" w:oddHBand="0" w:evenHBand="0" w:firstRowFirstColumn="0" w:firstRowLastColumn="0" w:lastRowFirstColumn="0" w:lastRowLastColumn="0"/>
            <w:tcW w:w="3356" w:type="dxa"/>
            <w:hideMark/>
          </w:tcPr>
          <w:p w14:paraId="72AA5E83" w14:textId="77777777" w:rsidR="00133267" w:rsidRPr="00133267" w:rsidRDefault="00133267" w:rsidP="00133267">
            <w:pPr>
              <w:spacing w:after="160" w:line="279" w:lineRule="auto"/>
            </w:pPr>
            <w:r w:rsidRPr="00133267">
              <w:t>OIDC</w:t>
            </w:r>
          </w:p>
        </w:tc>
        <w:tc>
          <w:tcPr>
            <w:tcW w:w="3782" w:type="dxa"/>
            <w:hideMark/>
          </w:tcPr>
          <w:p w14:paraId="0CF8BC1B" w14:textId="77777777" w:rsidR="00133267" w:rsidRPr="00133267" w:rsidRDefault="00133267" w:rsidP="00133267">
            <w:pPr>
              <w:spacing w:after="160" w:line="279" w:lineRule="auto"/>
              <w:cnfStyle w:val="000000000000" w:firstRow="0" w:lastRow="0" w:firstColumn="0" w:lastColumn="0" w:oddVBand="0" w:evenVBand="0" w:oddHBand="0" w:evenHBand="0" w:firstRowFirstColumn="0" w:firstRowLastColumn="0" w:lastRowFirstColumn="0" w:lastRowLastColumn="0"/>
            </w:pPr>
            <w:r w:rsidRPr="00133267">
              <w:t>OpenID Connect</w:t>
            </w:r>
          </w:p>
        </w:tc>
      </w:tr>
      <w:tr w:rsidR="00133267" w:rsidRPr="00133267" w14:paraId="2FFB2B12"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0539A331" w14:textId="77777777" w:rsidR="00133267" w:rsidRPr="00133267" w:rsidRDefault="00133267" w:rsidP="00133267">
            <w:pPr>
              <w:spacing w:after="160" w:line="279" w:lineRule="auto"/>
            </w:pPr>
            <w:r w:rsidRPr="00133267">
              <w:t>OU</w:t>
            </w:r>
          </w:p>
        </w:tc>
        <w:tc>
          <w:tcPr>
            <w:tcW w:w="3782" w:type="dxa"/>
            <w:hideMark/>
          </w:tcPr>
          <w:p w14:paraId="0F3644D4"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Organizational Unit</w:t>
            </w:r>
          </w:p>
        </w:tc>
      </w:tr>
      <w:tr w:rsidR="00133267" w:rsidRPr="00133267" w14:paraId="56079635" w14:textId="77777777" w:rsidTr="00AD376F">
        <w:tc>
          <w:tcPr>
            <w:cnfStyle w:val="001000000000" w:firstRow="0" w:lastRow="0" w:firstColumn="1" w:lastColumn="0" w:oddVBand="0" w:evenVBand="0" w:oddHBand="0" w:evenHBand="0" w:firstRowFirstColumn="0" w:firstRowLastColumn="0" w:lastRowFirstColumn="0" w:lastRowLastColumn="0"/>
            <w:tcW w:w="3356" w:type="dxa"/>
            <w:hideMark/>
          </w:tcPr>
          <w:p w14:paraId="51B011E7" w14:textId="77777777" w:rsidR="00133267" w:rsidRPr="00133267" w:rsidRDefault="00133267" w:rsidP="00133267">
            <w:pPr>
              <w:spacing w:after="160" w:line="279" w:lineRule="auto"/>
            </w:pPr>
            <w:r w:rsidRPr="00133267">
              <w:t>SSO</w:t>
            </w:r>
          </w:p>
        </w:tc>
        <w:tc>
          <w:tcPr>
            <w:tcW w:w="3782" w:type="dxa"/>
            <w:hideMark/>
          </w:tcPr>
          <w:p w14:paraId="6AABA5E1" w14:textId="77777777" w:rsidR="00133267" w:rsidRPr="00133267" w:rsidRDefault="00133267" w:rsidP="00133267">
            <w:pPr>
              <w:spacing w:after="160" w:line="279" w:lineRule="auto"/>
              <w:cnfStyle w:val="000000000000" w:firstRow="0" w:lastRow="0" w:firstColumn="0" w:lastColumn="0" w:oddVBand="0" w:evenVBand="0" w:oddHBand="0" w:evenHBand="0" w:firstRowFirstColumn="0" w:firstRowLastColumn="0" w:lastRowFirstColumn="0" w:lastRowLastColumn="0"/>
            </w:pPr>
            <w:r w:rsidRPr="00133267">
              <w:t>Single Sign-On</w:t>
            </w:r>
          </w:p>
        </w:tc>
      </w:tr>
      <w:tr w:rsidR="00133267" w:rsidRPr="00133267" w14:paraId="526C7DB1" w14:textId="77777777" w:rsidTr="00AD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hideMark/>
          </w:tcPr>
          <w:p w14:paraId="7C1A578D" w14:textId="77777777" w:rsidR="00133267" w:rsidRPr="00133267" w:rsidRDefault="00133267" w:rsidP="00133267">
            <w:pPr>
              <w:spacing w:after="160" w:line="279" w:lineRule="auto"/>
            </w:pPr>
            <w:r w:rsidRPr="00133267">
              <w:t>VM</w:t>
            </w:r>
          </w:p>
        </w:tc>
        <w:tc>
          <w:tcPr>
            <w:tcW w:w="3782" w:type="dxa"/>
            <w:hideMark/>
          </w:tcPr>
          <w:p w14:paraId="199DB66F" w14:textId="77777777" w:rsidR="00133267" w:rsidRPr="00133267" w:rsidRDefault="00133267" w:rsidP="00133267">
            <w:pPr>
              <w:spacing w:after="160" w:line="279" w:lineRule="auto"/>
              <w:cnfStyle w:val="000000100000" w:firstRow="0" w:lastRow="0" w:firstColumn="0" w:lastColumn="0" w:oddVBand="0" w:evenVBand="0" w:oddHBand="1" w:evenHBand="0" w:firstRowFirstColumn="0" w:firstRowLastColumn="0" w:lastRowFirstColumn="0" w:lastRowLastColumn="0"/>
            </w:pPr>
            <w:r w:rsidRPr="00133267">
              <w:t>Virtual Machine</w:t>
            </w:r>
          </w:p>
        </w:tc>
      </w:tr>
    </w:tbl>
    <w:p w14:paraId="5CE60435" w14:textId="77777777" w:rsidR="00ED210D" w:rsidRDefault="00ED210D" w:rsidP="00E16D2A">
      <w:pPr>
        <w:rPr>
          <w:sz w:val="22"/>
          <w:szCs w:val="22"/>
        </w:rPr>
      </w:pPr>
    </w:p>
    <w:p w14:paraId="2586A436" w14:textId="395663D0" w:rsidR="00E045C7" w:rsidRDefault="00E045C7" w:rsidP="00E16D2A">
      <w:pPr>
        <w:rPr>
          <w:sz w:val="22"/>
          <w:szCs w:val="22"/>
        </w:rPr>
        <w:sectPr w:rsidR="00E045C7" w:rsidSect="00DA7A73">
          <w:footerReference w:type="default" r:id="rId9"/>
          <w:pgSz w:w="11906" w:h="16838"/>
          <w:pgMar w:top="1440" w:right="1440" w:bottom="1440" w:left="1440" w:header="720" w:footer="720" w:gutter="0"/>
          <w:pgNumType w:fmt="upperRoman" w:start="1"/>
          <w:cols w:space="720"/>
          <w:docGrid w:linePitch="360"/>
        </w:sectPr>
      </w:pPr>
    </w:p>
    <w:p w14:paraId="5F98A801" w14:textId="26509F7A" w:rsidR="00A40646" w:rsidRPr="00540A06" w:rsidRDefault="00A40646" w:rsidP="00A40646">
      <w:pPr>
        <w:pStyle w:val="Heading1"/>
      </w:pPr>
      <w:bookmarkStart w:id="5" w:name="_Toc242022860"/>
      <w:bookmarkStart w:id="6" w:name="_Toc242022864"/>
      <w:r w:rsidRPr="00540A06">
        <w:lastRenderedPageBreak/>
        <w:t>Chapitre 1 : General introduction</w:t>
      </w:r>
      <w:bookmarkEnd w:id="5"/>
      <w:r w:rsidR="00C21D0F">
        <w:t xml:space="preserve"> !</w:t>
      </w:r>
    </w:p>
    <w:p w14:paraId="5D03DBF7" w14:textId="4FE247AC" w:rsidR="00E045C7" w:rsidRDefault="00E045C7">
      <w:pPr>
        <w:pStyle w:val="Heading2"/>
        <w:numPr>
          <w:ilvl w:val="1"/>
          <w:numId w:val="27"/>
        </w:numPr>
      </w:pPr>
      <w:r w:rsidRPr="00E045C7">
        <w:t>Introduction</w:t>
      </w:r>
    </w:p>
    <w:p w14:paraId="4D48C623" w14:textId="1B4E085E" w:rsidR="00327757" w:rsidRPr="00C578C9" w:rsidRDefault="005F5A18" w:rsidP="00322228">
      <w:r>
        <w:t xml:space="preserve">Everyone knows </w:t>
      </w:r>
      <w:r w:rsidR="005534D9">
        <w:t xml:space="preserve">about </w:t>
      </w:r>
      <w:r w:rsidR="00F72334">
        <w:t>software</w:t>
      </w:r>
      <w:r w:rsidR="005534D9">
        <w:t xml:space="preserve"> development</w:t>
      </w:r>
      <w:r>
        <w:t>, but what most see as inconsequential</w:t>
      </w:r>
      <w:r w:rsidR="00F72334">
        <w:t xml:space="preserve">, is how said software is being </w:t>
      </w:r>
      <w:r w:rsidR="00327757">
        <w:t>deployed</w:t>
      </w:r>
      <w:r w:rsidR="005F24BC">
        <w:t xml:space="preserve">, </w:t>
      </w:r>
      <w:r w:rsidR="00F72334">
        <w:t>hosted</w:t>
      </w:r>
      <w:r w:rsidR="00345AAD">
        <w:t xml:space="preserve"> and maintained, that’s software delivery</w:t>
      </w:r>
      <w:r w:rsidR="00327757">
        <w:t>.</w:t>
      </w:r>
    </w:p>
    <w:p w14:paraId="2B8CCEA4" w14:textId="372A3FEC" w:rsidR="00E045C7" w:rsidRPr="00E045C7" w:rsidRDefault="00322228" w:rsidP="00E045C7">
      <w:r>
        <w:t>The standards of s</w:t>
      </w:r>
      <w:r w:rsidR="00E045C7" w:rsidRPr="00E045C7">
        <w:t>oftware delivery has</w:t>
      </w:r>
      <w:r>
        <w:t xml:space="preserve"> entirely</w:t>
      </w:r>
      <w:r w:rsidR="00E045C7" w:rsidRPr="00E045C7">
        <w:t xml:space="preserve"> changed over the last decade</w:t>
      </w:r>
      <w:r>
        <w:t xml:space="preserve">, from </w:t>
      </w:r>
      <w:r w:rsidR="00A91749">
        <w:t>a manual process</w:t>
      </w:r>
      <w:r w:rsidR="008F0487">
        <w:t>, that all it cares about is just getting the service accessible at that moment</w:t>
      </w:r>
      <w:r w:rsidR="002D395F">
        <w:t>, to</w:t>
      </w:r>
      <w:r w:rsidR="002B508F">
        <w:t xml:space="preserve"> an expectation of software being</w:t>
      </w:r>
      <w:r w:rsidR="002D395F">
        <w:t xml:space="preserve"> </w:t>
      </w:r>
      <w:r w:rsidR="002B508F">
        <w:t>available</w:t>
      </w:r>
      <w:r w:rsidR="002D395F">
        <w:t xml:space="preserve"> 24/7</w:t>
      </w:r>
      <w:r w:rsidR="00560042">
        <w:t>, easily scalable and convenient to update the deployed software to new versions</w:t>
      </w:r>
      <w:r w:rsidR="00E045C7" w:rsidRPr="00E045C7">
        <w:t xml:space="preserve">. </w:t>
      </w:r>
      <w:r w:rsidR="00564A78">
        <w:t xml:space="preserve">For that a manual process no longer can get the task done, </w:t>
      </w:r>
      <w:r w:rsidR="007F52F2">
        <w:t xml:space="preserve">especially where a single human error would </w:t>
      </w:r>
      <w:r w:rsidR="00D3751F">
        <w:t>round it inaccessible.</w:t>
      </w:r>
      <w:r w:rsidR="00E045C7" w:rsidRPr="00E045C7">
        <w:t xml:space="preserve"> </w:t>
      </w:r>
      <w:r w:rsidR="00DA2459">
        <w:t>That’s where</w:t>
      </w:r>
      <w:r w:rsidR="00BE2B2C">
        <w:t xml:space="preserve"> </w:t>
      </w:r>
      <w:r w:rsidR="00E045C7" w:rsidRPr="00E045C7">
        <w:t xml:space="preserve">DevOps </w:t>
      </w:r>
      <w:r w:rsidR="00DA2459">
        <w:t>kicks in, with two main</w:t>
      </w:r>
      <w:r w:rsidR="00BE2B2C">
        <w:t xml:space="preserve"> </w:t>
      </w:r>
      <w:r w:rsidR="00E045C7" w:rsidRPr="00E045C7">
        <w:t>ideas: Infrastructure as Code (IaC), where the infrastructure is described and created from files, and Continuous Integration / Continuous Delivery (CI/CD), where building, testing, and deploying are automated.</w:t>
      </w:r>
    </w:p>
    <w:p w14:paraId="59CCDC7A" w14:textId="32A08C92" w:rsidR="00E045C7" w:rsidRPr="00E045C7" w:rsidRDefault="00E045C7" w:rsidP="00E045C7">
      <w:r w:rsidRPr="00E045C7">
        <w:t xml:space="preserve">A more recent approach, GitOps, builds on both. A Git repository becomes the single source of truth for what should be running, and an agent continuously reconciles the </w:t>
      </w:r>
      <w:r w:rsidR="000D733D">
        <w:t>live</w:t>
      </w:r>
      <w:r w:rsidRPr="00E045C7">
        <w:t xml:space="preserve"> state with the </w:t>
      </w:r>
      <w:r w:rsidR="000D733D">
        <w:t>wanted</w:t>
      </w:r>
      <w:r w:rsidRPr="00E045C7">
        <w:t xml:space="preserve"> state</w:t>
      </w:r>
      <w:r w:rsidR="000D733D">
        <w:t>, declared in the git repo</w:t>
      </w:r>
      <w:r w:rsidRPr="00E045C7">
        <w:t>.</w:t>
      </w:r>
    </w:p>
    <w:p w14:paraId="7C73215E" w14:textId="7495E14B" w:rsidR="00E045C7" w:rsidRPr="00E045C7" w:rsidRDefault="00E045C7" w:rsidP="00E045C7">
      <w:r w:rsidRPr="00E045C7">
        <w:t xml:space="preserve">This report describes the design and implementation of a complete CI/CD and GitOps </w:t>
      </w:r>
      <w:r w:rsidR="00646B84">
        <w:t>setup</w:t>
      </w:r>
      <w:r w:rsidRPr="00E045C7">
        <w:t xml:space="preserve"> that runs entirely on </w:t>
      </w:r>
      <w:r w:rsidR="00646B84">
        <w:t>premise</w:t>
      </w:r>
      <w:r w:rsidRPr="00E045C7">
        <w:t>,</w:t>
      </w:r>
      <w:r w:rsidR="00646B84">
        <w:t xml:space="preserve"> </w:t>
      </w:r>
      <w:r w:rsidR="00A918FC">
        <w:t>and</w:t>
      </w:r>
      <w:r w:rsidR="00646B84">
        <w:t xml:space="preserve"> promises </w:t>
      </w:r>
      <w:r w:rsidR="00716B6E">
        <w:t xml:space="preserve">auto scaling and healing worker vms of a </w:t>
      </w:r>
      <w:r w:rsidR="00535BBF">
        <w:t>Kubernetes</w:t>
      </w:r>
      <w:r w:rsidR="00716B6E">
        <w:t xml:space="preserve"> </w:t>
      </w:r>
      <w:r w:rsidR="00535BBF">
        <w:t>cluster</w:t>
      </w:r>
      <w:r w:rsidR="00716B6E">
        <w:t>, where apps in the repo are automatically deployed into said cluster</w:t>
      </w:r>
      <w:r w:rsidRPr="00E045C7">
        <w:t>.</w:t>
      </w:r>
    </w:p>
    <w:p w14:paraId="4E982E33" w14:textId="3A884D46" w:rsidR="00E045C7" w:rsidRDefault="00E045C7">
      <w:pPr>
        <w:pStyle w:val="Heading2"/>
        <w:numPr>
          <w:ilvl w:val="1"/>
          <w:numId w:val="27"/>
        </w:numPr>
      </w:pPr>
      <w:r w:rsidRPr="00E045C7">
        <w:t>Context and Objectives of the Internship</w:t>
      </w:r>
    </w:p>
    <w:p w14:paraId="03881ED7" w14:textId="657DB208" w:rsidR="00950BF1" w:rsidRPr="00950BF1" w:rsidRDefault="002D3A0C" w:rsidP="00950BF1">
      <w:r>
        <w:t xml:space="preserve">This </w:t>
      </w:r>
      <w:r w:rsidR="00954CE3">
        <w:t xml:space="preserve">internship was done at, Sonatrach DG </w:t>
      </w:r>
      <w:r w:rsidR="00C23010">
        <w:t>in a space for interns called “innovation center”, in which there was no apparent need for such system,</w:t>
      </w:r>
      <w:r w:rsidR="00880B70">
        <w:t xml:space="preserve"> but it was an interesting subject</w:t>
      </w:r>
      <w:r w:rsidR="00016B8B">
        <w:t xml:space="preserve"> that would make the next intern</w:t>
      </w:r>
      <w:r w:rsidR="000021B9">
        <w:t>s</w:t>
      </w:r>
      <w:r w:rsidR="00016B8B">
        <w:t xml:space="preserve">’ </w:t>
      </w:r>
      <w:r w:rsidR="000021B9">
        <w:t>life</w:t>
      </w:r>
      <w:r w:rsidR="004F77B3">
        <w:t xml:space="preserve"> a bit</w:t>
      </w:r>
      <w:r w:rsidR="000021B9">
        <w:t xml:space="preserve"> easier</w:t>
      </w:r>
      <w:r w:rsidR="004F77B3">
        <w:t>.</w:t>
      </w:r>
    </w:p>
    <w:p w14:paraId="19137175" w14:textId="4B2013CF" w:rsidR="00E045C7" w:rsidRPr="00E045C7" w:rsidRDefault="00E045C7" w:rsidP="00E045C7">
      <w:r w:rsidRPr="00E045C7">
        <w:t xml:space="preserve">The goal of the internship was to design, deploy, and document a </w:t>
      </w:r>
      <w:r w:rsidR="00346B54">
        <w:t>setup</w:t>
      </w:r>
      <w:r w:rsidRPr="00E045C7">
        <w:t xml:space="preserve"> that covers the whole application delivery lifecycle, from creating the infrastructure to running the application in a Kubernetes cluster. The specific objectives were:</w:t>
      </w:r>
    </w:p>
    <w:p w14:paraId="4DD11DA3" w14:textId="435DE0FC" w:rsidR="00E045C7" w:rsidRPr="00E045C7" w:rsidRDefault="00E045C7">
      <w:pPr>
        <w:pStyle w:val="ListParagraph"/>
        <w:numPr>
          <w:ilvl w:val="0"/>
          <w:numId w:val="28"/>
        </w:numPr>
      </w:pPr>
      <w:r w:rsidRPr="00E045C7">
        <w:t xml:space="preserve">Automate the </w:t>
      </w:r>
      <w:r w:rsidR="00B52E0B">
        <w:t>monitoring, healing and scaling</w:t>
      </w:r>
      <w:r w:rsidRPr="00E045C7">
        <w:t xml:space="preserve"> of the infrastructure</w:t>
      </w:r>
      <w:r w:rsidR="00B52E0B">
        <w:t xml:space="preserve"> mainly worker nodes of the kubernetes cluster</w:t>
      </w:r>
      <w:r w:rsidRPr="00E045C7">
        <w:t>.</w:t>
      </w:r>
    </w:p>
    <w:p w14:paraId="6A6AD1A0" w14:textId="7C714393" w:rsidR="00E045C7" w:rsidRPr="00E045C7" w:rsidRDefault="00E045C7">
      <w:pPr>
        <w:pStyle w:val="ListParagraph"/>
        <w:numPr>
          <w:ilvl w:val="0"/>
          <w:numId w:val="28"/>
        </w:numPr>
      </w:pPr>
      <w:r w:rsidRPr="00E045C7">
        <w:t>Set up a CI/CD pipeline that builds the images of an application, stores them, and updates the deployment manifests automatically.</w:t>
      </w:r>
    </w:p>
    <w:p w14:paraId="1EF8D80B" w14:textId="2C20380A" w:rsidR="00E045C7" w:rsidRPr="00E045C7" w:rsidRDefault="00437098">
      <w:pPr>
        <w:pStyle w:val="ListParagraph"/>
        <w:numPr>
          <w:ilvl w:val="0"/>
          <w:numId w:val="28"/>
        </w:numPr>
      </w:pPr>
      <w:r>
        <w:t xml:space="preserve">Add a system that watches the repo and </w:t>
      </w:r>
      <w:r w:rsidR="0058486D">
        <w:t>makes sure that the deployed system is in the wanted version</w:t>
      </w:r>
      <w:r w:rsidR="00E045C7" w:rsidRPr="00E045C7">
        <w:t>.</w:t>
      </w:r>
    </w:p>
    <w:p w14:paraId="459AD022" w14:textId="0AD0590B" w:rsidR="00E045C7" w:rsidRPr="00E045C7" w:rsidRDefault="00E045C7">
      <w:pPr>
        <w:pStyle w:val="ListParagraph"/>
        <w:numPr>
          <w:ilvl w:val="0"/>
          <w:numId w:val="28"/>
        </w:numPr>
      </w:pPr>
      <w:r w:rsidRPr="00E045C7">
        <w:t>Simulate the promotion of an image from a staging environment to a production environment.</w:t>
      </w:r>
    </w:p>
    <w:p w14:paraId="31467CDC" w14:textId="77777777" w:rsidR="00E045C7" w:rsidRPr="00E045C7" w:rsidRDefault="00E045C7" w:rsidP="00E045C7"/>
    <w:p w14:paraId="63651A6A" w14:textId="281EC650" w:rsidR="00267384" w:rsidRPr="00267384" w:rsidRDefault="00267384">
      <w:pPr>
        <w:pStyle w:val="Heading2"/>
        <w:numPr>
          <w:ilvl w:val="1"/>
          <w:numId w:val="27"/>
        </w:numPr>
      </w:pPr>
      <w:r w:rsidRPr="00267384">
        <w:lastRenderedPageBreak/>
        <w:t>Report Structure</w:t>
      </w:r>
      <w:r>
        <w:t>:</w:t>
      </w:r>
    </w:p>
    <w:p w14:paraId="649CECF0" w14:textId="3AE9DF08" w:rsidR="00423C8F" w:rsidRDefault="00423C8F" w:rsidP="00423C8F">
      <w:pPr>
        <w:pStyle w:val="Heading1"/>
        <w:rPr>
          <w:lang w:val="fr-FR"/>
        </w:rPr>
      </w:pPr>
      <w:bookmarkStart w:id="7" w:name="_Toc242191201"/>
      <w:r w:rsidRPr="5BE4F6C7">
        <w:rPr>
          <w:lang w:val="fr-FR"/>
        </w:rPr>
        <w:t>Chapitre 2 : Host organisation</w:t>
      </w:r>
      <w:bookmarkEnd w:id="7"/>
      <w:r>
        <w:rPr>
          <w:lang w:val="fr-FR"/>
        </w:rPr>
        <w:t> !</w:t>
      </w:r>
    </w:p>
    <w:p w14:paraId="733AA227" w14:textId="77777777" w:rsidR="00423C8F" w:rsidRDefault="00423C8F" w:rsidP="00423C8F">
      <w:pPr>
        <w:jc w:val="both"/>
      </w:pPr>
      <w:r w:rsidRPr="00540A06">
        <w:rPr>
          <w:lang w:val="fr-FR"/>
        </w:rPr>
        <w:t xml:space="preserve"> Sonatrach (Société Nationale pour la Recherche, la Production, le Transport, la Transformation et la Commercialisation des Hydrocarbures) is Algeria's national oil and gas company, established on December 31, 1963. </w:t>
      </w:r>
      <w:r w:rsidRPr="139DF089">
        <w:t>It is the oldest and largest economic enterprise created after the country's independence, and it currently ranks as the leading oil and gas company on the African continent, often referred to as "the African major."</w:t>
      </w:r>
    </w:p>
    <w:p w14:paraId="2B6BB2BF" w14:textId="77777777" w:rsidR="00423C8F" w:rsidRPr="00540A06" w:rsidRDefault="00423C8F" w:rsidP="00423C8F">
      <w:pPr>
        <w:pStyle w:val="Heading2"/>
        <w:jc w:val="both"/>
        <w:rPr>
          <w:rFonts w:ascii="Times New Roman" w:eastAsia="Times New Roman" w:hAnsi="Times New Roman" w:cs="Times New Roman"/>
          <w:b/>
          <w:bCs/>
          <w:color w:val="155F81"/>
          <w:sz w:val="28"/>
          <w:szCs w:val="28"/>
        </w:rPr>
      </w:pPr>
      <w:bookmarkStart w:id="8" w:name="_Toc242191202"/>
      <w:r w:rsidRPr="00540A06">
        <w:t>2.1 Information Systems at Sonatrach:</w:t>
      </w:r>
      <w:bookmarkEnd w:id="8"/>
    </w:p>
    <w:p w14:paraId="5DB51789" w14:textId="77777777" w:rsidR="00423C8F" w:rsidRDefault="00423C8F" w:rsidP="00423C8F">
      <w:pPr>
        <w:jc w:val="both"/>
      </w:pPr>
      <w:r w:rsidRPr="139DF089">
        <w:t>Given the strategic and sensitive nature of its activities, Sonatrach relies almost entirely on internally developed and internally hosted applications to manage its operations, rather than external or cloud-based services. This approach is not only an internal organizational choice but also a legal requirement: Algerian law on the protection of personal data, along with national regulations on cybersecurity, requires sensitive and personal data to be processed and stored within national territory, under the direct control of the organization, rather than foreign cloud providers.</w:t>
      </w:r>
    </w:p>
    <w:p w14:paraId="0754CDEC" w14:textId="77777777" w:rsidR="00423C8F" w:rsidRPr="00540A06" w:rsidRDefault="00423C8F" w:rsidP="00423C8F">
      <w:pPr>
        <w:pStyle w:val="Heading2"/>
        <w:jc w:val="both"/>
        <w:rPr>
          <w:rFonts w:ascii="Times New Roman" w:eastAsia="Times New Roman" w:hAnsi="Times New Roman" w:cs="Times New Roman"/>
          <w:b/>
          <w:bCs/>
          <w:color w:val="155F81"/>
          <w:sz w:val="28"/>
          <w:szCs w:val="28"/>
        </w:rPr>
      </w:pPr>
      <w:bookmarkStart w:id="9" w:name="_Toc242191203"/>
      <w:r w:rsidRPr="00540A06">
        <w:t>2.2 Localisation of host organisation :</w:t>
      </w:r>
      <w:bookmarkEnd w:id="9"/>
    </w:p>
    <w:p w14:paraId="5B6C8078" w14:textId="77777777" w:rsidR="00423C8F" w:rsidRDefault="00423C8F" w:rsidP="00423C8F">
      <w:pPr>
        <w:spacing w:before="240" w:after="240"/>
        <w:jc w:val="both"/>
      </w:pPr>
      <w:r w:rsidRPr="65BDCD3E">
        <w:rPr>
          <w:sz w:val="22"/>
          <w:szCs w:val="22"/>
        </w:rPr>
        <w:t>The work presented in this report was carried out within Sonatrach's facility located in Djenane Malik, Hydra, in Algiers, one of the Group's central sites hosting several of its administrative and information systems departments. This location serves as a hub for internal IT operations, making it a suitable environment for the design, testing, and deployment of infrastructure-related projects and different solution.</w:t>
      </w:r>
    </w:p>
    <w:p w14:paraId="6C895C19" w14:textId="77777777" w:rsidR="00423C8F" w:rsidRDefault="00423C8F" w:rsidP="00423C8F">
      <w:r>
        <w:rPr>
          <w:noProof/>
        </w:rPr>
        <mc:AlternateContent>
          <mc:Choice Requires="wps">
            <w:drawing>
              <wp:anchor distT="0" distB="0" distL="114300" distR="114300" simplePos="0" relativeHeight="251661312" behindDoc="0" locked="0" layoutInCell="1" allowOverlap="1" wp14:anchorId="588A910F" wp14:editId="56EBBF52">
                <wp:simplePos x="0" y="0"/>
                <wp:positionH relativeFrom="column">
                  <wp:posOffset>885825</wp:posOffset>
                </wp:positionH>
                <wp:positionV relativeFrom="paragraph">
                  <wp:posOffset>2883535</wp:posOffset>
                </wp:positionV>
                <wp:extent cx="3413125" cy="635"/>
                <wp:effectExtent l="0" t="0" r="0" b="0"/>
                <wp:wrapNone/>
                <wp:docPr id="601669540" name="Text Box 1"/>
                <wp:cNvGraphicFramePr/>
                <a:graphic xmlns:a="http://schemas.openxmlformats.org/drawingml/2006/main">
                  <a:graphicData uri="http://schemas.microsoft.com/office/word/2010/wordprocessingShape">
                    <wps:wsp>
                      <wps:cNvSpPr txBox="1"/>
                      <wps:spPr>
                        <a:xfrm>
                          <a:off x="0" y="0"/>
                          <a:ext cx="3413125" cy="635"/>
                        </a:xfrm>
                        <a:prstGeom prst="rect">
                          <a:avLst/>
                        </a:prstGeom>
                        <a:solidFill>
                          <a:prstClr val="white"/>
                        </a:solidFill>
                        <a:ln>
                          <a:noFill/>
                        </a:ln>
                      </wps:spPr>
                      <wps:txbx>
                        <w:txbxContent>
                          <w:p w14:paraId="08D4A266" w14:textId="77777777" w:rsidR="00423C8F" w:rsidRPr="001F29E4" w:rsidRDefault="00423C8F" w:rsidP="00423C8F">
                            <w:pPr>
                              <w:pStyle w:val="Caption"/>
                              <w:jc w:val="center"/>
                              <w:rPr>
                                <w:noProof/>
                              </w:rPr>
                            </w:pPr>
                            <w:bookmarkStart w:id="10" w:name="_Toc242004695"/>
                            <w:r>
                              <w:t xml:space="preserve">Figure </w:t>
                            </w:r>
                            <w:r>
                              <w:fldChar w:fldCharType="begin"/>
                            </w:r>
                            <w:r>
                              <w:instrText xml:space="preserve"> SEQ Figure \* ARABIC </w:instrText>
                            </w:r>
                            <w:r>
                              <w:fldChar w:fldCharType="separate"/>
                            </w:r>
                            <w:r>
                              <w:rPr>
                                <w:noProof/>
                              </w:rPr>
                              <w:t>1</w:t>
                            </w:r>
                            <w:r>
                              <w:fldChar w:fldCharType="end"/>
                            </w:r>
                            <w:r>
                              <w:t xml:space="preserve"> Location of host organisation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8A910F" id="_x0000_t202" coordsize="21600,21600" o:spt="202" path="m,l,21600r21600,l21600,xe">
                <v:stroke joinstyle="miter"/>
                <v:path gradientshapeok="t" o:connecttype="rect"/>
              </v:shapetype>
              <v:shape id="Text Box 1" o:spid="_x0000_s1026" type="#_x0000_t202" style="position:absolute;margin-left:69.75pt;margin-top:227.05pt;width:268.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" stroked="f">
                <v:textbox style="mso-fit-shape-to-text:t" inset="0,0,0,0">
                  <w:txbxContent>
                    <w:p w14:paraId="08D4A266" w14:textId="77777777" w:rsidR="00423C8F" w:rsidRPr="001F29E4" w:rsidRDefault="00423C8F" w:rsidP="00423C8F">
                      <w:pPr>
                        <w:pStyle w:val="Caption"/>
                        <w:jc w:val="center"/>
                        <w:rPr>
                          <w:noProof/>
                        </w:rPr>
                      </w:pPr>
                      <w:bookmarkStart w:id="11" w:name="_Toc242004695"/>
                      <w:r>
                        <w:t xml:space="preserve">Figure </w:t>
                      </w:r>
                      <w:r>
                        <w:fldChar w:fldCharType="begin"/>
                      </w:r>
                      <w:r>
                        <w:instrText xml:space="preserve"> SEQ Figure \* ARABIC </w:instrText>
                      </w:r>
                      <w:r>
                        <w:fldChar w:fldCharType="separate"/>
                      </w:r>
                      <w:r>
                        <w:rPr>
                          <w:noProof/>
                        </w:rPr>
                        <w:t>1</w:t>
                      </w:r>
                      <w:r>
                        <w:fldChar w:fldCharType="end"/>
                      </w:r>
                      <w:r>
                        <w:t xml:space="preserve"> Location of host </w:t>
                      </w:r>
                      <w:proofErr w:type="spellStart"/>
                      <w:r>
                        <w:t>organisation</w:t>
                      </w:r>
                      <w:bookmarkEnd w:id="11"/>
                      <w:proofErr w:type="spellEnd"/>
                    </w:p>
                  </w:txbxContent>
                </v:textbox>
              </v:shape>
            </w:pict>
          </mc:Fallback>
        </mc:AlternateContent>
      </w:r>
      <w:r>
        <w:rPr>
          <w:noProof/>
        </w:rPr>
        <w:drawing>
          <wp:anchor distT="0" distB="0" distL="114300" distR="114300" simplePos="0" relativeHeight="251660288" behindDoc="0" locked="0" layoutInCell="1" allowOverlap="1" wp14:anchorId="2D178295" wp14:editId="79F96724">
            <wp:simplePos x="0" y="0"/>
            <wp:positionH relativeFrom="column">
              <wp:posOffset>885825</wp:posOffset>
            </wp:positionH>
            <wp:positionV relativeFrom="paragraph">
              <wp:posOffset>180975</wp:posOffset>
            </wp:positionV>
            <wp:extent cx="3413558" cy="2645624"/>
            <wp:effectExtent l="0" t="0" r="0" b="0"/>
            <wp:wrapNone/>
            <wp:docPr id="1817618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8855" name="Picture 1817618855"/>
                    <pic:cNvPicPr/>
                  </pic:nvPicPr>
                  <pic:blipFill>
                    <a:blip r:embed="rId10">
                      <a:extLst>
                        <a:ext uri="{28A0092B-C50C-407E-A947-70E740481C1C}">
                          <a14:useLocalDpi xmlns:a14="http://schemas.microsoft.com/office/drawing/2010/main"/>
                        </a:ext>
                      </a:extLst>
                    </a:blip>
                    <a:stretch>
                      <a:fillRect/>
                    </a:stretch>
                  </pic:blipFill>
                  <pic:spPr>
                    <a:xfrm>
                      <a:off x="0" y="0"/>
                      <a:ext cx="3413558" cy="2645624"/>
                    </a:xfrm>
                    <a:prstGeom prst="rect">
                      <a:avLst/>
                    </a:prstGeom>
                  </pic:spPr>
                </pic:pic>
              </a:graphicData>
            </a:graphic>
            <wp14:sizeRelH relativeFrom="page">
              <wp14:pctWidth>0</wp14:pctWidth>
            </wp14:sizeRelH>
            <wp14:sizeRelV relativeFrom="page">
              <wp14:pctHeight>0</wp14:pctHeight>
            </wp14:sizeRelV>
          </wp:anchor>
        </w:drawing>
      </w:r>
    </w:p>
    <w:p w14:paraId="6C9F297C" w14:textId="77777777" w:rsidR="00423C8F" w:rsidRDefault="00423C8F" w:rsidP="00423C8F"/>
    <w:p w14:paraId="3107645F" w14:textId="77777777" w:rsidR="00423C8F" w:rsidRDefault="00423C8F" w:rsidP="00423C8F"/>
    <w:p w14:paraId="03A260C4" w14:textId="77777777" w:rsidR="00423C8F" w:rsidRDefault="00423C8F" w:rsidP="00423C8F"/>
    <w:p w14:paraId="0766E0ED" w14:textId="77777777" w:rsidR="00423C8F" w:rsidRDefault="00423C8F" w:rsidP="00423C8F"/>
    <w:p w14:paraId="10CF8D89" w14:textId="77777777" w:rsidR="00423C8F" w:rsidRDefault="00423C8F" w:rsidP="00423C8F"/>
    <w:p w14:paraId="05758568" w14:textId="77777777" w:rsidR="00423C8F" w:rsidRDefault="00423C8F" w:rsidP="00423C8F"/>
    <w:p w14:paraId="088BA8F2" w14:textId="77777777" w:rsidR="00423C8F" w:rsidRPr="00540A06" w:rsidRDefault="00423C8F" w:rsidP="00423C8F"/>
    <w:p w14:paraId="70DD0E4C" w14:textId="77777777" w:rsidR="00423C8F" w:rsidRPr="00540A06" w:rsidRDefault="00423C8F" w:rsidP="00423C8F"/>
    <w:p w14:paraId="6B7A7743" w14:textId="77777777" w:rsidR="00423C8F" w:rsidRPr="00540A06" w:rsidRDefault="00423C8F" w:rsidP="00423C8F"/>
    <w:p w14:paraId="543E36B5" w14:textId="77777777" w:rsidR="00423C8F" w:rsidRPr="00540A06" w:rsidRDefault="00423C8F" w:rsidP="00423C8F"/>
    <w:p w14:paraId="71C590D9" w14:textId="77777777" w:rsidR="00423C8F" w:rsidRPr="00540A06" w:rsidRDefault="00423C8F" w:rsidP="00423C8F"/>
    <w:p w14:paraId="4352BF88" w14:textId="77777777" w:rsidR="00423C8F" w:rsidRPr="00540A06" w:rsidRDefault="00423C8F" w:rsidP="00423C8F"/>
    <w:p w14:paraId="2327457D" w14:textId="77777777" w:rsidR="00E045C7" w:rsidRPr="00E045C7" w:rsidRDefault="00E045C7" w:rsidP="139DF089">
      <w:pPr>
        <w:pStyle w:val="Heading1"/>
      </w:pPr>
    </w:p>
    <w:p w14:paraId="0C2322E1" w14:textId="268A1B16" w:rsidR="00AA1491" w:rsidRPr="00AA1491" w:rsidRDefault="5BE4F6C7" w:rsidP="00AA1491">
      <w:pPr>
        <w:pStyle w:val="Heading1"/>
      </w:pPr>
      <w:bookmarkStart w:id="11" w:name="_Toc242022867"/>
      <w:bookmarkEnd w:id="6"/>
      <w:r w:rsidRPr="00540A06">
        <w:t xml:space="preserve">Chapitre </w:t>
      </w:r>
      <w:r w:rsidR="00476695">
        <w:t>3</w:t>
      </w:r>
      <w:r w:rsidRPr="00540A06">
        <w:t xml:space="preserve"> : Study of the existent</w:t>
      </w:r>
      <w:r w:rsidR="00B1596D">
        <w:t>!</w:t>
      </w:r>
      <w:r w:rsidRPr="00540A06">
        <w:t>:</w:t>
      </w:r>
      <w:bookmarkEnd w:id="11"/>
    </w:p>
    <w:p w14:paraId="6784FEC2" w14:textId="5A269AD5" w:rsidR="16DF26F2" w:rsidRDefault="00B20E29" w:rsidP="003B09F2">
      <w:pPr>
        <w:pStyle w:val="Heading2"/>
        <w:jc w:val="both"/>
      </w:pPr>
      <w:bookmarkStart w:id="12" w:name="_Toc242022868"/>
      <w:r>
        <w:t>3</w:t>
      </w:r>
      <w:r w:rsidR="5BE4F6C7" w:rsidRPr="00540A06">
        <w:t>.1 Introduction :</w:t>
      </w:r>
      <w:bookmarkEnd w:id="12"/>
    </w:p>
    <w:p w14:paraId="4D5593FD" w14:textId="61F36C0D" w:rsidR="00B20E29" w:rsidRDefault="00F23B51" w:rsidP="00B20E29">
      <w:r>
        <w:tab/>
        <w:t xml:space="preserve">The setup designed in this </w:t>
      </w:r>
      <w:r w:rsidR="004A2588">
        <w:t>internship requires the followin</w:t>
      </w:r>
      <w:r w:rsidR="002777BE">
        <w:t xml:space="preserve">g </w:t>
      </w:r>
      <w:r w:rsidR="000A7297">
        <w:t>functions:</w:t>
      </w:r>
    </w:p>
    <w:p w14:paraId="06069137" w14:textId="77777777" w:rsidR="000A7297" w:rsidRPr="000A7297" w:rsidRDefault="000A7297">
      <w:pPr>
        <w:numPr>
          <w:ilvl w:val="0"/>
          <w:numId w:val="29"/>
        </w:numPr>
      </w:pPr>
      <w:r w:rsidRPr="000A7297">
        <w:rPr>
          <w:b/>
          <w:bCs/>
        </w:rPr>
        <w:t>Virtualization:</w:t>
      </w:r>
      <w:r w:rsidRPr="000A7297">
        <w:t xml:space="preserve"> host the virtual machines of the platform.</w:t>
      </w:r>
    </w:p>
    <w:p w14:paraId="44FDA546" w14:textId="225C66F3" w:rsidR="000A7297" w:rsidRPr="000A7297" w:rsidRDefault="000A7297">
      <w:pPr>
        <w:numPr>
          <w:ilvl w:val="0"/>
          <w:numId w:val="29"/>
        </w:numPr>
      </w:pPr>
      <w:r w:rsidRPr="000A7297">
        <w:rPr>
          <w:b/>
          <w:bCs/>
        </w:rPr>
        <w:t>Infrastructure provisioning:</w:t>
      </w:r>
      <w:r w:rsidRPr="000A7297">
        <w:t xml:space="preserve"> create and destroy </w:t>
      </w:r>
      <w:r w:rsidR="00C20899">
        <w:t>vms from code</w:t>
      </w:r>
      <w:r w:rsidRPr="000A7297">
        <w:t>.</w:t>
      </w:r>
    </w:p>
    <w:p w14:paraId="51BA5468" w14:textId="2C063EB6" w:rsidR="000A7297" w:rsidRPr="000A7297" w:rsidRDefault="00B90324">
      <w:pPr>
        <w:numPr>
          <w:ilvl w:val="0"/>
          <w:numId w:val="29"/>
        </w:numPr>
      </w:pPr>
      <w:r>
        <w:rPr>
          <w:b/>
          <w:bCs/>
        </w:rPr>
        <w:t>Infra</w:t>
      </w:r>
      <w:r w:rsidR="000A7297" w:rsidRPr="000A7297">
        <w:rPr>
          <w:b/>
          <w:bCs/>
        </w:rPr>
        <w:t xml:space="preserve"> managemen</w:t>
      </w:r>
      <w:r w:rsidR="00F70A6E">
        <w:rPr>
          <w:b/>
          <w:bCs/>
        </w:rPr>
        <w:t>t</w:t>
      </w:r>
      <w:r w:rsidR="000A7297" w:rsidRPr="000A7297">
        <w:rPr>
          <w:b/>
          <w:bCs/>
        </w:rPr>
        <w:t>:</w:t>
      </w:r>
      <w:r w:rsidR="000A7297" w:rsidRPr="000A7297">
        <w:t xml:space="preserve"> configure the machines and repair them when they fail.</w:t>
      </w:r>
    </w:p>
    <w:p w14:paraId="7444FBC9" w14:textId="5B41BA25" w:rsidR="000A7297" w:rsidRPr="000A7297" w:rsidRDefault="00B90324">
      <w:pPr>
        <w:numPr>
          <w:ilvl w:val="0"/>
          <w:numId w:val="29"/>
        </w:numPr>
      </w:pPr>
      <w:r>
        <w:rPr>
          <w:b/>
          <w:bCs/>
        </w:rPr>
        <w:t>C</w:t>
      </w:r>
      <w:r w:rsidR="0077306C" w:rsidRPr="0077306C">
        <w:rPr>
          <w:b/>
          <w:bCs/>
        </w:rPr>
        <w:t>ontainer orchestration</w:t>
      </w:r>
      <w:r w:rsidR="000A7297" w:rsidRPr="000A7297">
        <w:rPr>
          <w:b/>
          <w:bCs/>
        </w:rPr>
        <w:t>:</w:t>
      </w:r>
      <w:r w:rsidR="000A7297" w:rsidRPr="000A7297">
        <w:t xml:space="preserve"> run the containerized applications</w:t>
      </w:r>
      <w:r w:rsidR="005E3F1F">
        <w:t xml:space="preserve"> (will be done by Kubernetes, so here we shall compare which Kubernetes distribution would be used)</w:t>
      </w:r>
      <w:r w:rsidR="000A7297" w:rsidRPr="000A7297">
        <w:t>.</w:t>
      </w:r>
    </w:p>
    <w:p w14:paraId="157C3E57" w14:textId="77777777" w:rsidR="000A7297" w:rsidRPr="000A7297" w:rsidRDefault="000A7297">
      <w:pPr>
        <w:numPr>
          <w:ilvl w:val="0"/>
          <w:numId w:val="29"/>
        </w:numPr>
      </w:pPr>
      <w:r w:rsidRPr="000A7297">
        <w:rPr>
          <w:b/>
          <w:bCs/>
        </w:rPr>
        <w:t>Git hosting and CI/CD:</w:t>
      </w:r>
      <w:r w:rsidRPr="000A7297">
        <w:t xml:space="preserve"> store the code and run the build and deployment pipelines.</w:t>
      </w:r>
    </w:p>
    <w:p w14:paraId="21683BAE" w14:textId="77777777" w:rsidR="000A7297" w:rsidRPr="000A7297" w:rsidRDefault="000A7297">
      <w:pPr>
        <w:numPr>
          <w:ilvl w:val="0"/>
          <w:numId w:val="29"/>
        </w:numPr>
      </w:pPr>
      <w:r w:rsidRPr="000A7297">
        <w:rPr>
          <w:b/>
          <w:bCs/>
        </w:rPr>
        <w:t>GitOps deployment:</w:t>
      </w:r>
      <w:r w:rsidRPr="000A7297">
        <w:t xml:space="preserve"> keep the cluster aligned with the manifests stored in Git.</w:t>
      </w:r>
    </w:p>
    <w:p w14:paraId="5982F5FC" w14:textId="5EF77AC2" w:rsidR="000A7297" w:rsidRDefault="00D625E0" w:rsidP="00D625E0">
      <w:pPr>
        <w:ind w:left="360"/>
      </w:pPr>
      <w:r>
        <w:t>Note: any cloud dependent solution would not take part in the comparison,</w:t>
      </w:r>
    </w:p>
    <w:p w14:paraId="4B523F78" w14:textId="78184C2F" w:rsidR="00F91E19" w:rsidRDefault="009A2147" w:rsidP="009A2147">
      <w:pPr>
        <w:pStyle w:val="Heading2"/>
      </w:pPr>
      <w:r>
        <w:t xml:space="preserve">3.2 </w:t>
      </w:r>
      <w:bookmarkStart w:id="13" w:name="_Toc242022887"/>
      <w:r w:rsidR="00F91E19">
        <w:t>Comparison of solutions :</w:t>
      </w:r>
    </w:p>
    <w:p w14:paraId="2337F437" w14:textId="31BF9ED0" w:rsidR="00AA1491" w:rsidRDefault="00F91E19" w:rsidP="00F91E19">
      <w:pPr>
        <w:pStyle w:val="Heading3"/>
        <w:ind w:firstLine="708"/>
      </w:pPr>
      <w:r>
        <w:t xml:space="preserve">3.2.1 </w:t>
      </w:r>
      <w:r w:rsidR="009A2147" w:rsidRPr="009A2147">
        <w:t>Virtualization</w:t>
      </w:r>
    </w:p>
    <w:p w14:paraId="1FB5637E" w14:textId="745DC6E2" w:rsidR="009A2147" w:rsidRPr="009A2147" w:rsidRDefault="009A2147" w:rsidP="009A2147">
      <w:r>
        <w:tab/>
        <w:t xml:space="preserve">There was </w:t>
      </w:r>
      <w:r w:rsidR="002625B1">
        <w:t>no comparison here, since proxmox VE was already installed in a server,</w:t>
      </w:r>
      <w:r w:rsidR="002625B1">
        <w:br/>
        <w:t>so we used that directly</w:t>
      </w:r>
      <w:r w:rsidR="00AC7043">
        <w:t>. as they say, if it is not broken don’t fix it.</w:t>
      </w:r>
    </w:p>
    <w:p w14:paraId="1141BBE7" w14:textId="7DDC2753" w:rsidR="0076762B" w:rsidRDefault="00AC7043" w:rsidP="0076762B">
      <w:pPr>
        <w:pStyle w:val="Heading3"/>
      </w:pPr>
      <w:r w:rsidRPr="00AC7043">
        <w:tab/>
        <w:t>3.2.</w:t>
      </w:r>
      <w:r w:rsidR="00BA3F31">
        <w:t>2</w:t>
      </w:r>
      <w:r w:rsidRPr="00AC7043">
        <w:t xml:space="preserve"> Infrastructure provisioning</w:t>
      </w:r>
    </w:p>
    <w:tbl>
      <w:tblPr>
        <w:tblStyle w:val="TableGrid"/>
        <w:tblW w:w="0" w:type="auto"/>
        <w:tblLook w:val="04A0" w:firstRow="1" w:lastRow="0" w:firstColumn="1" w:lastColumn="0" w:noHBand="0" w:noVBand="1"/>
      </w:tblPr>
      <w:tblGrid>
        <w:gridCol w:w="1460"/>
        <w:gridCol w:w="3440"/>
        <w:gridCol w:w="4116"/>
      </w:tblGrid>
      <w:tr w:rsidR="00C12371" w:rsidRPr="00C405F1" w14:paraId="153F72CE" w14:textId="77777777" w:rsidTr="00C405F1">
        <w:tc>
          <w:tcPr>
            <w:tcW w:w="0" w:type="auto"/>
            <w:shd w:val="clear" w:color="auto" w:fill="DAE9F7" w:themeFill="text2" w:themeFillTint="1A"/>
            <w:vAlign w:val="center"/>
            <w:hideMark/>
          </w:tcPr>
          <w:p w14:paraId="051977C7" w14:textId="0FD85D50" w:rsidR="00C12371" w:rsidRPr="00C405F1" w:rsidRDefault="00C12371" w:rsidP="00C405F1">
            <w:pPr>
              <w:spacing w:after="160" w:line="279" w:lineRule="auto"/>
              <w:rPr>
                <w:b/>
                <w:bCs/>
              </w:rPr>
            </w:pPr>
            <w:r w:rsidRPr="00553B95">
              <w:rPr>
                <w:b/>
              </w:rPr>
              <w:t>Solution</w:t>
            </w:r>
          </w:p>
        </w:tc>
        <w:tc>
          <w:tcPr>
            <w:tcW w:w="0" w:type="auto"/>
            <w:shd w:val="clear" w:color="auto" w:fill="DAE9F7" w:themeFill="text2" w:themeFillTint="1A"/>
            <w:vAlign w:val="center"/>
            <w:hideMark/>
          </w:tcPr>
          <w:p w14:paraId="3D14C4F7" w14:textId="2E13F12F" w:rsidR="00C12371" w:rsidRPr="00C405F1" w:rsidRDefault="00C12371" w:rsidP="00C405F1">
            <w:pPr>
              <w:spacing w:after="160" w:line="279" w:lineRule="auto"/>
              <w:rPr>
                <w:b/>
                <w:bCs/>
              </w:rPr>
            </w:pPr>
            <w:r w:rsidRPr="00553B95">
              <w:rPr>
                <w:b/>
              </w:rPr>
              <w:t>Main features</w:t>
            </w:r>
          </w:p>
        </w:tc>
        <w:tc>
          <w:tcPr>
            <w:tcW w:w="0" w:type="auto"/>
            <w:shd w:val="clear" w:color="auto" w:fill="DAE9F7" w:themeFill="text2" w:themeFillTint="1A"/>
            <w:vAlign w:val="center"/>
            <w:hideMark/>
          </w:tcPr>
          <w:p w14:paraId="68D3826D" w14:textId="3721C38D" w:rsidR="00C12371" w:rsidRPr="00C405F1" w:rsidRDefault="00C12371" w:rsidP="00C405F1">
            <w:pPr>
              <w:spacing w:after="160" w:line="279" w:lineRule="auto"/>
              <w:rPr>
                <w:b/>
                <w:bCs/>
              </w:rPr>
            </w:pPr>
            <w:r w:rsidRPr="00553B95">
              <w:rPr>
                <w:b/>
              </w:rPr>
              <w:t>Remarks</w:t>
            </w:r>
          </w:p>
        </w:tc>
      </w:tr>
      <w:tr w:rsidR="00C12371" w:rsidRPr="00C405F1" w14:paraId="0E8D7D00" w14:textId="77777777" w:rsidTr="00C405F1">
        <w:tc>
          <w:tcPr>
            <w:tcW w:w="0" w:type="auto"/>
            <w:hideMark/>
          </w:tcPr>
          <w:p w14:paraId="3E240F32" w14:textId="77777777" w:rsidR="00C12371" w:rsidRPr="00C405F1" w:rsidRDefault="00C12371" w:rsidP="00C405F1">
            <w:pPr>
              <w:spacing w:after="160" w:line="279" w:lineRule="auto"/>
            </w:pPr>
            <w:r w:rsidRPr="00C405F1">
              <w:t>Terraform</w:t>
            </w:r>
          </w:p>
        </w:tc>
        <w:tc>
          <w:tcPr>
            <w:tcW w:w="0" w:type="auto"/>
            <w:hideMark/>
          </w:tcPr>
          <w:p w14:paraId="0867BA26" w14:textId="4A768CE4" w:rsidR="00C12371" w:rsidRPr="00C405F1" w:rsidRDefault="00C12371" w:rsidP="00C405F1">
            <w:pPr>
              <w:spacing w:after="160" w:line="279" w:lineRule="auto"/>
            </w:pPr>
            <w:r w:rsidRPr="00C405F1">
              <w:t>• Describes the desired infrastructure in HCL files</w:t>
            </w:r>
            <w:r w:rsidRPr="00C405F1">
              <w:br/>
              <w:t>• Keeps a state file that records what exists and detects drift</w:t>
            </w:r>
            <w:r w:rsidRPr="00C405F1">
              <w:br/>
              <w:t xml:space="preserve">• </w:t>
            </w:r>
            <w:r>
              <w:t>has</w:t>
            </w:r>
            <w:r w:rsidRPr="00C405F1">
              <w:t xml:space="preserve"> provider ecosystem, </w:t>
            </w:r>
            <w:r>
              <w:t xml:space="preserve">that includes </w:t>
            </w:r>
            <w:r w:rsidRPr="00C405F1">
              <w:t>Proxmox</w:t>
            </w:r>
          </w:p>
        </w:tc>
        <w:tc>
          <w:tcPr>
            <w:tcW w:w="0" w:type="auto"/>
            <w:hideMark/>
          </w:tcPr>
          <w:p w14:paraId="2431919B" w14:textId="77777777" w:rsidR="00C12371" w:rsidRDefault="00C12371" w:rsidP="00E511BE">
            <w:pPr>
              <w:spacing w:after="160" w:line="279" w:lineRule="auto"/>
            </w:pPr>
            <w:r>
              <w:t>Works best with cloud init, since the config that terraform can apply is minimal.</w:t>
            </w:r>
          </w:p>
          <w:p w14:paraId="1F0E9C43" w14:textId="4DE1113D" w:rsidR="00C12371" w:rsidRPr="00C405F1" w:rsidRDefault="00C12371" w:rsidP="00E511BE">
            <w:pPr>
              <w:spacing w:after="160" w:line="279" w:lineRule="auto"/>
            </w:pPr>
          </w:p>
        </w:tc>
      </w:tr>
      <w:tr w:rsidR="00C12371" w:rsidRPr="00C405F1" w14:paraId="134D4F8B" w14:textId="77777777" w:rsidTr="00C12371">
        <w:tc>
          <w:tcPr>
            <w:tcW w:w="0" w:type="auto"/>
            <w:shd w:val="clear" w:color="auto" w:fill="E8E8E8" w:themeFill="background2"/>
            <w:hideMark/>
          </w:tcPr>
          <w:p w14:paraId="6501277D" w14:textId="77777777" w:rsidR="00C12371" w:rsidRPr="00C405F1" w:rsidRDefault="00C12371" w:rsidP="00C405F1">
            <w:pPr>
              <w:spacing w:after="160" w:line="279" w:lineRule="auto"/>
            </w:pPr>
            <w:r w:rsidRPr="00C405F1">
              <w:t>OpenTofu</w:t>
            </w:r>
          </w:p>
        </w:tc>
        <w:tc>
          <w:tcPr>
            <w:tcW w:w="0" w:type="auto"/>
            <w:shd w:val="clear" w:color="auto" w:fill="E8E8E8" w:themeFill="background2"/>
            <w:hideMark/>
          </w:tcPr>
          <w:p w14:paraId="7854D2FA" w14:textId="714D43AA" w:rsidR="00C12371" w:rsidRPr="00C405F1" w:rsidRDefault="00C12371" w:rsidP="00C405F1">
            <w:pPr>
              <w:spacing w:after="160" w:line="279" w:lineRule="auto"/>
            </w:pPr>
            <w:r w:rsidRPr="00C405F1">
              <w:t>•</w:t>
            </w:r>
            <w:r>
              <w:t xml:space="preserve"> Practically same features of terraform</w:t>
            </w:r>
            <w:r w:rsidRPr="00C405F1">
              <w:t xml:space="preserve"> </w:t>
            </w:r>
          </w:p>
        </w:tc>
        <w:tc>
          <w:tcPr>
            <w:tcW w:w="0" w:type="auto"/>
            <w:shd w:val="clear" w:color="auto" w:fill="E8E8E8" w:themeFill="background2"/>
            <w:hideMark/>
          </w:tcPr>
          <w:p w14:paraId="42D227CA" w14:textId="0AFC7DB5" w:rsidR="00C12371" w:rsidRPr="00C405F1" w:rsidRDefault="00C12371" w:rsidP="00C405F1">
            <w:pPr>
              <w:spacing w:after="160" w:line="279" w:lineRule="auto"/>
            </w:pPr>
            <w:r>
              <w:t>A fork of terraform, main advantages being open source, but terraform has a more mature ecosystem.</w:t>
            </w:r>
          </w:p>
        </w:tc>
      </w:tr>
      <w:tr w:rsidR="00C12371" w:rsidRPr="00C405F1" w14:paraId="7E861621" w14:textId="77777777" w:rsidTr="00C405F1">
        <w:tc>
          <w:tcPr>
            <w:tcW w:w="0" w:type="auto"/>
            <w:hideMark/>
          </w:tcPr>
          <w:p w14:paraId="17F15533" w14:textId="77777777" w:rsidR="00C12371" w:rsidRPr="00C405F1" w:rsidRDefault="00C12371" w:rsidP="00C405F1">
            <w:pPr>
              <w:spacing w:after="160" w:line="279" w:lineRule="auto"/>
            </w:pPr>
            <w:r w:rsidRPr="00C405F1">
              <w:lastRenderedPageBreak/>
              <w:t>Pulumi</w:t>
            </w:r>
          </w:p>
        </w:tc>
        <w:tc>
          <w:tcPr>
            <w:tcW w:w="0" w:type="auto"/>
            <w:hideMark/>
          </w:tcPr>
          <w:p w14:paraId="205E46DE" w14:textId="0EE84302" w:rsidR="00C12371" w:rsidRPr="00C405F1" w:rsidRDefault="00C12371" w:rsidP="00C405F1">
            <w:pPr>
              <w:spacing w:after="160" w:line="279" w:lineRule="auto"/>
            </w:pPr>
            <w:r w:rsidRPr="00C405F1">
              <w:t xml:space="preserve">• </w:t>
            </w:r>
            <w:r>
              <w:t>Defines the infra using common programing languages (go, python …ect)</w:t>
            </w:r>
            <w:r w:rsidRPr="00C405F1">
              <w:br/>
              <w:t xml:space="preserve">• </w:t>
            </w:r>
            <w:r>
              <w:t>also defines a state file, that saves what was created.</w:t>
            </w:r>
          </w:p>
        </w:tc>
        <w:tc>
          <w:tcPr>
            <w:tcW w:w="0" w:type="auto"/>
            <w:hideMark/>
          </w:tcPr>
          <w:p w14:paraId="0D86916F" w14:textId="458BE3DC" w:rsidR="00C12371" w:rsidRPr="00C405F1" w:rsidRDefault="00C12371" w:rsidP="00C405F1">
            <w:pPr>
              <w:spacing w:after="160" w:line="279" w:lineRule="auto"/>
            </w:pPr>
            <w:r>
              <w:t xml:space="preserve">Again, has a way less mature ecosystem, compared to terraform. </w:t>
            </w:r>
          </w:p>
        </w:tc>
      </w:tr>
      <w:tr w:rsidR="00C12371" w:rsidRPr="00C405F1" w14:paraId="4326F08B" w14:textId="77777777" w:rsidTr="00C12371">
        <w:tc>
          <w:tcPr>
            <w:tcW w:w="0" w:type="auto"/>
            <w:shd w:val="clear" w:color="auto" w:fill="E8E8E8" w:themeFill="background2"/>
            <w:hideMark/>
          </w:tcPr>
          <w:p w14:paraId="790BE2C6" w14:textId="77777777" w:rsidR="00C12371" w:rsidRPr="00C405F1" w:rsidRDefault="00C12371" w:rsidP="00C405F1">
            <w:pPr>
              <w:spacing w:after="160" w:line="279" w:lineRule="auto"/>
            </w:pPr>
            <w:r w:rsidRPr="00C405F1">
              <w:t>Crossplane</w:t>
            </w:r>
          </w:p>
        </w:tc>
        <w:tc>
          <w:tcPr>
            <w:tcW w:w="0" w:type="auto"/>
            <w:shd w:val="clear" w:color="auto" w:fill="E8E8E8" w:themeFill="background2"/>
            <w:hideMark/>
          </w:tcPr>
          <w:p w14:paraId="5807D09F" w14:textId="77777777" w:rsidR="00C12371" w:rsidRPr="00C405F1" w:rsidRDefault="00C12371" w:rsidP="00C405F1">
            <w:pPr>
              <w:spacing w:after="160" w:line="279" w:lineRule="auto"/>
            </w:pPr>
            <w:r w:rsidRPr="00C405F1">
              <w:t>• Manages infrastructure as Kubernetes resources</w:t>
            </w:r>
            <w:r w:rsidRPr="00C405F1">
              <w:br/>
              <w:t>• Continuous reconciliation</w:t>
            </w:r>
          </w:p>
        </w:tc>
        <w:tc>
          <w:tcPr>
            <w:tcW w:w="0" w:type="auto"/>
            <w:shd w:val="clear" w:color="auto" w:fill="E8E8E8" w:themeFill="background2"/>
            <w:hideMark/>
          </w:tcPr>
          <w:p w14:paraId="7D190021" w14:textId="122D4ED1" w:rsidR="00C12371" w:rsidRPr="00C405F1" w:rsidRDefault="00C12371" w:rsidP="00C405F1">
            <w:pPr>
              <w:spacing w:after="160" w:line="279" w:lineRule="auto"/>
            </w:pPr>
            <w:r w:rsidRPr="00C405F1">
              <w:t>Runs inside Kubernetes, so it can</w:t>
            </w:r>
            <w:r>
              <w:t>t build the k3s cluster, so doesn’t work in our setup.</w:t>
            </w:r>
          </w:p>
        </w:tc>
      </w:tr>
      <w:tr w:rsidR="00C12371" w:rsidRPr="00C405F1" w14:paraId="776C5AA1" w14:textId="77777777" w:rsidTr="00C405F1">
        <w:tc>
          <w:tcPr>
            <w:tcW w:w="0" w:type="auto"/>
            <w:hideMark/>
          </w:tcPr>
          <w:p w14:paraId="61C1A86E" w14:textId="77777777" w:rsidR="00C12371" w:rsidRPr="00C405F1" w:rsidRDefault="00C12371" w:rsidP="00C405F1">
            <w:pPr>
              <w:spacing w:after="160" w:line="279" w:lineRule="auto"/>
            </w:pPr>
            <w:r w:rsidRPr="00C405F1">
              <w:t>Ansible modules</w:t>
            </w:r>
          </w:p>
        </w:tc>
        <w:tc>
          <w:tcPr>
            <w:tcW w:w="0" w:type="auto"/>
            <w:hideMark/>
          </w:tcPr>
          <w:p w14:paraId="5D675E8C" w14:textId="5DB5EE74" w:rsidR="00C12371" w:rsidRPr="00C405F1" w:rsidRDefault="00C12371" w:rsidP="00C405F1">
            <w:pPr>
              <w:spacing w:after="160" w:line="279" w:lineRule="auto"/>
            </w:pPr>
            <w:r w:rsidRPr="00C405F1">
              <w:t>• Can create VMs through the Proxmox modules</w:t>
            </w:r>
            <w:r w:rsidRPr="00C405F1">
              <w:br/>
              <w:t xml:space="preserve">• </w:t>
            </w:r>
            <w:r>
              <w:t>Ansible</w:t>
            </w:r>
            <w:r w:rsidRPr="00C405F1">
              <w:t xml:space="preserve"> could also configure them</w:t>
            </w:r>
          </w:p>
        </w:tc>
        <w:tc>
          <w:tcPr>
            <w:tcW w:w="0" w:type="auto"/>
            <w:hideMark/>
          </w:tcPr>
          <w:p w14:paraId="47F0AEBD" w14:textId="60244466" w:rsidR="00C12371" w:rsidRPr="00C405F1" w:rsidRDefault="00C12371" w:rsidP="00C405F1">
            <w:pPr>
              <w:spacing w:after="160" w:line="279" w:lineRule="auto"/>
            </w:pPr>
            <w:r>
              <w:t>Doesn’t save the state, so managing the created vms will require other systems.</w:t>
            </w:r>
          </w:p>
        </w:tc>
      </w:tr>
    </w:tbl>
    <w:p w14:paraId="2BBAD989" w14:textId="77777777" w:rsidR="00BA3F31" w:rsidRDefault="00BA3F31" w:rsidP="00BA3F31"/>
    <w:p w14:paraId="109EFAE1" w14:textId="77777777" w:rsidR="00F27D28" w:rsidRDefault="00F27D28" w:rsidP="00F27D28">
      <w:pPr>
        <w:pStyle w:val="Heading4"/>
      </w:pPr>
      <w:r>
        <w:t>Conclusion:</w:t>
      </w:r>
    </w:p>
    <w:p w14:paraId="34281CF0" w14:textId="49093951" w:rsidR="00F27D28" w:rsidRDefault="00262465" w:rsidP="00BA3F31">
      <w:r>
        <w:t xml:space="preserve">From the Iac solutions, terraform is the most widely used and </w:t>
      </w:r>
      <w:r w:rsidR="00481D23">
        <w:t>using it is the</w:t>
      </w:r>
      <w:r>
        <w:t xml:space="preserve"> most straight forward</w:t>
      </w:r>
      <w:r w:rsidR="00481D23">
        <w:t xml:space="preserve"> in our setup (install terraform in our runner then terraform apply)</w:t>
      </w:r>
    </w:p>
    <w:p w14:paraId="5FB5524A" w14:textId="77777777" w:rsidR="00F27D28" w:rsidRPr="00BA3F31" w:rsidRDefault="00F27D28" w:rsidP="00BA3F31"/>
    <w:p w14:paraId="6202F139" w14:textId="0D09CDBB" w:rsidR="00BA3F31" w:rsidRDefault="00BA3F31" w:rsidP="00BA3F31">
      <w:pPr>
        <w:pStyle w:val="Heading3"/>
        <w:ind w:firstLine="708"/>
      </w:pPr>
      <w:r>
        <w:t xml:space="preserve">3.2.3 </w:t>
      </w:r>
      <w:r w:rsidR="00B90324">
        <w:t>Infra</w:t>
      </w:r>
      <w:r w:rsidRPr="000A7297">
        <w:t xml:space="preserve"> managemen</w:t>
      </w:r>
      <w:r>
        <w:t>t</w:t>
      </w:r>
    </w:p>
    <w:p w14:paraId="09FA8270" w14:textId="1E6FE28B" w:rsidR="00930681" w:rsidRDefault="00930681" w:rsidP="00930681">
      <w:r>
        <w:t>This part contains all the solutions that would allow us to</w:t>
      </w:r>
      <w:r w:rsidR="00317AC8">
        <w:t xml:space="preserve"> configure/manage/install things in the created vms.</w:t>
      </w:r>
    </w:p>
    <w:p w14:paraId="56AFF2D2" w14:textId="77777777" w:rsidR="0076762B" w:rsidRPr="0076762B" w:rsidRDefault="0076762B" w:rsidP="0076762B"/>
    <w:tbl>
      <w:tblPr>
        <w:tblStyle w:val="TableGrid"/>
        <w:tblW w:w="10060" w:type="dxa"/>
        <w:jc w:val="center"/>
        <w:tblLook w:val="04A0" w:firstRow="1" w:lastRow="0" w:firstColumn="1" w:lastColumn="0" w:noHBand="0" w:noVBand="1"/>
      </w:tblPr>
      <w:tblGrid>
        <w:gridCol w:w="1294"/>
        <w:gridCol w:w="3804"/>
        <w:gridCol w:w="1843"/>
        <w:gridCol w:w="3119"/>
      </w:tblGrid>
      <w:tr w:rsidR="00AB31AA" w:rsidRPr="00553B95" w14:paraId="54B93E42" w14:textId="77777777" w:rsidTr="00AB31AA">
        <w:trPr>
          <w:jc w:val="center"/>
        </w:trPr>
        <w:tc>
          <w:tcPr>
            <w:tcW w:w="1294"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154148DB" w14:textId="77777777" w:rsidR="00AB31AA" w:rsidRPr="00553B95" w:rsidRDefault="00AB31AA" w:rsidP="00553B95">
            <w:pPr>
              <w:spacing w:after="160" w:line="279" w:lineRule="auto"/>
            </w:pPr>
            <w:r w:rsidRPr="00553B95">
              <w:rPr>
                <w:b/>
              </w:rPr>
              <w:t>Solution</w:t>
            </w:r>
          </w:p>
        </w:tc>
        <w:tc>
          <w:tcPr>
            <w:tcW w:w="3804"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0494AD7D" w14:textId="77777777" w:rsidR="00AB31AA" w:rsidRPr="00553B95" w:rsidRDefault="00AB31AA" w:rsidP="00553B95">
            <w:pPr>
              <w:spacing w:after="160" w:line="279" w:lineRule="auto"/>
            </w:pPr>
            <w:r w:rsidRPr="00553B95">
              <w:rPr>
                <w:b/>
              </w:rPr>
              <w:t>Main features</w:t>
            </w:r>
          </w:p>
        </w:tc>
        <w:tc>
          <w:tcPr>
            <w:tcW w:w="1843"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0EAD894A" w14:textId="77777777" w:rsidR="00AB31AA" w:rsidRPr="00553B95" w:rsidRDefault="00AB31AA" w:rsidP="00553B95">
            <w:pPr>
              <w:spacing w:after="160" w:line="279" w:lineRule="auto"/>
            </w:pPr>
            <w:r w:rsidRPr="00553B95">
              <w:rPr>
                <w:b/>
              </w:rPr>
              <w:t>Model</w:t>
            </w:r>
          </w:p>
        </w:tc>
        <w:tc>
          <w:tcPr>
            <w:tcW w:w="3119"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327885FE" w14:textId="77777777" w:rsidR="00AB31AA" w:rsidRPr="00553B95" w:rsidRDefault="00AB31AA" w:rsidP="00553B95">
            <w:pPr>
              <w:spacing w:after="160" w:line="279" w:lineRule="auto"/>
            </w:pPr>
            <w:r w:rsidRPr="00553B95">
              <w:rPr>
                <w:b/>
              </w:rPr>
              <w:t>Remarks</w:t>
            </w:r>
          </w:p>
        </w:tc>
      </w:tr>
      <w:tr w:rsidR="00AB31AA" w:rsidRPr="00553B95" w14:paraId="0EED5EA5" w14:textId="77777777" w:rsidTr="00187848">
        <w:trPr>
          <w:jc w:val="center"/>
        </w:trPr>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9653C6" w14:textId="77777777" w:rsidR="00AB31AA" w:rsidRPr="00553B95" w:rsidRDefault="00AB31AA" w:rsidP="00553B95">
            <w:pPr>
              <w:spacing w:after="160" w:line="279" w:lineRule="auto"/>
            </w:pPr>
            <w:r w:rsidRPr="00553B95">
              <w:rPr>
                <w:b/>
              </w:rPr>
              <w:t>cloud-init</w:t>
            </w:r>
          </w:p>
        </w:tc>
        <w:tc>
          <w:tcPr>
            <w:tcW w:w="380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92D8BA" w14:textId="5AA551B0" w:rsidR="006E69B4" w:rsidRPr="00553B95" w:rsidRDefault="00AB31AA" w:rsidP="006E69B4">
            <w:pPr>
              <w:spacing w:after="160" w:line="279" w:lineRule="auto"/>
            </w:pPr>
            <w:r w:rsidRPr="00553B95">
              <w:t>• Configures a machine at first boot</w:t>
            </w:r>
          </w:p>
          <w:p w14:paraId="0EBB5E28" w14:textId="7CC6FFC8" w:rsidR="00AB31AA" w:rsidRDefault="00AB31AA" w:rsidP="00D562D2">
            <w:pPr>
              <w:spacing w:after="160" w:line="279" w:lineRule="auto"/>
            </w:pPr>
            <w:r w:rsidRPr="00553B95">
              <w:t xml:space="preserve">• </w:t>
            </w:r>
            <w:r w:rsidR="006E69B4">
              <w:t>L</w:t>
            </w:r>
            <w:r w:rsidR="00D562D2">
              <w:t>ets us configure things, such as the network</w:t>
            </w:r>
            <w:r w:rsidR="006E69B4">
              <w:t xml:space="preserve"> settings, hostname …ect</w:t>
            </w:r>
          </w:p>
          <w:p w14:paraId="7569E490" w14:textId="378E21EB" w:rsidR="006E69B4" w:rsidRPr="00553B95" w:rsidRDefault="006E69B4" w:rsidP="006E69B4">
            <w:pPr>
              <w:spacing w:after="160" w:line="279" w:lineRule="auto"/>
            </w:pPr>
            <w:r w:rsidRPr="00553B95">
              <w:t>•</w:t>
            </w:r>
            <w:r>
              <w:t xml:space="preserve">  Can launch a bash script</w:t>
            </w:r>
            <w:r w:rsidR="00B43888">
              <w:t>, which allows us to modify any config files, or other settings</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BC1D53" w14:textId="77777777" w:rsidR="00AB31AA" w:rsidRPr="00553B95" w:rsidRDefault="00AB31AA" w:rsidP="00553B95">
            <w:pPr>
              <w:spacing w:after="160" w:line="279" w:lineRule="auto"/>
            </w:pPr>
            <w:r w:rsidRPr="00553B95">
              <w:t>Executed once</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7ADEF0" w14:textId="1CE52713" w:rsidR="004A0B6F" w:rsidRDefault="004A0B6F" w:rsidP="00553B95">
            <w:pPr>
              <w:spacing w:after="160" w:line="279" w:lineRule="auto"/>
            </w:pPr>
            <w:r>
              <w:t>Works very well with terraform</w:t>
            </w:r>
          </w:p>
          <w:p w14:paraId="3EBDB59F" w14:textId="4FA47074" w:rsidR="00AB31AA" w:rsidRPr="00553B95" w:rsidRDefault="00AB31AA" w:rsidP="00553B95">
            <w:pPr>
              <w:spacing w:after="160" w:line="279" w:lineRule="auto"/>
            </w:pPr>
            <w:r w:rsidRPr="00553B95">
              <w:t>Cannot act on a machine that is already running</w:t>
            </w:r>
          </w:p>
        </w:tc>
      </w:tr>
      <w:tr w:rsidR="00CA7297" w:rsidRPr="00553B95" w14:paraId="7AEE1056" w14:textId="77777777" w:rsidTr="00CA7297">
        <w:trPr>
          <w:jc w:val="center"/>
        </w:trPr>
        <w:tc>
          <w:tcPr>
            <w:tcW w:w="1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354972A" w14:textId="200C8914" w:rsidR="00CA7297" w:rsidRPr="00553B95" w:rsidRDefault="00CA7297" w:rsidP="00CA7297">
            <w:pPr>
              <w:spacing w:after="160" w:line="279" w:lineRule="auto"/>
            </w:pPr>
            <w:r w:rsidRPr="00553B95">
              <w:rPr>
                <w:b/>
              </w:rPr>
              <w:t>Chef</w:t>
            </w:r>
          </w:p>
        </w:tc>
        <w:tc>
          <w:tcPr>
            <w:tcW w:w="38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F38694" w14:textId="77777777" w:rsidR="00CA7297" w:rsidRDefault="00CA7297" w:rsidP="00CA7297">
            <w:pPr>
              <w:spacing w:after="160" w:line="279" w:lineRule="auto"/>
            </w:pPr>
            <w:r w:rsidRPr="008E4150">
              <w:t xml:space="preserve">• </w:t>
            </w:r>
            <w:r>
              <w:t>Uses ruby files to define recipes (cookbooks), that specify the desired state and how to get to it, step by step</w:t>
            </w:r>
            <w:r w:rsidRPr="008E4150">
              <w:t xml:space="preserve"> </w:t>
            </w:r>
          </w:p>
          <w:p w14:paraId="687EAC16" w14:textId="77777777" w:rsidR="00CA7297" w:rsidRPr="008E4150" w:rsidRDefault="00CA7297" w:rsidP="00CA7297">
            <w:pPr>
              <w:spacing w:after="160" w:line="279" w:lineRule="auto"/>
            </w:pPr>
            <w:r w:rsidRPr="008E4150">
              <w:t>• Uses a central server to manage and distribute configurations to the machines</w:t>
            </w:r>
          </w:p>
          <w:p w14:paraId="5E9CBD67" w14:textId="77777777" w:rsidR="00CA7297" w:rsidRPr="008E4150" w:rsidRDefault="00CA7297" w:rsidP="00CA7297">
            <w:pPr>
              <w:spacing w:after="160" w:line="279" w:lineRule="auto"/>
            </w:pPr>
            <w:r w:rsidRPr="008E4150">
              <w:lastRenderedPageBreak/>
              <w:t>• Requires an agent to be installed on the managed machines</w:t>
            </w:r>
          </w:p>
          <w:p w14:paraId="64185ED4" w14:textId="498976FD" w:rsidR="00CA7297" w:rsidRPr="00553B95" w:rsidRDefault="00CA7297" w:rsidP="00CA7297">
            <w:pPr>
              <w:spacing w:after="160" w:line="279" w:lineRule="auto"/>
            </w:pP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09E1462" w14:textId="3E1B0A76" w:rsidR="00CA7297" w:rsidRPr="00553B95" w:rsidRDefault="00CA7297" w:rsidP="00CA7297">
            <w:pPr>
              <w:spacing w:after="160" w:line="279" w:lineRule="auto"/>
            </w:pPr>
            <w:r w:rsidRPr="00553B95">
              <w:lastRenderedPageBreak/>
              <w:t>Agent-based</w:t>
            </w:r>
          </w:p>
        </w:tc>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B80E56B" w14:textId="2E6D15E1" w:rsidR="00CA7297" w:rsidRPr="00553B95" w:rsidRDefault="00CA7297" w:rsidP="00CA7297">
            <w:pPr>
              <w:spacing w:after="160" w:line="279" w:lineRule="auto"/>
            </w:pPr>
            <w:r w:rsidRPr="00553B95">
              <w:t>Needs an agent on each node and a server</w:t>
            </w:r>
            <w:r>
              <w:t>, so it can’t be easily integrated in our pipeline.</w:t>
            </w:r>
          </w:p>
        </w:tc>
      </w:tr>
      <w:tr w:rsidR="00CA7297" w:rsidRPr="00553B95" w14:paraId="6D7B1C76" w14:textId="77777777" w:rsidTr="00AB31AA">
        <w:trPr>
          <w:jc w:val="center"/>
        </w:trPr>
        <w:tc>
          <w:tcPr>
            <w:tcW w:w="1294" w:type="dxa"/>
            <w:tcBorders>
              <w:top w:val="single" w:sz="4" w:space="0" w:color="auto"/>
              <w:left w:val="single" w:sz="4" w:space="0" w:color="auto"/>
              <w:bottom w:val="single" w:sz="4" w:space="0" w:color="auto"/>
              <w:right w:val="single" w:sz="4" w:space="0" w:color="auto"/>
            </w:tcBorders>
            <w:hideMark/>
          </w:tcPr>
          <w:p w14:paraId="19F5A49D" w14:textId="77777777" w:rsidR="00CA7297" w:rsidRPr="00553B95" w:rsidRDefault="00CA7297" w:rsidP="00CA7297">
            <w:pPr>
              <w:spacing w:after="160" w:line="279" w:lineRule="auto"/>
            </w:pPr>
            <w:r w:rsidRPr="00553B95">
              <w:rPr>
                <w:b/>
              </w:rPr>
              <w:t>Puppet</w:t>
            </w:r>
          </w:p>
        </w:tc>
        <w:tc>
          <w:tcPr>
            <w:tcW w:w="3804" w:type="dxa"/>
            <w:tcBorders>
              <w:top w:val="single" w:sz="4" w:space="0" w:color="auto"/>
              <w:left w:val="single" w:sz="4" w:space="0" w:color="auto"/>
              <w:bottom w:val="single" w:sz="4" w:space="0" w:color="auto"/>
              <w:right w:val="single" w:sz="4" w:space="0" w:color="auto"/>
            </w:tcBorders>
            <w:hideMark/>
          </w:tcPr>
          <w:p w14:paraId="01EE6EED" w14:textId="5E4D28FD" w:rsidR="00CA7297" w:rsidRPr="00A8247F" w:rsidRDefault="00CA7297" w:rsidP="00CA7297">
            <w:pPr>
              <w:spacing w:after="160" w:line="279" w:lineRule="auto"/>
            </w:pPr>
            <w:r w:rsidRPr="00A8247F">
              <w:t xml:space="preserve">• </w:t>
            </w:r>
            <w:r>
              <w:t>defines the final desired state, and how it is achieved is behind the scenes</w:t>
            </w:r>
          </w:p>
          <w:p w14:paraId="332234C5" w14:textId="0B7B6E8B" w:rsidR="00CA7297" w:rsidRPr="00A8247F" w:rsidRDefault="00CA7297" w:rsidP="00CA7297">
            <w:pPr>
              <w:spacing w:after="160" w:line="279" w:lineRule="auto"/>
            </w:pPr>
            <w:r w:rsidRPr="00A8247F">
              <w:t>• Uses a central server to manage and distribute configurations to the machines</w:t>
            </w:r>
            <w:r>
              <w:t>.</w:t>
            </w:r>
          </w:p>
          <w:p w14:paraId="424F25A9" w14:textId="77777777" w:rsidR="00CA7297" w:rsidRPr="00A8247F" w:rsidRDefault="00CA7297" w:rsidP="00CA7297">
            <w:pPr>
              <w:spacing w:after="160" w:line="279" w:lineRule="auto"/>
            </w:pPr>
            <w:r w:rsidRPr="00A8247F">
              <w:t>• Requires an agent to be installed on the managed machines</w:t>
            </w:r>
          </w:p>
          <w:p w14:paraId="6ED494E6" w14:textId="67729A99" w:rsidR="00CA7297" w:rsidRPr="00553B95" w:rsidRDefault="00CA7297" w:rsidP="00CA7297">
            <w:pPr>
              <w:spacing w:after="160" w:line="279" w:lineRule="auto"/>
            </w:pPr>
          </w:p>
        </w:tc>
        <w:tc>
          <w:tcPr>
            <w:tcW w:w="1843" w:type="dxa"/>
            <w:tcBorders>
              <w:top w:val="single" w:sz="4" w:space="0" w:color="auto"/>
              <w:left w:val="single" w:sz="4" w:space="0" w:color="auto"/>
              <w:bottom w:val="single" w:sz="4" w:space="0" w:color="auto"/>
              <w:right w:val="single" w:sz="4" w:space="0" w:color="auto"/>
            </w:tcBorders>
            <w:hideMark/>
          </w:tcPr>
          <w:p w14:paraId="674469FC" w14:textId="77777777" w:rsidR="00CA7297" w:rsidRPr="00553B95" w:rsidRDefault="00CA7297" w:rsidP="00CA7297">
            <w:pPr>
              <w:spacing w:after="160" w:line="279" w:lineRule="auto"/>
            </w:pPr>
            <w:r w:rsidRPr="00553B95">
              <w:t>Agent-based</w:t>
            </w:r>
          </w:p>
        </w:tc>
        <w:tc>
          <w:tcPr>
            <w:tcW w:w="3119" w:type="dxa"/>
            <w:tcBorders>
              <w:top w:val="single" w:sz="4" w:space="0" w:color="auto"/>
              <w:left w:val="single" w:sz="4" w:space="0" w:color="auto"/>
              <w:bottom w:val="single" w:sz="4" w:space="0" w:color="auto"/>
              <w:right w:val="single" w:sz="4" w:space="0" w:color="auto"/>
            </w:tcBorders>
            <w:hideMark/>
          </w:tcPr>
          <w:p w14:paraId="46A2C562" w14:textId="6CD6A47D" w:rsidR="00CA7297" w:rsidRPr="00553B95" w:rsidRDefault="00CA7297" w:rsidP="00CA7297">
            <w:pPr>
              <w:spacing w:after="160" w:line="279" w:lineRule="auto"/>
            </w:pPr>
            <w:r w:rsidRPr="00553B95">
              <w:t>Needs an agent on each node and a server</w:t>
            </w:r>
            <w:r>
              <w:t>, so it can’t be easily integrated in our pipeline.</w:t>
            </w:r>
          </w:p>
        </w:tc>
      </w:tr>
      <w:tr w:rsidR="00CA7297" w:rsidRPr="00553B95" w14:paraId="3DF54527" w14:textId="77777777" w:rsidTr="00CA7297">
        <w:trPr>
          <w:jc w:val="center"/>
        </w:trPr>
        <w:tc>
          <w:tcPr>
            <w:tcW w:w="12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3E5370" w14:textId="20E060C1" w:rsidR="00CA7297" w:rsidRPr="00553B95" w:rsidRDefault="00CA7297" w:rsidP="00CA7297">
            <w:pPr>
              <w:rPr>
                <w:b/>
              </w:rPr>
            </w:pPr>
            <w:r w:rsidRPr="00553B95">
              <w:rPr>
                <w:b/>
              </w:rPr>
              <w:t>Ansible</w:t>
            </w:r>
          </w:p>
        </w:tc>
        <w:tc>
          <w:tcPr>
            <w:tcW w:w="380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AEC8DAD" w14:textId="77777777" w:rsidR="00CA7297" w:rsidRDefault="00CA7297" w:rsidP="00CA7297">
            <w:pPr>
              <w:spacing w:after="160" w:line="279" w:lineRule="auto"/>
            </w:pPr>
            <w:r w:rsidRPr="00EC7CE7">
              <w:t>• Configures and manages machines remotely</w:t>
            </w:r>
            <w:r>
              <w:t>.</w:t>
            </w:r>
          </w:p>
          <w:p w14:paraId="4003FD37" w14:textId="77777777" w:rsidR="00CA7297" w:rsidRDefault="00CA7297" w:rsidP="00CA7297">
            <w:pPr>
              <w:spacing w:after="160" w:line="279" w:lineRule="auto"/>
            </w:pPr>
            <w:r w:rsidRPr="00D0352F">
              <w:t xml:space="preserve">• Uses YAML playbooks to define </w:t>
            </w:r>
            <w:r>
              <w:t xml:space="preserve">tasks, that have access to info, and certain actions using ansible’s built in commands/fields. </w:t>
            </w:r>
          </w:p>
          <w:p w14:paraId="6613A6C2" w14:textId="7415F8E0" w:rsidR="00CA7297" w:rsidRPr="008E4150" w:rsidRDefault="00CA7297" w:rsidP="00CA7297">
            <w:r w:rsidRPr="00D0352F">
              <w:t>•</w:t>
            </w:r>
            <w:r>
              <w:t xml:space="preserve"> Can also launch bash scripts inside the jobs.</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AF14DB9" w14:textId="09F997AC" w:rsidR="00CA7297" w:rsidRPr="00553B95" w:rsidRDefault="00CA7297" w:rsidP="00CA7297">
            <w:r w:rsidRPr="00553B95">
              <w:t>Agentless, over SSH</w:t>
            </w:r>
          </w:p>
        </w:tc>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3F859A" w14:textId="473C6359" w:rsidR="00CA7297" w:rsidRPr="00553B95" w:rsidRDefault="00CA7297" w:rsidP="00CA7297">
            <w:r w:rsidRPr="00553B95">
              <w:t>Nothing to install on the nodes; suited to checks and repairs</w:t>
            </w:r>
          </w:p>
        </w:tc>
      </w:tr>
      <w:tr w:rsidR="00CA7297" w:rsidRPr="00553B95" w14:paraId="0385A9BB" w14:textId="77777777" w:rsidTr="00AB31AA">
        <w:trPr>
          <w:jc w:val="center"/>
        </w:trPr>
        <w:tc>
          <w:tcPr>
            <w:tcW w:w="1294" w:type="dxa"/>
            <w:tcBorders>
              <w:top w:val="single" w:sz="4" w:space="0" w:color="auto"/>
              <w:left w:val="single" w:sz="4" w:space="0" w:color="auto"/>
              <w:bottom w:val="single" w:sz="4" w:space="0" w:color="auto"/>
              <w:right w:val="single" w:sz="4" w:space="0" w:color="auto"/>
            </w:tcBorders>
            <w:hideMark/>
          </w:tcPr>
          <w:p w14:paraId="56BFB794" w14:textId="77777777" w:rsidR="00CA7297" w:rsidRPr="00553B95" w:rsidRDefault="00CA7297" w:rsidP="00CA7297">
            <w:pPr>
              <w:spacing w:after="160" w:line="279" w:lineRule="auto"/>
            </w:pPr>
            <w:r w:rsidRPr="00553B95">
              <w:rPr>
                <w:b/>
              </w:rPr>
              <w:t>SaltStack</w:t>
            </w:r>
          </w:p>
        </w:tc>
        <w:tc>
          <w:tcPr>
            <w:tcW w:w="3804" w:type="dxa"/>
            <w:tcBorders>
              <w:top w:val="single" w:sz="4" w:space="0" w:color="auto"/>
              <w:left w:val="single" w:sz="4" w:space="0" w:color="auto"/>
              <w:bottom w:val="single" w:sz="4" w:space="0" w:color="auto"/>
              <w:right w:val="single" w:sz="4" w:space="0" w:color="auto"/>
            </w:tcBorders>
            <w:hideMark/>
          </w:tcPr>
          <w:p w14:paraId="75DC5E24" w14:textId="0ED3460E" w:rsidR="00CA7297" w:rsidRPr="00B37A80" w:rsidRDefault="00CA7297" w:rsidP="00CA7297">
            <w:pPr>
              <w:spacing w:after="160" w:line="279" w:lineRule="auto"/>
            </w:pPr>
            <w:r w:rsidRPr="00B37A80">
              <w:t>•</w:t>
            </w:r>
            <w:r>
              <w:t xml:space="preserve"> </w:t>
            </w:r>
            <w:r w:rsidRPr="00B37A80">
              <w:t>Can execute commands on multiple machines at the same time</w:t>
            </w:r>
          </w:p>
          <w:p w14:paraId="22149087" w14:textId="77777777" w:rsidR="00CA7297" w:rsidRPr="00B37A80" w:rsidRDefault="00CA7297" w:rsidP="00CA7297">
            <w:pPr>
              <w:spacing w:after="160" w:line="279" w:lineRule="auto"/>
            </w:pPr>
            <w:r w:rsidRPr="00B37A80">
              <w:t>• Supports both agent-based and agentless management</w:t>
            </w:r>
          </w:p>
          <w:p w14:paraId="09F951DB" w14:textId="77777777" w:rsidR="00CA7297" w:rsidRDefault="00CA7297" w:rsidP="00CA7297">
            <w:pPr>
              <w:spacing w:after="160" w:line="279" w:lineRule="auto"/>
            </w:pPr>
            <w:r w:rsidRPr="00B37A80">
              <w:t>• Can react to events and automatically trigger actions</w:t>
            </w:r>
          </w:p>
          <w:p w14:paraId="7BD3FE64" w14:textId="77777777" w:rsidR="00CA7297" w:rsidRPr="00B37A80" w:rsidRDefault="00CA7297" w:rsidP="00CA7297">
            <w:pPr>
              <w:spacing w:after="160" w:line="279" w:lineRule="auto"/>
            </w:pPr>
          </w:p>
          <w:p w14:paraId="5665FF59" w14:textId="36B26BBF" w:rsidR="00CA7297" w:rsidRPr="00553B95" w:rsidRDefault="00CA7297" w:rsidP="00CA7297">
            <w:pPr>
              <w:spacing w:after="160" w:line="279" w:lineRule="auto"/>
            </w:pPr>
          </w:p>
        </w:tc>
        <w:tc>
          <w:tcPr>
            <w:tcW w:w="1843" w:type="dxa"/>
            <w:tcBorders>
              <w:top w:val="single" w:sz="4" w:space="0" w:color="auto"/>
              <w:left w:val="single" w:sz="4" w:space="0" w:color="auto"/>
              <w:bottom w:val="single" w:sz="4" w:space="0" w:color="auto"/>
              <w:right w:val="single" w:sz="4" w:space="0" w:color="auto"/>
            </w:tcBorders>
            <w:hideMark/>
          </w:tcPr>
          <w:p w14:paraId="3F649EBD" w14:textId="77777777" w:rsidR="00CA7297" w:rsidRPr="00553B95" w:rsidRDefault="00CA7297" w:rsidP="00CA7297">
            <w:pPr>
              <w:spacing w:after="160" w:line="279" w:lineRule="auto"/>
            </w:pPr>
            <w:r w:rsidRPr="00553B95">
              <w:t>Agent-based or agentless</w:t>
            </w:r>
          </w:p>
        </w:tc>
        <w:tc>
          <w:tcPr>
            <w:tcW w:w="3119" w:type="dxa"/>
            <w:tcBorders>
              <w:top w:val="single" w:sz="4" w:space="0" w:color="auto"/>
              <w:left w:val="single" w:sz="4" w:space="0" w:color="auto"/>
              <w:bottom w:val="single" w:sz="4" w:space="0" w:color="auto"/>
              <w:right w:val="single" w:sz="4" w:space="0" w:color="auto"/>
            </w:tcBorders>
            <w:hideMark/>
          </w:tcPr>
          <w:p w14:paraId="122A8038" w14:textId="73ED028F" w:rsidR="00CA7297" w:rsidRPr="00553B95" w:rsidRDefault="00CA7297" w:rsidP="00CA7297">
            <w:pPr>
              <w:spacing w:after="160" w:line="279" w:lineRule="auto"/>
            </w:pPr>
            <w:r>
              <w:t>Also requires its own service to be hosted, which would complicate things.</w:t>
            </w:r>
          </w:p>
        </w:tc>
      </w:tr>
    </w:tbl>
    <w:p w14:paraId="39CD260D" w14:textId="738878BA" w:rsidR="00553B95" w:rsidRDefault="004A0B6F" w:rsidP="004A0B6F">
      <w:pPr>
        <w:pStyle w:val="Heading4"/>
      </w:pPr>
      <w:r>
        <w:t>Conclusion:</w:t>
      </w:r>
    </w:p>
    <w:p w14:paraId="06A85207" w14:textId="38FC9B9D" w:rsidR="004A0B6F" w:rsidRDefault="00052FDC" w:rsidP="004A0B6F">
      <w:r>
        <w:t xml:space="preserve">We used cloud </w:t>
      </w:r>
      <w:r w:rsidR="00885067">
        <w:t xml:space="preserve">init to initialize our vms, since it is very convenient to be able to </w:t>
      </w:r>
      <w:r w:rsidR="00222F49">
        <w:t xml:space="preserve">creat a vm and it would have everything u need installed, without getting a whole other system sat </w:t>
      </w:r>
      <w:r w:rsidR="00B407D6">
        <w:t>up and involved, which is required for Chef, Puppet and SaltStacks.</w:t>
      </w:r>
    </w:p>
    <w:p w14:paraId="40446C38" w14:textId="1C37F434" w:rsidR="00B407D6" w:rsidRPr="004A0B6F" w:rsidRDefault="00B407D6" w:rsidP="004A0B6F">
      <w:r>
        <w:t xml:space="preserve">As for </w:t>
      </w:r>
      <w:r w:rsidR="00A52ABD">
        <w:t>making sure that what is</w:t>
      </w:r>
      <w:r w:rsidR="00F1447C">
        <w:t xml:space="preserve"> actually in the vms, matches what we </w:t>
      </w:r>
      <w:r w:rsidR="005B57EE">
        <w:t>want, we went for linux scripts in the pipeline for setup1, and we used ansible in setup2</w:t>
      </w:r>
      <w:r w:rsidR="00F16631">
        <w:t xml:space="preserve">, both approaches are adequate since they both can easily </w:t>
      </w:r>
      <w:r w:rsidR="00311D47">
        <w:t>be executed inside a runner.</w:t>
      </w:r>
    </w:p>
    <w:p w14:paraId="17FB1B27" w14:textId="1B5C033F" w:rsidR="001D5B5F" w:rsidRDefault="001D5B5F" w:rsidP="001D5B5F">
      <w:pPr>
        <w:pStyle w:val="Heading3"/>
      </w:pPr>
      <w:r w:rsidRPr="00AC7043">
        <w:tab/>
        <w:t>3.2.</w:t>
      </w:r>
      <w:r>
        <w:t>4</w:t>
      </w:r>
      <w:r w:rsidRPr="00AC7043">
        <w:t xml:space="preserve"> </w:t>
      </w:r>
      <w:r w:rsidR="005E3F1F">
        <w:t>K</w:t>
      </w:r>
      <w:r w:rsidR="00BF5A04">
        <w:t>ubernetes distribution:</w:t>
      </w:r>
    </w:p>
    <w:p w14:paraId="6F02022A" w14:textId="09D9C8C8" w:rsidR="009759A3" w:rsidRPr="009759A3" w:rsidRDefault="009759A3" w:rsidP="00E1461C">
      <w:pPr>
        <w:jc w:val="both"/>
      </w:pPr>
      <w:r>
        <w:t xml:space="preserve">We could use k8s (Kubernetes) directly, but that would require </w:t>
      </w:r>
      <w:r w:rsidR="00A53B0F">
        <w:t>manually installing and configuring</w:t>
      </w:r>
      <w:r w:rsidR="00327A08">
        <w:t xml:space="preserve"> its different components (eg: </w:t>
      </w:r>
      <w:r w:rsidR="00E1461C" w:rsidRPr="00E1461C">
        <w:t>container runtime, networking, and control plane</w:t>
      </w:r>
      <w:r w:rsidR="00327A08">
        <w:t>)</w:t>
      </w:r>
      <w:r w:rsidR="00A53B0F">
        <w:t xml:space="preserve">, </w:t>
      </w:r>
      <w:r w:rsidR="00A53B0F">
        <w:lastRenderedPageBreak/>
        <w:t>which can be</w:t>
      </w:r>
      <w:r w:rsidR="00E1461C">
        <w:t xml:space="preserve"> simplified</w:t>
      </w:r>
      <w:r w:rsidR="00A53B0F">
        <w:t xml:space="preserve"> by using prebuilt </w:t>
      </w:r>
      <w:r w:rsidR="00E1461C">
        <w:t>distributions</w:t>
      </w:r>
      <w:r w:rsidR="00A53B0F">
        <w:t xml:space="preserve"> such as k3s, k0s that </w:t>
      </w:r>
      <w:r w:rsidR="003A26B3">
        <w:t>provide preconfigured components and can be deployed</w:t>
      </w:r>
      <w:r w:rsidR="00F2615D">
        <w:t xml:space="preserve"> by installing a single service.</w:t>
      </w:r>
    </w:p>
    <w:tbl>
      <w:tblPr>
        <w:tblStyle w:val="TableGrid"/>
        <w:tblW w:w="10774" w:type="dxa"/>
        <w:tblInd w:w="-714" w:type="dxa"/>
        <w:tblLook w:val="04A0" w:firstRow="1" w:lastRow="0" w:firstColumn="1" w:lastColumn="0" w:noHBand="0" w:noVBand="1"/>
      </w:tblPr>
      <w:tblGrid>
        <w:gridCol w:w="1469"/>
        <w:gridCol w:w="4308"/>
        <w:gridCol w:w="4997"/>
      </w:tblGrid>
      <w:tr w:rsidR="00781D09" w:rsidRPr="001D1704" w14:paraId="05B1A208" w14:textId="77777777" w:rsidTr="00F2615D">
        <w:tc>
          <w:tcPr>
            <w:tcW w:w="1469" w:type="dxa"/>
            <w:shd w:val="clear" w:color="auto" w:fill="DAE9F7" w:themeFill="text2" w:themeFillTint="1A"/>
            <w:hideMark/>
          </w:tcPr>
          <w:p w14:paraId="646C5A81" w14:textId="77777777" w:rsidR="00781D09" w:rsidRPr="001D1704" w:rsidRDefault="00781D09" w:rsidP="001D1704">
            <w:pPr>
              <w:spacing w:after="160" w:line="279" w:lineRule="auto"/>
              <w:rPr>
                <w:b/>
                <w:bCs/>
              </w:rPr>
            </w:pPr>
            <w:r w:rsidRPr="001D1704">
              <w:rPr>
                <w:b/>
                <w:bCs/>
              </w:rPr>
              <w:t>Solution</w:t>
            </w:r>
          </w:p>
        </w:tc>
        <w:tc>
          <w:tcPr>
            <w:tcW w:w="4308" w:type="dxa"/>
            <w:shd w:val="clear" w:color="auto" w:fill="DAE9F7" w:themeFill="text2" w:themeFillTint="1A"/>
            <w:hideMark/>
          </w:tcPr>
          <w:p w14:paraId="2BD8F96E" w14:textId="77777777" w:rsidR="00781D09" w:rsidRPr="001D1704" w:rsidRDefault="00781D09" w:rsidP="001D1704">
            <w:pPr>
              <w:spacing w:after="160" w:line="279" w:lineRule="auto"/>
              <w:rPr>
                <w:b/>
                <w:bCs/>
              </w:rPr>
            </w:pPr>
            <w:r w:rsidRPr="001D1704">
              <w:rPr>
                <w:b/>
                <w:bCs/>
              </w:rPr>
              <w:t>Main features</w:t>
            </w:r>
          </w:p>
        </w:tc>
        <w:tc>
          <w:tcPr>
            <w:tcW w:w="4997" w:type="dxa"/>
            <w:shd w:val="clear" w:color="auto" w:fill="DAE9F7" w:themeFill="text2" w:themeFillTint="1A"/>
            <w:hideMark/>
          </w:tcPr>
          <w:p w14:paraId="32125E1F" w14:textId="77777777" w:rsidR="00781D09" w:rsidRPr="001D1704" w:rsidRDefault="00781D09" w:rsidP="001D1704">
            <w:pPr>
              <w:spacing w:after="160" w:line="279" w:lineRule="auto"/>
              <w:rPr>
                <w:b/>
                <w:bCs/>
              </w:rPr>
            </w:pPr>
            <w:r w:rsidRPr="001D1704">
              <w:rPr>
                <w:b/>
                <w:bCs/>
              </w:rPr>
              <w:t>Remarks</w:t>
            </w:r>
          </w:p>
        </w:tc>
      </w:tr>
      <w:tr w:rsidR="00F2615D" w:rsidRPr="001D1704" w14:paraId="59F7291B" w14:textId="77777777" w:rsidTr="00F2615D">
        <w:tc>
          <w:tcPr>
            <w:tcW w:w="1469" w:type="dxa"/>
          </w:tcPr>
          <w:p w14:paraId="0AA1CD6C" w14:textId="4D27AF51" w:rsidR="00F2615D" w:rsidRPr="001D1704" w:rsidRDefault="00F2615D" w:rsidP="00F2615D">
            <w:pPr>
              <w:spacing w:after="160" w:line="279" w:lineRule="auto"/>
            </w:pPr>
            <w:r w:rsidRPr="001D1704">
              <w:t>RKE2</w:t>
            </w:r>
          </w:p>
        </w:tc>
        <w:tc>
          <w:tcPr>
            <w:tcW w:w="4308" w:type="dxa"/>
          </w:tcPr>
          <w:p w14:paraId="067D9E81" w14:textId="77777777" w:rsidR="00F2615D" w:rsidRPr="001D1704" w:rsidRDefault="00F2615D" w:rsidP="00F2615D">
            <w:pPr>
              <w:spacing w:after="160" w:line="279" w:lineRule="auto"/>
            </w:pPr>
            <w:r w:rsidRPr="001D1704">
              <w:t>• Kubernetes distribution designed with security in mind</w:t>
            </w:r>
          </w:p>
          <w:p w14:paraId="1C3679CE" w14:textId="77777777" w:rsidR="00F2615D" w:rsidRPr="001D1704" w:rsidRDefault="00F2615D" w:rsidP="00F2615D">
            <w:pPr>
              <w:spacing w:after="160" w:line="279" w:lineRule="auto"/>
            </w:pPr>
            <w:r w:rsidRPr="001D1704">
              <w:t>• Supports hardened configurations</w:t>
            </w:r>
          </w:p>
          <w:p w14:paraId="504710DF" w14:textId="70EB9D7D" w:rsidR="00F2615D" w:rsidRPr="001D1704" w:rsidRDefault="00F2615D" w:rsidP="00F2615D">
            <w:pPr>
              <w:spacing w:after="160" w:line="279" w:lineRule="auto"/>
            </w:pPr>
            <w:r w:rsidRPr="001D1704">
              <w:t>• Provides production-oriented cluster management</w:t>
            </w:r>
          </w:p>
        </w:tc>
        <w:tc>
          <w:tcPr>
            <w:tcW w:w="4997" w:type="dxa"/>
          </w:tcPr>
          <w:p w14:paraId="46C6F6CE" w14:textId="05490527" w:rsidR="00F2615D" w:rsidRPr="001D1704" w:rsidRDefault="00F2615D" w:rsidP="00F2615D">
            <w:pPr>
              <w:spacing w:after="160" w:line="279" w:lineRule="auto"/>
            </w:pPr>
            <w:r w:rsidRPr="001D1704">
              <w:t xml:space="preserve">Offers additional security features, but these introduce unnecessary complexity and resource overhead for our </w:t>
            </w:r>
            <w:r w:rsidR="008A7603">
              <w:t>setup</w:t>
            </w:r>
            <w:r w:rsidRPr="001D1704">
              <w:t xml:space="preserve">. </w:t>
            </w:r>
          </w:p>
        </w:tc>
      </w:tr>
      <w:tr w:rsidR="00781D09" w:rsidRPr="001D1704" w14:paraId="55CF0609" w14:textId="77777777" w:rsidTr="00F2615D">
        <w:tc>
          <w:tcPr>
            <w:tcW w:w="1469" w:type="dxa"/>
            <w:shd w:val="clear" w:color="auto" w:fill="E8E8E8" w:themeFill="background2"/>
            <w:hideMark/>
          </w:tcPr>
          <w:p w14:paraId="04621467" w14:textId="77777777" w:rsidR="00781D09" w:rsidRPr="001D1704" w:rsidRDefault="00781D09" w:rsidP="001D1704">
            <w:pPr>
              <w:spacing w:after="160" w:line="279" w:lineRule="auto"/>
            </w:pPr>
            <w:r w:rsidRPr="001D1704">
              <w:t>MicroK8s</w:t>
            </w:r>
          </w:p>
        </w:tc>
        <w:tc>
          <w:tcPr>
            <w:tcW w:w="4308" w:type="dxa"/>
            <w:shd w:val="clear" w:color="auto" w:fill="E8E8E8" w:themeFill="background2"/>
            <w:hideMark/>
          </w:tcPr>
          <w:p w14:paraId="41B55C41" w14:textId="77777777" w:rsidR="00781D09" w:rsidRPr="001D1704" w:rsidRDefault="00781D09" w:rsidP="001D1704">
            <w:pPr>
              <w:spacing w:after="160" w:line="279" w:lineRule="auto"/>
            </w:pPr>
            <w:r w:rsidRPr="001D1704">
              <w:t>• Installed through Snap</w:t>
            </w:r>
          </w:p>
          <w:p w14:paraId="65A1033A" w14:textId="77777777" w:rsidR="00781D09" w:rsidRPr="001D1704" w:rsidRDefault="00781D09" w:rsidP="001D1704">
            <w:pPr>
              <w:spacing w:after="160" w:line="279" w:lineRule="auto"/>
            </w:pPr>
            <w:r w:rsidRPr="001D1704">
              <w:t>• Add-ons can be enabled with simple commands</w:t>
            </w:r>
          </w:p>
          <w:p w14:paraId="6D05AB33" w14:textId="77777777" w:rsidR="00781D09" w:rsidRPr="001D1704" w:rsidRDefault="00781D09" w:rsidP="001D1704">
            <w:pPr>
              <w:spacing w:after="160" w:line="279" w:lineRule="auto"/>
            </w:pPr>
            <w:r w:rsidRPr="001D1704">
              <w:t>• Supports clustering across multiple nodes</w:t>
            </w:r>
          </w:p>
        </w:tc>
        <w:tc>
          <w:tcPr>
            <w:tcW w:w="4997" w:type="dxa"/>
            <w:shd w:val="clear" w:color="auto" w:fill="E8E8E8" w:themeFill="background2"/>
            <w:hideMark/>
          </w:tcPr>
          <w:p w14:paraId="11221E94" w14:textId="54D7E03E" w:rsidR="00166D62" w:rsidRDefault="00781D09" w:rsidP="001D1704">
            <w:pPr>
              <w:spacing w:after="160" w:line="279" w:lineRule="auto"/>
            </w:pPr>
            <w:r w:rsidRPr="001D1704">
              <w:t xml:space="preserve">Supports automated installation, but its reliance on Snap makes it less convenient for our cloud-init-based deployment. </w:t>
            </w:r>
          </w:p>
          <w:p w14:paraId="5BBBFC68" w14:textId="64FBBF72" w:rsidR="00781D09" w:rsidRPr="001D1704" w:rsidRDefault="00781D09" w:rsidP="001D1704">
            <w:pPr>
              <w:spacing w:after="160" w:line="279" w:lineRule="auto"/>
            </w:pPr>
            <w:r w:rsidRPr="001D1704">
              <w:t>Joining nodes requires additional configuration compared</w:t>
            </w:r>
            <w:r w:rsidR="00166D62">
              <w:t xml:space="preserve"> to the other distributions</w:t>
            </w:r>
          </w:p>
        </w:tc>
      </w:tr>
      <w:tr w:rsidR="00F2615D" w:rsidRPr="001D1704" w14:paraId="4017F503" w14:textId="77777777" w:rsidTr="00F2615D">
        <w:tc>
          <w:tcPr>
            <w:tcW w:w="1469" w:type="dxa"/>
          </w:tcPr>
          <w:p w14:paraId="02276276" w14:textId="4927078E" w:rsidR="00F2615D" w:rsidRPr="001D1704" w:rsidRDefault="00F2615D" w:rsidP="00F2615D">
            <w:pPr>
              <w:spacing w:after="160" w:line="279" w:lineRule="auto"/>
            </w:pPr>
            <w:r w:rsidRPr="001D1704">
              <w:t>k3s</w:t>
            </w:r>
          </w:p>
        </w:tc>
        <w:tc>
          <w:tcPr>
            <w:tcW w:w="4308" w:type="dxa"/>
          </w:tcPr>
          <w:p w14:paraId="7959B62A" w14:textId="77777777" w:rsidR="00F2615D" w:rsidRPr="001D1704" w:rsidRDefault="00F2615D" w:rsidP="00F2615D">
            <w:pPr>
              <w:spacing w:after="160" w:line="279" w:lineRule="auto"/>
            </w:pPr>
            <w:r w:rsidRPr="001D1704">
              <w:t>• Certified Kubernetes distribution packaged as a single binary</w:t>
            </w:r>
          </w:p>
          <w:p w14:paraId="01AE5276" w14:textId="77777777" w:rsidR="00F2615D" w:rsidRPr="001D1704" w:rsidRDefault="00F2615D" w:rsidP="00F2615D">
            <w:pPr>
              <w:spacing w:after="160" w:line="279" w:lineRule="auto"/>
            </w:pPr>
            <w:r w:rsidRPr="001D1704">
              <w:t>• Includes an ingress controller and basic storage components</w:t>
            </w:r>
          </w:p>
          <w:p w14:paraId="3A41BBCD" w14:textId="179E2D3F" w:rsidR="00F2615D" w:rsidRPr="001D1704" w:rsidRDefault="00F2615D" w:rsidP="00F2615D">
            <w:pPr>
              <w:spacing w:after="160" w:line="279" w:lineRule="auto"/>
            </w:pPr>
            <w:r w:rsidRPr="001D1704">
              <w:t>• Workers join using a simple token</w:t>
            </w:r>
          </w:p>
        </w:tc>
        <w:tc>
          <w:tcPr>
            <w:tcW w:w="4997" w:type="dxa"/>
          </w:tcPr>
          <w:p w14:paraId="6B86A2E2" w14:textId="77777777" w:rsidR="00247D84" w:rsidRDefault="00F2615D" w:rsidP="00F2615D">
            <w:pPr>
              <w:spacing w:after="160" w:line="279" w:lineRule="auto"/>
            </w:pPr>
            <w:r w:rsidRPr="001D1704">
              <w:t>Works well with cloud-init, since a worker can be configured and joined to the cluster automatically using a token and a short installation script.</w:t>
            </w:r>
          </w:p>
          <w:p w14:paraId="39CB1CAD" w14:textId="0BC43C13" w:rsidR="00F2615D" w:rsidRPr="001D1704" w:rsidRDefault="00F2615D" w:rsidP="00F2615D">
            <w:pPr>
              <w:spacing w:after="160" w:line="279" w:lineRule="auto"/>
            </w:pPr>
            <w:r w:rsidRPr="001D1704">
              <w:t>It</w:t>
            </w:r>
            <w:r w:rsidR="00247D84">
              <w:t xml:space="preserve"> has</w:t>
            </w:r>
            <w:r w:rsidRPr="001D1704">
              <w:t xml:space="preserve"> low resource consumption.</w:t>
            </w:r>
          </w:p>
        </w:tc>
      </w:tr>
      <w:tr w:rsidR="00F2615D" w:rsidRPr="001D1704" w14:paraId="5E574C4F" w14:textId="77777777" w:rsidTr="00F2615D">
        <w:tc>
          <w:tcPr>
            <w:tcW w:w="1469" w:type="dxa"/>
            <w:shd w:val="clear" w:color="auto" w:fill="E8E8E8" w:themeFill="background2"/>
            <w:hideMark/>
          </w:tcPr>
          <w:p w14:paraId="369453CC" w14:textId="77777777" w:rsidR="00F2615D" w:rsidRPr="001D1704" w:rsidRDefault="00F2615D" w:rsidP="0023336A">
            <w:pPr>
              <w:spacing w:after="160" w:line="279" w:lineRule="auto"/>
            </w:pPr>
            <w:r w:rsidRPr="001D1704">
              <w:t>k0s</w:t>
            </w:r>
          </w:p>
        </w:tc>
        <w:tc>
          <w:tcPr>
            <w:tcW w:w="4308" w:type="dxa"/>
            <w:shd w:val="clear" w:color="auto" w:fill="E8E8E8" w:themeFill="background2"/>
            <w:hideMark/>
          </w:tcPr>
          <w:p w14:paraId="735F7AAB" w14:textId="77777777" w:rsidR="00F2615D" w:rsidRPr="001D1704" w:rsidRDefault="00F2615D" w:rsidP="0023336A">
            <w:pPr>
              <w:spacing w:after="160" w:line="279" w:lineRule="auto"/>
            </w:pPr>
            <w:r w:rsidRPr="001D1704">
              <w:t>• Single-binary Kubernetes distribution</w:t>
            </w:r>
          </w:p>
          <w:p w14:paraId="30F1EFDA" w14:textId="77777777" w:rsidR="00F2615D" w:rsidRPr="001D1704" w:rsidRDefault="00F2615D" w:rsidP="0023336A">
            <w:pPr>
              <w:spacing w:after="160" w:line="279" w:lineRule="auto"/>
            </w:pPr>
            <w:r w:rsidRPr="001D1704">
              <w:t>• Minimal dependencies</w:t>
            </w:r>
          </w:p>
          <w:p w14:paraId="4C8B503E" w14:textId="77777777" w:rsidR="00F2615D" w:rsidRPr="001D1704" w:rsidRDefault="00F2615D" w:rsidP="0023336A">
            <w:pPr>
              <w:spacing w:after="160" w:line="279" w:lineRule="auto"/>
            </w:pPr>
            <w:r w:rsidRPr="001D1704">
              <w:t>• Separates control-plane and worker processes</w:t>
            </w:r>
          </w:p>
        </w:tc>
        <w:tc>
          <w:tcPr>
            <w:tcW w:w="4997" w:type="dxa"/>
            <w:shd w:val="clear" w:color="auto" w:fill="E8E8E8" w:themeFill="background2"/>
            <w:hideMark/>
          </w:tcPr>
          <w:p w14:paraId="17923065" w14:textId="662BDB2D" w:rsidR="00F2615D" w:rsidRPr="001D1704" w:rsidRDefault="00F2615D" w:rsidP="0023336A">
            <w:pPr>
              <w:spacing w:after="160" w:line="279" w:lineRule="auto"/>
            </w:pPr>
            <w:r w:rsidRPr="001D1704">
              <w:t xml:space="preserve">Offers a lightweight alternative to k3s, but its advantages are limited in our setup. </w:t>
            </w:r>
            <w:r w:rsidR="00040568">
              <w:t>since</w:t>
            </w:r>
            <w:r w:rsidRPr="001D1704">
              <w:t xml:space="preserve"> k3s provides </w:t>
            </w:r>
            <w:r w:rsidR="00CB7EDE">
              <w:t>usefule features such as</w:t>
            </w:r>
            <w:r w:rsidR="009F6DD7">
              <w:t xml:space="preserve"> worker joining the cluster through </w:t>
            </w:r>
            <w:r w:rsidR="00B2385A">
              <w:t>join token.</w:t>
            </w:r>
            <w:r w:rsidRPr="001D1704">
              <w:t xml:space="preserve"> </w:t>
            </w:r>
          </w:p>
        </w:tc>
      </w:tr>
      <w:tr w:rsidR="00F2615D" w:rsidRPr="001D1704" w14:paraId="7B3E2A3D" w14:textId="77777777" w:rsidTr="00F2615D">
        <w:tc>
          <w:tcPr>
            <w:tcW w:w="1469" w:type="dxa"/>
            <w:hideMark/>
          </w:tcPr>
          <w:p w14:paraId="721F3799" w14:textId="77777777" w:rsidR="00F2615D" w:rsidRPr="001D1704" w:rsidRDefault="00F2615D" w:rsidP="00F2615D">
            <w:pPr>
              <w:spacing w:after="160" w:line="279" w:lineRule="auto"/>
            </w:pPr>
            <w:r w:rsidRPr="001D1704">
              <w:t>kubeadm</w:t>
            </w:r>
          </w:p>
        </w:tc>
        <w:tc>
          <w:tcPr>
            <w:tcW w:w="4308" w:type="dxa"/>
            <w:hideMark/>
          </w:tcPr>
          <w:p w14:paraId="32A4DBAC" w14:textId="77777777" w:rsidR="00F2615D" w:rsidRPr="001D1704" w:rsidRDefault="00F2615D" w:rsidP="00F2615D">
            <w:pPr>
              <w:spacing w:after="160" w:line="279" w:lineRule="auto"/>
            </w:pPr>
            <w:r w:rsidRPr="001D1704">
              <w:t>• Official Kubernetes cluster bootstrapping tool</w:t>
            </w:r>
          </w:p>
          <w:p w14:paraId="798C2F52" w14:textId="77777777" w:rsidR="00F2615D" w:rsidRPr="001D1704" w:rsidRDefault="00F2615D" w:rsidP="00F2615D">
            <w:pPr>
              <w:spacing w:after="160" w:line="279" w:lineRule="auto"/>
            </w:pPr>
            <w:r w:rsidRPr="001D1704">
              <w:t>• Provides control over cluster components</w:t>
            </w:r>
          </w:p>
          <w:p w14:paraId="120054D4" w14:textId="77777777" w:rsidR="00F2615D" w:rsidRPr="001D1704" w:rsidRDefault="00F2615D" w:rsidP="00F2615D">
            <w:pPr>
              <w:spacing w:after="160" w:line="279" w:lineRule="auto"/>
            </w:pPr>
            <w:r w:rsidRPr="001D1704">
              <w:t>• Supports standard Kubernetes configurations</w:t>
            </w:r>
          </w:p>
        </w:tc>
        <w:tc>
          <w:tcPr>
            <w:tcW w:w="4997" w:type="dxa"/>
            <w:hideMark/>
          </w:tcPr>
          <w:p w14:paraId="2051BFF7" w14:textId="4E90BBB6" w:rsidR="00F2615D" w:rsidRPr="001D1704" w:rsidRDefault="00F2615D" w:rsidP="00705C26">
            <w:pPr>
              <w:spacing w:after="160" w:line="279" w:lineRule="auto"/>
            </w:pPr>
            <w:r w:rsidRPr="001D1704">
              <w:t>Provides greater control over cluster initialization, but requires additional steps to configure. This makes automated deployment more complex.</w:t>
            </w:r>
          </w:p>
        </w:tc>
      </w:tr>
    </w:tbl>
    <w:p w14:paraId="6FBB9CE4" w14:textId="77777777" w:rsidR="001D1704" w:rsidRPr="001D1704" w:rsidRDefault="001D1704" w:rsidP="001D1704"/>
    <w:p w14:paraId="6FA3CF80" w14:textId="77777777" w:rsidR="00B2385A" w:rsidRDefault="00B2385A" w:rsidP="00B2385A">
      <w:pPr>
        <w:pStyle w:val="Heading4"/>
      </w:pPr>
      <w:r>
        <w:t>Conclusion:</w:t>
      </w:r>
    </w:p>
    <w:p w14:paraId="0B5BE2E6" w14:textId="56E3A8B1" w:rsidR="00AC7043" w:rsidRDefault="006E7439" w:rsidP="00AC7043">
      <w:r>
        <w:t xml:space="preserve">We went for k3s, since </w:t>
      </w:r>
      <w:r w:rsidR="00394443">
        <w:t xml:space="preserve">we are doing auto deployment of the workers, so the more complex distros such as </w:t>
      </w:r>
      <w:r w:rsidR="00394443" w:rsidRPr="00394443">
        <w:t>RKE2</w:t>
      </w:r>
      <w:r w:rsidR="00394443">
        <w:t xml:space="preserve"> would make it </w:t>
      </w:r>
      <w:r w:rsidR="002C70B8">
        <w:t>way more difficulte, and k3s has a very straight forward installation/cluster joining process, (from 1 short script) which can be easily done through cloud-init</w:t>
      </w:r>
      <w:r w:rsidR="00D53D0E">
        <w:t>.</w:t>
      </w:r>
    </w:p>
    <w:p w14:paraId="70C773F8" w14:textId="77777777" w:rsidR="004A4D1D" w:rsidRDefault="004A4D1D" w:rsidP="00AC7043"/>
    <w:p w14:paraId="2F36A6C0" w14:textId="1774C6ED" w:rsidR="004A4D1D" w:rsidRDefault="004A4D1D" w:rsidP="004A4D1D">
      <w:pPr>
        <w:pStyle w:val="Heading3"/>
        <w:ind w:firstLine="708"/>
      </w:pPr>
      <w:r>
        <w:t xml:space="preserve">3.2.5 </w:t>
      </w:r>
      <w:r w:rsidRPr="000A7297">
        <w:t>Git hosting and CI/CD</w:t>
      </w:r>
    </w:p>
    <w:p w14:paraId="013ACCB9" w14:textId="55C00948" w:rsidR="004A4D1D" w:rsidRPr="004A4D1D" w:rsidRDefault="00B02C63" w:rsidP="004A4D1D">
      <w:r>
        <w:t xml:space="preserve">Git hosting and ci/cd functionalities </w:t>
      </w:r>
      <w:r w:rsidR="00AE6450">
        <w:t xml:space="preserve">are not necessarily in the same solution, for example there are populare solution </w:t>
      </w:r>
      <w:r w:rsidR="00882825">
        <w:t>like Jenkins,</w:t>
      </w:r>
      <w:r w:rsidR="00091032">
        <w:t xml:space="preserve"> Tekton</w:t>
      </w:r>
      <w:r w:rsidR="0055658C">
        <w:t xml:space="preserve"> that don’t provide git hosting, but for the sake of the simplicity of the setup, we went for solutions that provide both git hosting </w:t>
      </w:r>
      <w:r w:rsidR="00CA5431">
        <w:t>and ci/cd.</w:t>
      </w:r>
    </w:p>
    <w:tbl>
      <w:tblPr>
        <w:tblStyle w:val="TableGrid"/>
        <w:tblW w:w="10065" w:type="dxa"/>
        <w:tblInd w:w="-572" w:type="dxa"/>
        <w:tblLook w:val="04A0" w:firstRow="1" w:lastRow="0" w:firstColumn="1" w:lastColumn="0" w:noHBand="0" w:noVBand="1"/>
      </w:tblPr>
      <w:tblGrid>
        <w:gridCol w:w="1687"/>
        <w:gridCol w:w="3983"/>
        <w:gridCol w:w="4395"/>
      </w:tblGrid>
      <w:tr w:rsidR="005C25EC" w:rsidRPr="004A4D1D" w14:paraId="3EB7DFD7" w14:textId="77777777" w:rsidTr="005C25EC">
        <w:tc>
          <w:tcPr>
            <w:tcW w:w="1687" w:type="dxa"/>
            <w:shd w:val="clear" w:color="auto" w:fill="DAE9F7" w:themeFill="text2" w:themeFillTint="1A"/>
            <w:hideMark/>
          </w:tcPr>
          <w:p w14:paraId="60386E8A" w14:textId="77777777" w:rsidR="005C25EC" w:rsidRPr="004A4D1D" w:rsidRDefault="005C25EC" w:rsidP="004A4D1D">
            <w:pPr>
              <w:spacing w:after="160" w:line="279" w:lineRule="auto"/>
              <w:rPr>
                <w:b/>
                <w:bCs/>
              </w:rPr>
            </w:pPr>
            <w:r w:rsidRPr="004A4D1D">
              <w:rPr>
                <w:b/>
                <w:bCs/>
              </w:rPr>
              <w:t>Solution</w:t>
            </w:r>
          </w:p>
        </w:tc>
        <w:tc>
          <w:tcPr>
            <w:tcW w:w="3983" w:type="dxa"/>
            <w:shd w:val="clear" w:color="auto" w:fill="DAE9F7" w:themeFill="text2" w:themeFillTint="1A"/>
            <w:hideMark/>
          </w:tcPr>
          <w:p w14:paraId="6FF58649" w14:textId="77777777" w:rsidR="005C25EC" w:rsidRPr="004A4D1D" w:rsidRDefault="005C25EC" w:rsidP="004A4D1D">
            <w:pPr>
              <w:spacing w:after="160" w:line="279" w:lineRule="auto"/>
              <w:rPr>
                <w:b/>
                <w:bCs/>
              </w:rPr>
            </w:pPr>
            <w:r w:rsidRPr="004A4D1D">
              <w:rPr>
                <w:b/>
                <w:bCs/>
              </w:rPr>
              <w:t>Main features</w:t>
            </w:r>
          </w:p>
        </w:tc>
        <w:tc>
          <w:tcPr>
            <w:tcW w:w="4395" w:type="dxa"/>
            <w:shd w:val="clear" w:color="auto" w:fill="DAE9F7" w:themeFill="text2" w:themeFillTint="1A"/>
            <w:hideMark/>
          </w:tcPr>
          <w:p w14:paraId="25E43451" w14:textId="77777777" w:rsidR="005C25EC" w:rsidRPr="004A4D1D" w:rsidRDefault="005C25EC" w:rsidP="004A4D1D">
            <w:pPr>
              <w:spacing w:after="160" w:line="279" w:lineRule="auto"/>
              <w:rPr>
                <w:b/>
                <w:bCs/>
              </w:rPr>
            </w:pPr>
            <w:r w:rsidRPr="004A4D1D">
              <w:rPr>
                <w:b/>
                <w:bCs/>
              </w:rPr>
              <w:t>Remarks</w:t>
            </w:r>
          </w:p>
        </w:tc>
      </w:tr>
      <w:tr w:rsidR="005C25EC" w:rsidRPr="004A4D1D" w14:paraId="31C90BCB" w14:textId="77777777" w:rsidTr="005C25EC">
        <w:tc>
          <w:tcPr>
            <w:tcW w:w="1687" w:type="dxa"/>
            <w:hideMark/>
          </w:tcPr>
          <w:p w14:paraId="2F1321D5" w14:textId="1E640530" w:rsidR="005C25EC" w:rsidRPr="004A4D1D" w:rsidRDefault="005C25EC" w:rsidP="004A4D1D">
            <w:pPr>
              <w:spacing w:after="160" w:line="279" w:lineRule="auto"/>
            </w:pPr>
            <w:r w:rsidRPr="004A4D1D">
              <w:t xml:space="preserve">GitLab </w:t>
            </w:r>
          </w:p>
        </w:tc>
        <w:tc>
          <w:tcPr>
            <w:tcW w:w="3983" w:type="dxa"/>
            <w:hideMark/>
          </w:tcPr>
          <w:p w14:paraId="0C05C358" w14:textId="77777777" w:rsidR="005C25EC" w:rsidRPr="004A4D1D" w:rsidRDefault="005C25EC" w:rsidP="004A4D1D">
            <w:pPr>
              <w:spacing w:after="160" w:line="279" w:lineRule="auto"/>
            </w:pPr>
            <w:r w:rsidRPr="004A4D1D">
              <w:t>• Git hosting and integrated CI/CD</w:t>
            </w:r>
          </w:p>
          <w:p w14:paraId="5423CE13" w14:textId="77777777" w:rsidR="005C25EC" w:rsidRPr="004A4D1D" w:rsidRDefault="005C25EC" w:rsidP="004A4D1D">
            <w:pPr>
              <w:spacing w:after="160" w:line="279" w:lineRule="auto"/>
            </w:pPr>
            <w:r w:rsidRPr="004A4D1D">
              <w:t>• Container and package registries</w:t>
            </w:r>
          </w:p>
          <w:p w14:paraId="7CA59733" w14:textId="77777777" w:rsidR="005C25EC" w:rsidRPr="004A4D1D" w:rsidRDefault="005C25EC" w:rsidP="004A4D1D">
            <w:pPr>
              <w:spacing w:after="160" w:line="279" w:lineRule="auto"/>
            </w:pPr>
            <w:r w:rsidRPr="004A4D1D">
              <w:t>• Terraform state backend</w:t>
            </w:r>
          </w:p>
          <w:p w14:paraId="77A679BB" w14:textId="77777777" w:rsidR="005C25EC" w:rsidRPr="004A4D1D" w:rsidRDefault="005C25EC" w:rsidP="004A4D1D">
            <w:pPr>
              <w:spacing w:after="160" w:line="279" w:lineRule="auto"/>
            </w:pPr>
            <w:r w:rsidRPr="004A4D1D">
              <w:t>• Pipelines defined in .gitlab-ci.yml</w:t>
            </w:r>
          </w:p>
        </w:tc>
        <w:tc>
          <w:tcPr>
            <w:tcW w:w="4395" w:type="dxa"/>
            <w:hideMark/>
          </w:tcPr>
          <w:p w14:paraId="3162AE64" w14:textId="085513F4" w:rsidR="005C25EC" w:rsidRPr="004A4D1D" w:rsidRDefault="005C25EC" w:rsidP="004A4D1D">
            <w:pPr>
              <w:spacing w:after="160" w:line="279" w:lineRule="auto"/>
            </w:pPr>
            <w:r w:rsidRPr="004A4D1D">
              <w:t>Provides most required services in one platform, reducing additional dependencies.</w:t>
            </w:r>
            <w:r w:rsidR="0062035A">
              <w:t xml:space="preserve"> but</w:t>
            </w:r>
            <w:r w:rsidRPr="004A4D1D">
              <w:t xml:space="preserve"> its resource consumption is relatively high</w:t>
            </w:r>
            <w:r w:rsidR="00774853">
              <w:t>.</w:t>
            </w:r>
          </w:p>
        </w:tc>
      </w:tr>
      <w:tr w:rsidR="005C25EC" w:rsidRPr="004A4D1D" w14:paraId="7B611150" w14:textId="77777777" w:rsidTr="004D60C3">
        <w:tc>
          <w:tcPr>
            <w:tcW w:w="1687" w:type="dxa"/>
            <w:shd w:val="clear" w:color="auto" w:fill="E8E8E8" w:themeFill="background2"/>
          </w:tcPr>
          <w:p w14:paraId="08D63FF1" w14:textId="3DB37187" w:rsidR="005C25EC" w:rsidRPr="004A4D1D" w:rsidRDefault="005C25EC" w:rsidP="005C25EC">
            <w:pPr>
              <w:spacing w:after="160" w:line="279" w:lineRule="auto"/>
            </w:pPr>
            <w:r w:rsidRPr="004A4D1D">
              <w:t>Forgejo</w:t>
            </w:r>
          </w:p>
        </w:tc>
        <w:tc>
          <w:tcPr>
            <w:tcW w:w="3983" w:type="dxa"/>
            <w:shd w:val="clear" w:color="auto" w:fill="E8E8E8" w:themeFill="background2"/>
          </w:tcPr>
          <w:p w14:paraId="281727CE" w14:textId="77777777" w:rsidR="005C25EC" w:rsidRPr="004A4D1D" w:rsidRDefault="005C25EC" w:rsidP="005C25EC">
            <w:pPr>
              <w:spacing w:after="160" w:line="279" w:lineRule="auto"/>
            </w:pPr>
            <w:r w:rsidRPr="004A4D1D">
              <w:t>• Git hosting and Forgejo Actions</w:t>
            </w:r>
          </w:p>
          <w:p w14:paraId="6BBC3CE7" w14:textId="77777777" w:rsidR="00D860BE" w:rsidRPr="004A4D1D" w:rsidRDefault="00D860BE" w:rsidP="00D860BE">
            <w:pPr>
              <w:spacing w:after="160" w:line="279" w:lineRule="auto"/>
            </w:pPr>
            <w:r w:rsidRPr="004A4D1D">
              <w:t>• Container and package registries</w:t>
            </w:r>
          </w:p>
          <w:p w14:paraId="2B1855F6" w14:textId="1D5AAEAF" w:rsidR="005C25EC" w:rsidRPr="004A4D1D" w:rsidRDefault="005C25EC" w:rsidP="005C25EC">
            <w:pPr>
              <w:spacing w:after="160" w:line="279" w:lineRule="auto"/>
            </w:pPr>
            <w:r w:rsidRPr="004A4D1D">
              <w:t>• YAML-based workflows</w:t>
            </w:r>
          </w:p>
        </w:tc>
        <w:tc>
          <w:tcPr>
            <w:tcW w:w="4395" w:type="dxa"/>
            <w:shd w:val="clear" w:color="auto" w:fill="E8E8E8" w:themeFill="background2"/>
          </w:tcPr>
          <w:p w14:paraId="114767AD" w14:textId="40D0E48A" w:rsidR="005C25EC" w:rsidRPr="004A4D1D" w:rsidRDefault="00A3657F" w:rsidP="005C25EC">
            <w:pPr>
              <w:spacing w:after="160" w:line="279" w:lineRule="auto"/>
            </w:pPr>
            <w:r>
              <w:t xml:space="preserve">Based on gitea, but with </w:t>
            </w:r>
            <w:r w:rsidR="002E4CA9">
              <w:t>smaller community and ecosystem.</w:t>
            </w:r>
          </w:p>
        </w:tc>
      </w:tr>
      <w:tr w:rsidR="005C25EC" w:rsidRPr="004A4D1D" w14:paraId="659747E0" w14:textId="77777777" w:rsidTr="005C25EC">
        <w:tc>
          <w:tcPr>
            <w:tcW w:w="1687" w:type="dxa"/>
          </w:tcPr>
          <w:p w14:paraId="55E2367A" w14:textId="267B9A0B" w:rsidR="005C25EC" w:rsidRPr="004A4D1D" w:rsidRDefault="005C25EC" w:rsidP="005C25EC">
            <w:pPr>
              <w:spacing w:after="160" w:line="279" w:lineRule="auto"/>
            </w:pPr>
            <w:r w:rsidRPr="004A4D1D">
              <w:t>Gitea</w:t>
            </w:r>
          </w:p>
        </w:tc>
        <w:tc>
          <w:tcPr>
            <w:tcW w:w="3983" w:type="dxa"/>
          </w:tcPr>
          <w:p w14:paraId="6ED16FCF" w14:textId="77777777" w:rsidR="005C25EC" w:rsidRPr="004A4D1D" w:rsidRDefault="005C25EC" w:rsidP="005C25EC">
            <w:pPr>
              <w:spacing w:after="160" w:line="279" w:lineRule="auto"/>
            </w:pPr>
            <w:r w:rsidRPr="004A4D1D">
              <w:t>• Git hosting and Gitea Actions</w:t>
            </w:r>
          </w:p>
          <w:p w14:paraId="73BB53E7" w14:textId="77777777" w:rsidR="005C25EC" w:rsidRPr="004A4D1D" w:rsidRDefault="005C25EC" w:rsidP="005C25EC">
            <w:pPr>
              <w:spacing w:after="160" w:line="279" w:lineRule="auto"/>
            </w:pPr>
            <w:r w:rsidRPr="004A4D1D">
              <w:t>• Container and package registries</w:t>
            </w:r>
          </w:p>
          <w:p w14:paraId="30CD13C3" w14:textId="748EC0EC" w:rsidR="005C25EC" w:rsidRPr="004A4D1D" w:rsidRDefault="005C25EC" w:rsidP="005C25EC">
            <w:pPr>
              <w:spacing w:after="160" w:line="279" w:lineRule="auto"/>
            </w:pPr>
            <w:r w:rsidRPr="004A4D1D">
              <w:t>• Workflows defined in .gitea/workflows/</w:t>
            </w:r>
          </w:p>
        </w:tc>
        <w:tc>
          <w:tcPr>
            <w:tcW w:w="4395" w:type="dxa"/>
          </w:tcPr>
          <w:p w14:paraId="1B5D4E73" w14:textId="7503DDD6" w:rsidR="005C25EC" w:rsidRPr="004A4D1D" w:rsidRDefault="005C25EC" w:rsidP="005C25EC">
            <w:pPr>
              <w:spacing w:after="160" w:line="279" w:lineRule="auto"/>
            </w:pPr>
            <w:r w:rsidRPr="004A4D1D">
              <w:t>Lightweight and easy to deploy on-premises. Requires an external Terraform state backend such as MinIO.</w:t>
            </w:r>
          </w:p>
        </w:tc>
      </w:tr>
      <w:tr w:rsidR="005C25EC" w:rsidRPr="004A4D1D" w14:paraId="2A5C8F0C" w14:textId="77777777" w:rsidTr="002E4CA9">
        <w:tc>
          <w:tcPr>
            <w:tcW w:w="1687" w:type="dxa"/>
            <w:shd w:val="clear" w:color="auto" w:fill="E8E8E8" w:themeFill="background2"/>
            <w:hideMark/>
          </w:tcPr>
          <w:p w14:paraId="77AD3BC1" w14:textId="77777777" w:rsidR="005C25EC" w:rsidRPr="004A4D1D" w:rsidRDefault="005C25EC" w:rsidP="005C25EC">
            <w:pPr>
              <w:spacing w:after="160" w:line="279" w:lineRule="auto"/>
            </w:pPr>
            <w:r w:rsidRPr="004A4D1D">
              <w:t>OneDev</w:t>
            </w:r>
          </w:p>
        </w:tc>
        <w:tc>
          <w:tcPr>
            <w:tcW w:w="3983" w:type="dxa"/>
            <w:shd w:val="clear" w:color="auto" w:fill="E8E8E8" w:themeFill="background2"/>
            <w:hideMark/>
          </w:tcPr>
          <w:p w14:paraId="4BDA6415" w14:textId="77777777" w:rsidR="005C25EC" w:rsidRPr="004A4D1D" w:rsidRDefault="005C25EC" w:rsidP="005C25EC">
            <w:pPr>
              <w:spacing w:after="160" w:line="279" w:lineRule="auto"/>
            </w:pPr>
            <w:r w:rsidRPr="004A4D1D">
              <w:t>• Git hosting and built-in CI/CD</w:t>
            </w:r>
          </w:p>
          <w:p w14:paraId="2B18CE4E" w14:textId="77777777" w:rsidR="00D860BE" w:rsidRPr="004A4D1D" w:rsidRDefault="00D860BE" w:rsidP="00D860BE">
            <w:pPr>
              <w:spacing w:after="160" w:line="279" w:lineRule="auto"/>
            </w:pPr>
            <w:r w:rsidRPr="004A4D1D">
              <w:t>• Container and package registries</w:t>
            </w:r>
          </w:p>
          <w:p w14:paraId="364E71AE" w14:textId="77777777" w:rsidR="005C25EC" w:rsidRPr="004A4D1D" w:rsidRDefault="005C25EC" w:rsidP="005C25EC">
            <w:pPr>
              <w:spacing w:after="160" w:line="279" w:lineRule="auto"/>
            </w:pPr>
            <w:r w:rsidRPr="004A4D1D">
              <w:t>• Integrated issue tracking</w:t>
            </w:r>
          </w:p>
        </w:tc>
        <w:tc>
          <w:tcPr>
            <w:tcW w:w="4395" w:type="dxa"/>
            <w:shd w:val="clear" w:color="auto" w:fill="E8E8E8" w:themeFill="background2"/>
            <w:hideMark/>
          </w:tcPr>
          <w:p w14:paraId="4FC661A6" w14:textId="3E9A4B04" w:rsidR="009E6998" w:rsidRPr="009E6998" w:rsidRDefault="009E6998" w:rsidP="009E6998">
            <w:pPr>
              <w:spacing w:after="160" w:line="279" w:lineRule="auto"/>
            </w:pPr>
            <w:r>
              <w:t>H</w:t>
            </w:r>
            <w:r w:rsidRPr="009E6998">
              <w:t>as a smaller ecosystem and less widespread adoption</w:t>
            </w:r>
          </w:p>
          <w:p w14:paraId="1A78E100" w14:textId="02F36DC2" w:rsidR="005C25EC" w:rsidRPr="004A4D1D" w:rsidRDefault="005C25EC" w:rsidP="005C25EC">
            <w:pPr>
              <w:spacing w:after="160" w:line="279" w:lineRule="auto"/>
            </w:pPr>
          </w:p>
        </w:tc>
      </w:tr>
    </w:tbl>
    <w:p w14:paraId="0492AA73" w14:textId="77777777" w:rsidR="004A4D1D" w:rsidRDefault="004A4D1D" w:rsidP="00AC7043"/>
    <w:p w14:paraId="40218AB3" w14:textId="77777777" w:rsidR="001455B7" w:rsidRDefault="001455B7" w:rsidP="001455B7">
      <w:pPr>
        <w:pStyle w:val="Heading4"/>
      </w:pPr>
      <w:r>
        <w:t>Conclusion:</w:t>
      </w:r>
    </w:p>
    <w:p w14:paraId="5DEF4B1D" w14:textId="3426D48A" w:rsidR="001455B7" w:rsidRDefault="001455B7" w:rsidP="00AC7043">
      <w:r>
        <w:t>We went for Gitlab and Gi</w:t>
      </w:r>
      <w:r w:rsidR="00182E48">
        <w:t>tea, we used Gitlab in setup 1 and it was pretty resource intensive</w:t>
      </w:r>
      <w:r w:rsidR="00666BF3">
        <w:t>.</w:t>
      </w:r>
      <w:r w:rsidR="00182E48">
        <w:t xml:space="preserve"> </w:t>
      </w:r>
      <w:r w:rsidR="00666BF3">
        <w:t>S</w:t>
      </w:r>
      <w:r w:rsidR="009F5FA4">
        <w:t>o we used gitea in setup two, and it was lighter, but</w:t>
      </w:r>
      <w:r w:rsidR="00666BF3">
        <w:t xml:space="preserve"> way more tiresome to use, for example in gitlab runner we only needed to </w:t>
      </w:r>
      <w:r w:rsidR="00B362A5">
        <w:t>list the packages we needed and it works out, but in gitea u need to manually install the needed software, and worry about their compatibility with</w:t>
      </w:r>
      <w:r w:rsidR="004C6A2A">
        <w:t xml:space="preserve"> the used linux image.</w:t>
      </w:r>
    </w:p>
    <w:p w14:paraId="18DD2EE3" w14:textId="1045F06F" w:rsidR="00D042AE" w:rsidRDefault="00D042AE" w:rsidP="00D042AE">
      <w:pPr>
        <w:pStyle w:val="Heading3"/>
        <w:ind w:firstLine="708"/>
      </w:pPr>
      <w:r>
        <w:t xml:space="preserve">3.2.6 </w:t>
      </w:r>
      <w:r w:rsidRPr="000A7297">
        <w:t>GitOps deployment</w:t>
      </w:r>
      <w:r>
        <w:t>:</w:t>
      </w:r>
    </w:p>
    <w:tbl>
      <w:tblPr>
        <w:tblStyle w:val="TableGrid"/>
        <w:tblW w:w="10490" w:type="dxa"/>
        <w:tblInd w:w="-714" w:type="dxa"/>
        <w:tblLook w:val="04A0" w:firstRow="1" w:lastRow="0" w:firstColumn="1" w:lastColumn="0" w:noHBand="0" w:noVBand="1"/>
      </w:tblPr>
      <w:tblGrid>
        <w:gridCol w:w="1560"/>
        <w:gridCol w:w="4678"/>
        <w:gridCol w:w="4252"/>
      </w:tblGrid>
      <w:tr w:rsidR="00C470DB" w:rsidRPr="00F4697C" w14:paraId="3830C82E" w14:textId="77777777" w:rsidTr="00C470DB">
        <w:tc>
          <w:tcPr>
            <w:tcW w:w="1560" w:type="dxa"/>
            <w:shd w:val="clear" w:color="auto" w:fill="DAE9F7" w:themeFill="text2" w:themeFillTint="1A"/>
            <w:hideMark/>
          </w:tcPr>
          <w:p w14:paraId="447953A3" w14:textId="77777777" w:rsidR="00C470DB" w:rsidRPr="00F4697C" w:rsidRDefault="00C470DB" w:rsidP="00F4697C">
            <w:pPr>
              <w:spacing w:after="160" w:line="279" w:lineRule="auto"/>
              <w:rPr>
                <w:b/>
                <w:bCs/>
              </w:rPr>
            </w:pPr>
            <w:r w:rsidRPr="00F4697C">
              <w:rPr>
                <w:b/>
                <w:bCs/>
              </w:rPr>
              <w:t>Solution</w:t>
            </w:r>
          </w:p>
        </w:tc>
        <w:tc>
          <w:tcPr>
            <w:tcW w:w="4678" w:type="dxa"/>
            <w:shd w:val="clear" w:color="auto" w:fill="DAE9F7" w:themeFill="text2" w:themeFillTint="1A"/>
            <w:hideMark/>
          </w:tcPr>
          <w:p w14:paraId="7D8A764B" w14:textId="77777777" w:rsidR="00C470DB" w:rsidRPr="00F4697C" w:rsidRDefault="00C470DB" w:rsidP="00F4697C">
            <w:pPr>
              <w:spacing w:after="160" w:line="279" w:lineRule="auto"/>
              <w:rPr>
                <w:b/>
                <w:bCs/>
              </w:rPr>
            </w:pPr>
            <w:r w:rsidRPr="00F4697C">
              <w:rPr>
                <w:b/>
                <w:bCs/>
              </w:rPr>
              <w:t>Main features</w:t>
            </w:r>
          </w:p>
        </w:tc>
        <w:tc>
          <w:tcPr>
            <w:tcW w:w="4252" w:type="dxa"/>
            <w:shd w:val="clear" w:color="auto" w:fill="DAE9F7" w:themeFill="text2" w:themeFillTint="1A"/>
            <w:hideMark/>
          </w:tcPr>
          <w:p w14:paraId="5F78CBD6" w14:textId="77777777" w:rsidR="00C470DB" w:rsidRPr="00F4697C" w:rsidRDefault="00C470DB" w:rsidP="00F4697C">
            <w:pPr>
              <w:spacing w:after="160" w:line="279" w:lineRule="auto"/>
              <w:rPr>
                <w:b/>
                <w:bCs/>
              </w:rPr>
            </w:pPr>
            <w:r w:rsidRPr="00F4697C">
              <w:rPr>
                <w:b/>
                <w:bCs/>
              </w:rPr>
              <w:t>Remarks</w:t>
            </w:r>
          </w:p>
        </w:tc>
      </w:tr>
      <w:tr w:rsidR="00C470DB" w:rsidRPr="00F4697C" w14:paraId="1BBE88FE" w14:textId="77777777" w:rsidTr="00C470DB">
        <w:tc>
          <w:tcPr>
            <w:tcW w:w="1560" w:type="dxa"/>
            <w:hideMark/>
          </w:tcPr>
          <w:p w14:paraId="427C54B8" w14:textId="77777777" w:rsidR="00C470DB" w:rsidRPr="00F4697C" w:rsidRDefault="00C470DB" w:rsidP="0019270F">
            <w:pPr>
              <w:spacing w:after="160" w:line="279" w:lineRule="auto"/>
            </w:pPr>
            <w:r w:rsidRPr="00F4697C">
              <w:t>ArgoCD</w:t>
            </w:r>
          </w:p>
        </w:tc>
        <w:tc>
          <w:tcPr>
            <w:tcW w:w="4678" w:type="dxa"/>
            <w:hideMark/>
          </w:tcPr>
          <w:p w14:paraId="36CADFAD" w14:textId="5B565D08" w:rsidR="00C470DB" w:rsidRPr="00F4697C" w:rsidRDefault="00C470DB" w:rsidP="0019270F">
            <w:pPr>
              <w:spacing w:after="160" w:line="279" w:lineRule="auto"/>
            </w:pPr>
            <w:r w:rsidRPr="00F4697C">
              <w:t xml:space="preserve">• </w:t>
            </w:r>
            <w:r w:rsidR="00D14EAB">
              <w:t>Adds custom kubernetes object such as a</w:t>
            </w:r>
            <w:r w:rsidRPr="00F4697C">
              <w:t>pplication</w:t>
            </w:r>
            <w:r w:rsidR="00D14EAB">
              <w:t xml:space="preserve"> which</w:t>
            </w:r>
            <w:r w:rsidRPr="00F4697C">
              <w:t xml:space="preserve"> link a repository path to a </w:t>
            </w:r>
            <w:r w:rsidRPr="00F4697C">
              <w:lastRenderedPageBreak/>
              <w:t>namespace</w:t>
            </w:r>
            <w:r w:rsidRPr="00F4697C">
              <w:br/>
              <w:t xml:space="preserve">• </w:t>
            </w:r>
            <w:r w:rsidR="00496998">
              <w:t>Provides a r</w:t>
            </w:r>
            <w:r w:rsidRPr="00F4697C">
              <w:t>esource tree</w:t>
            </w:r>
            <w:r w:rsidR="00496998">
              <w:t>, and</w:t>
            </w:r>
            <w:r w:rsidRPr="00F4697C">
              <w:t xml:space="preserve"> history and rollback</w:t>
            </w:r>
            <w:r w:rsidR="00496998">
              <w:t xml:space="preserve"> for each service</w:t>
            </w:r>
            <w:r w:rsidRPr="00F4697C">
              <w:br/>
              <w:t xml:space="preserve">• </w:t>
            </w:r>
            <w:r w:rsidR="00496998">
              <w:t>Has a w</w:t>
            </w:r>
            <w:r w:rsidRPr="00F4697C">
              <w:t>eb interface</w:t>
            </w:r>
            <w:r w:rsidR="00496998">
              <w:t>, which make</w:t>
            </w:r>
            <w:r w:rsidR="00B65900">
              <w:t>s it easier to monitor the running services and make changes.</w:t>
            </w:r>
          </w:p>
        </w:tc>
        <w:tc>
          <w:tcPr>
            <w:tcW w:w="4252" w:type="dxa"/>
            <w:hideMark/>
          </w:tcPr>
          <w:p w14:paraId="63FDD418" w14:textId="76AEBF7C" w:rsidR="00C470DB" w:rsidRPr="00F4697C" w:rsidRDefault="008A7601" w:rsidP="0019270F">
            <w:pPr>
              <w:spacing w:after="160" w:line="279" w:lineRule="auto"/>
            </w:pPr>
            <w:r>
              <w:lastRenderedPageBreak/>
              <w:t>Is a solution hosted as a namespace in the Kubernetes cluster</w:t>
            </w:r>
            <w:r w:rsidR="001A0FD2">
              <w:t xml:space="preserve">, and what sets it apart </w:t>
            </w:r>
            <w:r w:rsidR="001A0FD2">
              <w:lastRenderedPageBreak/>
              <w:t>from the other solutions is its web interface, which makes it way easier to get into.</w:t>
            </w:r>
          </w:p>
        </w:tc>
      </w:tr>
      <w:tr w:rsidR="00C470DB" w:rsidRPr="00F4697C" w14:paraId="188F7BAA" w14:textId="77777777" w:rsidTr="00C470DB">
        <w:tc>
          <w:tcPr>
            <w:tcW w:w="1560" w:type="dxa"/>
            <w:shd w:val="clear" w:color="auto" w:fill="E8E8E8" w:themeFill="background2"/>
          </w:tcPr>
          <w:p w14:paraId="60AEE579" w14:textId="2C1C33B5" w:rsidR="00C470DB" w:rsidRPr="00F4697C" w:rsidRDefault="00C470DB" w:rsidP="00506A6A">
            <w:r w:rsidRPr="00F4697C">
              <w:lastRenderedPageBreak/>
              <w:t>Jenkins</w:t>
            </w:r>
          </w:p>
        </w:tc>
        <w:tc>
          <w:tcPr>
            <w:tcW w:w="4678" w:type="dxa"/>
            <w:shd w:val="clear" w:color="auto" w:fill="E8E8E8" w:themeFill="background2"/>
          </w:tcPr>
          <w:p w14:paraId="0B81D729" w14:textId="0D325A83" w:rsidR="0029757D" w:rsidRPr="0029757D" w:rsidRDefault="0029757D" w:rsidP="0029757D">
            <w:r w:rsidRPr="0029757D">
              <w:t>• Provides a</w:t>
            </w:r>
            <w:r w:rsidR="009A7457">
              <w:t xml:space="preserve"> </w:t>
            </w:r>
            <w:r w:rsidRPr="0029757D">
              <w:t xml:space="preserve">CI/CD platform built around Kubernetes. </w:t>
            </w:r>
          </w:p>
          <w:p w14:paraId="0F27F134" w14:textId="77777777" w:rsidR="0029757D" w:rsidRPr="0029757D" w:rsidRDefault="0029757D" w:rsidP="0029757D">
            <w:r w:rsidRPr="0029757D">
              <w:t xml:space="preserve">• Automates application builds, testing, and promotion between environments. </w:t>
            </w:r>
          </w:p>
          <w:p w14:paraId="30A62CCC" w14:textId="02F1A634" w:rsidR="00C470DB" w:rsidRPr="00F4697C" w:rsidRDefault="00C470DB" w:rsidP="00C04937"/>
        </w:tc>
        <w:tc>
          <w:tcPr>
            <w:tcW w:w="4252" w:type="dxa"/>
            <w:shd w:val="clear" w:color="auto" w:fill="E8E8E8" w:themeFill="background2"/>
          </w:tcPr>
          <w:p w14:paraId="78DCBDC2" w14:textId="726D03A0" w:rsidR="0029757D" w:rsidRPr="0029757D" w:rsidRDefault="009A7457" w:rsidP="0029757D">
            <w:r>
              <w:t xml:space="preserve">Currently, we are going for ci/cd managed by git lab/gitea, so what Jenkins offer is </w:t>
            </w:r>
            <w:r w:rsidR="0087258F">
              <w:t>beyond our current needs.</w:t>
            </w:r>
          </w:p>
          <w:p w14:paraId="1F94550C" w14:textId="7B61FABA" w:rsidR="00C470DB" w:rsidRPr="00F4697C" w:rsidRDefault="00C470DB" w:rsidP="00506A6A"/>
        </w:tc>
      </w:tr>
      <w:tr w:rsidR="00C470DB" w:rsidRPr="00F4697C" w14:paraId="50805023" w14:textId="77777777" w:rsidTr="00C470DB">
        <w:tc>
          <w:tcPr>
            <w:tcW w:w="1560" w:type="dxa"/>
            <w:shd w:val="clear" w:color="auto" w:fill="FFFFFF" w:themeFill="background1"/>
            <w:hideMark/>
          </w:tcPr>
          <w:p w14:paraId="779A3DCE" w14:textId="77777777" w:rsidR="00C470DB" w:rsidRPr="00F4697C" w:rsidRDefault="00C470DB" w:rsidP="00506A6A">
            <w:pPr>
              <w:spacing w:after="160" w:line="279" w:lineRule="auto"/>
            </w:pPr>
            <w:r w:rsidRPr="00F4697C">
              <w:t>FluxCD</w:t>
            </w:r>
          </w:p>
        </w:tc>
        <w:tc>
          <w:tcPr>
            <w:tcW w:w="4678" w:type="dxa"/>
            <w:shd w:val="clear" w:color="auto" w:fill="FFFFFF" w:themeFill="background1"/>
            <w:hideMark/>
          </w:tcPr>
          <w:p w14:paraId="7341F740" w14:textId="491C5775" w:rsidR="00C470DB" w:rsidRPr="00F4697C" w:rsidRDefault="00D33CED" w:rsidP="00347212">
            <w:pPr>
              <w:spacing w:after="160" w:line="279" w:lineRule="auto"/>
            </w:pPr>
            <w:r w:rsidRPr="00D33CED">
              <w:t xml:space="preserve">• Supports Helm and Kustomize for managing Kubernetes manifests. </w:t>
            </w:r>
            <w:r w:rsidR="00183711">
              <w:br/>
            </w:r>
            <w:r w:rsidRPr="00D33CED">
              <w:t>• Automatically reconciles the cluster state with the configuration stored in Git.</w:t>
            </w:r>
            <w:r w:rsidR="00183711">
              <w:br/>
            </w:r>
            <w:r w:rsidR="00183711" w:rsidRPr="00D33CED">
              <w:t>•</w:t>
            </w:r>
            <w:r w:rsidR="00347212">
              <w:t xml:space="preserve"> </w:t>
            </w:r>
            <w:r w:rsidR="00347212" w:rsidRPr="00347212">
              <w:t>Provides configurable GitOps reconciliation and control over deployment dependencies</w:t>
            </w:r>
            <w:r w:rsidR="00347212">
              <w:t>.</w:t>
            </w:r>
          </w:p>
        </w:tc>
        <w:tc>
          <w:tcPr>
            <w:tcW w:w="4252" w:type="dxa"/>
            <w:shd w:val="clear" w:color="auto" w:fill="FFFFFF" w:themeFill="background1"/>
            <w:hideMark/>
          </w:tcPr>
          <w:p w14:paraId="4878772A" w14:textId="5077AAFC" w:rsidR="00C470DB" w:rsidRPr="00F4697C" w:rsidRDefault="00D33CED" w:rsidP="00D33CED">
            <w:pPr>
              <w:spacing w:after="160" w:line="279" w:lineRule="auto"/>
            </w:pPr>
            <w:r w:rsidRPr="00D33CED">
              <w:t>Lighter than Argo CD and capable of performing the same core GitOps</w:t>
            </w:r>
            <w:r w:rsidR="00347212">
              <w:t xml:space="preserve"> functions, but it has no visual interface, so everything is through the cli, but there exist other solutions that can</w:t>
            </w:r>
            <w:r w:rsidR="0064192E">
              <w:t xml:space="preserve"> provide</w:t>
            </w:r>
            <w:r w:rsidR="00347212">
              <w:t xml:space="preserve"> </w:t>
            </w:r>
            <w:r w:rsidR="0064192E">
              <w:t>a visual interface for it</w:t>
            </w:r>
            <w:r w:rsidRPr="00D33CED">
              <w:t xml:space="preserve">. </w:t>
            </w:r>
          </w:p>
        </w:tc>
      </w:tr>
      <w:tr w:rsidR="00C470DB" w:rsidRPr="00F4697C" w14:paraId="17AF9D14" w14:textId="77777777" w:rsidTr="00C470DB">
        <w:tc>
          <w:tcPr>
            <w:tcW w:w="1560" w:type="dxa"/>
            <w:shd w:val="clear" w:color="auto" w:fill="E8E8E8" w:themeFill="background2"/>
            <w:hideMark/>
          </w:tcPr>
          <w:p w14:paraId="658F2C4C" w14:textId="77777777" w:rsidR="00C470DB" w:rsidRPr="00F4697C" w:rsidRDefault="00C470DB" w:rsidP="00506A6A">
            <w:pPr>
              <w:spacing w:after="160" w:line="279" w:lineRule="auto"/>
            </w:pPr>
            <w:r w:rsidRPr="00F4697C">
              <w:t>Rancher Fleet</w:t>
            </w:r>
          </w:p>
        </w:tc>
        <w:tc>
          <w:tcPr>
            <w:tcW w:w="4678" w:type="dxa"/>
            <w:shd w:val="clear" w:color="auto" w:fill="E8E8E8" w:themeFill="background2"/>
            <w:hideMark/>
          </w:tcPr>
          <w:p w14:paraId="61CF4D18" w14:textId="00A27CF6" w:rsidR="00D33CED" w:rsidRPr="00D33CED" w:rsidRDefault="00D33CED" w:rsidP="003870EB">
            <w:pPr>
              <w:spacing w:after="160" w:line="279" w:lineRule="auto"/>
            </w:pPr>
            <w:r w:rsidRPr="00D33CED">
              <w:t xml:space="preserve">• Provides deployment management across multiple Kubernetes clusters. </w:t>
            </w:r>
            <w:r w:rsidR="003870EB">
              <w:br/>
            </w:r>
            <w:r w:rsidRPr="00D33CED">
              <w:t xml:space="preserve">• Uses Git repositories and bundles to distribute configurations. </w:t>
            </w:r>
            <w:r w:rsidR="003870EB">
              <w:br/>
            </w:r>
            <w:r w:rsidRPr="00D33CED">
              <w:t>• Supports centralized deployment status and management of cluster groups.</w:t>
            </w:r>
          </w:p>
          <w:p w14:paraId="40A35ACB" w14:textId="535243D1" w:rsidR="00C470DB" w:rsidRPr="00F4697C" w:rsidRDefault="00C470DB" w:rsidP="00506A6A">
            <w:pPr>
              <w:spacing w:after="160" w:line="279" w:lineRule="auto"/>
            </w:pPr>
          </w:p>
        </w:tc>
        <w:tc>
          <w:tcPr>
            <w:tcW w:w="4252" w:type="dxa"/>
            <w:shd w:val="clear" w:color="auto" w:fill="E8E8E8" w:themeFill="background2"/>
            <w:hideMark/>
          </w:tcPr>
          <w:p w14:paraId="6399A083" w14:textId="1831A8F1" w:rsidR="00C470DB" w:rsidRPr="00F4697C" w:rsidRDefault="00134A4F" w:rsidP="00134A4F">
            <w:pPr>
              <w:spacing w:after="160" w:line="279" w:lineRule="auto"/>
            </w:pPr>
            <w:r w:rsidRPr="00134A4F">
              <w:t xml:space="preserve">Designed primarily for managing deployments across large </w:t>
            </w:r>
            <w:r w:rsidR="0028515C">
              <w:t>number</w:t>
            </w:r>
            <w:r w:rsidRPr="00134A4F">
              <w:t xml:space="preserve"> of clusters</w:t>
            </w:r>
            <w:r w:rsidR="006C7C71">
              <w:t>,</w:t>
            </w:r>
            <w:r w:rsidR="00223CAF">
              <w:t xml:space="preserve"> and such </w:t>
            </w:r>
            <w:r w:rsidRPr="00134A4F">
              <w:t xml:space="preserve">capabilities are unnecessary for our </w:t>
            </w:r>
            <w:r w:rsidR="0028515C">
              <w:t>setup</w:t>
            </w:r>
            <w:r w:rsidRPr="00134A4F">
              <w:t xml:space="preserve"> </w:t>
            </w:r>
          </w:p>
        </w:tc>
      </w:tr>
    </w:tbl>
    <w:p w14:paraId="539E60F4" w14:textId="10066FD7" w:rsidR="00F4697C" w:rsidRDefault="006C7C71" w:rsidP="006C7C71">
      <w:pPr>
        <w:pStyle w:val="Heading4"/>
      </w:pPr>
      <w:r>
        <w:t>Conclusion:</w:t>
      </w:r>
    </w:p>
    <w:p w14:paraId="2D76E640" w14:textId="422A1563" w:rsidR="006C7C71" w:rsidRPr="006C7C71" w:rsidRDefault="006C7C71" w:rsidP="006C7C71">
      <w:r>
        <w:t>Our first choice was argocd, since it is the most user friendly and provides the functionalities that we need, but we also used fluxcd seeing how it provides practically the same functionalities</w:t>
      </w:r>
      <w:r w:rsidR="00A20F15">
        <w:t>, So in setup1</w:t>
      </w:r>
      <w:r w:rsidR="001C01EF">
        <w:t xml:space="preserve"> and setup2</w:t>
      </w:r>
      <w:r w:rsidR="00A20F15">
        <w:t xml:space="preserve"> we used </w:t>
      </w:r>
      <w:r w:rsidR="006F621B">
        <w:t>argocd and</w:t>
      </w:r>
      <w:r w:rsidR="001C01EF">
        <w:t xml:space="preserve"> fluxcd respectively.</w:t>
      </w:r>
      <w:r w:rsidR="006F621B">
        <w:t xml:space="preserve"> </w:t>
      </w:r>
    </w:p>
    <w:p w14:paraId="6963D36E" w14:textId="087A2401" w:rsidR="001C01EF" w:rsidRDefault="001C01EF" w:rsidP="00382F0A">
      <w:pPr>
        <w:pStyle w:val="Heading2"/>
      </w:pPr>
      <w:r>
        <w:t>3.</w:t>
      </w:r>
      <w:r w:rsidR="00382F0A">
        <w:t>3</w:t>
      </w:r>
      <w:r>
        <w:t xml:space="preserve"> Choices summary:</w:t>
      </w:r>
    </w:p>
    <w:tbl>
      <w:tblPr>
        <w:tblStyle w:val="TableGrid"/>
        <w:tblW w:w="9072" w:type="dxa"/>
        <w:tblInd w:w="-5" w:type="dxa"/>
        <w:tblLook w:val="04A0" w:firstRow="1" w:lastRow="0" w:firstColumn="1" w:lastColumn="0" w:noHBand="0" w:noVBand="1"/>
      </w:tblPr>
      <w:tblGrid>
        <w:gridCol w:w="3261"/>
        <w:gridCol w:w="2693"/>
        <w:gridCol w:w="3118"/>
      </w:tblGrid>
      <w:tr w:rsidR="001C01EF" w:rsidRPr="004A4D1D" w14:paraId="03501A1E" w14:textId="77777777" w:rsidTr="00CA1D8A">
        <w:tc>
          <w:tcPr>
            <w:tcW w:w="3261" w:type="dxa"/>
            <w:shd w:val="clear" w:color="auto" w:fill="DAE9F7" w:themeFill="text2" w:themeFillTint="1A"/>
            <w:hideMark/>
          </w:tcPr>
          <w:p w14:paraId="417A15C2" w14:textId="0AA44176" w:rsidR="001C01EF" w:rsidRPr="004A4D1D" w:rsidRDefault="000C0F9E" w:rsidP="00F45A5C">
            <w:pPr>
              <w:spacing w:after="160" w:line="279" w:lineRule="auto"/>
              <w:rPr>
                <w:b/>
                <w:bCs/>
              </w:rPr>
            </w:pPr>
            <w:r>
              <w:rPr>
                <w:b/>
                <w:bCs/>
              </w:rPr>
              <w:t>Function</w:t>
            </w:r>
          </w:p>
        </w:tc>
        <w:tc>
          <w:tcPr>
            <w:tcW w:w="2693" w:type="dxa"/>
            <w:shd w:val="clear" w:color="auto" w:fill="DAE9F7" w:themeFill="text2" w:themeFillTint="1A"/>
            <w:hideMark/>
          </w:tcPr>
          <w:p w14:paraId="03A18C32" w14:textId="70373203" w:rsidR="001C01EF" w:rsidRPr="004A4D1D" w:rsidRDefault="000C0F9E" w:rsidP="00F45A5C">
            <w:pPr>
              <w:spacing w:after="160" w:line="279" w:lineRule="auto"/>
              <w:rPr>
                <w:b/>
                <w:bCs/>
              </w:rPr>
            </w:pPr>
            <w:r>
              <w:rPr>
                <w:b/>
                <w:bCs/>
              </w:rPr>
              <w:t>Setup1</w:t>
            </w:r>
          </w:p>
        </w:tc>
        <w:tc>
          <w:tcPr>
            <w:tcW w:w="3118" w:type="dxa"/>
            <w:shd w:val="clear" w:color="auto" w:fill="DAE9F7" w:themeFill="text2" w:themeFillTint="1A"/>
            <w:hideMark/>
          </w:tcPr>
          <w:p w14:paraId="678C1009" w14:textId="1E3F8700" w:rsidR="001C01EF" w:rsidRPr="004A4D1D" w:rsidRDefault="000C0F9E" w:rsidP="00F45A5C">
            <w:pPr>
              <w:spacing w:after="160" w:line="279" w:lineRule="auto"/>
              <w:rPr>
                <w:b/>
                <w:bCs/>
              </w:rPr>
            </w:pPr>
            <w:r>
              <w:rPr>
                <w:b/>
                <w:bCs/>
              </w:rPr>
              <w:t>Setup2</w:t>
            </w:r>
          </w:p>
        </w:tc>
      </w:tr>
      <w:tr w:rsidR="00062419" w:rsidRPr="004A4D1D" w14:paraId="5124B874" w14:textId="77777777" w:rsidTr="00CA1D8A">
        <w:tc>
          <w:tcPr>
            <w:tcW w:w="3261" w:type="dxa"/>
            <w:hideMark/>
          </w:tcPr>
          <w:p w14:paraId="33069324" w14:textId="502C708E" w:rsidR="00062419" w:rsidRPr="004A4D1D" w:rsidRDefault="00062419" w:rsidP="00062419">
            <w:r w:rsidRPr="00B90324">
              <w:rPr>
                <w:b/>
                <w:bCs/>
              </w:rPr>
              <w:t>Virtualization</w:t>
            </w:r>
          </w:p>
        </w:tc>
        <w:tc>
          <w:tcPr>
            <w:tcW w:w="2693" w:type="dxa"/>
            <w:hideMark/>
          </w:tcPr>
          <w:p w14:paraId="7AD29EA2" w14:textId="4D4B5142" w:rsidR="00062419" w:rsidRPr="004A4D1D" w:rsidRDefault="00062419" w:rsidP="00062419">
            <w:pPr>
              <w:spacing w:after="160" w:line="279" w:lineRule="auto"/>
            </w:pPr>
            <w:r>
              <w:t>Proxmox VE</w:t>
            </w:r>
          </w:p>
        </w:tc>
        <w:tc>
          <w:tcPr>
            <w:tcW w:w="3118" w:type="dxa"/>
            <w:hideMark/>
          </w:tcPr>
          <w:p w14:paraId="7D1CB3A5" w14:textId="2D8376F3" w:rsidR="00062419" w:rsidRPr="004A4D1D" w:rsidRDefault="00062419" w:rsidP="00062419">
            <w:pPr>
              <w:spacing w:after="160" w:line="279" w:lineRule="auto"/>
            </w:pPr>
            <w:r>
              <w:t>Proxmox VE</w:t>
            </w:r>
          </w:p>
        </w:tc>
      </w:tr>
      <w:tr w:rsidR="009373FD" w:rsidRPr="004A4D1D" w14:paraId="490B81E2" w14:textId="77777777" w:rsidTr="00CA1D8A">
        <w:tc>
          <w:tcPr>
            <w:tcW w:w="3261" w:type="dxa"/>
            <w:shd w:val="clear" w:color="auto" w:fill="E8E8E8" w:themeFill="background2"/>
          </w:tcPr>
          <w:p w14:paraId="6C74A343" w14:textId="6934FBC9" w:rsidR="009373FD" w:rsidRPr="000A7297" w:rsidRDefault="009373FD" w:rsidP="009373FD">
            <w:pPr>
              <w:rPr>
                <w:b/>
                <w:bCs/>
              </w:rPr>
            </w:pPr>
            <w:r w:rsidRPr="000A7297">
              <w:rPr>
                <w:b/>
                <w:bCs/>
              </w:rPr>
              <w:t>Infrastructure provisioning</w:t>
            </w:r>
          </w:p>
        </w:tc>
        <w:tc>
          <w:tcPr>
            <w:tcW w:w="2693" w:type="dxa"/>
            <w:shd w:val="clear" w:color="auto" w:fill="E8E8E8" w:themeFill="background2"/>
          </w:tcPr>
          <w:p w14:paraId="51A8418B" w14:textId="1C784353" w:rsidR="009373FD" w:rsidRPr="004A4D1D" w:rsidRDefault="009373FD" w:rsidP="009373FD">
            <w:r>
              <w:t>Terraform</w:t>
            </w:r>
          </w:p>
        </w:tc>
        <w:tc>
          <w:tcPr>
            <w:tcW w:w="3118" w:type="dxa"/>
            <w:shd w:val="clear" w:color="auto" w:fill="E8E8E8" w:themeFill="background2"/>
          </w:tcPr>
          <w:p w14:paraId="3EE7433E" w14:textId="26502376" w:rsidR="009373FD" w:rsidRPr="004A4D1D" w:rsidRDefault="009373FD" w:rsidP="009373FD">
            <w:r>
              <w:t>Terraform</w:t>
            </w:r>
          </w:p>
        </w:tc>
      </w:tr>
      <w:tr w:rsidR="009373FD" w:rsidRPr="004A4D1D" w14:paraId="6BE07FA8" w14:textId="77777777" w:rsidTr="00CA1D8A">
        <w:tc>
          <w:tcPr>
            <w:tcW w:w="3261" w:type="dxa"/>
          </w:tcPr>
          <w:p w14:paraId="4DAC9E61" w14:textId="04B00883" w:rsidR="009373FD" w:rsidRPr="000A7297" w:rsidRDefault="009373FD" w:rsidP="009373FD">
            <w:pPr>
              <w:rPr>
                <w:b/>
                <w:bCs/>
              </w:rPr>
            </w:pPr>
            <w:r>
              <w:rPr>
                <w:b/>
                <w:bCs/>
              </w:rPr>
              <w:t>Infra</w:t>
            </w:r>
            <w:r w:rsidRPr="000A7297">
              <w:rPr>
                <w:b/>
                <w:bCs/>
              </w:rPr>
              <w:t xml:space="preserve"> managemen</w:t>
            </w:r>
            <w:r>
              <w:rPr>
                <w:b/>
                <w:bCs/>
              </w:rPr>
              <w:t>t</w:t>
            </w:r>
          </w:p>
        </w:tc>
        <w:tc>
          <w:tcPr>
            <w:tcW w:w="2693" w:type="dxa"/>
          </w:tcPr>
          <w:p w14:paraId="7244BB5D" w14:textId="313F0BF8" w:rsidR="009373FD" w:rsidRPr="004A4D1D" w:rsidRDefault="009373FD" w:rsidP="009373FD">
            <w:r>
              <w:t>Bash scripts inside pipeline</w:t>
            </w:r>
          </w:p>
        </w:tc>
        <w:tc>
          <w:tcPr>
            <w:tcW w:w="3118" w:type="dxa"/>
          </w:tcPr>
          <w:p w14:paraId="51D4CD9A" w14:textId="3412D34A" w:rsidR="009373FD" w:rsidRPr="004A4D1D" w:rsidRDefault="009373FD" w:rsidP="009373FD">
            <w:r>
              <w:t>Bash scripts + ansible playbooks inside pipeline</w:t>
            </w:r>
          </w:p>
        </w:tc>
      </w:tr>
      <w:tr w:rsidR="00CA1D8A" w:rsidRPr="004A4D1D" w14:paraId="4C9025D9" w14:textId="77777777" w:rsidTr="00CA1D8A">
        <w:tc>
          <w:tcPr>
            <w:tcW w:w="3261" w:type="dxa"/>
            <w:shd w:val="clear" w:color="auto" w:fill="E8E8E8" w:themeFill="background2"/>
          </w:tcPr>
          <w:p w14:paraId="08C50932" w14:textId="338C7923" w:rsidR="00CA1D8A" w:rsidRPr="004A4D1D" w:rsidRDefault="00CA1D8A" w:rsidP="00CA1D8A">
            <w:pPr>
              <w:spacing w:after="160" w:line="279" w:lineRule="auto"/>
            </w:pPr>
            <w:r>
              <w:rPr>
                <w:b/>
                <w:bCs/>
              </w:rPr>
              <w:t>C</w:t>
            </w:r>
            <w:r w:rsidRPr="0077306C">
              <w:rPr>
                <w:b/>
                <w:bCs/>
              </w:rPr>
              <w:t>ontainer orchestration</w:t>
            </w:r>
          </w:p>
        </w:tc>
        <w:tc>
          <w:tcPr>
            <w:tcW w:w="2693" w:type="dxa"/>
            <w:shd w:val="clear" w:color="auto" w:fill="E8E8E8" w:themeFill="background2"/>
          </w:tcPr>
          <w:p w14:paraId="5A969A4E" w14:textId="3B6E7F27" w:rsidR="00CA1D8A" w:rsidRPr="004A4D1D" w:rsidRDefault="00CA1D8A" w:rsidP="00CA1D8A">
            <w:pPr>
              <w:spacing w:after="160" w:line="279" w:lineRule="auto"/>
            </w:pPr>
            <w:r>
              <w:t>K3s</w:t>
            </w:r>
          </w:p>
        </w:tc>
        <w:tc>
          <w:tcPr>
            <w:tcW w:w="3118" w:type="dxa"/>
            <w:shd w:val="clear" w:color="auto" w:fill="E8E8E8" w:themeFill="background2"/>
          </w:tcPr>
          <w:p w14:paraId="5EAA767B" w14:textId="0002CDB3" w:rsidR="00CA1D8A" w:rsidRPr="004A4D1D" w:rsidRDefault="00CA1D8A" w:rsidP="00CA1D8A">
            <w:pPr>
              <w:spacing w:after="160" w:line="279" w:lineRule="auto"/>
            </w:pPr>
            <w:r>
              <w:t>K3s</w:t>
            </w:r>
          </w:p>
        </w:tc>
      </w:tr>
      <w:tr w:rsidR="00CA1D8A" w:rsidRPr="004A4D1D" w14:paraId="3D16E9F1" w14:textId="77777777" w:rsidTr="00CA1D8A">
        <w:tc>
          <w:tcPr>
            <w:tcW w:w="3261" w:type="dxa"/>
          </w:tcPr>
          <w:p w14:paraId="5108D584" w14:textId="0A1DED69" w:rsidR="00CA1D8A" w:rsidRPr="004A4D1D" w:rsidRDefault="00CA1D8A" w:rsidP="00CA1D8A">
            <w:pPr>
              <w:spacing w:after="160" w:line="279" w:lineRule="auto"/>
            </w:pPr>
            <w:r w:rsidRPr="000A7297">
              <w:rPr>
                <w:b/>
                <w:bCs/>
              </w:rPr>
              <w:t>Git hosting and CI/CD</w:t>
            </w:r>
          </w:p>
        </w:tc>
        <w:tc>
          <w:tcPr>
            <w:tcW w:w="2693" w:type="dxa"/>
          </w:tcPr>
          <w:p w14:paraId="099C19C7" w14:textId="33BC9801" w:rsidR="00CA1D8A" w:rsidRPr="004A4D1D" w:rsidRDefault="00CA1D8A" w:rsidP="00CA1D8A">
            <w:pPr>
              <w:spacing w:after="160" w:line="279" w:lineRule="auto"/>
            </w:pPr>
            <w:r>
              <w:t>GitLab</w:t>
            </w:r>
          </w:p>
        </w:tc>
        <w:tc>
          <w:tcPr>
            <w:tcW w:w="3118" w:type="dxa"/>
          </w:tcPr>
          <w:p w14:paraId="4495ACE7" w14:textId="2577DEDE" w:rsidR="00CA1D8A" w:rsidRPr="004A4D1D" w:rsidRDefault="00CA1D8A" w:rsidP="00CA1D8A">
            <w:pPr>
              <w:spacing w:after="160" w:line="279" w:lineRule="auto"/>
            </w:pPr>
            <w:r>
              <w:t>GitTea</w:t>
            </w:r>
          </w:p>
        </w:tc>
      </w:tr>
      <w:tr w:rsidR="00CA1D8A" w:rsidRPr="004A4D1D" w14:paraId="7F51DD98" w14:textId="77777777" w:rsidTr="00CA1D8A">
        <w:tc>
          <w:tcPr>
            <w:tcW w:w="3261" w:type="dxa"/>
            <w:shd w:val="clear" w:color="auto" w:fill="E8E8E8" w:themeFill="background2"/>
            <w:hideMark/>
          </w:tcPr>
          <w:p w14:paraId="33199C17" w14:textId="1B5F4D2A" w:rsidR="00CA1D8A" w:rsidRPr="004A4D1D" w:rsidRDefault="00CA1D8A" w:rsidP="00CA1D8A">
            <w:pPr>
              <w:spacing w:after="160" w:line="279" w:lineRule="auto"/>
            </w:pPr>
            <w:r w:rsidRPr="000A7297">
              <w:rPr>
                <w:b/>
                <w:bCs/>
              </w:rPr>
              <w:t>GitOps deployment</w:t>
            </w:r>
          </w:p>
        </w:tc>
        <w:tc>
          <w:tcPr>
            <w:tcW w:w="2693" w:type="dxa"/>
            <w:shd w:val="clear" w:color="auto" w:fill="E8E8E8" w:themeFill="background2"/>
            <w:hideMark/>
          </w:tcPr>
          <w:p w14:paraId="611628D1" w14:textId="3552C0B7" w:rsidR="00CA1D8A" w:rsidRPr="004A4D1D" w:rsidRDefault="00CA1D8A" w:rsidP="00CA1D8A">
            <w:pPr>
              <w:spacing w:after="160" w:line="279" w:lineRule="auto"/>
            </w:pPr>
            <w:r>
              <w:t>ArgoCD</w:t>
            </w:r>
          </w:p>
        </w:tc>
        <w:tc>
          <w:tcPr>
            <w:tcW w:w="3118" w:type="dxa"/>
            <w:shd w:val="clear" w:color="auto" w:fill="E8E8E8" w:themeFill="background2"/>
            <w:hideMark/>
          </w:tcPr>
          <w:p w14:paraId="2A28BABC" w14:textId="37522F43" w:rsidR="00CA1D8A" w:rsidRPr="009E6998" w:rsidRDefault="00CA1D8A" w:rsidP="00CA1D8A">
            <w:pPr>
              <w:spacing w:after="160" w:line="279" w:lineRule="auto"/>
            </w:pPr>
            <w:r>
              <w:t>FluxCD</w:t>
            </w:r>
          </w:p>
          <w:p w14:paraId="77908BD8" w14:textId="77777777" w:rsidR="00CA1D8A" w:rsidRPr="004A4D1D" w:rsidRDefault="00CA1D8A" w:rsidP="00CA1D8A">
            <w:pPr>
              <w:spacing w:after="160" w:line="279" w:lineRule="auto"/>
            </w:pPr>
          </w:p>
        </w:tc>
      </w:tr>
    </w:tbl>
    <w:p w14:paraId="0A341DD4" w14:textId="77777777" w:rsidR="006C7C71" w:rsidRPr="00F4697C" w:rsidRDefault="006C7C71" w:rsidP="00F4697C"/>
    <w:p w14:paraId="5FE70324" w14:textId="4DEDA0C9" w:rsidR="00AA1491" w:rsidRPr="00AA1491" w:rsidRDefault="00AA1491" w:rsidP="00AA1491">
      <w:pPr>
        <w:pStyle w:val="Heading1"/>
      </w:pPr>
      <w:r w:rsidRPr="00540A06">
        <w:lastRenderedPageBreak/>
        <w:t xml:space="preserve">Chapitre </w:t>
      </w:r>
      <w:r w:rsidR="00216F88">
        <w:t>4</w:t>
      </w:r>
      <w:r w:rsidRPr="00540A06">
        <w:t>:</w:t>
      </w:r>
      <w:r>
        <w:t xml:space="preserve"> T</w:t>
      </w:r>
      <w:r w:rsidRPr="00AA1491">
        <w:t xml:space="preserve">echnologies and </w:t>
      </w:r>
      <w:r w:rsidR="009D48FF">
        <w:t>workflows</w:t>
      </w:r>
      <w:r w:rsidR="00C21D0F">
        <w:t xml:space="preserve"> !</w:t>
      </w:r>
    </w:p>
    <w:p w14:paraId="3C706820" w14:textId="77777777" w:rsidR="00AA1491" w:rsidRDefault="00AA1491" w:rsidP="00AA1491">
      <w:pPr>
        <w:pStyle w:val="Heading2"/>
      </w:pPr>
      <w:r w:rsidRPr="00AA1491">
        <w:t>4.1 Introduction</w:t>
      </w:r>
    </w:p>
    <w:p w14:paraId="09A015EA" w14:textId="5CE4A2D2" w:rsidR="0078218D" w:rsidRDefault="0095334D" w:rsidP="0078218D">
      <w:r>
        <w:t>This chapter</w:t>
      </w:r>
      <w:r w:rsidR="00604B61">
        <w:t xml:space="preserve"> </w:t>
      </w:r>
      <w:r w:rsidR="002E5A1D">
        <w:t xml:space="preserve">presents the workflows that </w:t>
      </w:r>
      <w:r w:rsidR="0078218D">
        <w:t>we seek to automate, and</w:t>
      </w:r>
      <w:r w:rsidR="00604B61">
        <w:t xml:space="preserve"> the used technologies and the architecture of our two setups</w:t>
      </w:r>
      <w:r w:rsidR="0078218D">
        <w:t xml:space="preserve"> that differ in the </w:t>
      </w:r>
      <w:r w:rsidR="0078218D" w:rsidRPr="00AA1491">
        <w:t xml:space="preserve">Git platform, the GitOps controller, and the way the infrastructure </w:t>
      </w:r>
      <w:r w:rsidR="001074D6">
        <w:t>monitoring and healing is handled</w:t>
      </w:r>
      <w:r w:rsidR="00A337A4">
        <w:t xml:space="preserve">, but share the infra creation components (terraform, proxmox and </w:t>
      </w:r>
      <w:r w:rsidR="00793498">
        <w:t>k3s</w:t>
      </w:r>
      <w:r w:rsidR="00A337A4">
        <w:t>)</w:t>
      </w:r>
      <w:r w:rsidR="0078218D" w:rsidRPr="00AA1491">
        <w:t xml:space="preserve">. </w:t>
      </w:r>
    </w:p>
    <w:p w14:paraId="3AA5CE87" w14:textId="6DBBC876" w:rsidR="00594B72" w:rsidRPr="00AA1491" w:rsidRDefault="00594B72" w:rsidP="00594B72">
      <w:pPr>
        <w:pStyle w:val="Heading2"/>
      </w:pPr>
      <w:r w:rsidRPr="00AA1491">
        <w:t>4.</w:t>
      </w:r>
      <w:r w:rsidR="00E76465">
        <w:t>2</w:t>
      </w:r>
      <w:r w:rsidRPr="00AA1491">
        <w:t xml:space="preserve"> Workflows</w:t>
      </w:r>
    </w:p>
    <w:p w14:paraId="05F0DA1A" w14:textId="02E30659" w:rsidR="00594B72" w:rsidRPr="00AA1491" w:rsidRDefault="00594B72" w:rsidP="00594B72">
      <w:pPr>
        <w:pStyle w:val="Heading3"/>
        <w:ind w:left="708"/>
      </w:pPr>
      <w:r w:rsidRPr="00AA1491">
        <w:t>4.</w:t>
      </w:r>
      <w:r w:rsidR="00E76465">
        <w:t>2</w:t>
      </w:r>
      <w:r w:rsidRPr="00AA1491">
        <w:t>.1 Infrastructure automation workflow</w:t>
      </w:r>
    </w:p>
    <w:p w14:paraId="6AA75E03" w14:textId="77777777" w:rsidR="00E625E7" w:rsidRDefault="007C243A" w:rsidP="00E625E7">
      <w:pPr>
        <w:keepNext/>
      </w:pPr>
      <w:r>
        <w:rPr>
          <w:noProof/>
        </w:rPr>
        <w:drawing>
          <wp:inline distT="0" distB="0" distL="0" distR="0" wp14:anchorId="611CDA50" wp14:editId="074CBAD4">
            <wp:extent cx="5731510" cy="4176777"/>
            <wp:effectExtent l="0" t="0" r="2540" b="0"/>
            <wp:docPr id="63471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176777"/>
                    </a:xfrm>
                    <a:prstGeom prst="rect">
                      <a:avLst/>
                    </a:prstGeom>
                    <a:noFill/>
                    <a:ln>
                      <a:noFill/>
                    </a:ln>
                  </pic:spPr>
                </pic:pic>
              </a:graphicData>
            </a:graphic>
          </wp:inline>
        </w:drawing>
      </w:r>
    </w:p>
    <w:p w14:paraId="31CE94DF" w14:textId="1688A388" w:rsidR="00E625E7" w:rsidRDefault="00E625E7" w:rsidP="00E625E7">
      <w:pPr>
        <w:pStyle w:val="Caption"/>
        <w:jc w:val="center"/>
      </w:pPr>
      <w:r>
        <w:t xml:space="preserve">Figure </w:t>
      </w:r>
      <w:r>
        <w:fldChar w:fldCharType="begin"/>
      </w:r>
      <w:r>
        <w:instrText xml:space="preserve"> SEQ Figure \* ARABIC </w:instrText>
      </w:r>
      <w:r>
        <w:fldChar w:fldCharType="separate"/>
      </w:r>
      <w:r w:rsidR="00254C01">
        <w:rPr>
          <w:noProof/>
        </w:rPr>
        <w:t>1</w:t>
      </w:r>
      <w:r>
        <w:fldChar w:fldCharType="end"/>
      </w:r>
      <w:r>
        <w:t xml:space="preserve"> Infra automation workflow diagram</w:t>
      </w:r>
    </w:p>
    <w:p w14:paraId="03263700" w14:textId="7159CFEF" w:rsidR="00711389" w:rsidRDefault="00B00602" w:rsidP="00FA0544">
      <w:pPr>
        <w:ind w:firstLine="708"/>
        <w:jc w:val="both"/>
      </w:pPr>
      <w:r>
        <w:t xml:space="preserve">The initial creation is not automated, since trying to automate the creation and management of the </w:t>
      </w:r>
      <w:r w:rsidR="007C3BE0">
        <w:t>control</w:t>
      </w:r>
      <w:r w:rsidR="00D46E72">
        <w:t xml:space="preserve"> plane of a Kubernetes instance would most likely do more harm</w:t>
      </w:r>
      <w:r w:rsidR="00E05F1A">
        <w:t xml:space="preserve"> than good, so manually creating it</w:t>
      </w:r>
      <w:r w:rsidR="00711389">
        <w:t xml:space="preserve"> is what we went for.</w:t>
      </w:r>
    </w:p>
    <w:p w14:paraId="00B312BB" w14:textId="6D1FCE35" w:rsidR="00711389" w:rsidRDefault="007C3BE0" w:rsidP="00FA0544">
      <w:pPr>
        <w:jc w:val="both"/>
      </w:pPr>
      <w:r>
        <w:t xml:space="preserve">Now to the automated part, this setup </w:t>
      </w:r>
      <w:r w:rsidR="00D61A5D">
        <w:t xml:space="preserve">runs a pipeline inside gitlab/github which check the health of the nodes </w:t>
      </w:r>
      <w:r w:rsidR="00FF760E">
        <w:t>along other things, and if there are issues (eg; worker did not join the k3s cluster),</w:t>
      </w:r>
      <w:r w:rsidR="009B6C1E">
        <w:t xml:space="preserve"> in setup 1 the problematic vm would be destroyed and recreated</w:t>
      </w:r>
      <w:r w:rsidR="00FA0544">
        <w:t xml:space="preserve"> using terraform commands</w:t>
      </w:r>
      <w:r w:rsidR="009B6C1E">
        <w:t xml:space="preserve">, meanwhile in setup </w:t>
      </w:r>
      <w:r w:rsidR="00FA0544">
        <w:t>2</w:t>
      </w:r>
      <w:r w:rsidR="009B6C1E">
        <w:t xml:space="preserve"> it would try to heal it using ansible playbooks, </w:t>
      </w:r>
      <w:r w:rsidR="00FA0544">
        <w:t>and if it fails it would do as setup 1.</w:t>
      </w:r>
      <w:r w:rsidR="00711389">
        <w:tab/>
      </w:r>
    </w:p>
    <w:p w14:paraId="78E23497" w14:textId="0CA60B79" w:rsidR="00594B72" w:rsidRPr="00AA1491" w:rsidRDefault="00594B72" w:rsidP="00594B72">
      <w:pPr>
        <w:pStyle w:val="Heading3"/>
        <w:ind w:left="708"/>
      </w:pPr>
      <w:r w:rsidRPr="00AA1491">
        <w:lastRenderedPageBreak/>
        <w:t xml:space="preserve">4.4.2 CI/CD workflow: </w:t>
      </w:r>
    </w:p>
    <w:p w14:paraId="3C91DEC4" w14:textId="77777777" w:rsidR="007572C4" w:rsidRDefault="007572C4" w:rsidP="007572C4">
      <w:pPr>
        <w:keepNext/>
      </w:pPr>
      <w:r>
        <w:rPr>
          <w:noProof/>
        </w:rPr>
        <w:drawing>
          <wp:inline distT="0" distB="0" distL="0" distR="0" wp14:anchorId="28419B1B" wp14:editId="168855B5">
            <wp:extent cx="5731510" cy="1996440"/>
            <wp:effectExtent l="0" t="0" r="2540" b="3810"/>
            <wp:docPr id="52009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p>
    <w:p w14:paraId="428B44B3" w14:textId="50BC87D3" w:rsidR="007572C4" w:rsidRDefault="007572C4" w:rsidP="007572C4">
      <w:pPr>
        <w:pStyle w:val="Caption"/>
        <w:jc w:val="center"/>
        <w:rPr>
          <w:sz w:val="22"/>
          <w:szCs w:val="22"/>
        </w:rPr>
      </w:pPr>
      <w:r w:rsidRPr="007572C4">
        <w:rPr>
          <w:sz w:val="22"/>
          <w:szCs w:val="22"/>
        </w:rPr>
        <w:t xml:space="preserve">Figure </w:t>
      </w:r>
      <w:r w:rsidRPr="007572C4">
        <w:rPr>
          <w:sz w:val="22"/>
          <w:szCs w:val="22"/>
        </w:rPr>
        <w:fldChar w:fldCharType="begin"/>
      </w:r>
      <w:r w:rsidRPr="007572C4">
        <w:rPr>
          <w:sz w:val="22"/>
          <w:szCs w:val="22"/>
        </w:rPr>
        <w:instrText xml:space="preserve"> SEQ Figure \* ARABIC </w:instrText>
      </w:r>
      <w:r w:rsidRPr="007572C4">
        <w:rPr>
          <w:sz w:val="22"/>
          <w:szCs w:val="22"/>
        </w:rPr>
        <w:fldChar w:fldCharType="separate"/>
      </w:r>
      <w:r w:rsidR="00254C01">
        <w:rPr>
          <w:noProof/>
          <w:sz w:val="22"/>
          <w:szCs w:val="22"/>
        </w:rPr>
        <w:t>2</w:t>
      </w:r>
      <w:r w:rsidRPr="007572C4">
        <w:rPr>
          <w:sz w:val="22"/>
          <w:szCs w:val="22"/>
        </w:rPr>
        <w:fldChar w:fldCharType="end"/>
      </w:r>
      <w:r>
        <w:rPr>
          <w:sz w:val="22"/>
          <w:szCs w:val="22"/>
        </w:rPr>
        <w:t>:</w:t>
      </w:r>
      <w:r w:rsidRPr="007572C4">
        <w:rPr>
          <w:sz w:val="22"/>
          <w:szCs w:val="22"/>
        </w:rPr>
        <w:t xml:space="preserve"> CI/CD workflow diagram</w:t>
      </w:r>
    </w:p>
    <w:p w14:paraId="7FB503FF" w14:textId="333073CC" w:rsidR="00F8625B" w:rsidRDefault="00F8625B" w:rsidP="007572F4">
      <w:pPr>
        <w:ind w:left="1"/>
        <w:jc w:val="both"/>
        <w:rPr>
          <w:rFonts w:asciiTheme="majorBidi" w:hAnsiTheme="majorBidi" w:cstheme="majorBidi"/>
        </w:rPr>
      </w:pPr>
      <w:r w:rsidRPr="004E2EED">
        <w:rPr>
          <w:rFonts w:asciiTheme="majorBidi" w:hAnsiTheme="majorBidi" w:cstheme="majorBidi"/>
        </w:rPr>
        <w:t>The ci/cd has two main models (push model and pull model),</w:t>
      </w:r>
      <w:r w:rsidR="007572F4">
        <w:rPr>
          <w:rFonts w:asciiTheme="majorBidi" w:hAnsiTheme="majorBidi" w:cstheme="majorBidi"/>
        </w:rPr>
        <w:br/>
      </w:r>
      <w:r w:rsidRPr="004E2EED">
        <w:rPr>
          <w:rFonts w:asciiTheme="majorBidi" w:hAnsiTheme="majorBidi" w:cstheme="majorBidi"/>
        </w:rPr>
        <w:t>The push model is where once there is a change in the repo, the ci/cd pipeline applies said changes to the cluster, and the pull model (what we used) is where the cluster (through fluxcd/argocd) monitors the repo and once it detected changes it marks the current build as asynchronous, pulls the changes from the repo and tries to synchronize it.</w:t>
      </w:r>
    </w:p>
    <w:p w14:paraId="7605B3C3" w14:textId="77777777" w:rsidR="007572F4" w:rsidRPr="004E2EED" w:rsidRDefault="007572F4" w:rsidP="007572F4">
      <w:pPr>
        <w:jc w:val="both"/>
        <w:rPr>
          <w:rFonts w:asciiTheme="majorBidi" w:hAnsiTheme="majorBidi" w:cstheme="majorBidi"/>
        </w:rPr>
      </w:pPr>
      <w:r w:rsidRPr="004E2EED">
        <w:rPr>
          <w:rFonts w:asciiTheme="majorBidi" w:hAnsiTheme="majorBidi" w:cstheme="majorBidi"/>
        </w:rPr>
        <w:t xml:space="preserve">Note: currently the pipeline trigger is any push to the main branch, this should be changed to what suits the dev team. </w:t>
      </w:r>
    </w:p>
    <w:p w14:paraId="7CFFC1D0" w14:textId="7AC0C64A" w:rsidR="00F8625B" w:rsidRPr="00F8625B" w:rsidRDefault="00F8625B" w:rsidP="00A42E81">
      <w:pPr>
        <w:tabs>
          <w:tab w:val="left" w:pos="1636"/>
        </w:tabs>
      </w:pPr>
    </w:p>
    <w:p w14:paraId="12BE4B37" w14:textId="77777777" w:rsidR="00594B72" w:rsidRPr="00AA1491" w:rsidRDefault="00594B72" w:rsidP="00594B72">
      <w:pPr>
        <w:pStyle w:val="Heading3"/>
        <w:ind w:left="708"/>
      </w:pPr>
      <w:r w:rsidRPr="00AA1491">
        <w:t>4.4.3 Image promotion workflow</w:t>
      </w:r>
    </w:p>
    <w:p w14:paraId="295829DD" w14:textId="4EA088E8" w:rsidR="00594B72" w:rsidRPr="00AA1491" w:rsidRDefault="00594B72" w:rsidP="00594B72">
      <w:r w:rsidRPr="00AA1491">
        <w:t xml:space="preserve">The </w:t>
      </w:r>
      <w:r w:rsidR="008C0920">
        <w:t>setup</w:t>
      </w:r>
      <w:r w:rsidRPr="00AA1491">
        <w:t xml:space="preserve"> simulates the passage from staging to production by promoting an image from one namespace to another.</w:t>
      </w:r>
    </w:p>
    <w:p w14:paraId="50D92D49" w14:textId="77777777" w:rsidR="00254C01" w:rsidRDefault="00254C01" w:rsidP="00254C01">
      <w:pPr>
        <w:keepNext/>
      </w:pPr>
      <w:r>
        <w:rPr>
          <w:noProof/>
        </w:rPr>
        <w:drawing>
          <wp:inline distT="0" distB="0" distL="0" distR="0" wp14:anchorId="3473C113" wp14:editId="5A9EBB67">
            <wp:extent cx="5731510" cy="1996843"/>
            <wp:effectExtent l="0" t="0" r="2540" b="3810"/>
            <wp:docPr id="1188498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96843"/>
                    </a:xfrm>
                    <a:prstGeom prst="rect">
                      <a:avLst/>
                    </a:prstGeom>
                    <a:noFill/>
                    <a:ln>
                      <a:noFill/>
                    </a:ln>
                  </pic:spPr>
                </pic:pic>
              </a:graphicData>
            </a:graphic>
          </wp:inline>
        </w:drawing>
      </w:r>
    </w:p>
    <w:p w14:paraId="36AB3B90" w14:textId="38D39861" w:rsidR="00254C01" w:rsidRPr="00254C01" w:rsidRDefault="00254C01" w:rsidP="00254C01">
      <w:pPr>
        <w:pStyle w:val="Caption"/>
        <w:jc w:val="center"/>
        <w:rPr>
          <w:sz w:val="22"/>
          <w:szCs w:val="22"/>
        </w:rPr>
      </w:pPr>
      <w:r w:rsidRPr="00254C01">
        <w:rPr>
          <w:sz w:val="22"/>
          <w:szCs w:val="22"/>
        </w:rPr>
        <w:t xml:space="preserve">Figure </w:t>
      </w:r>
      <w:r w:rsidRPr="00254C01">
        <w:rPr>
          <w:sz w:val="22"/>
          <w:szCs w:val="22"/>
        </w:rPr>
        <w:fldChar w:fldCharType="begin"/>
      </w:r>
      <w:r w:rsidRPr="00254C01">
        <w:rPr>
          <w:sz w:val="22"/>
          <w:szCs w:val="22"/>
        </w:rPr>
        <w:instrText xml:space="preserve"> SEQ Figure \* ARABIC </w:instrText>
      </w:r>
      <w:r w:rsidRPr="00254C01">
        <w:rPr>
          <w:sz w:val="22"/>
          <w:szCs w:val="22"/>
        </w:rPr>
        <w:fldChar w:fldCharType="separate"/>
      </w:r>
      <w:r w:rsidRPr="00254C01">
        <w:rPr>
          <w:noProof/>
          <w:sz w:val="22"/>
          <w:szCs w:val="22"/>
        </w:rPr>
        <w:t>3</w:t>
      </w:r>
      <w:r w:rsidRPr="00254C01">
        <w:rPr>
          <w:sz w:val="22"/>
          <w:szCs w:val="22"/>
        </w:rPr>
        <w:fldChar w:fldCharType="end"/>
      </w:r>
      <w:r w:rsidRPr="00254C01">
        <w:rPr>
          <w:sz w:val="22"/>
          <w:szCs w:val="22"/>
        </w:rPr>
        <w:t>: Image promotion workflow</w:t>
      </w:r>
    </w:p>
    <w:p w14:paraId="6FEF935B" w14:textId="7A8C962D" w:rsidR="00594B72" w:rsidRPr="00AA1491" w:rsidRDefault="00F44CF0" w:rsidP="00594B72">
      <w:r>
        <w:t>When we</w:t>
      </w:r>
      <w:r w:rsidR="005936FA">
        <w:t xml:space="preserve"> push a commit </w:t>
      </w:r>
      <w:r>
        <w:t xml:space="preserve">image with </w:t>
      </w:r>
      <w:r w:rsidR="0030162B">
        <w:t>the</w:t>
      </w:r>
      <w:r>
        <w:t xml:space="preserve"> tag</w:t>
      </w:r>
      <w:r w:rsidR="0030162B">
        <w:t xml:space="preserve"> (v* </w:t>
      </w:r>
      <w:r w:rsidR="005936FA">
        <w:t>commit-id</w:t>
      </w:r>
      <w:r w:rsidR="0030162B">
        <w:t xml:space="preserve">), it would trigger </w:t>
      </w:r>
      <w:r w:rsidR="005936FA">
        <w:t xml:space="preserve">the pipeline, and specifically the promotion job, which would pull the images </w:t>
      </w:r>
      <w:r w:rsidR="004112B3">
        <w:t>that correspond to the commit-id, and rename them with the specified tag, then it would repush them in the container registry and update the manifest</w:t>
      </w:r>
      <w:r w:rsidR="00CE06C9">
        <w:t>s of the prod namespace, so the newly promoted image would be the one used there)</w:t>
      </w:r>
      <w:r w:rsidR="00A639BE">
        <w:t>.</w:t>
      </w:r>
    </w:p>
    <w:p w14:paraId="3FAB7D92" w14:textId="77777777" w:rsidR="00594B72" w:rsidRDefault="00594B72" w:rsidP="0078218D"/>
    <w:p w14:paraId="17A204D2" w14:textId="085FB915" w:rsidR="00AA1491" w:rsidRPr="00AA1491" w:rsidRDefault="00AA1491" w:rsidP="00AA1491">
      <w:pPr>
        <w:pStyle w:val="Heading2"/>
      </w:pPr>
      <w:r w:rsidRPr="00AA1491">
        <w:t>4.</w:t>
      </w:r>
      <w:r w:rsidR="00382F0A">
        <w:t>3</w:t>
      </w:r>
      <w:r w:rsidRPr="00AA1491">
        <w:t xml:space="preserve"> Technologies</w:t>
      </w:r>
    </w:p>
    <w:p w14:paraId="3D9FA276" w14:textId="247A14E7" w:rsidR="00AA1491" w:rsidRDefault="00AA1491" w:rsidP="002C1453">
      <w:pPr>
        <w:pStyle w:val="Heading3"/>
        <w:ind w:firstLine="360"/>
      </w:pPr>
      <w:r w:rsidRPr="00AA1491">
        <w:t>4</w:t>
      </w:r>
      <w:r w:rsidR="00382F0A">
        <w:t>.3</w:t>
      </w:r>
      <w:r w:rsidRPr="00AA1491">
        <w:t>.1 Proxmox VE</w:t>
      </w:r>
    </w:p>
    <w:p w14:paraId="380B57CC" w14:textId="45498DCB" w:rsidR="00F27168" w:rsidRPr="00F27168" w:rsidRDefault="00F27168" w:rsidP="00F27168">
      <w:pPr>
        <w:ind w:firstLine="720"/>
        <w:rPr>
          <w:rFonts w:asciiTheme="majorBidi" w:hAnsiTheme="majorBidi" w:cstheme="majorBidi"/>
          <w:b/>
          <w:bCs/>
        </w:rPr>
      </w:pPr>
      <w:r w:rsidRPr="004E2EED">
        <w:rPr>
          <w:rFonts w:asciiTheme="majorBidi" w:hAnsiTheme="majorBidi" w:cstheme="majorBidi"/>
          <w:b/>
          <w:bCs/>
        </w:rPr>
        <w:t>Roles:</w:t>
      </w:r>
    </w:p>
    <w:p w14:paraId="0F7C5D0B" w14:textId="7AB01AC3" w:rsidR="00B907D3" w:rsidRDefault="00B907D3">
      <w:pPr>
        <w:pStyle w:val="ListParagraph"/>
        <w:numPr>
          <w:ilvl w:val="0"/>
          <w:numId w:val="33"/>
        </w:numPr>
        <w:ind w:left="993" w:hanging="284"/>
      </w:pPr>
      <w:bookmarkStart w:id="14" w:name="_Toc242022465"/>
      <w:bookmarkStart w:id="15" w:name="_Toc242023205"/>
      <w:r>
        <w:t xml:space="preserve">Hosts and manages the </w:t>
      </w:r>
      <w:r w:rsidR="00FB1658">
        <w:t>vms</w:t>
      </w:r>
      <w:r>
        <w:t xml:space="preserve"> required by the platform.</w:t>
      </w:r>
    </w:p>
    <w:p w14:paraId="6E6BBB85" w14:textId="1AFF0885" w:rsidR="00B907D3" w:rsidRDefault="00B907D3">
      <w:pPr>
        <w:pStyle w:val="ListParagraph"/>
        <w:numPr>
          <w:ilvl w:val="0"/>
          <w:numId w:val="33"/>
        </w:numPr>
        <w:ind w:left="993" w:hanging="284"/>
      </w:pPr>
      <w:r>
        <w:t>Provides the virtualization resources, including CPU, memory, storage, and network interfaces, allocated to each virtual machine.</w:t>
      </w:r>
    </w:p>
    <w:p w14:paraId="19C54C6E" w14:textId="326624C0" w:rsidR="00B907D3" w:rsidRDefault="00B907D3">
      <w:pPr>
        <w:pStyle w:val="ListParagraph"/>
        <w:numPr>
          <w:ilvl w:val="0"/>
          <w:numId w:val="33"/>
        </w:numPr>
        <w:ind w:left="993" w:hanging="284"/>
      </w:pPr>
      <w:r>
        <w:t>Provides an API used by Terraform to create, configure, and destroy virtual machines.</w:t>
      </w:r>
    </w:p>
    <w:p w14:paraId="627FBBD1" w14:textId="77777777" w:rsidR="00B907D3" w:rsidRPr="00C24515" w:rsidRDefault="00B907D3" w:rsidP="00222220">
      <w:pPr>
        <w:ind w:left="993" w:hanging="284"/>
        <w:rPr>
          <w:b/>
          <w:bCs/>
        </w:rPr>
      </w:pPr>
      <w:r w:rsidRPr="00C24515">
        <w:rPr>
          <w:b/>
          <w:bCs/>
        </w:rPr>
        <w:t>Notes:</w:t>
      </w:r>
    </w:p>
    <w:p w14:paraId="311BC0F0" w14:textId="1F386393" w:rsidR="00B907D3" w:rsidRDefault="00B907D3">
      <w:pPr>
        <w:pStyle w:val="ListParagraph"/>
        <w:numPr>
          <w:ilvl w:val="0"/>
          <w:numId w:val="34"/>
        </w:numPr>
        <w:ind w:left="993" w:hanging="284"/>
      </w:pPr>
      <w:r>
        <w:t xml:space="preserve">The virtual machines are created from a </w:t>
      </w:r>
      <w:r w:rsidR="00A53FC9">
        <w:t>pre</w:t>
      </w:r>
      <w:r>
        <w:t>prepared Ubuntu template.</w:t>
      </w:r>
    </w:p>
    <w:p w14:paraId="02C49479" w14:textId="599FAADE" w:rsidR="00B907D3" w:rsidRDefault="00B907D3">
      <w:pPr>
        <w:pStyle w:val="ListParagraph"/>
        <w:numPr>
          <w:ilvl w:val="0"/>
          <w:numId w:val="34"/>
        </w:numPr>
        <w:ind w:left="993" w:hanging="284"/>
      </w:pPr>
      <w:r>
        <w:t>Access to the Proxmox API is authenticated using a token composed of a token ID and a secret.</w:t>
      </w:r>
    </w:p>
    <w:p w14:paraId="0C2DFEEC" w14:textId="120EB2D4" w:rsidR="00F605E1" w:rsidRPr="004B7A93" w:rsidRDefault="00A37CE9" w:rsidP="00A37CE9">
      <w:pPr>
        <w:pStyle w:val="Heading3"/>
        <w:ind w:firstLine="453"/>
      </w:pPr>
      <w:r>
        <w:t>4.</w:t>
      </w:r>
      <w:r w:rsidR="00F30CA4">
        <w:t>3</w:t>
      </w:r>
      <w:r>
        <w:t xml:space="preserve">.2 </w:t>
      </w:r>
      <w:r w:rsidR="00F605E1" w:rsidRPr="004B7A93">
        <w:t>Terraform:</w:t>
      </w:r>
      <w:bookmarkEnd w:id="14"/>
      <w:bookmarkEnd w:id="15"/>
    </w:p>
    <w:p w14:paraId="7E3A67C1" w14:textId="77777777" w:rsidR="00F605E1" w:rsidRPr="004E2EED" w:rsidRDefault="00F605E1" w:rsidP="00F605E1">
      <w:pPr>
        <w:ind w:firstLine="720"/>
        <w:rPr>
          <w:rFonts w:asciiTheme="majorBidi" w:hAnsiTheme="majorBidi" w:cstheme="majorBidi"/>
          <w:b/>
          <w:bCs/>
        </w:rPr>
      </w:pPr>
      <w:r w:rsidRPr="004E2EED">
        <w:rPr>
          <w:rFonts w:asciiTheme="majorBidi" w:hAnsiTheme="majorBidi" w:cstheme="majorBidi"/>
          <w:b/>
          <w:bCs/>
        </w:rPr>
        <w:t>Roles:</w:t>
      </w:r>
    </w:p>
    <w:p w14:paraId="21AB5452" w14:textId="77777777" w:rsidR="00F605E1" w:rsidRPr="004E2EED" w:rsidRDefault="00F605E1">
      <w:pPr>
        <w:pStyle w:val="ListParagraph"/>
        <w:widowControl w:val="0"/>
        <w:numPr>
          <w:ilvl w:val="0"/>
          <w:numId w:val="30"/>
        </w:numPr>
        <w:autoSpaceDE w:val="0"/>
        <w:autoSpaceDN w:val="0"/>
        <w:spacing w:after="0" w:line="240" w:lineRule="auto"/>
        <w:rPr>
          <w:rFonts w:asciiTheme="majorBidi" w:hAnsiTheme="majorBidi" w:cstheme="majorBidi"/>
        </w:rPr>
      </w:pPr>
      <w:r w:rsidRPr="004E2EED">
        <w:rPr>
          <w:rFonts w:asciiTheme="majorBidi" w:hAnsiTheme="majorBidi" w:cstheme="majorBidi"/>
        </w:rPr>
        <w:t>From a prepared template (a vm created form image jammy-server-cloudimg-amd64.img), we use terraform to create the vms of the k3s cluster, and we configure said vms using cloud init file.</w:t>
      </w:r>
    </w:p>
    <w:p w14:paraId="44443CB7" w14:textId="3A82537B" w:rsidR="00F605E1" w:rsidRPr="00A37CE9" w:rsidRDefault="00F605E1">
      <w:pPr>
        <w:pStyle w:val="ListParagraph"/>
        <w:widowControl w:val="0"/>
        <w:numPr>
          <w:ilvl w:val="0"/>
          <w:numId w:val="30"/>
        </w:numPr>
        <w:autoSpaceDE w:val="0"/>
        <w:autoSpaceDN w:val="0"/>
        <w:spacing w:after="0" w:line="240" w:lineRule="auto"/>
        <w:rPr>
          <w:rFonts w:asciiTheme="majorBidi" w:hAnsiTheme="majorBidi" w:cstheme="majorBidi"/>
        </w:rPr>
      </w:pPr>
      <w:r w:rsidRPr="004E2EED">
        <w:rPr>
          <w:rFonts w:asciiTheme="majorBidi" w:hAnsiTheme="majorBidi" w:cstheme="majorBidi"/>
        </w:rPr>
        <w:t>Is invoked in two distinct contexts: a one-time manual initial apply to bootstrap the cluster, and repeated applies triggered by the scheduled monitoring pipeline (worker healing, scale up/down)</w:t>
      </w:r>
    </w:p>
    <w:p w14:paraId="08DA19F7" w14:textId="77777777" w:rsidR="00F605E1" w:rsidRPr="004E2EED" w:rsidRDefault="00F605E1" w:rsidP="00F605E1">
      <w:pPr>
        <w:ind w:left="709"/>
        <w:rPr>
          <w:rFonts w:asciiTheme="majorBidi" w:hAnsiTheme="majorBidi" w:cstheme="majorBidi"/>
          <w:b/>
          <w:bCs/>
        </w:rPr>
      </w:pPr>
      <w:r w:rsidRPr="004E2EED">
        <w:rPr>
          <w:rFonts w:asciiTheme="majorBidi" w:hAnsiTheme="majorBidi" w:cstheme="majorBidi"/>
          <w:b/>
          <w:bCs/>
        </w:rPr>
        <w:t>Notes:</w:t>
      </w:r>
    </w:p>
    <w:p w14:paraId="3222D845"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bCs/>
        </w:rPr>
        <w:t>whenever u (terraform apply) you create a state file, that file is needed for any further terraform commands on the created vms, so it must be available.</w:t>
      </w:r>
      <w:r w:rsidRPr="004E2EED">
        <w:rPr>
          <w:rFonts w:asciiTheme="majorBidi" w:hAnsiTheme="majorBidi" w:cstheme="majorBidi"/>
          <w:bCs/>
        </w:rPr>
        <w:br/>
        <w:t>that availability is provided by gitlab (setup1) and minio (setup2)</w:t>
      </w:r>
    </w:p>
    <w:p w14:paraId="7DCFAA1A" w14:textId="77777777" w:rsidR="00F605E1" w:rsidRPr="004E2EED" w:rsidRDefault="00F605E1" w:rsidP="00F605E1">
      <w:pPr>
        <w:pStyle w:val="ListParagraph"/>
        <w:ind w:left="1080"/>
        <w:rPr>
          <w:rFonts w:asciiTheme="majorBidi" w:hAnsiTheme="majorBidi" w:cstheme="majorBidi"/>
        </w:rPr>
      </w:pPr>
    </w:p>
    <w:p w14:paraId="22BD9BE3" w14:textId="6C74E621" w:rsidR="00F605E1" w:rsidRPr="004E2EED" w:rsidRDefault="00A37CE9" w:rsidP="00A37CE9">
      <w:pPr>
        <w:pStyle w:val="Heading3"/>
        <w:ind w:firstLine="453"/>
      </w:pPr>
      <w:bookmarkStart w:id="16" w:name="_Toc242022466"/>
      <w:bookmarkStart w:id="17" w:name="_Toc242023206"/>
      <w:r>
        <w:t>4.</w:t>
      </w:r>
      <w:r w:rsidR="00F30CA4">
        <w:t>3</w:t>
      </w:r>
      <w:r>
        <w:t xml:space="preserve">.3 </w:t>
      </w:r>
      <w:r w:rsidR="00F605E1" w:rsidRPr="004E2EED">
        <w:t>Kubernetes:</w:t>
      </w:r>
      <w:bookmarkEnd w:id="16"/>
      <w:bookmarkEnd w:id="17"/>
    </w:p>
    <w:p w14:paraId="5F12116E" w14:textId="77777777" w:rsidR="00F605E1" w:rsidRPr="004E2EED" w:rsidRDefault="00F605E1" w:rsidP="00F605E1">
      <w:pPr>
        <w:ind w:left="453"/>
        <w:rPr>
          <w:rFonts w:asciiTheme="majorBidi" w:hAnsiTheme="majorBidi" w:cstheme="majorBidi"/>
        </w:rPr>
      </w:pPr>
      <w:r w:rsidRPr="004E2EED">
        <w:rPr>
          <w:rFonts w:asciiTheme="majorBidi" w:hAnsiTheme="majorBidi" w:cstheme="majorBidi"/>
        </w:rPr>
        <w:t>We used k3s (a lighter distribution), is the container orchestration layer</w:t>
      </w:r>
    </w:p>
    <w:p w14:paraId="53338B1E" w14:textId="77777777" w:rsidR="00F605E1" w:rsidRPr="004E2EED" w:rsidRDefault="00F605E1" w:rsidP="00F605E1">
      <w:pPr>
        <w:pStyle w:val="ListParagraph"/>
        <w:ind w:left="993"/>
        <w:rPr>
          <w:rFonts w:asciiTheme="majorBidi" w:hAnsiTheme="majorBidi" w:cstheme="majorBidi"/>
          <w:b/>
          <w:bCs/>
        </w:rPr>
      </w:pPr>
    </w:p>
    <w:p w14:paraId="5FD89300" w14:textId="264495C7" w:rsidR="00EA2A43" w:rsidRPr="00EA2A43" w:rsidRDefault="00A37CE9" w:rsidP="00D7547B">
      <w:pPr>
        <w:pStyle w:val="Heading3"/>
        <w:ind w:firstLine="453"/>
      </w:pPr>
      <w:bookmarkStart w:id="18" w:name="_Toc242022467"/>
      <w:bookmarkStart w:id="19" w:name="_Toc242023207"/>
      <w:r>
        <w:t>4.</w:t>
      </w:r>
      <w:r w:rsidR="00F30CA4">
        <w:t>3</w:t>
      </w:r>
      <w:r>
        <w:t xml:space="preserve">.4 </w:t>
      </w:r>
      <w:r w:rsidR="00F605E1" w:rsidRPr="004E2EED">
        <w:t>Argocd/fluxcd:</w:t>
      </w:r>
      <w:bookmarkEnd w:id="18"/>
      <w:bookmarkEnd w:id="19"/>
    </w:p>
    <w:p w14:paraId="1EDFF506" w14:textId="77777777" w:rsidR="00F605E1" w:rsidRPr="004E2EED" w:rsidRDefault="00F605E1" w:rsidP="00F605E1">
      <w:pPr>
        <w:ind w:left="453"/>
        <w:rPr>
          <w:rFonts w:asciiTheme="majorBidi" w:hAnsiTheme="majorBidi" w:cstheme="majorBidi"/>
          <w:b/>
          <w:bCs/>
        </w:rPr>
      </w:pPr>
      <w:r w:rsidRPr="004E2EED">
        <w:rPr>
          <w:rFonts w:asciiTheme="majorBidi" w:hAnsiTheme="majorBidi" w:cstheme="majorBidi"/>
        </w:rPr>
        <w:tab/>
      </w:r>
      <w:r w:rsidRPr="004E2EED">
        <w:rPr>
          <w:rFonts w:asciiTheme="majorBidi" w:hAnsiTheme="majorBidi" w:cstheme="majorBidi"/>
          <w:b/>
          <w:bCs/>
        </w:rPr>
        <w:t>Roles:</w:t>
      </w:r>
    </w:p>
    <w:p w14:paraId="10C79B68" w14:textId="77777777" w:rsidR="00F605E1" w:rsidRPr="004E2EED" w:rsidRDefault="00F605E1">
      <w:pPr>
        <w:pStyle w:val="ListParagraph"/>
        <w:widowControl w:val="0"/>
        <w:numPr>
          <w:ilvl w:val="0"/>
          <w:numId w:val="31"/>
        </w:numPr>
        <w:autoSpaceDE w:val="0"/>
        <w:autoSpaceDN w:val="0"/>
        <w:spacing w:after="0" w:line="240" w:lineRule="auto"/>
        <w:ind w:left="993" w:hanging="284"/>
        <w:rPr>
          <w:rFonts w:asciiTheme="majorBidi" w:hAnsiTheme="majorBidi" w:cstheme="majorBidi"/>
          <w:b/>
          <w:bCs/>
        </w:rPr>
      </w:pPr>
      <w:r w:rsidRPr="004E2EED">
        <w:rPr>
          <w:rFonts w:asciiTheme="majorBidi" w:hAnsiTheme="majorBidi" w:cstheme="majorBidi"/>
        </w:rPr>
        <w:t>It is what deploys/manages the apps that we want to deploy inside the cluster.</w:t>
      </w:r>
    </w:p>
    <w:p w14:paraId="54A1AF69" w14:textId="77777777" w:rsidR="00F605E1" w:rsidRPr="004E2EED" w:rsidRDefault="00F605E1">
      <w:pPr>
        <w:pStyle w:val="ListParagraph"/>
        <w:widowControl w:val="0"/>
        <w:numPr>
          <w:ilvl w:val="0"/>
          <w:numId w:val="31"/>
        </w:numPr>
        <w:autoSpaceDE w:val="0"/>
        <w:autoSpaceDN w:val="0"/>
        <w:spacing w:after="0" w:line="240" w:lineRule="auto"/>
        <w:ind w:left="993" w:hanging="284"/>
        <w:rPr>
          <w:rFonts w:asciiTheme="majorBidi" w:hAnsiTheme="majorBidi" w:cstheme="majorBidi"/>
          <w:b/>
          <w:bCs/>
        </w:rPr>
      </w:pPr>
      <w:r w:rsidRPr="004E2EED">
        <w:rPr>
          <w:rFonts w:asciiTheme="majorBidi" w:hAnsiTheme="majorBidi" w:cstheme="majorBidi"/>
        </w:rPr>
        <w:t>It monitors the manifests repo of the deployed apps, and once it detects changes it reconciles with the deployed version and synchronise it.</w:t>
      </w:r>
    </w:p>
    <w:p w14:paraId="59D325AF" w14:textId="77777777" w:rsidR="00F605E1" w:rsidRPr="004E2EED" w:rsidRDefault="00F605E1" w:rsidP="00F605E1">
      <w:pPr>
        <w:ind w:left="709"/>
        <w:rPr>
          <w:rFonts w:asciiTheme="majorBidi" w:hAnsiTheme="majorBidi" w:cstheme="majorBidi"/>
          <w:b/>
          <w:bCs/>
        </w:rPr>
      </w:pPr>
      <w:r w:rsidRPr="004E2EED">
        <w:rPr>
          <w:rFonts w:asciiTheme="majorBidi" w:hAnsiTheme="majorBidi" w:cstheme="majorBidi"/>
          <w:b/>
          <w:bCs/>
        </w:rPr>
        <w:t>Notes:</w:t>
      </w:r>
    </w:p>
    <w:p w14:paraId="1459A2E9"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rPr>
        <w:t xml:space="preserve">Adding an app is a manual process, of cloning the manifest repo and applying </w:t>
      </w:r>
      <w:r w:rsidRPr="004E2EED">
        <w:rPr>
          <w:rFonts w:asciiTheme="majorBidi" w:hAnsiTheme="majorBidi" w:cstheme="majorBidi"/>
        </w:rPr>
        <w:lastRenderedPageBreak/>
        <w:t>(kubectl apply -f path) the aregocd/fluxcd directory.</w:t>
      </w:r>
    </w:p>
    <w:p w14:paraId="15E81F9A" w14:textId="276D491B" w:rsidR="00F605E1" w:rsidRPr="00A37CE9" w:rsidRDefault="00A37CE9" w:rsidP="00A37CE9">
      <w:pPr>
        <w:pStyle w:val="Heading3"/>
        <w:ind w:firstLine="708"/>
        <w:rPr>
          <w:rFonts w:asciiTheme="majorHAnsi" w:hAnsiTheme="majorHAnsi"/>
          <w:sz w:val="32"/>
          <w:szCs w:val="32"/>
        </w:rPr>
      </w:pPr>
      <w:bookmarkStart w:id="20" w:name="_Toc242022468"/>
      <w:bookmarkStart w:id="21" w:name="_Toc242023208"/>
      <w:r>
        <w:t>4.</w:t>
      </w:r>
      <w:r w:rsidR="00F30CA4">
        <w:t>3</w:t>
      </w:r>
      <w:r>
        <w:t xml:space="preserve">.5 </w:t>
      </w:r>
      <w:r w:rsidR="00F605E1" w:rsidRPr="004E2EED">
        <w:t>Gitlab (setup 1):</w:t>
      </w:r>
      <w:bookmarkEnd w:id="20"/>
      <w:bookmarkEnd w:id="21"/>
    </w:p>
    <w:p w14:paraId="05112433" w14:textId="77777777" w:rsidR="00F605E1" w:rsidRPr="004E2EED" w:rsidRDefault="00F605E1" w:rsidP="00F605E1">
      <w:pPr>
        <w:ind w:firstLine="720"/>
        <w:rPr>
          <w:rFonts w:asciiTheme="majorBidi" w:hAnsiTheme="majorBidi" w:cstheme="majorBidi"/>
          <w:b/>
          <w:bCs/>
        </w:rPr>
      </w:pPr>
      <w:r w:rsidRPr="004E2EED">
        <w:rPr>
          <w:rFonts w:asciiTheme="majorBidi" w:hAnsiTheme="majorBidi" w:cstheme="majorBidi"/>
          <w:b/>
          <w:bCs/>
        </w:rPr>
        <w:t>Roles:</w:t>
      </w:r>
    </w:p>
    <w:p w14:paraId="7DA6766A"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rPr>
        <w:t>Is a git hosting platform, that contains our repos</w:t>
      </w:r>
    </w:p>
    <w:p w14:paraId="7619C20E"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bCs/>
        </w:rPr>
        <w:t>Provides a container registry where our built images are saved</w:t>
      </w:r>
    </w:p>
    <w:p w14:paraId="55369589"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bCs/>
        </w:rPr>
        <w:t xml:space="preserve">Provides Terraform state backend, that makes the state file accessible  </w:t>
      </w:r>
    </w:p>
    <w:p w14:paraId="2A138BC0"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rPr>
        <w:t>GitLab pipelines are used for infrastructure monitoring and self-healing, as well as CI/CD.</w:t>
      </w:r>
    </w:p>
    <w:p w14:paraId="4AE51C91" w14:textId="77777777" w:rsidR="00F605E1" w:rsidRPr="004E2EED" w:rsidRDefault="00F605E1" w:rsidP="00F605E1">
      <w:pPr>
        <w:pStyle w:val="ListParagraph"/>
        <w:ind w:left="995"/>
        <w:rPr>
          <w:rFonts w:asciiTheme="majorBidi" w:hAnsiTheme="majorBidi" w:cstheme="majorBidi"/>
        </w:rPr>
      </w:pPr>
    </w:p>
    <w:p w14:paraId="5285BC05" w14:textId="77777777" w:rsidR="00F605E1" w:rsidRPr="004E2EED" w:rsidRDefault="00F605E1" w:rsidP="00F605E1">
      <w:pPr>
        <w:ind w:left="709"/>
        <w:rPr>
          <w:rFonts w:asciiTheme="majorBidi" w:hAnsiTheme="majorBidi" w:cstheme="majorBidi"/>
          <w:b/>
          <w:bCs/>
        </w:rPr>
      </w:pPr>
      <w:r w:rsidRPr="004E2EED">
        <w:rPr>
          <w:rFonts w:asciiTheme="majorBidi" w:hAnsiTheme="majorBidi" w:cstheme="majorBidi"/>
          <w:b/>
          <w:bCs/>
        </w:rPr>
        <w:t>Notes:</w:t>
      </w:r>
    </w:p>
    <w:p w14:paraId="6F8AE162"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rPr>
        <w:t>The ci/cd pipeline need to be added for each app (not a single general one)</w:t>
      </w:r>
    </w:p>
    <w:p w14:paraId="3DF55713"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rPr>
        <w:t>Gitlab requires at least one runner (a different software ran as a container and registered into gitlab), and said runner is what execute the pipelines and other jobs.</w:t>
      </w:r>
    </w:p>
    <w:p w14:paraId="081A5217" w14:textId="77777777" w:rsidR="00F605E1" w:rsidRPr="004E2EED" w:rsidRDefault="00F605E1" w:rsidP="00F605E1">
      <w:pPr>
        <w:rPr>
          <w:rFonts w:asciiTheme="majorBidi" w:hAnsiTheme="majorBidi" w:cstheme="majorBidi"/>
        </w:rPr>
      </w:pPr>
    </w:p>
    <w:p w14:paraId="5096DAB6" w14:textId="077113BD" w:rsidR="00F605E1" w:rsidRPr="00D7547B" w:rsidRDefault="00A37CE9" w:rsidP="00D7547B">
      <w:pPr>
        <w:pStyle w:val="Heading3"/>
        <w:ind w:firstLine="708"/>
      </w:pPr>
      <w:bookmarkStart w:id="22" w:name="_Toc242022469"/>
      <w:bookmarkStart w:id="23" w:name="_Toc242023209"/>
      <w:r>
        <w:t>4.</w:t>
      </w:r>
      <w:r w:rsidR="00F30CA4">
        <w:t>3</w:t>
      </w:r>
      <w:r>
        <w:t xml:space="preserve">.6 </w:t>
      </w:r>
      <w:r w:rsidR="00F605E1" w:rsidRPr="004E2EED">
        <w:t>Gitea (setup 2):</w:t>
      </w:r>
      <w:bookmarkEnd w:id="22"/>
      <w:bookmarkEnd w:id="23"/>
    </w:p>
    <w:p w14:paraId="46515C25" w14:textId="77777777" w:rsidR="00F605E1" w:rsidRPr="004E2EED" w:rsidRDefault="00F605E1" w:rsidP="00D7547B">
      <w:pPr>
        <w:ind w:firstLine="708"/>
        <w:rPr>
          <w:rFonts w:asciiTheme="majorBidi" w:hAnsiTheme="majorBidi" w:cstheme="majorBidi"/>
          <w:b/>
          <w:bCs/>
        </w:rPr>
      </w:pPr>
      <w:r w:rsidRPr="004E2EED">
        <w:rPr>
          <w:rFonts w:asciiTheme="majorBidi" w:hAnsiTheme="majorBidi" w:cstheme="majorBidi"/>
          <w:b/>
          <w:bCs/>
        </w:rPr>
        <w:t>Roles:</w:t>
      </w:r>
    </w:p>
    <w:p w14:paraId="3A48E417"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rPr>
        <w:t>Is a git hosting platform, that contains our repos</w:t>
      </w:r>
    </w:p>
    <w:p w14:paraId="1963085F"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b/>
          <w:bCs/>
        </w:rPr>
      </w:pPr>
      <w:r w:rsidRPr="004E2EED">
        <w:rPr>
          <w:rFonts w:asciiTheme="majorBidi" w:hAnsiTheme="majorBidi" w:cstheme="majorBidi"/>
          <w:bCs/>
        </w:rPr>
        <w:t>Provides a container registry where our built images are saved</w:t>
      </w:r>
    </w:p>
    <w:p w14:paraId="0744D8F7"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rPr>
        <w:t>GitLab pipelines are used for infrastructure monitoring and self-healing, as well as CI/CD.</w:t>
      </w:r>
    </w:p>
    <w:p w14:paraId="774434E6" w14:textId="77777777" w:rsidR="00F605E1" w:rsidRPr="004E2EED" w:rsidRDefault="00F605E1" w:rsidP="00F605E1">
      <w:pPr>
        <w:pStyle w:val="ListParagraph"/>
        <w:ind w:left="995"/>
        <w:rPr>
          <w:rFonts w:asciiTheme="majorBidi" w:hAnsiTheme="majorBidi" w:cstheme="majorBidi"/>
        </w:rPr>
      </w:pPr>
    </w:p>
    <w:p w14:paraId="0EAE4C1A" w14:textId="77777777" w:rsidR="00F605E1" w:rsidRPr="004E2EED" w:rsidRDefault="00F605E1" w:rsidP="00F605E1">
      <w:pPr>
        <w:ind w:left="709"/>
        <w:rPr>
          <w:rFonts w:asciiTheme="majorBidi" w:hAnsiTheme="majorBidi" w:cstheme="majorBidi"/>
          <w:b/>
          <w:bCs/>
        </w:rPr>
      </w:pPr>
      <w:r w:rsidRPr="004E2EED">
        <w:rPr>
          <w:rFonts w:asciiTheme="majorBidi" w:hAnsiTheme="majorBidi" w:cstheme="majorBidi"/>
          <w:b/>
          <w:bCs/>
        </w:rPr>
        <w:t>Notes:</w:t>
      </w:r>
    </w:p>
    <w:p w14:paraId="4FAA2E54" w14:textId="77777777" w:rsidR="00F605E1" w:rsidRPr="004E2EED" w:rsidRDefault="00F605E1">
      <w:pPr>
        <w:pStyle w:val="ListParagraph"/>
        <w:widowControl w:val="0"/>
        <w:numPr>
          <w:ilvl w:val="0"/>
          <w:numId w:val="32"/>
        </w:numPr>
        <w:autoSpaceDE w:val="0"/>
        <w:autoSpaceDN w:val="0"/>
        <w:spacing w:after="0" w:line="240" w:lineRule="auto"/>
        <w:ind w:hanging="286"/>
        <w:rPr>
          <w:rFonts w:asciiTheme="majorBidi" w:hAnsiTheme="majorBidi" w:cstheme="majorBidi"/>
        </w:rPr>
      </w:pPr>
      <w:r w:rsidRPr="004E2EED">
        <w:rPr>
          <w:rFonts w:asciiTheme="majorBidi" w:hAnsiTheme="majorBidi" w:cstheme="majorBidi"/>
        </w:rPr>
        <w:t>The ci/cd pipeline need to be added for each app (not a single general one)</w:t>
      </w:r>
    </w:p>
    <w:p w14:paraId="4EC01EC9" w14:textId="3687BFCF" w:rsidR="00F605E1" w:rsidRPr="004E2EED" w:rsidRDefault="00A37CE9" w:rsidP="00A37CE9">
      <w:pPr>
        <w:pStyle w:val="Heading3"/>
        <w:ind w:firstLine="708"/>
      </w:pPr>
      <w:bookmarkStart w:id="24" w:name="_Toc242022470"/>
      <w:bookmarkStart w:id="25" w:name="_Toc242023210"/>
      <w:r>
        <w:t>4.</w:t>
      </w:r>
      <w:r w:rsidR="00F30CA4">
        <w:t>3</w:t>
      </w:r>
      <w:r>
        <w:t xml:space="preserve">.7 </w:t>
      </w:r>
      <w:r w:rsidR="00F605E1" w:rsidRPr="004E2EED">
        <w:t>Minio (setup 2):</w:t>
      </w:r>
      <w:bookmarkEnd w:id="24"/>
      <w:bookmarkEnd w:id="25"/>
    </w:p>
    <w:p w14:paraId="3B69EFCB" w14:textId="77777777" w:rsidR="00F605E1" w:rsidRPr="003E1A72" w:rsidRDefault="00F605E1" w:rsidP="00D7547B">
      <w:pPr>
        <w:ind w:firstLine="708"/>
        <w:rPr>
          <w:rFonts w:asciiTheme="majorBidi" w:hAnsiTheme="majorBidi" w:cstheme="majorBidi"/>
        </w:rPr>
      </w:pPr>
      <w:r w:rsidRPr="003E1A72">
        <w:rPr>
          <w:rFonts w:asciiTheme="majorBidi" w:hAnsiTheme="majorBidi" w:cstheme="majorBidi"/>
        </w:rPr>
        <w:t>Minio is an s3 solution, used here solely as the state backend for terraform</w:t>
      </w:r>
    </w:p>
    <w:p w14:paraId="6A21125D" w14:textId="77777777" w:rsidR="00F605E1" w:rsidRPr="004E2EED" w:rsidRDefault="00F605E1" w:rsidP="00F605E1">
      <w:pPr>
        <w:ind w:firstLine="426"/>
        <w:rPr>
          <w:rFonts w:asciiTheme="majorBidi" w:hAnsiTheme="majorBidi" w:cstheme="majorBidi"/>
          <w:b/>
          <w:bCs/>
        </w:rPr>
      </w:pPr>
    </w:p>
    <w:p w14:paraId="11CA6EE7" w14:textId="0F5E8CE2" w:rsidR="00F605E1" w:rsidRPr="004E2EED" w:rsidRDefault="00EA2A43" w:rsidP="00D7547B">
      <w:pPr>
        <w:pStyle w:val="Heading3"/>
        <w:ind w:firstLine="708"/>
      </w:pPr>
      <w:bookmarkStart w:id="26" w:name="_Toc242022471"/>
      <w:bookmarkStart w:id="27" w:name="_Toc242023211"/>
      <w:r>
        <w:t>4.</w:t>
      </w:r>
      <w:r w:rsidR="00F30CA4">
        <w:t>3</w:t>
      </w:r>
      <w:r>
        <w:t xml:space="preserve">.8 </w:t>
      </w:r>
      <w:r w:rsidR="00F605E1" w:rsidRPr="004E2EED">
        <w:t>Ansible (setup 2):</w:t>
      </w:r>
      <w:bookmarkEnd w:id="26"/>
      <w:bookmarkEnd w:id="27"/>
    </w:p>
    <w:p w14:paraId="1E0D43BA" w14:textId="77777777" w:rsidR="00F605E1" w:rsidRPr="004E2EED" w:rsidRDefault="00F605E1" w:rsidP="00D7547B">
      <w:pPr>
        <w:ind w:left="708"/>
        <w:rPr>
          <w:rFonts w:asciiTheme="majorBidi" w:hAnsiTheme="majorBidi" w:cstheme="majorBidi"/>
        </w:rPr>
      </w:pPr>
      <w:r w:rsidRPr="004E2EED">
        <w:rPr>
          <w:rFonts w:asciiTheme="majorBidi" w:hAnsiTheme="majorBidi" w:cstheme="majorBidi"/>
        </w:rPr>
        <w:t>Currently in setup 1, if a worker failed to join the cluster the whole worker vm is destroyed, and recreated, which is awfully inefficient.</w:t>
      </w:r>
    </w:p>
    <w:p w14:paraId="7DEBE5B2" w14:textId="77777777" w:rsidR="00F605E1" w:rsidRPr="004E2EED" w:rsidRDefault="00F605E1" w:rsidP="00D7547B">
      <w:pPr>
        <w:ind w:left="708"/>
        <w:rPr>
          <w:rFonts w:asciiTheme="majorBidi" w:hAnsiTheme="majorBidi" w:cstheme="majorBidi"/>
        </w:rPr>
      </w:pPr>
      <w:r w:rsidRPr="004E2EED">
        <w:rPr>
          <w:rFonts w:asciiTheme="majorBidi" w:hAnsiTheme="majorBidi" w:cstheme="majorBidi"/>
        </w:rPr>
        <w:t>So, in setup2 we used ansible in the infra pipeline to manage the service (k3s agent) and runs the tests (internet access, disk space, k3s agent state …ect), so if the worker failed to join the cluster ansible will first try to fix the k3s agent, and if it fails, we simply destroy and recreate the vm, which a way more efficient approach.</w:t>
      </w:r>
    </w:p>
    <w:p w14:paraId="15EEFB5E" w14:textId="77777777" w:rsidR="00F605E1" w:rsidRDefault="00F605E1" w:rsidP="00AA1491">
      <w:pPr>
        <w:pStyle w:val="Heading2"/>
      </w:pPr>
    </w:p>
    <w:p w14:paraId="7F139608" w14:textId="77777777" w:rsidR="001C5DCD" w:rsidRDefault="001C5DCD" w:rsidP="001C5DCD">
      <w:bookmarkStart w:id="28" w:name="_Toc242022916"/>
      <w:bookmarkEnd w:id="13"/>
    </w:p>
    <w:p w14:paraId="5B797558" w14:textId="772A5C80" w:rsidR="00B86E43" w:rsidRPr="002412A7" w:rsidRDefault="002412A7" w:rsidP="00737063">
      <w:pPr>
        <w:pStyle w:val="Heading1"/>
      </w:pPr>
      <w:r>
        <w:lastRenderedPageBreak/>
        <w:t>Chapter</w:t>
      </w:r>
      <w:r w:rsidRPr="002412A7">
        <w:t xml:space="preserve"> </w:t>
      </w:r>
      <w:r w:rsidR="00F92F9C" w:rsidRPr="002412A7">
        <w:t>4:</w:t>
      </w:r>
      <w:r w:rsidR="00B86E43" w:rsidRPr="002412A7">
        <w:t xml:space="preserve"> </w:t>
      </w:r>
      <w:r w:rsidR="00737063" w:rsidRPr="00737063">
        <w:t>Solution Deployment and Integration</w:t>
      </w:r>
      <w:r w:rsidR="00C21D0F">
        <w:t>#</w:t>
      </w:r>
    </w:p>
    <w:p w14:paraId="5D9796CB" w14:textId="77777777" w:rsidR="00B86E43" w:rsidRPr="00B86E43" w:rsidRDefault="00B86E43" w:rsidP="00B86E43">
      <w:r w:rsidRPr="00B86E43">
        <w:rPr>
          <w:b/>
          <w:bCs/>
        </w:rPr>
        <w:t>5.1 Introduction</w:t>
      </w:r>
    </w:p>
    <w:p w14:paraId="1B80E42E" w14:textId="77777777" w:rsidR="00B86E43" w:rsidRPr="00B86E43" w:rsidRDefault="00B86E43" w:rsidP="00B86E43">
      <w:r w:rsidRPr="00B86E43">
        <w:t>This chapter describes how the two variants of the platform were deployed on the local network of [host organization]. Each setup is presented in the same way: first the virtual machines and the network flows between them, then the deployment guide in numbered steps. The guide is written so that the whole platform can be rebuilt from scratch. The final section explains how a new application is added to a running platform.</w:t>
      </w:r>
    </w:p>
    <w:p w14:paraId="3ABE8AE8" w14:textId="77777777" w:rsidR="00B86E43" w:rsidRPr="00B86E43" w:rsidRDefault="00B86E43" w:rsidP="00B86E43">
      <w:r w:rsidRPr="00B86E43">
        <w:t>In the commands below, values between angle brackets (for example &lt;gitlab ip&gt;) must be replaced with the values of the target environment, and ./ refers to the root of the folder of the setup being deployed (cicd setup1 or cicd setup2).</w:t>
      </w:r>
    </w:p>
    <w:p w14:paraId="3AE3CA16" w14:textId="77777777" w:rsidR="00B86E43" w:rsidRPr="00B86E43" w:rsidRDefault="00B86E43" w:rsidP="00B86E43">
      <w:r w:rsidRPr="00B86E43">
        <w:rPr>
          <w:b/>
          <w:bCs/>
        </w:rPr>
        <w:t>5.2 Setup 1 — Terraform / GitLab / ArgoCD</w:t>
      </w:r>
    </w:p>
    <w:p w14:paraId="4FCC85BC" w14:textId="77777777" w:rsidR="00B86E43" w:rsidRPr="00B86E43" w:rsidRDefault="00B86E43" w:rsidP="00B86E43">
      <w:r w:rsidRPr="00B86E43">
        <w:rPr>
          <w:b/>
          <w:bCs/>
        </w:rPr>
        <w:t>5.2.1 Virtual machines and network flow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728"/>
        <w:gridCol w:w="1560"/>
        <w:gridCol w:w="2072"/>
      </w:tblGrid>
      <w:tr w:rsidR="00B86E43" w:rsidRPr="00B86E43" w14:paraId="5C561993" w14:textId="77777777">
        <w:trPr>
          <w:tblHeader/>
          <w:tblCellSpacing w:w="15" w:type="dxa"/>
        </w:trPr>
        <w:tc>
          <w:tcPr>
            <w:tcW w:w="0" w:type="auto"/>
            <w:vAlign w:val="center"/>
            <w:hideMark/>
          </w:tcPr>
          <w:p w14:paraId="74334BAB" w14:textId="77777777" w:rsidR="00B86E43" w:rsidRPr="00B86E43" w:rsidRDefault="00B86E43" w:rsidP="00B86E43">
            <w:pPr>
              <w:rPr>
                <w:b/>
                <w:bCs/>
              </w:rPr>
            </w:pPr>
            <w:r w:rsidRPr="00B86E43">
              <w:rPr>
                <w:b/>
                <w:bCs/>
              </w:rPr>
              <w:t>VM</w:t>
            </w:r>
          </w:p>
        </w:tc>
        <w:tc>
          <w:tcPr>
            <w:tcW w:w="0" w:type="auto"/>
            <w:vAlign w:val="center"/>
            <w:hideMark/>
          </w:tcPr>
          <w:p w14:paraId="6EEADF2C" w14:textId="77777777" w:rsidR="00B86E43" w:rsidRPr="00B86E43" w:rsidRDefault="00B86E43" w:rsidP="00B86E43">
            <w:pPr>
              <w:rPr>
                <w:b/>
                <w:bCs/>
              </w:rPr>
            </w:pPr>
            <w:r w:rsidRPr="00B86E43">
              <w:rPr>
                <w:b/>
                <w:bCs/>
              </w:rPr>
              <w:t>Role</w:t>
            </w:r>
          </w:p>
        </w:tc>
        <w:tc>
          <w:tcPr>
            <w:tcW w:w="0" w:type="auto"/>
            <w:vAlign w:val="center"/>
            <w:hideMark/>
          </w:tcPr>
          <w:p w14:paraId="43808528" w14:textId="77777777" w:rsidR="00B86E43" w:rsidRPr="00B86E43" w:rsidRDefault="00B86E43" w:rsidP="00B86E43">
            <w:pPr>
              <w:rPr>
                <w:b/>
                <w:bCs/>
              </w:rPr>
            </w:pPr>
            <w:r w:rsidRPr="00B86E43">
              <w:rPr>
                <w:b/>
                <w:bCs/>
              </w:rPr>
              <w:t>IP address</w:t>
            </w:r>
          </w:p>
        </w:tc>
        <w:tc>
          <w:tcPr>
            <w:tcW w:w="0" w:type="auto"/>
            <w:vAlign w:val="center"/>
            <w:hideMark/>
          </w:tcPr>
          <w:p w14:paraId="34813835" w14:textId="77777777" w:rsidR="00B86E43" w:rsidRPr="00B86E43" w:rsidRDefault="00B86E43" w:rsidP="00B86E43">
            <w:pPr>
              <w:rPr>
                <w:b/>
                <w:bCs/>
              </w:rPr>
            </w:pPr>
            <w:r w:rsidRPr="00B86E43">
              <w:rPr>
                <w:b/>
                <w:bCs/>
              </w:rPr>
              <w:t>Containers</w:t>
            </w:r>
          </w:p>
        </w:tc>
      </w:tr>
      <w:tr w:rsidR="00B86E43" w:rsidRPr="00B86E43" w14:paraId="7F01B4E2" w14:textId="77777777">
        <w:trPr>
          <w:tblCellSpacing w:w="15" w:type="dxa"/>
        </w:trPr>
        <w:tc>
          <w:tcPr>
            <w:tcW w:w="0" w:type="auto"/>
            <w:vAlign w:val="center"/>
            <w:hideMark/>
          </w:tcPr>
          <w:p w14:paraId="6E2011D0" w14:textId="77777777" w:rsidR="00B86E43" w:rsidRPr="00B86E43" w:rsidRDefault="00B86E43" w:rsidP="00B86E43">
            <w:r w:rsidRPr="00B86E43">
              <w:t>cicd1-gitlab</w:t>
            </w:r>
          </w:p>
        </w:tc>
        <w:tc>
          <w:tcPr>
            <w:tcW w:w="0" w:type="auto"/>
            <w:vAlign w:val="center"/>
            <w:hideMark/>
          </w:tcPr>
          <w:p w14:paraId="5F584A9A" w14:textId="77777777" w:rsidR="00B86E43" w:rsidRPr="00B86E43" w:rsidRDefault="00B86E43" w:rsidP="00B86E43">
            <w:r w:rsidRPr="00B86E43">
              <w:t>Git platform, registry, Terraform state, CI/CD</w:t>
            </w:r>
          </w:p>
        </w:tc>
        <w:tc>
          <w:tcPr>
            <w:tcW w:w="0" w:type="auto"/>
            <w:vAlign w:val="center"/>
            <w:hideMark/>
          </w:tcPr>
          <w:p w14:paraId="5932E177" w14:textId="77777777" w:rsidR="00B86E43" w:rsidRPr="00B86E43" w:rsidRDefault="00B86E43" w:rsidP="00B86E43">
            <w:r w:rsidRPr="00B86E43">
              <w:t>192.168.10.173</w:t>
            </w:r>
          </w:p>
        </w:tc>
        <w:tc>
          <w:tcPr>
            <w:tcW w:w="0" w:type="auto"/>
            <w:vAlign w:val="center"/>
            <w:hideMark/>
          </w:tcPr>
          <w:p w14:paraId="1000852C" w14:textId="77777777" w:rsidR="00B86E43" w:rsidRPr="00B86E43" w:rsidRDefault="00B86E43" w:rsidP="00B86E43">
            <w:r w:rsidRPr="00B86E43">
              <w:t>GitLab, GitLab Runner</w:t>
            </w:r>
          </w:p>
        </w:tc>
      </w:tr>
      <w:tr w:rsidR="00B86E43" w:rsidRPr="00B86E43" w14:paraId="0F7413A4" w14:textId="77777777">
        <w:trPr>
          <w:tblCellSpacing w:w="15" w:type="dxa"/>
        </w:trPr>
        <w:tc>
          <w:tcPr>
            <w:tcW w:w="0" w:type="auto"/>
            <w:vAlign w:val="center"/>
            <w:hideMark/>
          </w:tcPr>
          <w:p w14:paraId="7F854260" w14:textId="77777777" w:rsidR="00B86E43" w:rsidRPr="00B86E43" w:rsidRDefault="00B86E43" w:rsidP="00B86E43">
            <w:r w:rsidRPr="00B86E43">
              <w:t>k3s-controle-plane</w:t>
            </w:r>
          </w:p>
        </w:tc>
        <w:tc>
          <w:tcPr>
            <w:tcW w:w="0" w:type="auto"/>
            <w:vAlign w:val="center"/>
            <w:hideMark/>
          </w:tcPr>
          <w:p w14:paraId="36505BE1" w14:textId="77777777" w:rsidR="00B86E43" w:rsidRPr="00B86E43" w:rsidRDefault="00B86E43" w:rsidP="00B86E43">
            <w:r w:rsidRPr="00B86E43">
              <w:t>Kubernetes control plane, ArgoCD</w:t>
            </w:r>
          </w:p>
        </w:tc>
        <w:tc>
          <w:tcPr>
            <w:tcW w:w="0" w:type="auto"/>
            <w:vAlign w:val="center"/>
            <w:hideMark/>
          </w:tcPr>
          <w:p w14:paraId="43E19C15" w14:textId="77777777" w:rsidR="00B86E43" w:rsidRPr="00B86E43" w:rsidRDefault="00B86E43" w:rsidP="00B86E43">
            <w:r w:rsidRPr="00B86E43">
              <w:t>192.168.10.177</w:t>
            </w:r>
          </w:p>
        </w:tc>
        <w:tc>
          <w:tcPr>
            <w:tcW w:w="0" w:type="auto"/>
            <w:vAlign w:val="center"/>
            <w:hideMark/>
          </w:tcPr>
          <w:p w14:paraId="412DA733" w14:textId="77777777" w:rsidR="00B86E43" w:rsidRPr="00B86E43" w:rsidRDefault="00B86E43" w:rsidP="00B86E43">
            <w:r w:rsidRPr="00B86E43">
              <w:t>none</w:t>
            </w:r>
          </w:p>
        </w:tc>
      </w:tr>
      <w:tr w:rsidR="00B86E43" w:rsidRPr="00B86E43" w14:paraId="6099FF0D" w14:textId="77777777">
        <w:trPr>
          <w:tblCellSpacing w:w="15" w:type="dxa"/>
        </w:trPr>
        <w:tc>
          <w:tcPr>
            <w:tcW w:w="0" w:type="auto"/>
            <w:vAlign w:val="center"/>
            <w:hideMark/>
          </w:tcPr>
          <w:p w14:paraId="73223252" w14:textId="77777777" w:rsidR="00B86E43" w:rsidRPr="00B86E43" w:rsidRDefault="00B86E43" w:rsidP="00B86E43">
            <w:r w:rsidRPr="00B86E43">
              <w:t>k3s-worker-*</w:t>
            </w:r>
          </w:p>
        </w:tc>
        <w:tc>
          <w:tcPr>
            <w:tcW w:w="0" w:type="auto"/>
            <w:vAlign w:val="center"/>
            <w:hideMark/>
          </w:tcPr>
          <w:p w14:paraId="01F17964" w14:textId="77777777" w:rsidR="00B86E43" w:rsidRPr="00B86E43" w:rsidRDefault="00B86E43" w:rsidP="00B86E43">
            <w:r w:rsidRPr="00B86E43">
              <w:t>Kubernetes workers</w:t>
            </w:r>
          </w:p>
        </w:tc>
        <w:tc>
          <w:tcPr>
            <w:tcW w:w="0" w:type="auto"/>
            <w:vAlign w:val="center"/>
            <w:hideMark/>
          </w:tcPr>
          <w:p w14:paraId="27CA9FB6" w14:textId="77777777" w:rsidR="00B86E43" w:rsidRPr="00B86E43" w:rsidRDefault="00B86E43" w:rsidP="00B86E43">
            <w:r w:rsidRPr="00B86E43">
              <w:t>DHCP</w:t>
            </w:r>
          </w:p>
        </w:tc>
        <w:tc>
          <w:tcPr>
            <w:tcW w:w="0" w:type="auto"/>
            <w:vAlign w:val="center"/>
            <w:hideMark/>
          </w:tcPr>
          <w:p w14:paraId="235DCD4E" w14:textId="77777777" w:rsidR="00B86E43" w:rsidRPr="00B86E43" w:rsidRDefault="00B86E43" w:rsidP="00B86E43">
            <w:r w:rsidRPr="00B86E43">
              <w:t>none</w:t>
            </w:r>
          </w:p>
        </w:tc>
      </w:tr>
    </w:tbl>
    <w:p w14:paraId="0EDA8E23" w14:textId="77777777" w:rsidR="00B86E43" w:rsidRPr="00B86E43" w:rsidRDefault="00B86E43" w:rsidP="00B86E43">
      <w:r w:rsidRPr="00B86E43">
        <w:t>The main network flows that follow from the design are summarized below. Ports are the usual defaults of each tool; the full matrix is in the separate Excel file, which should be reconciled with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923"/>
        <w:gridCol w:w="3235"/>
        <w:gridCol w:w="1606"/>
      </w:tblGrid>
      <w:tr w:rsidR="00B86E43" w:rsidRPr="00B86E43" w14:paraId="3CA40909" w14:textId="77777777">
        <w:trPr>
          <w:tblHeader/>
          <w:tblCellSpacing w:w="15" w:type="dxa"/>
        </w:trPr>
        <w:tc>
          <w:tcPr>
            <w:tcW w:w="0" w:type="auto"/>
            <w:vAlign w:val="center"/>
            <w:hideMark/>
          </w:tcPr>
          <w:p w14:paraId="718B8437" w14:textId="77777777" w:rsidR="00B86E43" w:rsidRPr="00B86E43" w:rsidRDefault="00B86E43" w:rsidP="00B86E43">
            <w:pPr>
              <w:rPr>
                <w:b/>
                <w:bCs/>
              </w:rPr>
            </w:pPr>
            <w:r w:rsidRPr="00B86E43">
              <w:rPr>
                <w:b/>
                <w:bCs/>
              </w:rPr>
              <w:t>Source</w:t>
            </w:r>
          </w:p>
        </w:tc>
        <w:tc>
          <w:tcPr>
            <w:tcW w:w="0" w:type="auto"/>
            <w:vAlign w:val="center"/>
            <w:hideMark/>
          </w:tcPr>
          <w:p w14:paraId="105C3855" w14:textId="77777777" w:rsidR="00B86E43" w:rsidRPr="00B86E43" w:rsidRDefault="00B86E43" w:rsidP="00B86E43">
            <w:pPr>
              <w:rPr>
                <w:b/>
                <w:bCs/>
              </w:rPr>
            </w:pPr>
            <w:r w:rsidRPr="00B86E43">
              <w:rPr>
                <w:b/>
                <w:bCs/>
              </w:rPr>
              <w:t>Destination</w:t>
            </w:r>
          </w:p>
        </w:tc>
        <w:tc>
          <w:tcPr>
            <w:tcW w:w="0" w:type="auto"/>
            <w:vAlign w:val="center"/>
            <w:hideMark/>
          </w:tcPr>
          <w:p w14:paraId="3CE9BC37" w14:textId="77777777" w:rsidR="00B86E43" w:rsidRPr="00B86E43" w:rsidRDefault="00B86E43" w:rsidP="00B86E43">
            <w:pPr>
              <w:rPr>
                <w:b/>
                <w:bCs/>
              </w:rPr>
            </w:pPr>
            <w:r w:rsidRPr="00B86E43">
              <w:rPr>
                <w:b/>
                <w:bCs/>
              </w:rPr>
              <w:t>Purpose</w:t>
            </w:r>
          </w:p>
        </w:tc>
        <w:tc>
          <w:tcPr>
            <w:tcW w:w="0" w:type="auto"/>
            <w:vAlign w:val="center"/>
            <w:hideMark/>
          </w:tcPr>
          <w:p w14:paraId="6DE671AE" w14:textId="77777777" w:rsidR="00B86E43" w:rsidRPr="00B86E43" w:rsidRDefault="00B86E43" w:rsidP="00B86E43">
            <w:pPr>
              <w:rPr>
                <w:b/>
                <w:bCs/>
              </w:rPr>
            </w:pPr>
            <w:r w:rsidRPr="00B86E43">
              <w:rPr>
                <w:b/>
                <w:bCs/>
              </w:rPr>
              <w:t>Port (default)</w:t>
            </w:r>
          </w:p>
        </w:tc>
      </w:tr>
      <w:tr w:rsidR="00B86E43" w:rsidRPr="00B86E43" w14:paraId="21B6CF5A" w14:textId="77777777">
        <w:trPr>
          <w:tblCellSpacing w:w="15" w:type="dxa"/>
        </w:trPr>
        <w:tc>
          <w:tcPr>
            <w:tcW w:w="0" w:type="auto"/>
            <w:vAlign w:val="center"/>
            <w:hideMark/>
          </w:tcPr>
          <w:p w14:paraId="7BFB7C9A" w14:textId="77777777" w:rsidR="00B86E43" w:rsidRPr="00B86E43" w:rsidRDefault="00B86E43" w:rsidP="00B86E43">
            <w:r w:rsidRPr="00B86E43">
              <w:t>Admin machine (Terraform)</w:t>
            </w:r>
          </w:p>
        </w:tc>
        <w:tc>
          <w:tcPr>
            <w:tcW w:w="0" w:type="auto"/>
            <w:vAlign w:val="center"/>
            <w:hideMark/>
          </w:tcPr>
          <w:p w14:paraId="79E81415" w14:textId="77777777" w:rsidR="00B86E43" w:rsidRPr="00B86E43" w:rsidRDefault="00B86E43" w:rsidP="00B86E43">
            <w:r w:rsidRPr="00B86E43">
              <w:t>Proxmox API</w:t>
            </w:r>
          </w:p>
        </w:tc>
        <w:tc>
          <w:tcPr>
            <w:tcW w:w="0" w:type="auto"/>
            <w:vAlign w:val="center"/>
            <w:hideMark/>
          </w:tcPr>
          <w:p w14:paraId="57575872" w14:textId="77777777" w:rsidR="00B86E43" w:rsidRPr="00B86E43" w:rsidRDefault="00B86E43" w:rsidP="00B86E43">
            <w:r w:rsidRPr="00B86E43">
              <w:t>Create and destroy VMs</w:t>
            </w:r>
          </w:p>
        </w:tc>
        <w:tc>
          <w:tcPr>
            <w:tcW w:w="0" w:type="auto"/>
            <w:vAlign w:val="center"/>
            <w:hideMark/>
          </w:tcPr>
          <w:p w14:paraId="4CE90021" w14:textId="77777777" w:rsidR="00B86E43" w:rsidRPr="00B86E43" w:rsidRDefault="00B86E43" w:rsidP="00B86E43">
            <w:r w:rsidRPr="00B86E43">
              <w:t>8006/TCP</w:t>
            </w:r>
          </w:p>
        </w:tc>
      </w:tr>
      <w:tr w:rsidR="00B86E43" w:rsidRPr="00B86E43" w14:paraId="7A24A0DF" w14:textId="77777777">
        <w:trPr>
          <w:tblCellSpacing w:w="15" w:type="dxa"/>
        </w:trPr>
        <w:tc>
          <w:tcPr>
            <w:tcW w:w="0" w:type="auto"/>
            <w:vAlign w:val="center"/>
            <w:hideMark/>
          </w:tcPr>
          <w:p w14:paraId="7D3D6F9B" w14:textId="77777777" w:rsidR="00B86E43" w:rsidRPr="00B86E43" w:rsidRDefault="00B86E43" w:rsidP="00B86E43">
            <w:r w:rsidRPr="00B86E43">
              <w:t>Admin machine, runner</w:t>
            </w:r>
          </w:p>
        </w:tc>
        <w:tc>
          <w:tcPr>
            <w:tcW w:w="0" w:type="auto"/>
            <w:vAlign w:val="center"/>
            <w:hideMark/>
          </w:tcPr>
          <w:p w14:paraId="38EF8B30" w14:textId="77777777" w:rsidR="00B86E43" w:rsidRPr="00B86E43" w:rsidRDefault="00B86E43" w:rsidP="00B86E43">
            <w:r w:rsidRPr="00B86E43">
              <w:t>GitLab</w:t>
            </w:r>
          </w:p>
        </w:tc>
        <w:tc>
          <w:tcPr>
            <w:tcW w:w="0" w:type="auto"/>
            <w:vAlign w:val="center"/>
            <w:hideMark/>
          </w:tcPr>
          <w:p w14:paraId="58BB9045" w14:textId="77777777" w:rsidR="00B86E43" w:rsidRPr="00B86E43" w:rsidRDefault="00B86E43" w:rsidP="00B86E43">
            <w:r w:rsidRPr="00B86E43">
              <w:t>Git, registry, Terraform state over HTTP</w:t>
            </w:r>
          </w:p>
        </w:tc>
        <w:tc>
          <w:tcPr>
            <w:tcW w:w="0" w:type="auto"/>
            <w:vAlign w:val="center"/>
            <w:hideMark/>
          </w:tcPr>
          <w:p w14:paraId="2E9A8D1F" w14:textId="77777777" w:rsidR="00B86E43" w:rsidRPr="00B86E43" w:rsidRDefault="00B86E43" w:rsidP="00B86E43">
            <w:r w:rsidRPr="00B86E43">
              <w:t>80/TCP</w:t>
            </w:r>
          </w:p>
        </w:tc>
      </w:tr>
      <w:tr w:rsidR="00B86E43" w:rsidRPr="00B86E43" w14:paraId="78647813" w14:textId="77777777">
        <w:trPr>
          <w:tblCellSpacing w:w="15" w:type="dxa"/>
        </w:trPr>
        <w:tc>
          <w:tcPr>
            <w:tcW w:w="0" w:type="auto"/>
            <w:vAlign w:val="center"/>
            <w:hideMark/>
          </w:tcPr>
          <w:p w14:paraId="6A3C7735" w14:textId="77777777" w:rsidR="00B86E43" w:rsidRPr="00B86E43" w:rsidRDefault="00B86E43" w:rsidP="00B86E43">
            <w:r w:rsidRPr="00B86E43">
              <w:t>GitLab Runner (CI jobs)</w:t>
            </w:r>
          </w:p>
        </w:tc>
        <w:tc>
          <w:tcPr>
            <w:tcW w:w="0" w:type="auto"/>
            <w:vAlign w:val="center"/>
            <w:hideMark/>
          </w:tcPr>
          <w:p w14:paraId="2CB6112F" w14:textId="77777777" w:rsidR="00B86E43" w:rsidRPr="00B86E43" w:rsidRDefault="00B86E43" w:rsidP="00B86E43">
            <w:r w:rsidRPr="00B86E43">
              <w:t>Proxmox API, k3s VMs</w:t>
            </w:r>
          </w:p>
        </w:tc>
        <w:tc>
          <w:tcPr>
            <w:tcW w:w="0" w:type="auto"/>
            <w:vAlign w:val="center"/>
            <w:hideMark/>
          </w:tcPr>
          <w:p w14:paraId="5FBE0540" w14:textId="77777777" w:rsidR="00B86E43" w:rsidRPr="00B86E43" w:rsidRDefault="00B86E43" w:rsidP="00B86E43">
            <w:r w:rsidRPr="00B86E43">
              <w:t>Scheduled infra pipeline: Terraform and SSH</w:t>
            </w:r>
          </w:p>
        </w:tc>
        <w:tc>
          <w:tcPr>
            <w:tcW w:w="0" w:type="auto"/>
            <w:vAlign w:val="center"/>
            <w:hideMark/>
          </w:tcPr>
          <w:p w14:paraId="17DC458A" w14:textId="77777777" w:rsidR="00B86E43" w:rsidRPr="00B86E43" w:rsidRDefault="00B86E43" w:rsidP="00B86E43">
            <w:r w:rsidRPr="00B86E43">
              <w:t>8006/TCP, 22/TCP</w:t>
            </w:r>
          </w:p>
        </w:tc>
      </w:tr>
      <w:tr w:rsidR="00B86E43" w:rsidRPr="00B86E43" w14:paraId="410203CD" w14:textId="77777777">
        <w:trPr>
          <w:tblCellSpacing w:w="15" w:type="dxa"/>
        </w:trPr>
        <w:tc>
          <w:tcPr>
            <w:tcW w:w="0" w:type="auto"/>
            <w:vAlign w:val="center"/>
            <w:hideMark/>
          </w:tcPr>
          <w:p w14:paraId="415F72E7" w14:textId="77777777" w:rsidR="00B86E43" w:rsidRPr="00B86E43" w:rsidRDefault="00B86E43" w:rsidP="00B86E43">
            <w:r w:rsidRPr="00B86E43">
              <w:t>ArgoCD (control plane)</w:t>
            </w:r>
          </w:p>
        </w:tc>
        <w:tc>
          <w:tcPr>
            <w:tcW w:w="0" w:type="auto"/>
            <w:vAlign w:val="center"/>
            <w:hideMark/>
          </w:tcPr>
          <w:p w14:paraId="05C7E775" w14:textId="77777777" w:rsidR="00B86E43" w:rsidRPr="00B86E43" w:rsidRDefault="00B86E43" w:rsidP="00B86E43">
            <w:r w:rsidRPr="00B86E43">
              <w:t>GitLab</w:t>
            </w:r>
          </w:p>
        </w:tc>
        <w:tc>
          <w:tcPr>
            <w:tcW w:w="0" w:type="auto"/>
            <w:vAlign w:val="center"/>
            <w:hideMark/>
          </w:tcPr>
          <w:p w14:paraId="61071751" w14:textId="77777777" w:rsidR="00B86E43" w:rsidRPr="00B86E43" w:rsidRDefault="00B86E43" w:rsidP="00B86E43">
            <w:r w:rsidRPr="00B86E43">
              <w:t>Pull the manifests repository</w:t>
            </w:r>
          </w:p>
        </w:tc>
        <w:tc>
          <w:tcPr>
            <w:tcW w:w="0" w:type="auto"/>
            <w:vAlign w:val="center"/>
            <w:hideMark/>
          </w:tcPr>
          <w:p w14:paraId="681677E2" w14:textId="77777777" w:rsidR="00B86E43" w:rsidRPr="00B86E43" w:rsidRDefault="00B86E43" w:rsidP="00B86E43">
            <w:r w:rsidRPr="00B86E43">
              <w:t>80/TCP</w:t>
            </w:r>
          </w:p>
        </w:tc>
      </w:tr>
      <w:tr w:rsidR="00B86E43" w:rsidRPr="00B86E43" w14:paraId="6D41A811" w14:textId="77777777">
        <w:trPr>
          <w:tblCellSpacing w:w="15" w:type="dxa"/>
        </w:trPr>
        <w:tc>
          <w:tcPr>
            <w:tcW w:w="0" w:type="auto"/>
            <w:vAlign w:val="center"/>
            <w:hideMark/>
          </w:tcPr>
          <w:p w14:paraId="05589C21" w14:textId="77777777" w:rsidR="00B86E43" w:rsidRPr="00B86E43" w:rsidRDefault="00B86E43" w:rsidP="00B86E43">
            <w:r w:rsidRPr="00B86E43">
              <w:t>k3s nodes</w:t>
            </w:r>
          </w:p>
        </w:tc>
        <w:tc>
          <w:tcPr>
            <w:tcW w:w="0" w:type="auto"/>
            <w:vAlign w:val="center"/>
            <w:hideMark/>
          </w:tcPr>
          <w:p w14:paraId="336A4A7F" w14:textId="77777777" w:rsidR="00B86E43" w:rsidRPr="00B86E43" w:rsidRDefault="00B86E43" w:rsidP="00B86E43">
            <w:r w:rsidRPr="00B86E43">
              <w:t>GitLab registry</w:t>
            </w:r>
          </w:p>
        </w:tc>
        <w:tc>
          <w:tcPr>
            <w:tcW w:w="0" w:type="auto"/>
            <w:vAlign w:val="center"/>
            <w:hideMark/>
          </w:tcPr>
          <w:p w14:paraId="0FB8BFEF" w14:textId="77777777" w:rsidR="00B86E43" w:rsidRPr="00B86E43" w:rsidRDefault="00B86E43" w:rsidP="00B86E43">
            <w:r w:rsidRPr="00B86E43">
              <w:t>Pull application images</w:t>
            </w:r>
          </w:p>
        </w:tc>
        <w:tc>
          <w:tcPr>
            <w:tcW w:w="0" w:type="auto"/>
            <w:vAlign w:val="center"/>
            <w:hideMark/>
          </w:tcPr>
          <w:p w14:paraId="3DA7E67A" w14:textId="77777777" w:rsidR="00B86E43" w:rsidRPr="00B86E43" w:rsidRDefault="00B86E43" w:rsidP="00B86E43">
            <w:r w:rsidRPr="00B86E43">
              <w:t>registry port</w:t>
            </w:r>
          </w:p>
        </w:tc>
      </w:tr>
      <w:tr w:rsidR="00B86E43" w:rsidRPr="00B86E43" w14:paraId="60DC8D78" w14:textId="77777777">
        <w:trPr>
          <w:tblCellSpacing w:w="15" w:type="dxa"/>
        </w:trPr>
        <w:tc>
          <w:tcPr>
            <w:tcW w:w="0" w:type="auto"/>
            <w:vAlign w:val="center"/>
            <w:hideMark/>
          </w:tcPr>
          <w:p w14:paraId="0AD9748A" w14:textId="77777777" w:rsidR="00B86E43" w:rsidRPr="00B86E43" w:rsidRDefault="00B86E43" w:rsidP="00B86E43">
            <w:r w:rsidRPr="00B86E43">
              <w:lastRenderedPageBreak/>
              <w:t>Workers</w:t>
            </w:r>
          </w:p>
        </w:tc>
        <w:tc>
          <w:tcPr>
            <w:tcW w:w="0" w:type="auto"/>
            <w:vAlign w:val="center"/>
            <w:hideMark/>
          </w:tcPr>
          <w:p w14:paraId="53587606" w14:textId="77777777" w:rsidR="00B86E43" w:rsidRPr="00B86E43" w:rsidRDefault="00B86E43" w:rsidP="00B86E43">
            <w:r w:rsidRPr="00B86E43">
              <w:t>Control plane</w:t>
            </w:r>
          </w:p>
        </w:tc>
        <w:tc>
          <w:tcPr>
            <w:tcW w:w="0" w:type="auto"/>
            <w:vAlign w:val="center"/>
            <w:hideMark/>
          </w:tcPr>
          <w:p w14:paraId="03B49E3F" w14:textId="77777777" w:rsidR="00B86E43" w:rsidRPr="00B86E43" w:rsidRDefault="00B86E43" w:rsidP="00B86E43">
            <w:r w:rsidRPr="00B86E43">
              <w:t>Join and communicate with the cluster</w:t>
            </w:r>
          </w:p>
        </w:tc>
        <w:tc>
          <w:tcPr>
            <w:tcW w:w="0" w:type="auto"/>
            <w:vAlign w:val="center"/>
            <w:hideMark/>
          </w:tcPr>
          <w:p w14:paraId="4327971A" w14:textId="77777777" w:rsidR="00B86E43" w:rsidRPr="00B86E43" w:rsidRDefault="00B86E43" w:rsidP="00B86E43">
            <w:r w:rsidRPr="00B86E43">
              <w:t>6443/TCP</w:t>
            </w:r>
          </w:p>
        </w:tc>
      </w:tr>
      <w:tr w:rsidR="00B86E43" w:rsidRPr="00B86E43" w14:paraId="1533B597" w14:textId="77777777">
        <w:trPr>
          <w:tblCellSpacing w:w="15" w:type="dxa"/>
        </w:trPr>
        <w:tc>
          <w:tcPr>
            <w:tcW w:w="0" w:type="auto"/>
            <w:vAlign w:val="center"/>
            <w:hideMark/>
          </w:tcPr>
          <w:p w14:paraId="082C2A4F" w14:textId="77777777" w:rsidR="00B86E43" w:rsidRPr="00B86E43" w:rsidRDefault="00B86E43" w:rsidP="00B86E43">
            <w:r w:rsidRPr="00B86E43">
              <w:t>Administrator</w:t>
            </w:r>
          </w:p>
        </w:tc>
        <w:tc>
          <w:tcPr>
            <w:tcW w:w="0" w:type="auto"/>
            <w:vAlign w:val="center"/>
            <w:hideMark/>
          </w:tcPr>
          <w:p w14:paraId="215FD9E4" w14:textId="77777777" w:rsidR="00B86E43" w:rsidRPr="00B86E43" w:rsidRDefault="00B86E43" w:rsidP="00B86E43">
            <w:r w:rsidRPr="00B86E43">
              <w:t>k3s VMs</w:t>
            </w:r>
          </w:p>
        </w:tc>
        <w:tc>
          <w:tcPr>
            <w:tcW w:w="0" w:type="auto"/>
            <w:vAlign w:val="center"/>
            <w:hideMark/>
          </w:tcPr>
          <w:p w14:paraId="7536B45A" w14:textId="77777777" w:rsidR="00B86E43" w:rsidRPr="00B86E43" w:rsidRDefault="00B86E43" w:rsidP="00B86E43">
            <w:r w:rsidRPr="00B86E43">
              <w:t>SSH administration</w:t>
            </w:r>
          </w:p>
        </w:tc>
        <w:tc>
          <w:tcPr>
            <w:tcW w:w="0" w:type="auto"/>
            <w:vAlign w:val="center"/>
            <w:hideMark/>
          </w:tcPr>
          <w:p w14:paraId="4EB1C732" w14:textId="77777777" w:rsidR="00B86E43" w:rsidRPr="00B86E43" w:rsidRDefault="00B86E43" w:rsidP="00B86E43">
            <w:r w:rsidRPr="00B86E43">
              <w:t>22/TCP</w:t>
            </w:r>
          </w:p>
        </w:tc>
      </w:tr>
    </w:tbl>
    <w:p w14:paraId="7BCA0EF5" w14:textId="77777777" w:rsidR="00B86E43" w:rsidRPr="00B86E43" w:rsidRDefault="00B86E43" w:rsidP="00B86E43">
      <w:r w:rsidRPr="00B86E43">
        <w:rPr>
          <w:b/>
          <w:bCs/>
        </w:rPr>
        <w:t>5.2.2 Deployment guide</w:t>
      </w:r>
    </w:p>
    <w:p w14:paraId="11ACDA8C" w14:textId="77777777" w:rsidR="00B86E43" w:rsidRPr="00B86E43" w:rsidRDefault="00B86E43" w:rsidP="00B86E43">
      <w:r w:rsidRPr="00B86E43">
        <w:rPr>
          <w:b/>
          <w:bCs/>
        </w:rPr>
        <w:t>Step 1 — Preparations.</w:t>
      </w:r>
      <w:r w:rsidRPr="00B86E43">
        <w:t xml:space="preserve"> Create the virtual machine cicd1-gitlab with any Linux server operating system.</w:t>
      </w:r>
    </w:p>
    <w:p w14:paraId="2F48E4FB" w14:textId="77777777" w:rsidR="00B86E43" w:rsidRPr="00B86E43" w:rsidRDefault="00B86E43" w:rsidP="00B86E43">
      <w:r w:rsidRPr="00B86E43">
        <w:rPr>
          <w:b/>
          <w:bCs/>
        </w:rPr>
        <w:t>Step 2 — GitLab.</w:t>
      </w:r>
    </w:p>
    <w:p w14:paraId="1A854CE6" w14:textId="77777777" w:rsidR="00B86E43" w:rsidRPr="00B86E43" w:rsidRDefault="00B86E43">
      <w:pPr>
        <w:numPr>
          <w:ilvl w:val="0"/>
          <w:numId w:val="1"/>
        </w:numPr>
      </w:pPr>
      <w:r w:rsidRPr="00B86E43">
        <w:t>Copy the ./gitlab-setup/ folder to the cicd1-gitlab VM and start GitLab:</w:t>
      </w:r>
    </w:p>
    <w:p w14:paraId="06E3D39F" w14:textId="77777777" w:rsidR="00B86E43" w:rsidRPr="00B86E43" w:rsidRDefault="00B86E43" w:rsidP="00B86E43">
      <w:r w:rsidRPr="00B86E43">
        <w:t>sudo docker compose up</w:t>
      </w:r>
    </w:p>
    <w:p w14:paraId="6D3A39D9" w14:textId="77777777" w:rsidR="00B86E43" w:rsidRPr="00B86E43" w:rsidRDefault="00B86E43">
      <w:pPr>
        <w:numPr>
          <w:ilvl w:val="0"/>
          <w:numId w:val="2"/>
        </w:numPr>
      </w:pPr>
      <w:r w:rsidRPr="00B86E43">
        <w:t>Retrieve the initial password of the root account:</w:t>
      </w:r>
    </w:p>
    <w:p w14:paraId="6DCA37C9" w14:textId="77777777" w:rsidR="00B86E43" w:rsidRPr="00B86E43" w:rsidRDefault="00B86E43" w:rsidP="00B86E43">
      <w:r w:rsidRPr="00B86E43">
        <w:t>sudo docker exec -it gitlab grep 'Password:' /etc/gitlab/initial_root_password</w:t>
      </w:r>
    </w:p>
    <w:p w14:paraId="01CB00E6" w14:textId="77777777" w:rsidR="00B86E43" w:rsidRPr="00B86E43" w:rsidRDefault="00B86E43">
      <w:pPr>
        <w:numPr>
          <w:ilvl w:val="0"/>
          <w:numId w:val="3"/>
        </w:numPr>
      </w:pPr>
      <w:r w:rsidRPr="00B86E43">
        <w:t>Log in as root with that password and change it.</w:t>
      </w:r>
    </w:p>
    <w:p w14:paraId="63EE3A2A" w14:textId="77777777" w:rsidR="00B86E43" w:rsidRPr="00B86E43" w:rsidRDefault="00B86E43">
      <w:pPr>
        <w:numPr>
          <w:ilvl w:val="0"/>
          <w:numId w:val="3"/>
        </w:numPr>
      </w:pPr>
      <w:r w:rsidRPr="00B86E43">
        <w:t>Create a group, then three projects inside it: app, infra, and manifests.</w:t>
      </w:r>
    </w:p>
    <w:p w14:paraId="453A4975" w14:textId="77777777" w:rsidR="00B86E43" w:rsidRPr="00B86E43" w:rsidRDefault="00B86E43">
      <w:pPr>
        <w:numPr>
          <w:ilvl w:val="0"/>
          <w:numId w:val="3"/>
        </w:numPr>
      </w:pPr>
      <w:r w:rsidRPr="00B86E43">
        <w:t>Push the three local repositories into these projects.</w:t>
      </w:r>
    </w:p>
    <w:p w14:paraId="6820E312" w14:textId="77777777" w:rsidR="00B86E43" w:rsidRPr="00B86E43" w:rsidRDefault="00B86E43" w:rsidP="00B86E43">
      <w:r w:rsidRPr="00B86E43">
        <w:rPr>
          <w:b/>
          <w:bCs/>
        </w:rPr>
        <w:t>Step 3 — Register the runner.</w:t>
      </w:r>
    </w:p>
    <w:p w14:paraId="50B41403" w14:textId="77777777" w:rsidR="00B86E43" w:rsidRPr="00B86E43" w:rsidRDefault="00B86E43">
      <w:pPr>
        <w:numPr>
          <w:ilvl w:val="0"/>
          <w:numId w:val="4"/>
        </w:numPr>
      </w:pPr>
      <w:r w:rsidRPr="00B86E43">
        <w:t>In the group, go to Settings → CI/CD → Runners and create a new runner. Copy the token, which starts with glrt-.</w:t>
      </w:r>
    </w:p>
    <w:p w14:paraId="27709534" w14:textId="77777777" w:rsidR="00B86E43" w:rsidRPr="00B86E43" w:rsidRDefault="00B86E43">
      <w:pPr>
        <w:numPr>
          <w:ilvl w:val="0"/>
          <w:numId w:val="4"/>
        </w:numPr>
      </w:pPr>
      <w:r w:rsidRPr="00B86E43">
        <w:t>Register the runner from its container:</w:t>
      </w:r>
    </w:p>
    <w:p w14:paraId="2518A4C3" w14:textId="77777777" w:rsidR="00B86E43" w:rsidRPr="00B86E43" w:rsidRDefault="00B86E43" w:rsidP="00B86E43">
      <w:r w:rsidRPr="00B86E43">
        <w:t>docker exec -it "&lt;GitLab Runner container name&gt;" gitlab-runner register \</w:t>
      </w:r>
    </w:p>
    <w:p w14:paraId="3D75A182" w14:textId="77777777" w:rsidR="00B86E43" w:rsidRPr="00B86E43" w:rsidRDefault="00B86E43" w:rsidP="00B86E43">
      <w:r w:rsidRPr="00B86E43">
        <w:t xml:space="preserve">  --url "&lt;GitLab url&gt;" \</w:t>
      </w:r>
    </w:p>
    <w:p w14:paraId="64C1DBCE" w14:textId="77777777" w:rsidR="00B86E43" w:rsidRPr="00B86E43" w:rsidRDefault="00B86E43" w:rsidP="00B86E43">
      <w:r w:rsidRPr="00B86E43">
        <w:t xml:space="preserve">  --token "&lt;RUNNER_TOKEN&gt;" \</w:t>
      </w:r>
    </w:p>
    <w:p w14:paraId="7C1A5708" w14:textId="77777777" w:rsidR="00B86E43" w:rsidRPr="00B86E43" w:rsidRDefault="00B86E43" w:rsidP="00B86E43">
      <w:r w:rsidRPr="00B86E43">
        <w:t xml:space="preserve">  --executor "docker" \</w:t>
      </w:r>
    </w:p>
    <w:p w14:paraId="1989CF03" w14:textId="77777777" w:rsidR="00B86E43" w:rsidRPr="00B86E43" w:rsidRDefault="00B86E43" w:rsidP="00B86E43">
      <w:r w:rsidRPr="00B86E43">
        <w:t xml:space="preserve">  --docker-image "docker:24" \</w:t>
      </w:r>
    </w:p>
    <w:p w14:paraId="56D7585E" w14:textId="77777777" w:rsidR="00B86E43" w:rsidRPr="00B86E43" w:rsidRDefault="00B86E43" w:rsidP="00B86E43">
      <w:r w:rsidRPr="00B86E43">
        <w:t xml:space="preserve">  --docker-volumes "/var/run/docker.sock:/var/run/docker.sock"</w:t>
      </w:r>
    </w:p>
    <w:p w14:paraId="1E65E36B" w14:textId="77777777" w:rsidR="00B86E43" w:rsidRPr="00B86E43" w:rsidRDefault="00B86E43" w:rsidP="00B86E43">
      <w:r w:rsidRPr="00B86E43">
        <w:t xml:space="preserve">The Docker socket is mounted so that jobs can build container images. The runner must appear as </w:t>
      </w:r>
      <w:r w:rsidRPr="00B86E43">
        <w:rPr>
          <w:i/>
          <w:iCs/>
        </w:rPr>
        <w:t>Idle</w:t>
      </w:r>
      <w:r w:rsidRPr="00B86E43">
        <w:t xml:space="preserve"> on the page where the token was created.</w:t>
      </w:r>
    </w:p>
    <w:p w14:paraId="45D24E79" w14:textId="77777777" w:rsidR="00B86E43" w:rsidRPr="00B86E43" w:rsidRDefault="00B86E43" w:rsidP="00B86E43">
      <w:r w:rsidRPr="00B86E43">
        <w:rPr>
          <w:b/>
          <w:bCs/>
        </w:rPr>
        <w:t>Step 4 — Create the initial k3s cluster with Terraform.</w:t>
      </w:r>
    </w:p>
    <w:p w14:paraId="30194030" w14:textId="77777777" w:rsidR="00B86E43" w:rsidRPr="00B86E43" w:rsidRDefault="00B86E43">
      <w:pPr>
        <w:numPr>
          <w:ilvl w:val="0"/>
          <w:numId w:val="5"/>
        </w:numPr>
      </w:pPr>
      <w:r w:rsidRPr="00B86E43">
        <w:t>In ./repos/infra/terraform.tfvars, check the Proxmox URL, token ID, and token secret. Replace the public SSH key if its private key is not available.</w:t>
      </w:r>
    </w:p>
    <w:p w14:paraId="53C04F2C" w14:textId="77777777" w:rsidR="00B86E43" w:rsidRPr="00B86E43" w:rsidRDefault="00B86E43">
      <w:pPr>
        <w:numPr>
          <w:ilvl w:val="0"/>
          <w:numId w:val="5"/>
        </w:numPr>
      </w:pPr>
      <w:r w:rsidRPr="00B86E43">
        <w:lastRenderedPageBreak/>
        <w:t>In ./repos/infra/cloud-init/, check the registry URLs (they define the insecure registries).</w:t>
      </w:r>
    </w:p>
    <w:p w14:paraId="13AA2DBE" w14:textId="77777777" w:rsidR="00B86E43" w:rsidRPr="00B86E43" w:rsidRDefault="00B86E43">
      <w:pPr>
        <w:numPr>
          <w:ilvl w:val="0"/>
          <w:numId w:val="5"/>
        </w:numPr>
      </w:pPr>
      <w:r w:rsidRPr="00B86E43">
        <w:t>In GitLab, create an access token for Terraform (profile → Access Tokens) with the api scope.</w:t>
      </w:r>
    </w:p>
    <w:p w14:paraId="02A994F0" w14:textId="77777777" w:rsidR="00B86E43" w:rsidRPr="00B86E43" w:rsidRDefault="00B86E43">
      <w:pPr>
        <w:numPr>
          <w:ilvl w:val="0"/>
          <w:numId w:val="5"/>
        </w:numPr>
      </w:pPr>
      <w:r w:rsidRPr="00B86E43">
        <w:t>On a machine that has Terraform installed and can reach the Proxmox URL, configure the HTTP backend and apply:</w:t>
      </w:r>
    </w:p>
    <w:p w14:paraId="3EC37688" w14:textId="77777777" w:rsidR="00B86E43" w:rsidRPr="00B86E43" w:rsidRDefault="00B86E43" w:rsidP="00B86E43">
      <w:r w:rsidRPr="00B86E43">
        <w:t>cd ./infra/</w:t>
      </w:r>
    </w:p>
    <w:p w14:paraId="6BA713DA" w14:textId="77777777" w:rsidR="00B86E43" w:rsidRPr="00B86E43" w:rsidRDefault="00B86E43" w:rsidP="00B86E43">
      <w:r w:rsidRPr="00B86E43">
        <w:t>export TF_HTTP_ADDRESS="http://&lt;gitlab ip&gt;/api/v4/projects/2/terraform/state/default"</w:t>
      </w:r>
    </w:p>
    <w:p w14:paraId="03B177E1" w14:textId="77777777" w:rsidR="00B86E43" w:rsidRPr="00B86E43" w:rsidRDefault="00B86E43" w:rsidP="00B86E43">
      <w:r w:rsidRPr="00B86E43">
        <w:t>export TF_HTTP_LOCK_ADDRESS="$TF_HTTP_ADDRESS/lock"</w:t>
      </w:r>
    </w:p>
    <w:p w14:paraId="4A509295" w14:textId="77777777" w:rsidR="00B86E43" w:rsidRPr="00B86E43" w:rsidRDefault="00B86E43" w:rsidP="00B86E43">
      <w:r w:rsidRPr="00B86E43">
        <w:t>export TF_HTTP_UNLOCK_ADDRESS="$TF_HTTP_ADDRESS/lock"</w:t>
      </w:r>
    </w:p>
    <w:p w14:paraId="10143F8A" w14:textId="77777777" w:rsidR="00B86E43" w:rsidRPr="00B86E43" w:rsidRDefault="00B86E43" w:rsidP="00B86E43">
      <w:r w:rsidRPr="00B86E43">
        <w:t>export TF_HTTP_USERNAME="root"</w:t>
      </w:r>
    </w:p>
    <w:p w14:paraId="73D649B3" w14:textId="77777777" w:rsidR="00B86E43" w:rsidRPr="00B86E43" w:rsidRDefault="00B86E43" w:rsidP="00B86E43">
      <w:r w:rsidRPr="00B86E43">
        <w:t>export TF_HTTP_PASSWORD="&lt;TOKEN HERE&gt;"</w:t>
      </w:r>
    </w:p>
    <w:p w14:paraId="7ED65D8C" w14:textId="77777777" w:rsidR="00B86E43" w:rsidRPr="00B86E43" w:rsidRDefault="00B86E43" w:rsidP="00B86E43">
      <w:r w:rsidRPr="00B86E43">
        <w:t>export TF_HTTP_LOCK_METHOD="POST"</w:t>
      </w:r>
    </w:p>
    <w:p w14:paraId="00CFB814" w14:textId="77777777" w:rsidR="00B86E43" w:rsidRPr="00B86E43" w:rsidRDefault="00B86E43" w:rsidP="00B86E43">
      <w:r w:rsidRPr="00B86E43">
        <w:t>export TF_HTTP_UNLOCK_METHOD="DELETE"</w:t>
      </w:r>
    </w:p>
    <w:p w14:paraId="3BD58041" w14:textId="77777777" w:rsidR="00B86E43" w:rsidRPr="00B86E43" w:rsidRDefault="00B86E43" w:rsidP="00B86E43">
      <w:r w:rsidRPr="00B86E43">
        <w:t>terraform init</w:t>
      </w:r>
    </w:p>
    <w:p w14:paraId="08A5FECE" w14:textId="77777777" w:rsidR="00B86E43" w:rsidRPr="00B86E43" w:rsidRDefault="00B86E43" w:rsidP="00B86E43">
      <w:r w:rsidRPr="00B86E43">
        <w:t>terraform apply</w:t>
      </w:r>
    </w:p>
    <w:p w14:paraId="632CE4D3" w14:textId="77777777" w:rsidR="00B86E43" w:rsidRPr="00B86E43" w:rsidRDefault="00B86E43" w:rsidP="00B86E43">
      <w:r w:rsidRPr="00B86E43">
        <w:t>The number 2 in the address is the ID of the infra project in GitLab. Any script that must run right after the machines are created (for example, a network configuration) can be added to the cloud-init file.</w:t>
      </w:r>
    </w:p>
    <w:p w14:paraId="4C535123" w14:textId="77777777" w:rsidR="00B86E43" w:rsidRPr="00B86E43" w:rsidRDefault="00B86E43">
      <w:pPr>
        <w:numPr>
          <w:ilvl w:val="0"/>
          <w:numId w:val="6"/>
        </w:numPr>
      </w:pPr>
      <w:r w:rsidRPr="00B86E43">
        <w:t>Connect to the control-plane VM over SSH using the private key matching the public key in terraform.tfvars, then run kubectl get nodes. The cluster is ready when all workers are in the Ready state.</w:t>
      </w:r>
    </w:p>
    <w:p w14:paraId="335C876E" w14:textId="77777777" w:rsidR="00B86E43" w:rsidRPr="00B86E43" w:rsidRDefault="00B86E43" w:rsidP="00B86E43">
      <w:r w:rsidRPr="00B86E43">
        <w:rPr>
          <w:b/>
          <w:bCs/>
        </w:rPr>
        <w:t>Step 5 — ArgoCD.</w:t>
      </w:r>
      <w:r w:rsidRPr="00B86E43">
        <w:t xml:space="preserve"> On the control-plane VM:</w:t>
      </w:r>
    </w:p>
    <w:p w14:paraId="7FC44705" w14:textId="77777777" w:rsidR="00B86E43" w:rsidRPr="00B86E43" w:rsidRDefault="00B86E43" w:rsidP="00B86E43">
      <w:r w:rsidRPr="00B86E43">
        <w:t>kubectl create namespace argocd</w:t>
      </w:r>
    </w:p>
    <w:p w14:paraId="27E596A2" w14:textId="77777777" w:rsidR="00B86E43" w:rsidRPr="00B86E43" w:rsidRDefault="00B86E43" w:rsidP="00B86E43">
      <w:r w:rsidRPr="00B86E43">
        <w:t>kubectl apply -n argocd -f https://raw.githubusercontent.com/argoproj/argo-cd/stable/manifests/install.yaml</w:t>
      </w:r>
    </w:p>
    <w:p w14:paraId="2DD09C98" w14:textId="77777777" w:rsidR="00B86E43" w:rsidRPr="00B86E43" w:rsidRDefault="00B86E43" w:rsidP="00B86E43">
      <w:r w:rsidRPr="00B86E43">
        <w:t>kubectl get pods -n argocd</w:t>
      </w:r>
    </w:p>
    <w:p w14:paraId="37144198" w14:textId="77777777" w:rsidR="00B86E43" w:rsidRPr="00B86E43" w:rsidRDefault="00B86E43" w:rsidP="00B86E43">
      <w:r w:rsidRPr="00B86E43">
        <w:t>git clone http://&lt;gitlab ip&gt;/&lt;organisation&gt;/manifests.git</w:t>
      </w:r>
    </w:p>
    <w:p w14:paraId="1F253DE9" w14:textId="77777777" w:rsidR="00B86E43" w:rsidRPr="00B86E43" w:rsidRDefault="00B86E43" w:rsidP="00B86E43">
      <w:r w:rsidRPr="00B86E43">
        <w:t>cd manifests/</w:t>
      </w:r>
    </w:p>
    <w:p w14:paraId="72C4D760" w14:textId="77777777" w:rsidR="00B86E43" w:rsidRPr="00B86E43" w:rsidRDefault="00B86E43" w:rsidP="00B86E43">
      <w:r w:rsidRPr="00B86E43">
        <w:t>kubectl apply -f ./argocd/</w:t>
      </w:r>
    </w:p>
    <w:p w14:paraId="048785E0" w14:textId="77777777" w:rsidR="00B86E43" w:rsidRPr="00B86E43" w:rsidRDefault="00B86E43" w:rsidP="00B86E43">
      <w:r w:rsidRPr="00B86E43">
        <w:t xml:space="preserve">The last command creates the secrets and the Application objects in the argocd namespace. The installation manifest is downloaded from the internet, so the control plane needs </w:t>
      </w:r>
      <w:r w:rsidRPr="00B86E43">
        <w:lastRenderedPageBreak/>
        <w:t>temporary internet access for this step; in a fully isolated network, the file would have to be downloaded beforehand and applied locally. The state of the applications can be followed in the ArgoCD web interface, whose port is obtained with kubectl get svc -n argocd (the argocd-server service).</w:t>
      </w:r>
    </w:p>
    <w:p w14:paraId="5E278990" w14:textId="77777777" w:rsidR="00B86E43" w:rsidRPr="00B86E43" w:rsidRDefault="00B86E43" w:rsidP="00B86E43">
      <w:r w:rsidRPr="00B86E43">
        <w:rPr>
          <w:i/>
          <w:iCs/>
        </w:rPr>
        <w:t>Figure 5.1 — ArgoCD applications view: the headlamp, prod, and staging applications, all Healthy and Synced.</w:t>
      </w:r>
    </w:p>
    <w:p w14:paraId="2DD53314" w14:textId="77777777" w:rsidR="00B86E43" w:rsidRPr="00B86E43" w:rsidRDefault="00B86E43" w:rsidP="00B86E43">
      <w:r w:rsidRPr="00B86E43">
        <w:rPr>
          <w:i/>
          <w:iCs/>
        </w:rPr>
        <w:t>Figure 5.2 — ArgoCD resource tree of the staging application: namespace, persistent volume claim, services, deployments, pods, and the horizontal pod autoscaler of the backend.</w:t>
      </w:r>
    </w:p>
    <w:p w14:paraId="671550F8" w14:textId="77777777" w:rsidR="00B86E43" w:rsidRPr="00B86E43" w:rsidRDefault="00B86E43" w:rsidP="00B86E43">
      <w:r w:rsidRPr="00B86E43">
        <w:rPr>
          <w:b/>
          <w:bCs/>
        </w:rPr>
        <w:t>Step 6 — Infrastructure monitoring and healing pipeline.</w:t>
      </w:r>
      <w:r w:rsidRPr="00B86E43">
        <w:t xml:space="preserve"> In the infra project, go to Settings → CI/CD → Variables and add SSH_PRIVATE_KEY (the private key of the cluster VMs), PROXMOX_API_TOKEN, PVE_TOKEN_SECRET, and PROXMOX_URL. Then create a pipeline schedule so that the monitoring pipeline runs periodically.</w:t>
      </w:r>
    </w:p>
    <w:p w14:paraId="37D0179B" w14:textId="77777777" w:rsidR="00B86E43" w:rsidRPr="00B86E43" w:rsidRDefault="00B86E43" w:rsidP="00B86E43">
      <w:r w:rsidRPr="00B86E43">
        <w:rPr>
          <w:b/>
          <w:bCs/>
        </w:rPr>
        <w:t>5.3 Setup 2 — Terraform / Ansible / Gitea / FluxCD / MinIO</w:t>
      </w:r>
    </w:p>
    <w:p w14:paraId="45266329" w14:textId="77777777" w:rsidR="00B86E43" w:rsidRPr="00B86E43" w:rsidRDefault="00B86E43" w:rsidP="00B86E43">
      <w:r w:rsidRPr="00B86E43">
        <w:rPr>
          <w:b/>
          <w:bCs/>
        </w:rPr>
        <w:t>5.3.1 Virtual machines and network flow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183"/>
        <w:gridCol w:w="1560"/>
        <w:gridCol w:w="1936"/>
      </w:tblGrid>
      <w:tr w:rsidR="00B86E43" w:rsidRPr="00B86E43" w14:paraId="7BC15C0B" w14:textId="77777777">
        <w:trPr>
          <w:tblHeader/>
          <w:tblCellSpacing w:w="15" w:type="dxa"/>
        </w:trPr>
        <w:tc>
          <w:tcPr>
            <w:tcW w:w="0" w:type="auto"/>
            <w:vAlign w:val="center"/>
            <w:hideMark/>
          </w:tcPr>
          <w:p w14:paraId="6CB6EB2B" w14:textId="77777777" w:rsidR="00B86E43" w:rsidRPr="00B86E43" w:rsidRDefault="00B86E43" w:rsidP="00B86E43">
            <w:pPr>
              <w:rPr>
                <w:b/>
                <w:bCs/>
              </w:rPr>
            </w:pPr>
            <w:r w:rsidRPr="00B86E43">
              <w:rPr>
                <w:b/>
                <w:bCs/>
              </w:rPr>
              <w:t>VM</w:t>
            </w:r>
          </w:p>
        </w:tc>
        <w:tc>
          <w:tcPr>
            <w:tcW w:w="0" w:type="auto"/>
            <w:vAlign w:val="center"/>
            <w:hideMark/>
          </w:tcPr>
          <w:p w14:paraId="4068B134" w14:textId="77777777" w:rsidR="00B86E43" w:rsidRPr="00B86E43" w:rsidRDefault="00B86E43" w:rsidP="00B86E43">
            <w:pPr>
              <w:rPr>
                <w:b/>
                <w:bCs/>
              </w:rPr>
            </w:pPr>
            <w:r w:rsidRPr="00B86E43">
              <w:rPr>
                <w:b/>
                <w:bCs/>
              </w:rPr>
              <w:t>Role</w:t>
            </w:r>
          </w:p>
        </w:tc>
        <w:tc>
          <w:tcPr>
            <w:tcW w:w="0" w:type="auto"/>
            <w:vAlign w:val="center"/>
            <w:hideMark/>
          </w:tcPr>
          <w:p w14:paraId="0B62F6FA" w14:textId="77777777" w:rsidR="00B86E43" w:rsidRPr="00B86E43" w:rsidRDefault="00B86E43" w:rsidP="00B86E43">
            <w:pPr>
              <w:rPr>
                <w:b/>
                <w:bCs/>
              </w:rPr>
            </w:pPr>
            <w:r w:rsidRPr="00B86E43">
              <w:rPr>
                <w:b/>
                <w:bCs/>
              </w:rPr>
              <w:t>IP address</w:t>
            </w:r>
          </w:p>
        </w:tc>
        <w:tc>
          <w:tcPr>
            <w:tcW w:w="0" w:type="auto"/>
            <w:vAlign w:val="center"/>
            <w:hideMark/>
          </w:tcPr>
          <w:p w14:paraId="6EA99B8D" w14:textId="77777777" w:rsidR="00B86E43" w:rsidRPr="00B86E43" w:rsidRDefault="00B86E43" w:rsidP="00B86E43">
            <w:pPr>
              <w:rPr>
                <w:b/>
                <w:bCs/>
              </w:rPr>
            </w:pPr>
            <w:r w:rsidRPr="00B86E43">
              <w:rPr>
                <w:b/>
                <w:bCs/>
              </w:rPr>
              <w:t>Containers</w:t>
            </w:r>
          </w:p>
        </w:tc>
      </w:tr>
      <w:tr w:rsidR="00B86E43" w:rsidRPr="00B86E43" w14:paraId="325D26F0" w14:textId="77777777">
        <w:trPr>
          <w:tblCellSpacing w:w="15" w:type="dxa"/>
        </w:trPr>
        <w:tc>
          <w:tcPr>
            <w:tcW w:w="0" w:type="auto"/>
            <w:vAlign w:val="center"/>
            <w:hideMark/>
          </w:tcPr>
          <w:p w14:paraId="43F4FA85" w14:textId="77777777" w:rsidR="00B86E43" w:rsidRPr="00B86E43" w:rsidRDefault="00B86E43" w:rsidP="00B86E43">
            <w:r w:rsidRPr="00B86E43">
              <w:t>cicd2-gitea</w:t>
            </w:r>
          </w:p>
        </w:tc>
        <w:tc>
          <w:tcPr>
            <w:tcW w:w="0" w:type="auto"/>
            <w:vAlign w:val="center"/>
            <w:hideMark/>
          </w:tcPr>
          <w:p w14:paraId="283BA925" w14:textId="77777777" w:rsidR="00B86E43" w:rsidRPr="00B86E43" w:rsidRDefault="00B86E43" w:rsidP="00B86E43">
            <w:r w:rsidRPr="00B86E43">
              <w:t>Git platform, registry, CI/CD</w:t>
            </w:r>
          </w:p>
        </w:tc>
        <w:tc>
          <w:tcPr>
            <w:tcW w:w="0" w:type="auto"/>
            <w:vAlign w:val="center"/>
            <w:hideMark/>
          </w:tcPr>
          <w:p w14:paraId="13D4A857" w14:textId="77777777" w:rsidR="00B86E43" w:rsidRPr="00B86E43" w:rsidRDefault="00B86E43" w:rsidP="00B86E43">
            <w:r w:rsidRPr="00B86E43">
              <w:t>192.168.10.173</w:t>
            </w:r>
          </w:p>
        </w:tc>
        <w:tc>
          <w:tcPr>
            <w:tcW w:w="0" w:type="auto"/>
            <w:vAlign w:val="center"/>
            <w:hideMark/>
          </w:tcPr>
          <w:p w14:paraId="604AD869" w14:textId="77777777" w:rsidR="00B86E43" w:rsidRPr="00B86E43" w:rsidRDefault="00B86E43" w:rsidP="00B86E43">
            <w:r w:rsidRPr="00B86E43">
              <w:t>Gitea, Gitea Runner</w:t>
            </w:r>
          </w:p>
        </w:tc>
      </w:tr>
      <w:tr w:rsidR="00B86E43" w:rsidRPr="00B86E43" w14:paraId="7E13FF25" w14:textId="77777777">
        <w:trPr>
          <w:tblCellSpacing w:w="15" w:type="dxa"/>
        </w:trPr>
        <w:tc>
          <w:tcPr>
            <w:tcW w:w="0" w:type="auto"/>
            <w:vAlign w:val="center"/>
            <w:hideMark/>
          </w:tcPr>
          <w:p w14:paraId="3AAB8327" w14:textId="77777777" w:rsidR="00B86E43" w:rsidRPr="00B86E43" w:rsidRDefault="00B86E43" w:rsidP="00B86E43">
            <w:r w:rsidRPr="00B86E43">
              <w:t>cicd2-k3s-controle-plane</w:t>
            </w:r>
          </w:p>
        </w:tc>
        <w:tc>
          <w:tcPr>
            <w:tcW w:w="0" w:type="auto"/>
            <w:vAlign w:val="center"/>
            <w:hideMark/>
          </w:tcPr>
          <w:p w14:paraId="60D35153" w14:textId="77777777" w:rsidR="00B86E43" w:rsidRPr="00B86E43" w:rsidRDefault="00B86E43" w:rsidP="00B86E43">
            <w:r w:rsidRPr="00B86E43">
              <w:t>Kubernetes control plane, FluxCD</w:t>
            </w:r>
          </w:p>
        </w:tc>
        <w:tc>
          <w:tcPr>
            <w:tcW w:w="0" w:type="auto"/>
            <w:vAlign w:val="center"/>
            <w:hideMark/>
          </w:tcPr>
          <w:p w14:paraId="25E3B50C" w14:textId="77777777" w:rsidR="00B86E43" w:rsidRPr="00B86E43" w:rsidRDefault="00B86E43" w:rsidP="00B86E43">
            <w:r w:rsidRPr="00B86E43">
              <w:t>192.168.10.177</w:t>
            </w:r>
          </w:p>
        </w:tc>
        <w:tc>
          <w:tcPr>
            <w:tcW w:w="0" w:type="auto"/>
            <w:vAlign w:val="center"/>
            <w:hideMark/>
          </w:tcPr>
          <w:p w14:paraId="2BA5434F" w14:textId="77777777" w:rsidR="00B86E43" w:rsidRPr="00B86E43" w:rsidRDefault="00B86E43" w:rsidP="00B86E43">
            <w:r w:rsidRPr="00B86E43">
              <w:t>none</w:t>
            </w:r>
          </w:p>
        </w:tc>
      </w:tr>
      <w:tr w:rsidR="00B86E43" w:rsidRPr="00B86E43" w14:paraId="4F17A2A5" w14:textId="77777777">
        <w:trPr>
          <w:tblCellSpacing w:w="15" w:type="dxa"/>
        </w:trPr>
        <w:tc>
          <w:tcPr>
            <w:tcW w:w="0" w:type="auto"/>
            <w:vAlign w:val="center"/>
            <w:hideMark/>
          </w:tcPr>
          <w:p w14:paraId="6030194A" w14:textId="77777777" w:rsidR="00B86E43" w:rsidRPr="00B86E43" w:rsidRDefault="00B86E43" w:rsidP="00B86E43">
            <w:r w:rsidRPr="00B86E43">
              <w:t>cicd2-k3s-worker-*</w:t>
            </w:r>
          </w:p>
        </w:tc>
        <w:tc>
          <w:tcPr>
            <w:tcW w:w="0" w:type="auto"/>
            <w:vAlign w:val="center"/>
            <w:hideMark/>
          </w:tcPr>
          <w:p w14:paraId="3047069F" w14:textId="77777777" w:rsidR="00B86E43" w:rsidRPr="00B86E43" w:rsidRDefault="00B86E43" w:rsidP="00B86E43">
            <w:r w:rsidRPr="00B86E43">
              <w:t>Kubernetes workers</w:t>
            </w:r>
          </w:p>
        </w:tc>
        <w:tc>
          <w:tcPr>
            <w:tcW w:w="0" w:type="auto"/>
            <w:vAlign w:val="center"/>
            <w:hideMark/>
          </w:tcPr>
          <w:p w14:paraId="2FD5DA54" w14:textId="77777777" w:rsidR="00B86E43" w:rsidRPr="00B86E43" w:rsidRDefault="00B86E43" w:rsidP="00B86E43">
            <w:r w:rsidRPr="00B86E43">
              <w:t>DHCP</w:t>
            </w:r>
          </w:p>
        </w:tc>
        <w:tc>
          <w:tcPr>
            <w:tcW w:w="0" w:type="auto"/>
            <w:vAlign w:val="center"/>
            <w:hideMark/>
          </w:tcPr>
          <w:p w14:paraId="3A2596D1" w14:textId="77777777" w:rsidR="00B86E43" w:rsidRPr="00B86E43" w:rsidRDefault="00B86E43" w:rsidP="00B86E43">
            <w:r w:rsidRPr="00B86E43">
              <w:t>none</w:t>
            </w:r>
          </w:p>
        </w:tc>
      </w:tr>
      <w:tr w:rsidR="00B86E43" w:rsidRPr="00B86E43" w14:paraId="40381B38" w14:textId="77777777">
        <w:trPr>
          <w:tblCellSpacing w:w="15" w:type="dxa"/>
        </w:trPr>
        <w:tc>
          <w:tcPr>
            <w:tcW w:w="0" w:type="auto"/>
            <w:vAlign w:val="center"/>
            <w:hideMark/>
          </w:tcPr>
          <w:p w14:paraId="58C78229" w14:textId="77777777" w:rsidR="00B86E43" w:rsidRPr="00B86E43" w:rsidRDefault="00B86E43" w:rsidP="00B86E43">
            <w:r w:rsidRPr="00B86E43">
              <w:t>cicd2-minio</w:t>
            </w:r>
          </w:p>
        </w:tc>
        <w:tc>
          <w:tcPr>
            <w:tcW w:w="0" w:type="auto"/>
            <w:vAlign w:val="center"/>
            <w:hideMark/>
          </w:tcPr>
          <w:p w14:paraId="78D94026" w14:textId="77777777" w:rsidR="00B86E43" w:rsidRPr="00B86E43" w:rsidRDefault="00B86E43" w:rsidP="00B86E43">
            <w:r w:rsidRPr="00B86E43">
              <w:t>Terraform state backend</w:t>
            </w:r>
          </w:p>
        </w:tc>
        <w:tc>
          <w:tcPr>
            <w:tcW w:w="0" w:type="auto"/>
            <w:vAlign w:val="center"/>
            <w:hideMark/>
          </w:tcPr>
          <w:p w14:paraId="417EE92A" w14:textId="77777777" w:rsidR="00B86E43" w:rsidRPr="00B86E43" w:rsidRDefault="00B86E43" w:rsidP="00B86E43">
            <w:r w:rsidRPr="00B86E43">
              <w:t>192.168.10.89</w:t>
            </w:r>
          </w:p>
        </w:tc>
        <w:tc>
          <w:tcPr>
            <w:tcW w:w="0" w:type="auto"/>
            <w:vAlign w:val="center"/>
            <w:hideMark/>
          </w:tcPr>
          <w:p w14:paraId="3CC3D7BC" w14:textId="77777777" w:rsidR="00B86E43" w:rsidRPr="00B86E43" w:rsidRDefault="00B86E43" w:rsidP="00B86E43">
            <w:r w:rsidRPr="00B86E43">
              <w:t>MinIO</w:t>
            </w:r>
          </w:p>
        </w:tc>
      </w:tr>
    </w:tbl>
    <w:p w14:paraId="4378F79B" w14:textId="77777777" w:rsidR="00B86E43" w:rsidRPr="00B86E43" w:rsidRDefault="00B86E43" w:rsidP="00B86E43">
      <w:r w:rsidRPr="00B86E43">
        <w:t>The flows are the same as in Setup 1, with three differences: Gitea listens on port 3000/TCP, Terraform reads and writes its state on MinIO instead of GitLab (the console is on 9001/TCP; the S3 API port is the MinIO default, 9000/TCP, to confirm in the compose file), and the monitoring pipeline also connects over SSH to the workers to run the Ansible checks. The complete matrix is in the separate Excel file.</w:t>
      </w:r>
    </w:p>
    <w:p w14:paraId="12BFBAFF" w14:textId="77777777" w:rsidR="00B86E43" w:rsidRPr="00B86E43" w:rsidRDefault="00B86E43" w:rsidP="00B86E43">
      <w:r w:rsidRPr="00B86E43">
        <w:rPr>
          <w:b/>
          <w:bCs/>
        </w:rPr>
        <w:t>5.3.2 Deployment guide</w:t>
      </w:r>
    </w:p>
    <w:p w14:paraId="60757943" w14:textId="77777777" w:rsidR="00B86E43" w:rsidRPr="00B86E43" w:rsidRDefault="00B86E43" w:rsidP="00B86E43">
      <w:r w:rsidRPr="00B86E43">
        <w:rPr>
          <w:b/>
          <w:bCs/>
        </w:rPr>
        <w:t>Step 1 — Preparations.</w:t>
      </w:r>
      <w:r w:rsidRPr="00B86E43">
        <w:t xml:space="preserve"> Create the virtual machines cicd2-minio and cicd2-gitea.</w:t>
      </w:r>
    </w:p>
    <w:p w14:paraId="15B9FB20" w14:textId="77777777" w:rsidR="00B86E43" w:rsidRPr="00B86E43" w:rsidRDefault="00B86E43" w:rsidP="00B86E43">
      <w:r w:rsidRPr="00B86E43">
        <w:rPr>
          <w:b/>
          <w:bCs/>
        </w:rPr>
        <w:t>Step 2 — MinIO.</w:t>
      </w:r>
    </w:p>
    <w:p w14:paraId="1AE3B0CD" w14:textId="77777777" w:rsidR="00B86E43" w:rsidRPr="00B86E43" w:rsidRDefault="00B86E43">
      <w:pPr>
        <w:numPr>
          <w:ilvl w:val="0"/>
          <w:numId w:val="7"/>
        </w:numPr>
      </w:pPr>
      <w:r w:rsidRPr="00B86E43">
        <w:t>Copy the ./minio/ folder to the cicd2-minio VM and start the service:</w:t>
      </w:r>
    </w:p>
    <w:p w14:paraId="2C026877" w14:textId="77777777" w:rsidR="00B86E43" w:rsidRPr="00B86E43" w:rsidRDefault="00B86E43" w:rsidP="00B86E43">
      <w:r w:rsidRPr="00B86E43">
        <w:t>cd ./minio/</w:t>
      </w:r>
    </w:p>
    <w:p w14:paraId="736E5559" w14:textId="77777777" w:rsidR="00B86E43" w:rsidRPr="00B86E43" w:rsidRDefault="00B86E43" w:rsidP="00B86E43">
      <w:r w:rsidRPr="00B86E43">
        <w:t>sudo docker compose up</w:t>
      </w:r>
    </w:p>
    <w:p w14:paraId="6ACD3968" w14:textId="77777777" w:rsidR="00B86E43" w:rsidRPr="00B86E43" w:rsidRDefault="00B86E43">
      <w:pPr>
        <w:numPr>
          <w:ilvl w:val="0"/>
          <w:numId w:val="8"/>
        </w:numPr>
      </w:pPr>
      <w:r w:rsidRPr="00B86E43">
        <w:lastRenderedPageBreak/>
        <w:t>Open http://&lt;MinIO-VM-IP&gt;:9001 and log in with the administrator account defined in docker-compose.yml.</w:t>
      </w:r>
    </w:p>
    <w:p w14:paraId="5E203135" w14:textId="77777777" w:rsidR="00B86E43" w:rsidRPr="00B86E43" w:rsidRDefault="00B86E43">
      <w:pPr>
        <w:numPr>
          <w:ilvl w:val="0"/>
          <w:numId w:val="8"/>
        </w:numPr>
      </w:pPr>
      <w:r w:rsidRPr="00B86E43">
        <w:t>Create a bucket named terraform-state, then create an access key for it.</w:t>
      </w:r>
    </w:p>
    <w:p w14:paraId="140CA3C9" w14:textId="77777777" w:rsidR="00B86E43" w:rsidRPr="00B86E43" w:rsidRDefault="00B86E43">
      <w:pPr>
        <w:numPr>
          <w:ilvl w:val="0"/>
          <w:numId w:val="8"/>
        </w:numPr>
      </w:pPr>
      <w:r w:rsidRPr="00B86E43">
        <w:t>Put the access key and secret key in the backend block of ./repos/infra/main.tf.</w:t>
      </w:r>
    </w:p>
    <w:p w14:paraId="43F40E37" w14:textId="77777777" w:rsidR="00B86E43" w:rsidRPr="00B86E43" w:rsidRDefault="00B86E43" w:rsidP="00B86E43">
      <w:r w:rsidRPr="00B86E43">
        <w:rPr>
          <w:b/>
          <w:bCs/>
        </w:rPr>
        <w:t>Step 3 — Gitea.</w:t>
      </w:r>
    </w:p>
    <w:p w14:paraId="04D236AA" w14:textId="77777777" w:rsidR="00B86E43" w:rsidRPr="00B86E43" w:rsidRDefault="00B86E43">
      <w:pPr>
        <w:numPr>
          <w:ilvl w:val="0"/>
          <w:numId w:val="9"/>
        </w:numPr>
      </w:pPr>
      <w:r w:rsidRPr="00B86E43">
        <w:t>Copy the ./gitea-setup/ folder to the cicd2-gitea VM and start Gitea:</w:t>
      </w:r>
    </w:p>
    <w:p w14:paraId="0F87D3B4" w14:textId="77777777" w:rsidR="00B86E43" w:rsidRPr="00B86E43" w:rsidRDefault="00B86E43" w:rsidP="00B86E43">
      <w:r w:rsidRPr="00B86E43">
        <w:t>cd ./gitea-setup/gitea/</w:t>
      </w:r>
    </w:p>
    <w:p w14:paraId="68D15FDA" w14:textId="77777777" w:rsidR="00B86E43" w:rsidRPr="00B86E43" w:rsidRDefault="00B86E43" w:rsidP="00B86E43">
      <w:r w:rsidRPr="00B86E43">
        <w:t>sudo docker compose up</w:t>
      </w:r>
    </w:p>
    <w:p w14:paraId="435728A1" w14:textId="77777777" w:rsidR="00B86E43" w:rsidRPr="00B86E43" w:rsidRDefault="00B86E43">
      <w:pPr>
        <w:numPr>
          <w:ilvl w:val="0"/>
          <w:numId w:val="10"/>
        </w:numPr>
      </w:pPr>
      <w:r w:rsidRPr="00B86E43">
        <w:t>Open http://&lt;gitea ip&gt;:3000, create an organization, and create the three repositories (app, infra, manifests).</w:t>
      </w:r>
    </w:p>
    <w:p w14:paraId="01BE7AB0" w14:textId="77777777" w:rsidR="00B86E43" w:rsidRPr="00B86E43" w:rsidRDefault="00B86E43">
      <w:pPr>
        <w:numPr>
          <w:ilvl w:val="0"/>
          <w:numId w:val="10"/>
        </w:numPr>
      </w:pPr>
      <w:r w:rsidRPr="00B86E43">
        <w:t>In the organization, go to Settings → Actions → Runners and create a new runner. Paste the registration token in the Docker Compose file of the runner, then start it:</w:t>
      </w:r>
    </w:p>
    <w:p w14:paraId="03756F62" w14:textId="77777777" w:rsidR="00B86E43" w:rsidRPr="00B86E43" w:rsidRDefault="00B86E43" w:rsidP="00B86E43">
      <w:r w:rsidRPr="00B86E43">
        <w:t>cd ./gitea-setup/gitea-runner/</w:t>
      </w:r>
    </w:p>
    <w:p w14:paraId="4B3EB3FB" w14:textId="77777777" w:rsidR="00B86E43" w:rsidRPr="00B86E43" w:rsidRDefault="00B86E43" w:rsidP="00B86E43">
      <w:r w:rsidRPr="00B86E43">
        <w:t>sudo docker compose up</w:t>
      </w:r>
    </w:p>
    <w:p w14:paraId="3F8B898D" w14:textId="77777777" w:rsidR="00B86E43" w:rsidRPr="00B86E43" w:rsidRDefault="00B86E43">
      <w:pPr>
        <w:numPr>
          <w:ilvl w:val="0"/>
          <w:numId w:val="11"/>
        </w:numPr>
      </w:pPr>
      <w:r w:rsidRPr="00B86E43">
        <w:t xml:space="preserve">Check that the runner is shown as </w:t>
      </w:r>
      <w:r w:rsidRPr="00B86E43">
        <w:rPr>
          <w:i/>
          <w:iCs/>
        </w:rPr>
        <w:t>Idle</w:t>
      </w:r>
      <w:r w:rsidRPr="00B86E43">
        <w:t>, then push the three local repositories into the organization.</w:t>
      </w:r>
    </w:p>
    <w:p w14:paraId="6728CDEC" w14:textId="77777777" w:rsidR="00B86E43" w:rsidRPr="00B86E43" w:rsidRDefault="00B86E43" w:rsidP="00B86E43">
      <w:r w:rsidRPr="00B86E43">
        <w:rPr>
          <w:b/>
          <w:bCs/>
        </w:rPr>
        <w:t>Step 4 — Create the initial k3s cluster with Terraform.</w:t>
      </w:r>
      <w:r w:rsidRPr="00B86E43">
        <w:t xml:space="preserve"> The checks on terraform.tfvars, the cloud-init files, and the SSH key are the same as in Setup 1. No backend variables are needed, since the backend is configured in main.tf.</w:t>
      </w:r>
    </w:p>
    <w:p w14:paraId="2370BF90" w14:textId="77777777" w:rsidR="00B86E43" w:rsidRPr="00B86E43" w:rsidRDefault="00B86E43" w:rsidP="00B86E43">
      <w:pPr>
        <w:rPr>
          <w:lang w:val="fr-FR"/>
        </w:rPr>
      </w:pPr>
      <w:r w:rsidRPr="00B86E43">
        <w:rPr>
          <w:lang w:val="fr-FR"/>
        </w:rPr>
        <w:t>cd ./infra/</w:t>
      </w:r>
    </w:p>
    <w:p w14:paraId="3771AF36" w14:textId="77777777" w:rsidR="00B86E43" w:rsidRPr="00B86E43" w:rsidRDefault="00B86E43" w:rsidP="00B86E43">
      <w:pPr>
        <w:rPr>
          <w:lang w:val="fr-FR"/>
        </w:rPr>
      </w:pPr>
      <w:r w:rsidRPr="00B86E43">
        <w:rPr>
          <w:lang w:val="fr-FR"/>
        </w:rPr>
        <w:t>terraform init</w:t>
      </w:r>
    </w:p>
    <w:p w14:paraId="1F5B716D" w14:textId="77777777" w:rsidR="00B86E43" w:rsidRPr="00B86E43" w:rsidRDefault="00B86E43" w:rsidP="00B86E43">
      <w:pPr>
        <w:rPr>
          <w:lang w:val="fr-FR"/>
        </w:rPr>
      </w:pPr>
      <w:r w:rsidRPr="00B86E43">
        <w:rPr>
          <w:lang w:val="fr-FR"/>
        </w:rPr>
        <w:t>terraform apply</w:t>
      </w:r>
    </w:p>
    <w:p w14:paraId="121B2F07" w14:textId="77777777" w:rsidR="00B86E43" w:rsidRPr="00B86E43" w:rsidRDefault="00B86E43" w:rsidP="00B86E43">
      <w:r w:rsidRPr="00B86E43">
        <w:t>As before, the cluster is validated by running kubectl get nodes on the control plane and checking that all workers are Ready.</w:t>
      </w:r>
    </w:p>
    <w:p w14:paraId="37E7DD82" w14:textId="77777777" w:rsidR="00B86E43" w:rsidRPr="00B86E43" w:rsidRDefault="00B86E43" w:rsidP="00B86E43">
      <w:r w:rsidRPr="00B86E43">
        <w:rPr>
          <w:b/>
          <w:bCs/>
        </w:rPr>
        <w:t>Step 5 — FluxCD.</w:t>
      </w:r>
      <w:r w:rsidRPr="00B86E43">
        <w:t xml:space="preserve"> On the control-plane VM:</w:t>
      </w:r>
    </w:p>
    <w:p w14:paraId="5529A662" w14:textId="77777777" w:rsidR="00B86E43" w:rsidRPr="00B86E43" w:rsidRDefault="00B86E43" w:rsidP="00B86E43">
      <w:r w:rsidRPr="00B86E43">
        <w:t>export KUBECONFIG=/etc/rancher/k3s/k3s.yaml</w:t>
      </w:r>
    </w:p>
    <w:p w14:paraId="39E0D57E" w14:textId="77777777" w:rsidR="00B86E43" w:rsidRPr="00B86E43" w:rsidRDefault="00B86E43" w:rsidP="00B86E43">
      <w:r w:rsidRPr="00B86E43">
        <w:t>curl -s https://fluxcd.io/install.sh | sudo bash</w:t>
      </w:r>
    </w:p>
    <w:p w14:paraId="016B1F17" w14:textId="77777777" w:rsidR="00B86E43" w:rsidRPr="00B86E43" w:rsidRDefault="00B86E43" w:rsidP="00B86E43">
      <w:r w:rsidRPr="00B86E43">
        <w:t>flux check --pre</w:t>
      </w:r>
    </w:p>
    <w:p w14:paraId="05946071" w14:textId="77777777" w:rsidR="00B86E43" w:rsidRPr="00B86E43" w:rsidRDefault="00B86E43" w:rsidP="00B86E43">
      <w:r w:rsidRPr="00B86E43">
        <w:t>flux install</w:t>
      </w:r>
    </w:p>
    <w:p w14:paraId="2844938A" w14:textId="77777777" w:rsidR="00B86E43" w:rsidRPr="00B86E43" w:rsidRDefault="00B86E43" w:rsidP="00B86E43">
      <w:r w:rsidRPr="00B86E43">
        <w:t>kubectl get pods -n flux-system</w:t>
      </w:r>
    </w:p>
    <w:p w14:paraId="69DCD4DA" w14:textId="77777777" w:rsidR="00B86E43" w:rsidRPr="00B86E43" w:rsidRDefault="00B86E43" w:rsidP="00B86E43">
      <w:pPr>
        <w:rPr>
          <w:lang w:val="fr-FR"/>
        </w:rPr>
      </w:pPr>
      <w:r w:rsidRPr="00B86E43">
        <w:rPr>
          <w:lang w:val="fr-FR"/>
        </w:rPr>
        <w:t>git clone http://&lt;gitea ip&gt;:3000/&lt;organisation&gt;/manifests.git</w:t>
      </w:r>
    </w:p>
    <w:p w14:paraId="57DEA731" w14:textId="77777777" w:rsidR="00B86E43" w:rsidRPr="00B86E43" w:rsidRDefault="00B86E43" w:rsidP="00B86E43">
      <w:r w:rsidRPr="00B86E43">
        <w:lastRenderedPageBreak/>
        <w:t>cd manifests/</w:t>
      </w:r>
    </w:p>
    <w:p w14:paraId="13C0EBDA" w14:textId="77777777" w:rsidR="00B86E43" w:rsidRPr="00B86E43" w:rsidRDefault="00B86E43" w:rsidP="00B86E43">
      <w:r w:rsidRPr="00B86E43">
        <w:t>kubectl apply -f ./flux/</w:t>
      </w:r>
    </w:p>
    <w:p w14:paraId="6B24D6FF" w14:textId="77777777" w:rsidR="00B86E43" w:rsidRPr="00B86E43" w:rsidRDefault="00B86E43" w:rsidP="00B86E43">
      <w:r w:rsidRPr="00B86E43">
        <w:t>KUBECONFIG must be exported in every SSH session in which the flux command is used. The last command creates the secrets and the Kustomization objects, which tell FluxCD which repository and path to monitor and deploy automatically. FluxCD has no user interface: the state of an application is read with kubectl get pods -n &lt;app namespace&gt;, and the events of a failing pod with kubectl describe pod &lt;pod name&gt; -n &lt;app namespace&gt;.</w:t>
      </w:r>
    </w:p>
    <w:p w14:paraId="7F58D571" w14:textId="77777777" w:rsidR="00B86E43" w:rsidRPr="00B86E43" w:rsidRDefault="00B86E43" w:rsidP="00B86E43">
      <w:r w:rsidRPr="00B86E43">
        <w:rPr>
          <w:b/>
          <w:bCs/>
        </w:rPr>
        <w:t>Step 6 — Infrastructure monitoring and healing pipeline.</w:t>
      </w:r>
      <w:r w:rsidRPr="00B86E43">
        <w:t xml:space="preserve"> In the infra repository, go to Settings → Actions → Secrets and add SSH_PRIVATE_KEY, K3S_TOKEN, MINIO_ACCESS_KEY, MINIO_SECRET_KEY, and PROXMOX_API_TOKEN.</w:t>
      </w:r>
    </w:p>
    <w:p w14:paraId="0E0143F8" w14:textId="77777777" w:rsidR="00B86E43" w:rsidRPr="00B86E43" w:rsidRDefault="00B86E43" w:rsidP="00B86E43">
      <w:r w:rsidRPr="00B86E43">
        <w:rPr>
          <w:b/>
          <w:bCs/>
        </w:rPr>
        <w:t>5.4 Adding a New Application to the Platform</w:t>
      </w:r>
    </w:p>
    <w:p w14:paraId="61993491" w14:textId="77777777" w:rsidR="00B86E43" w:rsidRPr="00B86E43" w:rsidRDefault="00B86E43" w:rsidP="00B86E43">
      <w:r w:rsidRPr="00B86E43">
        <w:t>Adding an application to either setup requires three things: a repository for the project, a CI/CD pipeline, and Kubernetes manifests.</w:t>
      </w:r>
    </w:p>
    <w:p w14:paraId="4D8296B6" w14:textId="77777777" w:rsidR="00B86E43" w:rsidRPr="00B86E43" w:rsidRDefault="00B86E43" w:rsidP="00B86E43">
      <w:r w:rsidRPr="00B86E43">
        <w:rPr>
          <w:b/>
          <w:bCs/>
        </w:rPr>
        <w:t>5.4.1 Repository.</w:t>
      </w:r>
      <w:r w:rsidRPr="00B86E43">
        <w:t xml:space="preserve"> Create a new repository in GitLab or Gitea and upload the project.</w:t>
      </w:r>
    </w:p>
    <w:p w14:paraId="25DC9D82" w14:textId="77777777" w:rsidR="00B86E43" w:rsidRPr="00B86E43" w:rsidRDefault="00B86E43" w:rsidP="00B86E43">
      <w:r w:rsidRPr="00B86E43">
        <w:rPr>
          <w:b/>
          <w:bCs/>
        </w:rPr>
        <w:t>5.4.2 CI/CD pipeline.</w:t>
      </w:r>
      <w:r w:rsidRPr="00B86E43">
        <w:t xml:space="preserve"> The pipeline is defined by a file in the repository of the application, and the file depends on the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598"/>
        <w:gridCol w:w="6276"/>
      </w:tblGrid>
      <w:tr w:rsidR="00B86E43" w:rsidRPr="00B86E43" w14:paraId="5659CAA7" w14:textId="77777777">
        <w:trPr>
          <w:tblHeader/>
          <w:tblCellSpacing w:w="15" w:type="dxa"/>
        </w:trPr>
        <w:tc>
          <w:tcPr>
            <w:tcW w:w="0" w:type="auto"/>
            <w:vAlign w:val="center"/>
            <w:hideMark/>
          </w:tcPr>
          <w:p w14:paraId="1B935274" w14:textId="77777777" w:rsidR="00B86E43" w:rsidRPr="00B86E43" w:rsidRDefault="00B86E43" w:rsidP="00B86E43"/>
        </w:tc>
        <w:tc>
          <w:tcPr>
            <w:tcW w:w="0" w:type="auto"/>
            <w:vAlign w:val="center"/>
            <w:hideMark/>
          </w:tcPr>
          <w:p w14:paraId="7DCEF7E4" w14:textId="77777777" w:rsidR="00B86E43" w:rsidRPr="00B86E43" w:rsidRDefault="00B86E43" w:rsidP="00B86E43">
            <w:pPr>
              <w:rPr>
                <w:b/>
                <w:bCs/>
              </w:rPr>
            </w:pPr>
            <w:r w:rsidRPr="00B86E43">
              <w:rPr>
                <w:b/>
                <w:bCs/>
              </w:rPr>
              <w:t>Setup 1 (GitLab)</w:t>
            </w:r>
          </w:p>
        </w:tc>
        <w:tc>
          <w:tcPr>
            <w:tcW w:w="0" w:type="auto"/>
            <w:vAlign w:val="center"/>
            <w:hideMark/>
          </w:tcPr>
          <w:p w14:paraId="0808D82C" w14:textId="77777777" w:rsidR="00B86E43" w:rsidRPr="00B86E43" w:rsidRDefault="00B86E43" w:rsidP="00B86E43">
            <w:pPr>
              <w:rPr>
                <w:b/>
                <w:bCs/>
              </w:rPr>
            </w:pPr>
            <w:r w:rsidRPr="00B86E43">
              <w:rPr>
                <w:b/>
                <w:bCs/>
              </w:rPr>
              <w:t>Setup 2 (Gitea)</w:t>
            </w:r>
          </w:p>
        </w:tc>
      </w:tr>
      <w:tr w:rsidR="00B86E43" w:rsidRPr="00B86E43" w14:paraId="73521F74" w14:textId="77777777">
        <w:trPr>
          <w:tblCellSpacing w:w="15" w:type="dxa"/>
        </w:trPr>
        <w:tc>
          <w:tcPr>
            <w:tcW w:w="0" w:type="auto"/>
            <w:vAlign w:val="center"/>
            <w:hideMark/>
          </w:tcPr>
          <w:p w14:paraId="4DC04B20" w14:textId="77777777" w:rsidR="00B86E43" w:rsidRPr="00B86E43" w:rsidRDefault="00B86E43" w:rsidP="00B86E43">
            <w:r w:rsidRPr="00B86E43">
              <w:t>Pipeline file</w:t>
            </w:r>
          </w:p>
        </w:tc>
        <w:tc>
          <w:tcPr>
            <w:tcW w:w="0" w:type="auto"/>
            <w:vAlign w:val="center"/>
            <w:hideMark/>
          </w:tcPr>
          <w:p w14:paraId="650ED806" w14:textId="77777777" w:rsidR="00B86E43" w:rsidRPr="00B86E43" w:rsidRDefault="00B86E43" w:rsidP="00B86E43">
            <w:r w:rsidRPr="00B86E43">
              <w:t>.gitlab-ci.yml</w:t>
            </w:r>
          </w:p>
        </w:tc>
        <w:tc>
          <w:tcPr>
            <w:tcW w:w="0" w:type="auto"/>
            <w:vAlign w:val="center"/>
            <w:hideMark/>
          </w:tcPr>
          <w:p w14:paraId="05825060" w14:textId="77777777" w:rsidR="00B86E43" w:rsidRPr="00B86E43" w:rsidRDefault="00B86E43" w:rsidP="00B86E43">
            <w:r w:rsidRPr="00B86E43">
              <w:t>.gitea/workflows/&lt;name&gt;.yml (each YAML file in this folder is a pipeline)</w:t>
            </w:r>
          </w:p>
        </w:tc>
      </w:tr>
    </w:tbl>
    <w:p w14:paraId="308DA844" w14:textId="77777777" w:rsidR="00B86E43" w:rsidRPr="00B86E43" w:rsidRDefault="00B86E43" w:rsidP="00B86E43">
      <w:r w:rsidRPr="00B86E43">
        <w:t>The main job of the pipeline is to build the images of the project (for a three-tier website, one for the backend and one for the frontend) and to change the manifests so that they point to the new images. The jobs of the provided web application can be used as a starting point and modified. Other jobs, such as tests run before pushing a new image, can be added. By default, the pipeline runs on every push to the main branch; this should be adjusted to the workflow of the team.</w:t>
      </w:r>
    </w:p>
    <w:p w14:paraId="457D0DBF" w14:textId="77777777" w:rsidR="00B86E43" w:rsidRPr="00B86E43" w:rsidRDefault="00B86E43" w:rsidP="00B86E43">
      <w:r w:rsidRPr="00B86E43">
        <w:rPr>
          <w:b/>
          <w:bCs/>
        </w:rPr>
        <w:t>5.4.3 Manifests.</w:t>
      </w:r>
      <w:r w:rsidRPr="00B86E43">
        <w:t xml:space="preserve"> The manifests repository is what ArgoCD or FluxCD watches. Whatever Kubernetes YAML sits in the path pointed to by the Application or Kustomization object is deployed automatically when it changes. Two things are therefore created in the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2989"/>
        <w:gridCol w:w="3078"/>
      </w:tblGrid>
      <w:tr w:rsidR="00B86E43" w:rsidRPr="00B86E43" w14:paraId="24908791" w14:textId="77777777">
        <w:trPr>
          <w:tblHeader/>
          <w:tblCellSpacing w:w="15" w:type="dxa"/>
        </w:trPr>
        <w:tc>
          <w:tcPr>
            <w:tcW w:w="0" w:type="auto"/>
            <w:vAlign w:val="center"/>
            <w:hideMark/>
          </w:tcPr>
          <w:p w14:paraId="69853871" w14:textId="77777777" w:rsidR="00B86E43" w:rsidRPr="00B86E43" w:rsidRDefault="00B86E43" w:rsidP="00B86E43"/>
        </w:tc>
        <w:tc>
          <w:tcPr>
            <w:tcW w:w="0" w:type="auto"/>
            <w:vAlign w:val="center"/>
            <w:hideMark/>
          </w:tcPr>
          <w:p w14:paraId="36D34202" w14:textId="77777777" w:rsidR="00B86E43" w:rsidRPr="00B86E43" w:rsidRDefault="00B86E43" w:rsidP="00B86E43">
            <w:pPr>
              <w:rPr>
                <w:b/>
                <w:bCs/>
              </w:rPr>
            </w:pPr>
            <w:r w:rsidRPr="00B86E43">
              <w:rPr>
                <w:b/>
                <w:bCs/>
              </w:rPr>
              <w:t>Setup 1 (ArgoCD)</w:t>
            </w:r>
          </w:p>
        </w:tc>
        <w:tc>
          <w:tcPr>
            <w:tcW w:w="0" w:type="auto"/>
            <w:vAlign w:val="center"/>
            <w:hideMark/>
          </w:tcPr>
          <w:p w14:paraId="61982356" w14:textId="77777777" w:rsidR="00B86E43" w:rsidRPr="00B86E43" w:rsidRDefault="00B86E43" w:rsidP="00B86E43">
            <w:pPr>
              <w:rPr>
                <w:b/>
                <w:bCs/>
              </w:rPr>
            </w:pPr>
            <w:r w:rsidRPr="00B86E43">
              <w:rPr>
                <w:b/>
                <w:bCs/>
              </w:rPr>
              <w:t>Setup 2 (FluxCD)</w:t>
            </w:r>
          </w:p>
        </w:tc>
      </w:tr>
      <w:tr w:rsidR="00B86E43" w:rsidRPr="00B86E43" w14:paraId="597242C8" w14:textId="77777777">
        <w:trPr>
          <w:tblCellSpacing w:w="15" w:type="dxa"/>
        </w:trPr>
        <w:tc>
          <w:tcPr>
            <w:tcW w:w="0" w:type="auto"/>
            <w:vAlign w:val="center"/>
            <w:hideMark/>
          </w:tcPr>
          <w:p w14:paraId="57AD79AD" w14:textId="77777777" w:rsidR="00B86E43" w:rsidRPr="00B86E43" w:rsidRDefault="00B86E43" w:rsidP="00B86E43">
            <w:r w:rsidRPr="00B86E43">
              <w:t>Object that declares the application</w:t>
            </w:r>
          </w:p>
        </w:tc>
        <w:tc>
          <w:tcPr>
            <w:tcW w:w="0" w:type="auto"/>
            <w:vAlign w:val="center"/>
            <w:hideMark/>
          </w:tcPr>
          <w:p w14:paraId="3521BDEF" w14:textId="77777777" w:rsidR="00B86E43" w:rsidRPr="00B86E43" w:rsidRDefault="00B86E43" w:rsidP="00B86E43">
            <w:r w:rsidRPr="00B86E43">
              <w:t>Application file in the argocd folder</w:t>
            </w:r>
          </w:p>
        </w:tc>
        <w:tc>
          <w:tcPr>
            <w:tcW w:w="0" w:type="auto"/>
            <w:vAlign w:val="center"/>
            <w:hideMark/>
          </w:tcPr>
          <w:p w14:paraId="6A805CBA" w14:textId="77777777" w:rsidR="00B86E43" w:rsidRPr="00B86E43" w:rsidRDefault="00B86E43" w:rsidP="00B86E43">
            <w:r w:rsidRPr="00B86E43">
              <w:t>Kustomization file in the flux folder</w:t>
            </w:r>
          </w:p>
        </w:tc>
      </w:tr>
      <w:tr w:rsidR="00B86E43" w:rsidRPr="00B86E43" w14:paraId="737BE110" w14:textId="77777777">
        <w:trPr>
          <w:tblCellSpacing w:w="15" w:type="dxa"/>
        </w:trPr>
        <w:tc>
          <w:tcPr>
            <w:tcW w:w="0" w:type="auto"/>
            <w:vAlign w:val="center"/>
            <w:hideMark/>
          </w:tcPr>
          <w:p w14:paraId="0F78CC20" w14:textId="77777777" w:rsidR="00B86E43" w:rsidRPr="00B86E43" w:rsidRDefault="00B86E43" w:rsidP="00B86E43">
            <w:r w:rsidRPr="00B86E43">
              <w:t>Deployment manifests</w:t>
            </w:r>
          </w:p>
        </w:tc>
        <w:tc>
          <w:tcPr>
            <w:tcW w:w="0" w:type="auto"/>
            <w:vAlign w:val="center"/>
            <w:hideMark/>
          </w:tcPr>
          <w:p w14:paraId="283B9675" w14:textId="77777777" w:rsidR="00B86E43" w:rsidRPr="00B86E43" w:rsidRDefault="00B86E43" w:rsidP="00B86E43">
            <w:r w:rsidRPr="00B86E43">
              <w:t>A folder referenced by that object</w:t>
            </w:r>
          </w:p>
        </w:tc>
        <w:tc>
          <w:tcPr>
            <w:tcW w:w="0" w:type="auto"/>
            <w:vAlign w:val="center"/>
            <w:hideMark/>
          </w:tcPr>
          <w:p w14:paraId="1107CE23" w14:textId="77777777" w:rsidR="00B86E43" w:rsidRPr="00B86E43" w:rsidRDefault="00B86E43" w:rsidP="00B86E43">
            <w:r w:rsidRPr="00B86E43">
              <w:t>A folder referenced by that object</w:t>
            </w:r>
          </w:p>
        </w:tc>
      </w:tr>
    </w:tbl>
    <w:p w14:paraId="72762689" w14:textId="77777777" w:rsidR="00B86E43" w:rsidRPr="00B86E43" w:rsidRDefault="00B86E43" w:rsidP="00B86E43">
      <w:r w:rsidRPr="00B86E43">
        <w:lastRenderedPageBreak/>
        <w:t>The existing staging/ and prod/ folders serve as models for the structure. Finally, since adding an application is a manual operation done once, the manifests repository is pulled on the control plane and the matching folder is applied again:</w:t>
      </w:r>
    </w:p>
    <w:p w14:paraId="39B13C32" w14:textId="77777777" w:rsidR="00B86E43" w:rsidRPr="00B86E43" w:rsidRDefault="00B86E43" w:rsidP="00B86E43">
      <w:r w:rsidRPr="00B86E43">
        <w:t>kubectl apply -f ./argocd/     # Setup 1</w:t>
      </w:r>
    </w:p>
    <w:p w14:paraId="5F5F2FB1" w14:textId="77777777" w:rsidR="00B86E43" w:rsidRPr="00B86E43" w:rsidRDefault="00B86E43" w:rsidP="00B86E43">
      <w:r w:rsidRPr="00B86E43">
        <w:t>kubectl apply -f ./flux/       # Setup 2</w:t>
      </w:r>
    </w:p>
    <w:p w14:paraId="61B577DC" w14:textId="77777777" w:rsidR="00B86E43" w:rsidRPr="00B86E43" w:rsidRDefault="00B86E43" w:rsidP="00B86E43">
      <w:r w:rsidRPr="00B86E43">
        <w:t>From that point, every change pushed to the repository of the application triggers the cycle described in Chapter 4: build, manifest update, detection by the GitOps controller, and synchronization.</w:t>
      </w:r>
    </w:p>
    <w:p w14:paraId="09C4159B" w14:textId="77777777" w:rsidR="00B86E43" w:rsidRPr="00B86E43" w:rsidRDefault="00B86E43" w:rsidP="00B86E43">
      <w:r w:rsidRPr="00B86E43">
        <w:rPr>
          <w:b/>
          <w:bCs/>
        </w:rPr>
        <w:t>5.5 Conclusion</w:t>
      </w:r>
    </w:p>
    <w:p w14:paraId="427D9740" w14:textId="77777777" w:rsidR="00B86E43" w:rsidRPr="00B86E43" w:rsidRDefault="00B86E43" w:rsidP="00B86E43">
      <w:r w:rsidRPr="00B86E43">
        <w:t>Both setups can be deployed from scratch following the six steps above. They differ mainly in Step 2 (GitLab or MinIO as state backend), Step 3 (the Git platform and its runner), Step 5 (ArgoCD or FluxCD), and in the secrets required by the infrastructure pipeline. The next chapter checks that the deployed platform behaves as designed.</w:t>
      </w:r>
    </w:p>
    <w:p w14:paraId="0F8A644D" w14:textId="77777777" w:rsidR="00F92F9C" w:rsidRDefault="00F92F9C" w:rsidP="00A544EE">
      <w:pPr>
        <w:pStyle w:val="Heading1"/>
      </w:pPr>
    </w:p>
    <w:p w14:paraId="59004D42" w14:textId="2F2B942F" w:rsidR="002412A7" w:rsidRPr="002412A7" w:rsidRDefault="002412A7" w:rsidP="002412A7">
      <w:pPr>
        <w:pStyle w:val="Heading1"/>
      </w:pPr>
      <w:r>
        <w:t>Chapter</w:t>
      </w:r>
      <w:r w:rsidRPr="002412A7">
        <w:t xml:space="preserve"> </w:t>
      </w:r>
      <w:r>
        <w:t>5:</w:t>
      </w:r>
      <w:r w:rsidRPr="002412A7">
        <w:t xml:space="preserve">  EXPLOITATION AND VALIDATION</w:t>
      </w:r>
      <w:r w:rsidR="00C21D0F">
        <w:t>#</w:t>
      </w:r>
    </w:p>
    <w:p w14:paraId="7BA0B6E3" w14:textId="77777777" w:rsidR="002412A7" w:rsidRPr="002412A7" w:rsidRDefault="002412A7" w:rsidP="002412A7">
      <w:r w:rsidRPr="002412A7">
        <w:rPr>
          <w:b/>
          <w:bCs/>
        </w:rPr>
        <w:t>6.1 Introduction</w:t>
      </w:r>
    </w:p>
    <w:p w14:paraId="5F952177" w14:textId="77777777" w:rsidR="002412A7" w:rsidRPr="002412A7" w:rsidRDefault="002412A7" w:rsidP="002412A7">
      <w:r w:rsidRPr="002412A7">
        <w:t>This chapter verifies that the deployed platform behaves as designed. Each test follows the same format: objective, procedure, expected result, and observed result. The tests follow the three workflows of Chapter 4: CI/CD and image promotion (6.2), GitOps synchronization (6.3), and infrastructure monitoring and healing (6.4). Section 6.5 reports the problems met during the implementation. Unless stated otherwise, each test was run on both setups.</w:t>
      </w:r>
    </w:p>
    <w:p w14:paraId="7731CDEF" w14:textId="77777777" w:rsidR="002412A7" w:rsidRPr="002412A7" w:rsidRDefault="002412A7" w:rsidP="002412A7">
      <w:r w:rsidRPr="002412A7">
        <w:rPr>
          <w:b/>
          <w:bCs/>
        </w:rPr>
        <w:t>6.2 Testing the CI/CD Pipeline</w:t>
      </w:r>
    </w:p>
    <w:p w14:paraId="4CB645C1" w14:textId="77777777" w:rsidR="002412A7" w:rsidRPr="002412A7" w:rsidRDefault="002412A7" w:rsidP="002412A7">
      <w:r w:rsidRPr="002412A7">
        <w:rPr>
          <w:b/>
          <w:bCs/>
        </w:rPr>
        <w:t>Test T1 — Build and manifest update</w:t>
      </w:r>
    </w:p>
    <w:p w14:paraId="079EE7BD" w14:textId="77777777" w:rsidR="002412A7" w:rsidRPr="002412A7" w:rsidRDefault="002412A7">
      <w:pPr>
        <w:numPr>
          <w:ilvl w:val="0"/>
          <w:numId w:val="12"/>
        </w:numPr>
      </w:pPr>
      <w:r w:rsidRPr="002412A7">
        <w:rPr>
          <w:b/>
          <w:bCs/>
        </w:rPr>
        <w:t>Objective:</w:t>
      </w:r>
      <w:r w:rsidRPr="002412A7">
        <w:t xml:space="preserve"> check that a push to the main branch of the app repository builds the images and updates the manifests.</w:t>
      </w:r>
    </w:p>
    <w:p w14:paraId="762D0357" w14:textId="77777777" w:rsidR="002412A7" w:rsidRPr="002412A7" w:rsidRDefault="002412A7">
      <w:pPr>
        <w:numPr>
          <w:ilvl w:val="0"/>
          <w:numId w:val="12"/>
        </w:numPr>
      </w:pPr>
      <w:r w:rsidRPr="002412A7">
        <w:rPr>
          <w:b/>
          <w:bCs/>
        </w:rPr>
        <w:t>Procedure:</w:t>
      </w:r>
      <w:r w:rsidRPr="002412A7">
        <w:t xml:space="preserve"> push a small change (for example, a modified text in the frontend) to the main branch. Follow the pipeline in GitLab or Gitea.</w:t>
      </w:r>
    </w:p>
    <w:p w14:paraId="37E61DF6" w14:textId="77777777" w:rsidR="002412A7" w:rsidRPr="002412A7" w:rsidRDefault="002412A7">
      <w:pPr>
        <w:numPr>
          <w:ilvl w:val="0"/>
          <w:numId w:val="12"/>
        </w:numPr>
      </w:pPr>
      <w:r w:rsidRPr="002412A7">
        <w:rPr>
          <w:b/>
          <w:bCs/>
        </w:rPr>
        <w:t>Expected result:</w:t>
      </w:r>
      <w:r w:rsidRPr="002412A7">
        <w:t xml:space="preserve"> the pipeline is triggered automatically. The runner builds the backend and frontend images, pushes them to the registry, and commits the new image version in the staging manifests.</w:t>
      </w:r>
    </w:p>
    <w:p w14:paraId="12183BDD" w14:textId="77777777" w:rsidR="002412A7" w:rsidRPr="002412A7" w:rsidRDefault="002412A7">
      <w:pPr>
        <w:numPr>
          <w:ilvl w:val="0"/>
          <w:numId w:val="12"/>
        </w:numPr>
      </w:pPr>
      <w:r w:rsidRPr="002412A7">
        <w:rPr>
          <w:b/>
          <w:bCs/>
        </w:rPr>
        <w:t>Observed result:</w:t>
      </w:r>
      <w:r w:rsidRPr="002412A7">
        <w:t xml:space="preserve"> [pipeline duration, jobs status, new image tag, screenshot of the pipeline].</w:t>
      </w:r>
    </w:p>
    <w:p w14:paraId="46BD4A6D" w14:textId="77777777" w:rsidR="002412A7" w:rsidRPr="002412A7" w:rsidRDefault="002412A7" w:rsidP="002412A7">
      <w:r w:rsidRPr="002412A7">
        <w:rPr>
          <w:b/>
          <w:bCs/>
        </w:rPr>
        <w:t>Test T2 — Image promotion to production</w:t>
      </w:r>
    </w:p>
    <w:p w14:paraId="66DD19D4" w14:textId="77777777" w:rsidR="002412A7" w:rsidRPr="002412A7" w:rsidRDefault="002412A7">
      <w:pPr>
        <w:numPr>
          <w:ilvl w:val="0"/>
          <w:numId w:val="13"/>
        </w:numPr>
      </w:pPr>
      <w:r w:rsidRPr="002412A7">
        <w:rPr>
          <w:b/>
          <w:bCs/>
        </w:rPr>
        <w:lastRenderedPageBreak/>
        <w:t>Objective:</w:t>
      </w:r>
      <w:r w:rsidRPr="002412A7">
        <w:t xml:space="preserve"> check that an image already built can be promoted to production without rebuilding it.</w:t>
      </w:r>
    </w:p>
    <w:p w14:paraId="4B34B8E0" w14:textId="77777777" w:rsidR="002412A7" w:rsidRPr="002412A7" w:rsidRDefault="002412A7">
      <w:pPr>
        <w:numPr>
          <w:ilvl w:val="0"/>
          <w:numId w:val="13"/>
        </w:numPr>
      </w:pPr>
      <w:r w:rsidRPr="002412A7">
        <w:rPr>
          <w:b/>
          <w:bCs/>
        </w:rPr>
        <w:t>Procedure:</w:t>
      </w:r>
      <w:r w:rsidRPr="002412A7">
        <w:t xml:space="preserve"> push a tag starting with v on a given commit (git tag v1.0.0 &lt;commit id&gt;, then git push --tags).</w:t>
      </w:r>
    </w:p>
    <w:p w14:paraId="40A54191" w14:textId="77777777" w:rsidR="002412A7" w:rsidRPr="002412A7" w:rsidRDefault="002412A7">
      <w:pPr>
        <w:numPr>
          <w:ilvl w:val="0"/>
          <w:numId w:val="13"/>
        </w:numPr>
      </w:pPr>
      <w:r w:rsidRPr="002412A7">
        <w:rPr>
          <w:b/>
          <w:bCs/>
        </w:rPr>
        <w:t>Expected result:</w:t>
      </w:r>
      <w:r w:rsidRPr="002412A7">
        <w:t xml:space="preserve"> the tag triggers a pipeline that pulls the images of that commit, retags them with the specified version, pushes them to the registry, and changes the image version in the production manifest.</w:t>
      </w:r>
    </w:p>
    <w:p w14:paraId="1ED12980" w14:textId="77777777" w:rsidR="002412A7" w:rsidRPr="002412A7" w:rsidRDefault="002412A7">
      <w:pPr>
        <w:numPr>
          <w:ilvl w:val="0"/>
          <w:numId w:val="13"/>
        </w:numPr>
      </w:pPr>
      <w:r w:rsidRPr="002412A7">
        <w:rPr>
          <w:b/>
          <w:bCs/>
        </w:rPr>
        <w:t>Observed result:</w:t>
      </w:r>
      <w:r w:rsidRPr="002412A7">
        <w:t xml:space="preserve"> [tag used, resulting image tag in the registry, change in the prod manifest, screenshot].</w:t>
      </w:r>
    </w:p>
    <w:p w14:paraId="5931D476" w14:textId="77777777" w:rsidR="002412A7" w:rsidRPr="002412A7" w:rsidRDefault="002412A7" w:rsidP="002412A7">
      <w:r w:rsidRPr="002412A7">
        <w:rPr>
          <w:b/>
          <w:bCs/>
        </w:rPr>
        <w:t>Test T3 — Runner availability</w:t>
      </w:r>
    </w:p>
    <w:p w14:paraId="67B09F36" w14:textId="77777777" w:rsidR="002412A7" w:rsidRPr="002412A7" w:rsidRDefault="002412A7">
      <w:pPr>
        <w:numPr>
          <w:ilvl w:val="0"/>
          <w:numId w:val="14"/>
        </w:numPr>
      </w:pPr>
      <w:r w:rsidRPr="002412A7">
        <w:rPr>
          <w:b/>
          <w:bCs/>
        </w:rPr>
        <w:t>Objective:</w:t>
      </w:r>
      <w:r w:rsidRPr="002412A7">
        <w:t xml:space="preserve"> check that the runner registered during the deployment is available.</w:t>
      </w:r>
    </w:p>
    <w:p w14:paraId="7DD8CD7B" w14:textId="77777777" w:rsidR="002412A7" w:rsidRPr="002412A7" w:rsidRDefault="002412A7">
      <w:pPr>
        <w:numPr>
          <w:ilvl w:val="0"/>
          <w:numId w:val="14"/>
        </w:numPr>
      </w:pPr>
      <w:r w:rsidRPr="002412A7">
        <w:rPr>
          <w:b/>
          <w:bCs/>
        </w:rPr>
        <w:t>Expected result:</w:t>
      </w:r>
      <w:r w:rsidRPr="002412A7">
        <w:t xml:space="preserve"> the runner is shown as </w:t>
      </w:r>
      <w:r w:rsidRPr="002412A7">
        <w:rPr>
          <w:i/>
          <w:iCs/>
        </w:rPr>
        <w:t>Idle</w:t>
      </w:r>
      <w:r w:rsidRPr="002412A7">
        <w:t xml:space="preserve"> when no job is running, and as </w:t>
      </w:r>
      <w:r w:rsidRPr="002412A7">
        <w:rPr>
          <w:i/>
          <w:iCs/>
        </w:rPr>
        <w:t>Running</w:t>
      </w:r>
      <w:r w:rsidRPr="002412A7">
        <w:t xml:space="preserve"> during a job.</w:t>
      </w:r>
    </w:p>
    <w:p w14:paraId="014FD2FC" w14:textId="77777777" w:rsidR="002412A7" w:rsidRPr="002412A7" w:rsidRDefault="002412A7">
      <w:pPr>
        <w:numPr>
          <w:ilvl w:val="0"/>
          <w:numId w:val="14"/>
        </w:numPr>
      </w:pPr>
      <w:r w:rsidRPr="002412A7">
        <w:rPr>
          <w:b/>
          <w:bCs/>
        </w:rPr>
        <w:t>Observed result:</w:t>
      </w:r>
      <w:r w:rsidRPr="002412A7">
        <w:t xml:space="preserve"> [screenshot].</w:t>
      </w:r>
    </w:p>
    <w:p w14:paraId="6E5DC537" w14:textId="77777777" w:rsidR="002412A7" w:rsidRPr="002412A7" w:rsidRDefault="002412A7" w:rsidP="002412A7">
      <w:r w:rsidRPr="002412A7">
        <w:rPr>
          <w:b/>
          <w:bCs/>
        </w:rPr>
        <w:t>6.3 Testing GitOps Synchronization</w:t>
      </w:r>
    </w:p>
    <w:p w14:paraId="1E63CD9D" w14:textId="77777777" w:rsidR="002412A7" w:rsidRPr="002412A7" w:rsidRDefault="002412A7" w:rsidP="002412A7">
      <w:r w:rsidRPr="002412A7">
        <w:rPr>
          <w:b/>
          <w:bCs/>
        </w:rPr>
        <w:t>Test T4 — Automatic synchronization after a manifest change</w:t>
      </w:r>
    </w:p>
    <w:p w14:paraId="75D3BDFF" w14:textId="77777777" w:rsidR="002412A7" w:rsidRPr="002412A7" w:rsidRDefault="002412A7">
      <w:pPr>
        <w:numPr>
          <w:ilvl w:val="0"/>
          <w:numId w:val="15"/>
        </w:numPr>
      </w:pPr>
      <w:r w:rsidRPr="002412A7">
        <w:rPr>
          <w:b/>
          <w:bCs/>
        </w:rPr>
        <w:t>Objective:</w:t>
      </w:r>
      <w:r w:rsidRPr="002412A7">
        <w:t xml:space="preserve"> check that ArgoCD or FluxCD applies a change made in the manifests repository without any manual action on the cluster.</w:t>
      </w:r>
    </w:p>
    <w:p w14:paraId="572CE828" w14:textId="77777777" w:rsidR="002412A7" w:rsidRPr="002412A7" w:rsidRDefault="002412A7">
      <w:pPr>
        <w:numPr>
          <w:ilvl w:val="0"/>
          <w:numId w:val="15"/>
        </w:numPr>
      </w:pPr>
      <w:r w:rsidRPr="002412A7">
        <w:rPr>
          <w:b/>
          <w:bCs/>
        </w:rPr>
        <w:t>Procedure:</w:t>
      </w:r>
      <w:r w:rsidRPr="002412A7">
        <w:t xml:space="preserve"> change the image version (or the number of replicas) in the staging manifest, push it, and observe the cluster.</w:t>
      </w:r>
    </w:p>
    <w:p w14:paraId="70D31E92" w14:textId="77777777" w:rsidR="002412A7" w:rsidRPr="002412A7" w:rsidRDefault="002412A7">
      <w:pPr>
        <w:numPr>
          <w:ilvl w:val="0"/>
          <w:numId w:val="15"/>
        </w:numPr>
      </w:pPr>
      <w:r w:rsidRPr="002412A7">
        <w:rPr>
          <w:b/>
          <w:bCs/>
        </w:rPr>
        <w:t>Expected result:</w:t>
      </w:r>
      <w:r w:rsidRPr="002412A7">
        <w:t xml:space="preserve"> the controller detects the change, marks the application as out of sync, then synchronizes it. The pods are replaced and the application returns to a Synced and Healthy state. In Setup 1, this is visible in the ArgoCD interface (Figures 5.1 and 5.2); in Setup 2, with kubectl get pods -n &lt;namespace&gt;.</w:t>
      </w:r>
    </w:p>
    <w:p w14:paraId="6E48B149" w14:textId="77777777" w:rsidR="002412A7" w:rsidRPr="002412A7" w:rsidRDefault="002412A7">
      <w:pPr>
        <w:numPr>
          <w:ilvl w:val="0"/>
          <w:numId w:val="15"/>
        </w:numPr>
      </w:pPr>
      <w:r w:rsidRPr="002412A7">
        <w:rPr>
          <w:b/>
          <w:bCs/>
        </w:rPr>
        <w:t>Observed result:</w:t>
      </w:r>
      <w:r w:rsidRPr="002412A7">
        <w:t xml:space="preserve"> [delay between the push and the end of the synchronization, screenshot or command output].</w:t>
      </w:r>
    </w:p>
    <w:p w14:paraId="75C62D3C" w14:textId="77777777" w:rsidR="002412A7" w:rsidRPr="002412A7" w:rsidRDefault="002412A7" w:rsidP="002412A7">
      <w:r w:rsidRPr="002412A7">
        <w:rPr>
          <w:b/>
          <w:bCs/>
        </w:rPr>
        <w:t>Test T5 — Drift correction</w:t>
      </w:r>
    </w:p>
    <w:p w14:paraId="4EC25068" w14:textId="77777777" w:rsidR="002412A7" w:rsidRPr="002412A7" w:rsidRDefault="002412A7">
      <w:pPr>
        <w:numPr>
          <w:ilvl w:val="0"/>
          <w:numId w:val="16"/>
        </w:numPr>
      </w:pPr>
      <w:r w:rsidRPr="002412A7">
        <w:rPr>
          <w:b/>
          <w:bCs/>
        </w:rPr>
        <w:t>Objective:</w:t>
      </w:r>
      <w:r w:rsidRPr="002412A7">
        <w:t xml:space="preserve"> check that a manual change in the cluster is not allowed to persist.</w:t>
      </w:r>
    </w:p>
    <w:p w14:paraId="0F937821" w14:textId="77777777" w:rsidR="002412A7" w:rsidRPr="002412A7" w:rsidRDefault="002412A7">
      <w:pPr>
        <w:numPr>
          <w:ilvl w:val="0"/>
          <w:numId w:val="16"/>
        </w:numPr>
      </w:pPr>
      <w:r w:rsidRPr="002412A7">
        <w:rPr>
          <w:b/>
          <w:bCs/>
        </w:rPr>
        <w:t>Procedure:</w:t>
      </w:r>
      <w:r w:rsidRPr="002412A7">
        <w:t xml:space="preserve"> modify a deployed resource directly with kubectl (for example, scale a deployment to a different number of replicas), without changing the repository.</w:t>
      </w:r>
    </w:p>
    <w:p w14:paraId="2774555E" w14:textId="77777777" w:rsidR="002412A7" w:rsidRPr="002412A7" w:rsidRDefault="002412A7">
      <w:pPr>
        <w:numPr>
          <w:ilvl w:val="0"/>
          <w:numId w:val="16"/>
        </w:numPr>
      </w:pPr>
      <w:r w:rsidRPr="002412A7">
        <w:rPr>
          <w:b/>
          <w:bCs/>
        </w:rPr>
        <w:t>Expected result:</w:t>
      </w:r>
      <w:r w:rsidRPr="002412A7">
        <w:t xml:space="preserve"> the controller detects the difference with the repository and restores the declared state. This depends on the automated synchronization options in the Application or Kustomization object. The ArgoCD screenshot indicates that automatic synchronization is enabled.</w:t>
      </w:r>
    </w:p>
    <w:p w14:paraId="34FBC6A6" w14:textId="77777777" w:rsidR="002412A7" w:rsidRPr="002412A7" w:rsidRDefault="002412A7">
      <w:pPr>
        <w:numPr>
          <w:ilvl w:val="0"/>
          <w:numId w:val="16"/>
        </w:numPr>
      </w:pPr>
      <w:r w:rsidRPr="002412A7">
        <w:rPr>
          <w:b/>
          <w:bCs/>
        </w:rPr>
        <w:lastRenderedPageBreak/>
        <w:t>Observed result:</w:t>
      </w:r>
      <w:r w:rsidRPr="002412A7">
        <w:t xml:space="preserve"> [time before correction, behavior on each setup].</w:t>
      </w:r>
    </w:p>
    <w:p w14:paraId="3A009D6E" w14:textId="77777777" w:rsidR="002412A7" w:rsidRPr="002412A7" w:rsidRDefault="002412A7" w:rsidP="002412A7">
      <w:r w:rsidRPr="002412A7">
        <w:rPr>
          <w:b/>
          <w:bCs/>
        </w:rPr>
        <w:t>Test T6 — End-to-end cycle</w:t>
      </w:r>
    </w:p>
    <w:p w14:paraId="44A4579B" w14:textId="77777777" w:rsidR="002412A7" w:rsidRPr="002412A7" w:rsidRDefault="002412A7">
      <w:pPr>
        <w:numPr>
          <w:ilvl w:val="0"/>
          <w:numId w:val="17"/>
        </w:numPr>
      </w:pPr>
      <w:r w:rsidRPr="002412A7">
        <w:rPr>
          <w:b/>
          <w:bCs/>
        </w:rPr>
        <w:t>Objective:</w:t>
      </w:r>
      <w:r w:rsidRPr="002412A7">
        <w:t xml:space="preserve"> validate the full chain, from a code change to a running update.</w:t>
      </w:r>
    </w:p>
    <w:p w14:paraId="6FC1BC8F" w14:textId="77777777" w:rsidR="002412A7" w:rsidRPr="002412A7" w:rsidRDefault="002412A7">
      <w:pPr>
        <w:numPr>
          <w:ilvl w:val="0"/>
          <w:numId w:val="17"/>
        </w:numPr>
      </w:pPr>
      <w:r w:rsidRPr="002412A7">
        <w:rPr>
          <w:b/>
          <w:bCs/>
        </w:rPr>
        <w:t>Procedure:</w:t>
      </w:r>
      <w:r w:rsidRPr="002412A7">
        <w:t xml:space="preserve"> push a code change to the application and measure the time until the new version responds in the cluster.</w:t>
      </w:r>
    </w:p>
    <w:p w14:paraId="766B9F53" w14:textId="77777777" w:rsidR="002412A7" w:rsidRPr="002412A7" w:rsidRDefault="002412A7">
      <w:pPr>
        <w:numPr>
          <w:ilvl w:val="0"/>
          <w:numId w:val="17"/>
        </w:numPr>
      </w:pPr>
      <w:r w:rsidRPr="002412A7">
        <w:rPr>
          <w:b/>
          <w:bCs/>
        </w:rPr>
        <w:t>Expected result:</w:t>
      </w:r>
      <w:r w:rsidRPr="002412A7">
        <w:t xml:space="preserve"> the sequence of T1 followed by T4 completes without manual intervention.</w:t>
      </w:r>
    </w:p>
    <w:p w14:paraId="19CC2A37" w14:textId="77777777" w:rsidR="002412A7" w:rsidRPr="002412A7" w:rsidRDefault="002412A7">
      <w:pPr>
        <w:numPr>
          <w:ilvl w:val="0"/>
          <w:numId w:val="17"/>
        </w:numPr>
      </w:pPr>
      <w:r w:rsidRPr="002412A7">
        <w:rPr>
          <w:b/>
          <w:bCs/>
        </w:rPr>
        <w:t>Observed result:</w:t>
      </w:r>
      <w:r w:rsidRPr="002412A7">
        <w:t xml:space="preserve"> [total time and the breakdown between the build and the synchronization].</w:t>
      </w:r>
    </w:p>
    <w:p w14:paraId="487C4B95" w14:textId="77777777" w:rsidR="002412A7" w:rsidRPr="002412A7" w:rsidRDefault="002412A7" w:rsidP="002412A7">
      <w:r w:rsidRPr="002412A7">
        <w:rPr>
          <w:b/>
          <w:bCs/>
        </w:rPr>
        <w:t>6.4 Testing Infrastructure Self-Healing and Monitoring</w:t>
      </w:r>
    </w:p>
    <w:p w14:paraId="636C7788" w14:textId="77777777" w:rsidR="002412A7" w:rsidRPr="002412A7" w:rsidRDefault="002412A7" w:rsidP="002412A7">
      <w:r w:rsidRPr="002412A7">
        <w:t>The infrastructure pipeline runs on a schedule (every ten minutes in the design, Figure 4.2). The tests below create a failure and check how the platform reacts.</w:t>
      </w:r>
    </w:p>
    <w:p w14:paraId="53328588" w14:textId="77777777" w:rsidR="002412A7" w:rsidRPr="002412A7" w:rsidRDefault="002412A7" w:rsidP="002412A7">
      <w:r w:rsidRPr="002412A7">
        <w:rPr>
          <w:b/>
          <w:bCs/>
        </w:rPr>
        <w:t>Test T7 — Healthy cluster</w:t>
      </w:r>
    </w:p>
    <w:p w14:paraId="5439862D" w14:textId="77777777" w:rsidR="002412A7" w:rsidRPr="002412A7" w:rsidRDefault="002412A7">
      <w:pPr>
        <w:numPr>
          <w:ilvl w:val="0"/>
          <w:numId w:val="18"/>
        </w:numPr>
      </w:pPr>
      <w:r w:rsidRPr="002412A7">
        <w:rPr>
          <w:b/>
          <w:bCs/>
        </w:rPr>
        <w:t>Expected result:</w:t>
      </w:r>
      <w:r w:rsidRPr="002412A7">
        <w:t xml:space="preserve"> with all workers ready, the scheduled pipeline finishes without making any change. The Terraform plan shows no difference.</w:t>
      </w:r>
    </w:p>
    <w:p w14:paraId="3DDD4909" w14:textId="77777777" w:rsidR="002412A7" w:rsidRPr="002412A7" w:rsidRDefault="002412A7">
      <w:pPr>
        <w:numPr>
          <w:ilvl w:val="0"/>
          <w:numId w:val="18"/>
        </w:numPr>
      </w:pPr>
      <w:r w:rsidRPr="002412A7">
        <w:rPr>
          <w:b/>
          <w:bCs/>
        </w:rPr>
        <w:t>Observed result:</w:t>
      </w:r>
      <w:r w:rsidRPr="002412A7">
        <w:t xml:space="preserve"> [pipeline run, Terraform output].</w:t>
      </w:r>
    </w:p>
    <w:p w14:paraId="6D47AC31" w14:textId="77777777" w:rsidR="002412A7" w:rsidRPr="002412A7" w:rsidRDefault="002412A7" w:rsidP="002412A7">
      <w:r w:rsidRPr="002412A7">
        <w:rPr>
          <w:b/>
          <w:bCs/>
        </w:rPr>
        <w:t>Test T8 — Failure of the k3s agent on a worker</w:t>
      </w:r>
    </w:p>
    <w:p w14:paraId="71A5D067" w14:textId="77777777" w:rsidR="002412A7" w:rsidRPr="002412A7" w:rsidRDefault="002412A7">
      <w:pPr>
        <w:numPr>
          <w:ilvl w:val="0"/>
          <w:numId w:val="19"/>
        </w:numPr>
      </w:pPr>
      <w:r w:rsidRPr="002412A7">
        <w:rPr>
          <w:b/>
          <w:bCs/>
        </w:rPr>
        <w:t>Procedure:</w:t>
      </w:r>
      <w:r w:rsidRPr="002412A7">
        <w:t xml:space="preserve"> stop the k3s agent service on one worker (sudo systemctl stop k3s-agent) and wait for the next run of the pipeline.</w:t>
      </w:r>
    </w:p>
    <w:p w14:paraId="01390252" w14:textId="77777777" w:rsidR="002412A7" w:rsidRPr="002412A7" w:rsidRDefault="002412A7">
      <w:pPr>
        <w:numPr>
          <w:ilvl w:val="0"/>
          <w:numId w:val="19"/>
        </w:numPr>
      </w:pPr>
      <w:r w:rsidRPr="002412A7">
        <w:rPr>
          <w:b/>
          <w:bCs/>
        </w:rPr>
        <w:t>Expected result in Setup 2:</w:t>
      </w:r>
      <w:r w:rsidRPr="002412A7">
        <w:t xml:space="preserve"> the Ansible checks detect the failed service and restart it. The worker returns to the Ready state, and the virtual machine is </w:t>
      </w:r>
      <w:r w:rsidRPr="002412A7">
        <w:rPr>
          <w:i/>
          <w:iCs/>
        </w:rPr>
        <w:t>not</w:t>
      </w:r>
      <w:r w:rsidRPr="002412A7">
        <w:t xml:space="preserve"> recreated.</w:t>
      </w:r>
    </w:p>
    <w:p w14:paraId="031AC3DB" w14:textId="77777777" w:rsidR="002412A7" w:rsidRPr="002412A7" w:rsidRDefault="002412A7">
      <w:pPr>
        <w:numPr>
          <w:ilvl w:val="0"/>
          <w:numId w:val="19"/>
        </w:numPr>
      </w:pPr>
      <w:r w:rsidRPr="002412A7">
        <w:rPr>
          <w:b/>
          <w:bCs/>
        </w:rPr>
        <w:t>Expected result in Setup 1:</w:t>
      </w:r>
      <w:r w:rsidRPr="002412A7">
        <w:t xml:space="preserve"> the pipeline detects that the worker is no longer part of the cluster and destroys and recreates the virtual machine through Terraform.</w:t>
      </w:r>
    </w:p>
    <w:p w14:paraId="34D867A7" w14:textId="77777777" w:rsidR="002412A7" w:rsidRPr="002412A7" w:rsidRDefault="002412A7">
      <w:pPr>
        <w:numPr>
          <w:ilvl w:val="0"/>
          <w:numId w:val="19"/>
        </w:numPr>
      </w:pPr>
      <w:r w:rsidRPr="002412A7">
        <w:rPr>
          <w:b/>
          <w:bCs/>
        </w:rPr>
        <w:t>Observed result:</w:t>
      </w:r>
      <w:r w:rsidRPr="002412A7">
        <w:t xml:space="preserve"> [time to recovery on each setup, whether the VM was recreated, kubectl get nodes output].</w:t>
      </w:r>
    </w:p>
    <w:p w14:paraId="6D0D2E65" w14:textId="77777777" w:rsidR="002412A7" w:rsidRPr="002412A7" w:rsidRDefault="002412A7" w:rsidP="002412A7">
      <w:r w:rsidRPr="002412A7">
        <w:rPr>
          <w:b/>
          <w:bCs/>
        </w:rPr>
        <w:t>Test T9 — Worker that cannot be repaired</w:t>
      </w:r>
    </w:p>
    <w:p w14:paraId="2DB9B724" w14:textId="77777777" w:rsidR="002412A7" w:rsidRPr="002412A7" w:rsidRDefault="002412A7">
      <w:pPr>
        <w:numPr>
          <w:ilvl w:val="0"/>
          <w:numId w:val="20"/>
        </w:numPr>
      </w:pPr>
      <w:r w:rsidRPr="002412A7">
        <w:rPr>
          <w:b/>
          <w:bCs/>
        </w:rPr>
        <w:t>Procedure (Setup 2):</w:t>
      </w:r>
      <w:r w:rsidRPr="002412A7">
        <w:t xml:space="preserve"> cause a failure that the agent restart cannot fix, for example by corrupting the agent configuration or filling the disk.</w:t>
      </w:r>
    </w:p>
    <w:p w14:paraId="48B3A53D" w14:textId="77777777" w:rsidR="002412A7" w:rsidRPr="002412A7" w:rsidRDefault="002412A7">
      <w:pPr>
        <w:numPr>
          <w:ilvl w:val="0"/>
          <w:numId w:val="20"/>
        </w:numPr>
      </w:pPr>
      <w:r w:rsidRPr="002412A7">
        <w:rPr>
          <w:b/>
          <w:bCs/>
        </w:rPr>
        <w:t>Expected result:</w:t>
      </w:r>
      <w:r w:rsidRPr="002412A7">
        <w:t xml:space="preserve"> Ansible fails to repair the agent, and the pipeline falls back to destroying and recreating the VM with Terraform. A new worker joins the cluster.</w:t>
      </w:r>
    </w:p>
    <w:p w14:paraId="2ED6E1BD" w14:textId="77777777" w:rsidR="002412A7" w:rsidRPr="002412A7" w:rsidRDefault="002412A7">
      <w:pPr>
        <w:numPr>
          <w:ilvl w:val="0"/>
          <w:numId w:val="20"/>
        </w:numPr>
      </w:pPr>
      <w:r w:rsidRPr="002412A7">
        <w:rPr>
          <w:b/>
          <w:bCs/>
        </w:rPr>
        <w:t>Observed result:</w:t>
      </w:r>
      <w:r w:rsidRPr="002412A7">
        <w:t xml:space="preserve"> [time to recovery].</w:t>
      </w:r>
    </w:p>
    <w:p w14:paraId="049EDB91" w14:textId="77777777" w:rsidR="002412A7" w:rsidRPr="002412A7" w:rsidRDefault="002412A7" w:rsidP="002412A7">
      <w:r w:rsidRPr="002412A7">
        <w:rPr>
          <w:b/>
          <w:bCs/>
        </w:rPr>
        <w:t>Test T10 — Scaling</w:t>
      </w:r>
    </w:p>
    <w:p w14:paraId="5D59FD3A" w14:textId="77777777" w:rsidR="002412A7" w:rsidRPr="002412A7" w:rsidRDefault="002412A7">
      <w:pPr>
        <w:numPr>
          <w:ilvl w:val="0"/>
          <w:numId w:val="21"/>
        </w:numPr>
      </w:pPr>
      <w:r w:rsidRPr="002412A7">
        <w:rPr>
          <w:b/>
          <w:bCs/>
        </w:rPr>
        <w:lastRenderedPageBreak/>
        <w:t>Procedure:</w:t>
      </w:r>
      <w:r w:rsidRPr="002412A7">
        <w:t xml:space="preserve"> change the number of workers in the Terraform variables and push the change.</w:t>
      </w:r>
    </w:p>
    <w:p w14:paraId="605472B5" w14:textId="77777777" w:rsidR="002412A7" w:rsidRPr="002412A7" w:rsidRDefault="002412A7">
      <w:pPr>
        <w:numPr>
          <w:ilvl w:val="0"/>
          <w:numId w:val="21"/>
        </w:numPr>
      </w:pPr>
      <w:r w:rsidRPr="002412A7">
        <w:rPr>
          <w:b/>
          <w:bCs/>
        </w:rPr>
        <w:t>Expected result:</w:t>
      </w:r>
      <w:r w:rsidRPr="002412A7">
        <w:t xml:space="preserve"> workers are added or removed, and the state is updated in the backend (GitLab or MinIO).</w:t>
      </w:r>
    </w:p>
    <w:p w14:paraId="22C18563" w14:textId="77777777" w:rsidR="002412A7" w:rsidRPr="002412A7" w:rsidRDefault="002412A7">
      <w:pPr>
        <w:numPr>
          <w:ilvl w:val="0"/>
          <w:numId w:val="21"/>
        </w:numPr>
      </w:pPr>
      <w:r w:rsidRPr="002412A7">
        <w:rPr>
          <w:b/>
          <w:bCs/>
        </w:rPr>
        <w:t>Observed result:</w:t>
      </w:r>
      <w:r w:rsidRPr="002412A7">
        <w:t xml:space="preserve"> [number of nodes before and after].</w:t>
      </w:r>
    </w:p>
    <w:p w14:paraId="7526F590" w14:textId="77777777" w:rsidR="002412A7" w:rsidRPr="002412A7" w:rsidRDefault="002412A7" w:rsidP="002412A7">
      <w:r w:rsidRPr="002412A7">
        <w:t>The comparison of T8 on both setups is the main validation of the choice of Ansible in Setup 2: it shows whether in-place repair is faster than recreating a machine. [Add the measured times here as a small comparison table.]</w:t>
      </w:r>
    </w:p>
    <w:p w14:paraId="72A783E7" w14:textId="77777777" w:rsidR="002412A7" w:rsidRPr="002412A7" w:rsidRDefault="002412A7" w:rsidP="002412A7">
      <w:r w:rsidRPr="002412A7">
        <w:rPr>
          <w:b/>
          <w:bCs/>
        </w:rPr>
        <w:t>6.5 Known Issues Encountered During Implementation</w:t>
      </w:r>
    </w:p>
    <w:p w14:paraId="1F7C3905" w14:textId="77777777" w:rsidR="002412A7" w:rsidRPr="002412A7" w:rsidRDefault="002412A7" w:rsidP="002412A7">
      <w:r w:rsidRPr="002412A7">
        <w:t xml:space="preserve">The problems below were met during the implementation and are reported as findings, since they affect anyone repeating the deployment. The cause and fix for each is a draft written without access to the environment; </w:t>
      </w:r>
      <w:r w:rsidRPr="002412A7">
        <w:rPr>
          <w:b/>
          <w:bCs/>
        </w:rPr>
        <w:t>[confirm]</w:t>
      </w:r>
      <w:r w:rsidRPr="002412A7">
        <w:t xml:space="preserve"> marks what must be checked.</w:t>
      </w:r>
    </w:p>
    <w:p w14:paraId="7BA43148" w14:textId="77777777" w:rsidR="002412A7" w:rsidRPr="002412A7" w:rsidRDefault="002412A7" w:rsidP="002412A7">
      <w:r w:rsidRPr="002412A7">
        <w:rPr>
          <w:b/>
          <w:bCs/>
        </w:rPr>
        <w:t>Issue 1 — Package installation failing with 404 errors on Debian 11</w:t>
      </w:r>
    </w:p>
    <w:p w14:paraId="65038766" w14:textId="77777777" w:rsidR="002412A7" w:rsidRPr="002412A7" w:rsidRDefault="002412A7">
      <w:pPr>
        <w:numPr>
          <w:ilvl w:val="0"/>
          <w:numId w:val="22"/>
        </w:numPr>
      </w:pPr>
      <w:r w:rsidRPr="002412A7">
        <w:rPr>
          <w:b/>
          <w:bCs/>
        </w:rPr>
        <w:t>Symptom:</w:t>
      </w:r>
      <w:r w:rsidRPr="002412A7">
        <w:t xml:space="preserve"> apt update or apt install returns 404 errors on a Debian 11 machine. [confirm: on which machine or image, and which repositories]</w:t>
      </w:r>
    </w:p>
    <w:p w14:paraId="536E31CA" w14:textId="77777777" w:rsidR="002412A7" w:rsidRPr="002412A7" w:rsidRDefault="002412A7">
      <w:pPr>
        <w:numPr>
          <w:ilvl w:val="0"/>
          <w:numId w:val="22"/>
        </w:numPr>
      </w:pPr>
      <w:r w:rsidRPr="002412A7">
        <w:rPr>
          <w:b/>
          <w:bCs/>
        </w:rPr>
        <w:t>Likely cause:</w:t>
      </w:r>
      <w:r w:rsidRPr="002412A7">
        <w:t xml:space="preserve"> Debian 11 ("bullseye") has reached the end of its support period, and its repositories are no longer served from the main mirrors; they have been moved to archive.debian.org. [confirm]</w:t>
      </w:r>
    </w:p>
    <w:p w14:paraId="4578F523" w14:textId="77777777" w:rsidR="002412A7" w:rsidRPr="002412A7" w:rsidRDefault="002412A7">
      <w:pPr>
        <w:numPr>
          <w:ilvl w:val="0"/>
          <w:numId w:val="22"/>
        </w:numPr>
      </w:pPr>
      <w:r w:rsidRPr="002412A7">
        <w:rPr>
          <w:b/>
          <w:bCs/>
        </w:rPr>
        <w:t>Fix:</w:t>
      </w:r>
      <w:r w:rsidRPr="002412A7">
        <w:t xml:space="preserve"> [confirm: point the APT sources to the archive, or use a supported release]. In the platform, this matters most for any image or machine used in a pipeline job.</w:t>
      </w:r>
    </w:p>
    <w:p w14:paraId="4C6128FD" w14:textId="77777777" w:rsidR="002412A7" w:rsidRPr="002412A7" w:rsidRDefault="002412A7">
      <w:pPr>
        <w:numPr>
          <w:ilvl w:val="0"/>
          <w:numId w:val="22"/>
        </w:numPr>
      </w:pPr>
      <w:r w:rsidRPr="002412A7">
        <w:rPr>
          <w:b/>
          <w:bCs/>
        </w:rPr>
        <w:t>Lesson:</w:t>
      </w:r>
      <w:r w:rsidRPr="002412A7">
        <w:t xml:space="preserve"> pin base images and operating systems to supported releases, and test package installation as part of the first build.</w:t>
      </w:r>
    </w:p>
    <w:p w14:paraId="466E539E" w14:textId="77777777" w:rsidR="002412A7" w:rsidRPr="002412A7" w:rsidRDefault="002412A7" w:rsidP="002412A7">
      <w:r w:rsidRPr="002412A7">
        <w:rPr>
          <w:b/>
          <w:bCs/>
        </w:rPr>
        <w:t>Issue 2 — DNS resolution and DOCKER_HOST with a sidecar container</w:t>
      </w:r>
    </w:p>
    <w:p w14:paraId="118AA8D9" w14:textId="77777777" w:rsidR="002412A7" w:rsidRPr="002412A7" w:rsidRDefault="002412A7">
      <w:pPr>
        <w:numPr>
          <w:ilvl w:val="0"/>
          <w:numId w:val="23"/>
        </w:numPr>
      </w:pPr>
      <w:r w:rsidRPr="002412A7">
        <w:rPr>
          <w:b/>
          <w:bCs/>
        </w:rPr>
        <w:t>Symptom:</w:t>
      </w:r>
      <w:r w:rsidRPr="002412A7">
        <w:t xml:space="preserve"> [confirm: for example, a job that builds images could not reach the Docker daemon or could not resolve a host name].</w:t>
      </w:r>
    </w:p>
    <w:p w14:paraId="0F7C3526" w14:textId="77777777" w:rsidR="002412A7" w:rsidRPr="002412A7" w:rsidRDefault="002412A7">
      <w:pPr>
        <w:numPr>
          <w:ilvl w:val="0"/>
          <w:numId w:val="23"/>
        </w:numPr>
      </w:pPr>
      <w:r w:rsidRPr="002412A7">
        <w:rPr>
          <w:b/>
          <w:bCs/>
        </w:rPr>
        <w:t>Likely cause:</w:t>
      </w:r>
      <w:r w:rsidRPr="002412A7">
        <w:t xml:space="preserve"> [confirm: when the job reaches a Docker daemon in a separate (sidecar) container through DOCKER_HOST, the host name of that container may not resolve from the job container, or the job container may use a different DNS than the machine].</w:t>
      </w:r>
    </w:p>
    <w:p w14:paraId="2B0F9BA4" w14:textId="77777777" w:rsidR="002412A7" w:rsidRPr="002412A7" w:rsidRDefault="002412A7">
      <w:pPr>
        <w:numPr>
          <w:ilvl w:val="0"/>
          <w:numId w:val="23"/>
        </w:numPr>
      </w:pPr>
      <w:r w:rsidRPr="002412A7">
        <w:rPr>
          <w:b/>
          <w:bCs/>
        </w:rPr>
        <w:t>Fix:</w:t>
      </w:r>
      <w:r w:rsidRPr="002412A7">
        <w:t xml:space="preserve"> [confirm: what was changed, for example DNS settings of the runner, the DOCKER_HOST value, or switching to the mounted Docker socket as in Section 5.2].</w:t>
      </w:r>
    </w:p>
    <w:p w14:paraId="10D2BC32" w14:textId="77777777" w:rsidR="002412A7" w:rsidRPr="002412A7" w:rsidRDefault="002412A7">
      <w:pPr>
        <w:numPr>
          <w:ilvl w:val="0"/>
          <w:numId w:val="23"/>
        </w:numPr>
      </w:pPr>
      <w:r w:rsidRPr="002412A7">
        <w:rPr>
          <w:b/>
          <w:bCs/>
        </w:rPr>
        <w:t>Lesson:</w:t>
      </w:r>
      <w:r w:rsidRPr="002412A7">
        <w:t xml:space="preserve"> the image build environment of the runner should be validated with a test job right after registering the runner.</w:t>
      </w:r>
    </w:p>
    <w:p w14:paraId="7F8A86ED" w14:textId="77777777" w:rsidR="002412A7" w:rsidRPr="002412A7" w:rsidRDefault="002412A7" w:rsidP="002412A7">
      <w:r w:rsidRPr="002412A7">
        <w:rPr>
          <w:b/>
          <w:bCs/>
        </w:rPr>
        <w:t>Issue 3 — YAML indentation errors</w:t>
      </w:r>
    </w:p>
    <w:p w14:paraId="00673E38" w14:textId="77777777" w:rsidR="002412A7" w:rsidRPr="002412A7" w:rsidRDefault="002412A7">
      <w:pPr>
        <w:numPr>
          <w:ilvl w:val="0"/>
          <w:numId w:val="24"/>
        </w:numPr>
      </w:pPr>
      <w:r w:rsidRPr="002412A7">
        <w:rPr>
          <w:b/>
          <w:bCs/>
        </w:rPr>
        <w:lastRenderedPageBreak/>
        <w:t>Symptom:</w:t>
      </w:r>
      <w:r w:rsidRPr="002412A7">
        <w:t xml:space="preserve"> [confirm: pipeline or manifest rejected, or resource not created as expected].</w:t>
      </w:r>
    </w:p>
    <w:p w14:paraId="13CA913C" w14:textId="77777777" w:rsidR="002412A7" w:rsidRPr="002412A7" w:rsidRDefault="002412A7">
      <w:pPr>
        <w:numPr>
          <w:ilvl w:val="0"/>
          <w:numId w:val="24"/>
        </w:numPr>
      </w:pPr>
      <w:r w:rsidRPr="002412A7">
        <w:rPr>
          <w:b/>
          <w:bCs/>
        </w:rPr>
        <w:t>Cause:</w:t>
      </w:r>
      <w:r w:rsidRPr="002412A7">
        <w:t xml:space="preserve"> YAML is whitespace-sensitive; a misplaced indentation can change the structure silently or make the file invalid. [confirm: which file, pipeline definition or Kubernetes manifest]</w:t>
      </w:r>
    </w:p>
    <w:p w14:paraId="5D3268B0" w14:textId="77777777" w:rsidR="002412A7" w:rsidRPr="002412A7" w:rsidRDefault="002412A7">
      <w:pPr>
        <w:numPr>
          <w:ilvl w:val="0"/>
          <w:numId w:val="24"/>
        </w:numPr>
      </w:pPr>
      <w:r w:rsidRPr="002412A7">
        <w:rPr>
          <w:b/>
          <w:bCs/>
        </w:rPr>
        <w:t>Fix:</w:t>
      </w:r>
      <w:r w:rsidRPr="002412A7">
        <w:t xml:space="preserve"> [confirm].</w:t>
      </w:r>
    </w:p>
    <w:p w14:paraId="71E7117D" w14:textId="77777777" w:rsidR="002412A7" w:rsidRPr="002412A7" w:rsidRDefault="002412A7">
      <w:pPr>
        <w:numPr>
          <w:ilvl w:val="0"/>
          <w:numId w:val="24"/>
        </w:numPr>
      </w:pPr>
      <w:r w:rsidRPr="002412A7">
        <w:rPr>
          <w:b/>
          <w:bCs/>
        </w:rPr>
        <w:t>Lesson:</w:t>
      </w:r>
      <w:r w:rsidRPr="002412A7">
        <w:t xml:space="preserve"> validate YAML before pushing (a linter, or kubectl apply --dry-run=client), since in a GitOps setup an invalid manifest reaches the cluster controller through Git and appears there as a failed synchronization.</w:t>
      </w:r>
    </w:p>
    <w:p w14:paraId="4896EDDB" w14:textId="77777777" w:rsidR="002412A7" w:rsidRPr="002412A7" w:rsidRDefault="002412A7" w:rsidP="002412A7">
      <w:r w:rsidRPr="002412A7">
        <w:rPr>
          <w:b/>
          <w:bCs/>
        </w:rPr>
        <w:t>Other observations</w:t>
      </w:r>
      <w:r w:rsidRPr="002412A7">
        <w:t xml:space="preserve"> from the documentation that also belong in this section:</w:t>
      </w:r>
    </w:p>
    <w:p w14:paraId="612FD7BA" w14:textId="77777777" w:rsidR="002412A7" w:rsidRPr="002412A7" w:rsidRDefault="002412A7">
      <w:pPr>
        <w:numPr>
          <w:ilvl w:val="0"/>
          <w:numId w:val="25"/>
        </w:numPr>
      </w:pPr>
      <w:r w:rsidRPr="002412A7">
        <w:t>The Terraform state file is required for any later command on the machines; losing access to the backend (GitLab or MinIO) blocks the healing pipeline.</w:t>
      </w:r>
    </w:p>
    <w:p w14:paraId="0373ED5D" w14:textId="77777777" w:rsidR="002412A7" w:rsidRPr="002412A7" w:rsidRDefault="002412A7">
      <w:pPr>
        <w:numPr>
          <w:ilvl w:val="0"/>
          <w:numId w:val="25"/>
        </w:numPr>
      </w:pPr>
      <w:r w:rsidRPr="002412A7">
        <w:t>Installing ArgoCD and FluxCD with the commands of Chapter 5 requires internet access from the control plane.</w:t>
      </w:r>
    </w:p>
    <w:p w14:paraId="1165C6C1" w14:textId="77777777" w:rsidR="002412A7" w:rsidRPr="002412A7" w:rsidRDefault="002412A7">
      <w:pPr>
        <w:numPr>
          <w:ilvl w:val="0"/>
          <w:numId w:val="25"/>
        </w:numPr>
      </w:pPr>
      <w:r w:rsidRPr="002412A7">
        <w:t>Pipelines are currently triggered by every push to the main branch, and each application needs its own pipeline file.</w:t>
      </w:r>
    </w:p>
    <w:p w14:paraId="088695E9" w14:textId="77777777" w:rsidR="002412A7" w:rsidRPr="002412A7" w:rsidRDefault="002412A7">
      <w:pPr>
        <w:numPr>
          <w:ilvl w:val="0"/>
          <w:numId w:val="25"/>
        </w:numPr>
      </w:pPr>
      <w:r w:rsidRPr="002412A7">
        <w:t>Setup 2 has no graphical interface for the GitOps controller, which makes diagnosis depend on kubectl describe.</w:t>
      </w:r>
    </w:p>
    <w:p w14:paraId="2E31BD2C" w14:textId="77777777" w:rsidR="002412A7" w:rsidRPr="002412A7" w:rsidRDefault="002412A7" w:rsidP="002412A7">
      <w:r w:rsidRPr="002412A7">
        <w:rPr>
          <w:b/>
          <w:bCs/>
        </w:rPr>
        <w:t>6.6 Conclusion</w:t>
      </w:r>
    </w:p>
    <w:p w14:paraId="45331D4C" w14:textId="77777777" w:rsidR="002412A7" w:rsidRPr="002412A7" w:rsidRDefault="002412A7" w:rsidP="002412A7">
      <w:r w:rsidRPr="002412A7">
        <w:t>The tests cover the three workflows of the platform and compare the two setups on the same scenarios. [Summarize the results here once available: for example, that T1–T6 passed on both setups and that Ansible repair in Setup 2 recovered a worker in X minutes compared with Y minutes for recreation in Setup 1.] The issues of 6.5 are inexpensive to avoid once known, and they are documented so that a new deployment can avoid them.</w:t>
      </w:r>
    </w:p>
    <w:p w14:paraId="5066B1E3" w14:textId="77777777" w:rsidR="002412A7" w:rsidRPr="002412A7" w:rsidRDefault="002412A7" w:rsidP="002412A7"/>
    <w:p w14:paraId="00275505" w14:textId="35E0A851" w:rsidR="00A544EE" w:rsidRDefault="00A544EE" w:rsidP="00A544EE">
      <w:pPr>
        <w:pStyle w:val="Heading1"/>
      </w:pPr>
      <w:r>
        <w:t>Conclusion:</w:t>
      </w:r>
      <w:bookmarkEnd w:id="28"/>
      <w:r w:rsidR="00C21D0F">
        <w:t>#</w:t>
      </w:r>
    </w:p>
    <w:p w14:paraId="176A9988" w14:textId="77777777" w:rsidR="001B21A6" w:rsidRPr="001B21A6" w:rsidRDefault="001B21A6" w:rsidP="001B21A6">
      <w:r w:rsidRPr="001B21A6">
        <w:rPr>
          <w:b/>
          <w:bCs/>
        </w:rPr>
        <w:t>GENERAL CONCLUSION</w:t>
      </w:r>
    </w:p>
    <w:p w14:paraId="6F90A409" w14:textId="77777777" w:rsidR="001B21A6" w:rsidRPr="001B21A6" w:rsidRDefault="001B21A6" w:rsidP="001B21A6">
      <w:r w:rsidRPr="001B21A6">
        <w:t>This internship set out to build a CI/CD and GitOps platform that runs entirely on a local network. Its starting point was a set of constraints: no cloud dependency, reproducible infrastructure, traceable deployments, and a choice between several competing tools.</w:t>
      </w:r>
    </w:p>
    <w:p w14:paraId="1AF1DEDD" w14:textId="77777777" w:rsidR="001B21A6" w:rsidRPr="001B21A6" w:rsidRDefault="001B21A6" w:rsidP="001B21A6">
      <w:r w:rsidRPr="001B21A6">
        <w:t xml:space="preserve">The study of the existing solutions showed that every cloud-hosted option conflicts with the requirements of data locality, cost, and LAN-only operation, and that among self-hosted tools there is no single obvious winner. GitLab offers a complete platform, including a Terraform state backend, at a higher resource cost; Gitea is lighter but needs an additional component for the state. ArgoCD provides a visual interface; FluxCD is leaner but is operated from the </w:t>
      </w:r>
      <w:r w:rsidRPr="001B21A6">
        <w:lastRenderedPageBreak/>
        <w:t>command line. Instead of choosing on paper, two complete setups were implemented and compared.</w:t>
      </w:r>
    </w:p>
    <w:p w14:paraId="4BFF85D9" w14:textId="77777777" w:rsidR="001B21A6" w:rsidRPr="001B21A6" w:rsidRDefault="001B21A6" w:rsidP="001B21A6">
      <w:r w:rsidRPr="001B21A6">
        <w:t>The result is a platform in which the infrastructure is described as code and created from a template through Terraform and cloud-init, and a scheduled pipeline monitors the cluster and repairs it. Applications are delivered through a pull-based model: a push to the repository triggers a build, the pipeline updates the manifests, and ArgoCD or FluxCD synchronizes the cluster, so that Git is the single source of truth. An image already built can be promoted from staging to production by a version tag without being rebuilt. The use of Ansible in the second setup improves the healing strategy of the first, since a failing k3s agent is repaired in place and the virtual machine is only recreated if that fails. The deployment guide and the procedure for adding an application make the work reproducible. [Add the main result of Chapter 6 here, for example the tests passed and the recovery times observed on each setup.]</w:t>
      </w:r>
    </w:p>
    <w:p w14:paraId="24BEAD33" w14:textId="77777777" w:rsidR="001B21A6" w:rsidRPr="001B21A6" w:rsidRDefault="001B21A6" w:rsidP="001B21A6">
      <w:r w:rsidRPr="001B21A6">
        <w:t>The work has limits, which are also the starting points for improvement:</w:t>
      </w:r>
    </w:p>
    <w:p w14:paraId="42074F6D" w14:textId="77777777" w:rsidR="001B21A6" w:rsidRPr="001B21A6" w:rsidRDefault="001B21A6">
      <w:pPr>
        <w:numPr>
          <w:ilvl w:val="0"/>
          <w:numId w:val="26"/>
        </w:numPr>
      </w:pPr>
      <w:r w:rsidRPr="001B21A6">
        <w:rPr>
          <w:b/>
          <w:bCs/>
        </w:rPr>
        <w:t>Pipeline triggers.</w:t>
      </w:r>
      <w:r w:rsidRPr="001B21A6">
        <w:t xml:space="preserve"> Pipelines currently run on every push to the main branch, and each application needs its own pipeline file. A shared pipeline template and a trigger policy suited to a real team would reduce duplication and unnecessary builds.</w:t>
      </w:r>
    </w:p>
    <w:p w14:paraId="2D7ED088" w14:textId="77777777" w:rsidR="001B21A6" w:rsidRPr="001B21A6" w:rsidRDefault="001B21A6">
      <w:pPr>
        <w:numPr>
          <w:ilvl w:val="0"/>
          <w:numId w:val="26"/>
        </w:numPr>
      </w:pPr>
      <w:r w:rsidRPr="001B21A6">
        <w:rPr>
          <w:b/>
          <w:bCs/>
        </w:rPr>
        <w:t>Manual steps.</w:t>
      </w:r>
      <w:r w:rsidRPr="001B21A6">
        <w:t xml:space="preserve"> The initial Terraform apply, the installation of ArgoCD or FluxCD, and the registration of applications are done by hand. These could be integrated into the provisioning, for example through Ansible or cloud-init.</w:t>
      </w:r>
    </w:p>
    <w:p w14:paraId="7512B344" w14:textId="77777777" w:rsidR="001B21A6" w:rsidRPr="001B21A6" w:rsidRDefault="001B21A6">
      <w:pPr>
        <w:numPr>
          <w:ilvl w:val="0"/>
          <w:numId w:val="26"/>
        </w:numPr>
      </w:pPr>
      <w:r w:rsidRPr="001B21A6">
        <w:rPr>
          <w:b/>
          <w:bCs/>
        </w:rPr>
        <w:t>Promotion control.</w:t>
      </w:r>
      <w:r w:rsidRPr="001B21A6">
        <w:t xml:space="preserve"> Promotion to production relies on a version tag; an approval step and automated tests before promotion would make it safer.</w:t>
      </w:r>
    </w:p>
    <w:p w14:paraId="69742AF1" w14:textId="77777777" w:rsidR="001B21A6" w:rsidRPr="001B21A6" w:rsidRDefault="001B21A6">
      <w:pPr>
        <w:numPr>
          <w:ilvl w:val="0"/>
          <w:numId w:val="26"/>
        </w:numPr>
      </w:pPr>
      <w:r w:rsidRPr="001B21A6">
        <w:rPr>
          <w:b/>
          <w:bCs/>
        </w:rPr>
        <w:t>Secrets.</w:t>
      </w:r>
      <w:r w:rsidRPr="001B21A6">
        <w:t xml:space="preserve"> Credentials are stored as pipeline variables and in configuration files. A dedicated secrets management solution would reduce the risk of exposure.</w:t>
      </w:r>
    </w:p>
    <w:p w14:paraId="28A0477A" w14:textId="77777777" w:rsidR="001B21A6" w:rsidRPr="001B21A6" w:rsidRDefault="001B21A6">
      <w:pPr>
        <w:numPr>
          <w:ilvl w:val="0"/>
          <w:numId w:val="26"/>
        </w:numPr>
      </w:pPr>
      <w:r w:rsidRPr="001B21A6">
        <w:rPr>
          <w:b/>
          <w:bCs/>
        </w:rPr>
        <w:t>Observability and scale.</w:t>
      </w:r>
      <w:r w:rsidRPr="001B21A6">
        <w:t xml:space="preserve"> Supervision is limited to health checks. Metrics and alerting, as well as a control plane with high availability, would be needed for a production environment.</w:t>
      </w:r>
    </w:p>
    <w:p w14:paraId="27E2EAB0" w14:textId="77777777" w:rsidR="001B21A6" w:rsidRPr="001B21A6" w:rsidRDefault="001B21A6">
      <w:pPr>
        <w:numPr>
          <w:ilvl w:val="0"/>
          <w:numId w:val="26"/>
        </w:numPr>
      </w:pPr>
      <w:r w:rsidRPr="001B21A6">
        <w:rPr>
          <w:b/>
          <w:bCs/>
        </w:rPr>
        <w:t>Offline installation.</w:t>
      </w:r>
      <w:r w:rsidRPr="001B21A6">
        <w:t xml:space="preserve"> Some installation steps download components from the internet. A fully isolated network would require a local mirror of these resources.</w:t>
      </w:r>
    </w:p>
    <w:p w14:paraId="475233D6" w14:textId="77777777" w:rsidR="001B21A6" w:rsidRPr="001B21A6" w:rsidRDefault="001B21A6" w:rsidP="001B21A6">
      <w:r w:rsidRPr="001B21A6">
        <w:t>On a personal level, this internship was an opportunity to apply, in a single project, topics that are usually studied separately: virtualization, networking, containers, automation, and software delivery. It also showed that the choice of tools should be justified by the constraints of the context, and that the problems encountered during implementation, such as unsupported package repositories or build environments that behave differently from what was expected, are as instructive as the design itself. The platform provides a base on which [host organization] can host its own applications, and the skills acquired are directly useful for a career in networking and infrastructure engineering.</w:t>
      </w:r>
    </w:p>
    <w:p w14:paraId="593B2C15" w14:textId="77777777" w:rsidR="00A01A6C" w:rsidRDefault="00A01A6C" w:rsidP="00A01A6C"/>
    <w:p w14:paraId="64F042C9" w14:textId="77777777" w:rsidR="00A01A6C" w:rsidRDefault="00A01A6C" w:rsidP="00A01A6C"/>
    <w:p w14:paraId="3EB79CE4" w14:textId="77777777" w:rsidR="00A01A6C" w:rsidRDefault="00A01A6C" w:rsidP="00A01A6C"/>
    <w:p w14:paraId="23933F8A" w14:textId="77777777" w:rsidR="00A01A6C" w:rsidRDefault="00A01A6C" w:rsidP="00A01A6C"/>
    <w:p w14:paraId="13C9384F" w14:textId="77777777" w:rsidR="00A01A6C" w:rsidRDefault="00A01A6C" w:rsidP="00A01A6C"/>
    <w:p w14:paraId="263313A6" w14:textId="77777777" w:rsidR="001C5DCD" w:rsidRDefault="001C5DCD" w:rsidP="00A01A6C"/>
    <w:p w14:paraId="6BF5B213" w14:textId="77777777" w:rsidR="001C5DCD" w:rsidRDefault="001C5DCD" w:rsidP="00A01A6C"/>
    <w:p w14:paraId="40DFAE9B" w14:textId="77777777" w:rsidR="001C5DCD" w:rsidRDefault="001C5DCD" w:rsidP="00A01A6C"/>
    <w:p w14:paraId="388BB659" w14:textId="77777777" w:rsidR="001C5DCD" w:rsidRDefault="001C5DCD" w:rsidP="00A01A6C"/>
    <w:p w14:paraId="28710611" w14:textId="77777777" w:rsidR="001C5DCD" w:rsidRDefault="001C5DCD" w:rsidP="00A01A6C"/>
    <w:p w14:paraId="6457163C" w14:textId="77777777" w:rsidR="001C5DCD" w:rsidRDefault="001C5DCD" w:rsidP="00A01A6C"/>
    <w:p w14:paraId="32C40487" w14:textId="77777777" w:rsidR="001C5DCD" w:rsidRDefault="001C5DCD" w:rsidP="00A01A6C"/>
    <w:p w14:paraId="3DC1B73E" w14:textId="77777777" w:rsidR="001C5DCD" w:rsidRDefault="001C5DCD" w:rsidP="00A01A6C"/>
    <w:p w14:paraId="7558FAD4" w14:textId="77777777" w:rsidR="00A01A6C" w:rsidRDefault="00A01A6C" w:rsidP="00A01A6C"/>
    <w:p w14:paraId="78C01431" w14:textId="77777777" w:rsidR="00A01A6C" w:rsidRDefault="00A01A6C" w:rsidP="00A01A6C"/>
    <w:p w14:paraId="7EA4B4A9" w14:textId="77777777" w:rsidR="00A01A6C" w:rsidRDefault="00A01A6C" w:rsidP="00A01A6C"/>
    <w:p w14:paraId="7C243F80" w14:textId="77777777" w:rsidR="00A01A6C" w:rsidRDefault="00A01A6C" w:rsidP="00A01A6C"/>
    <w:p w14:paraId="1F613376" w14:textId="73BE7326" w:rsidR="00A544EE" w:rsidRDefault="004F7C62" w:rsidP="139DF089">
      <w:r w:rsidRPr="004F7C62">
        <w:t>Références bibliographiques</w:t>
      </w:r>
      <w:r>
        <w:t>:</w:t>
      </w:r>
    </w:p>
    <w:p w14:paraId="76B5C668" w14:textId="77777777" w:rsidR="002A27BD" w:rsidRDefault="002A27BD" w:rsidP="139DF089"/>
    <w:sectPr w:rsidR="002A27BD" w:rsidSect="00DA7A73">
      <w:footerReference w:type="default" r:id="rId1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8AED" w14:textId="77777777" w:rsidR="00BB37B2" w:rsidRDefault="00BB37B2" w:rsidP="001835A4">
      <w:pPr>
        <w:spacing w:after="0" w:line="240" w:lineRule="auto"/>
      </w:pPr>
      <w:r>
        <w:separator/>
      </w:r>
    </w:p>
  </w:endnote>
  <w:endnote w:type="continuationSeparator" w:id="0">
    <w:p w14:paraId="0F44FB62" w14:textId="77777777" w:rsidR="00BB37B2" w:rsidRDefault="00BB37B2" w:rsidP="0018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751070"/>
      <w:docPartObj>
        <w:docPartGallery w:val="Page Numbers (Bottom of Page)"/>
        <w:docPartUnique/>
      </w:docPartObj>
    </w:sdtPr>
    <w:sdtEndPr>
      <w:rPr>
        <w:noProof/>
      </w:rPr>
    </w:sdtEndPr>
    <w:sdtContent>
      <w:p w14:paraId="2CAD6886" w14:textId="68B12B03" w:rsidR="00040362" w:rsidRDefault="000403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84CB27" w14:textId="77777777" w:rsidR="00040362" w:rsidRDefault="00040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878409"/>
      <w:docPartObj>
        <w:docPartGallery w:val="Page Numbers (Bottom of Page)"/>
        <w:docPartUnique/>
      </w:docPartObj>
    </w:sdtPr>
    <w:sdtEndPr>
      <w:rPr>
        <w:noProof/>
      </w:rPr>
    </w:sdtEndPr>
    <w:sdtContent>
      <w:p w14:paraId="3C888C55" w14:textId="77777777" w:rsidR="00DA7A73" w:rsidRDefault="00DA7A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7C635B" w14:textId="77777777" w:rsidR="00DA7A73" w:rsidRDefault="00DA7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60F71" w14:textId="77777777" w:rsidR="00BB37B2" w:rsidRDefault="00BB37B2" w:rsidP="001835A4">
      <w:pPr>
        <w:spacing w:after="0" w:line="240" w:lineRule="auto"/>
      </w:pPr>
      <w:r>
        <w:separator/>
      </w:r>
    </w:p>
  </w:footnote>
  <w:footnote w:type="continuationSeparator" w:id="0">
    <w:p w14:paraId="7CEEE8E9" w14:textId="77777777" w:rsidR="00BB37B2" w:rsidRDefault="00BB37B2" w:rsidP="001835A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B05"/>
    <w:multiLevelType w:val="multilevel"/>
    <w:tmpl w:val="ABE62A7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9F6526"/>
    <w:multiLevelType w:val="multilevel"/>
    <w:tmpl w:val="571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27E8"/>
    <w:multiLevelType w:val="multilevel"/>
    <w:tmpl w:val="310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399B"/>
    <w:multiLevelType w:val="hybridMultilevel"/>
    <w:tmpl w:val="7206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37E1E"/>
    <w:multiLevelType w:val="multilevel"/>
    <w:tmpl w:val="366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91643"/>
    <w:multiLevelType w:val="multilevel"/>
    <w:tmpl w:val="7D6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7000"/>
    <w:multiLevelType w:val="multilevel"/>
    <w:tmpl w:val="12A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F1337"/>
    <w:multiLevelType w:val="multilevel"/>
    <w:tmpl w:val="D29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E01DC"/>
    <w:multiLevelType w:val="multilevel"/>
    <w:tmpl w:val="2CC4BD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043A5"/>
    <w:multiLevelType w:val="hybridMultilevel"/>
    <w:tmpl w:val="612C3BDA"/>
    <w:lvl w:ilvl="0" w:tplc="04090001">
      <w:start w:val="1"/>
      <w:numFmt w:val="bullet"/>
      <w:lvlText w:val=""/>
      <w:lvlJc w:val="left"/>
      <w:pPr>
        <w:ind w:left="1173" w:hanging="360"/>
      </w:pPr>
      <w:rPr>
        <w:rFonts w:ascii="Symbol" w:hAnsi="Symbol" w:hint="default"/>
      </w:rPr>
    </w:lvl>
    <w:lvl w:ilvl="1" w:tplc="04090003">
      <w:start w:val="1"/>
      <w:numFmt w:val="bullet"/>
      <w:lvlText w:val="o"/>
      <w:lvlJc w:val="left"/>
      <w:pPr>
        <w:ind w:left="1893" w:hanging="360"/>
      </w:pPr>
      <w:rPr>
        <w:rFonts w:ascii="Courier New" w:hAnsi="Courier New" w:cs="Courier New" w:hint="default"/>
      </w:rPr>
    </w:lvl>
    <w:lvl w:ilvl="2" w:tplc="04090005" w:tentative="1">
      <w:start w:val="1"/>
      <w:numFmt w:val="bullet"/>
      <w:lvlText w:val=""/>
      <w:lvlJc w:val="left"/>
      <w:pPr>
        <w:ind w:left="2613" w:hanging="360"/>
      </w:pPr>
      <w:rPr>
        <w:rFonts w:ascii="Wingdings" w:hAnsi="Wingdings" w:hint="default"/>
      </w:rPr>
    </w:lvl>
    <w:lvl w:ilvl="3" w:tplc="04090001" w:tentative="1">
      <w:start w:val="1"/>
      <w:numFmt w:val="bullet"/>
      <w:lvlText w:val=""/>
      <w:lvlJc w:val="left"/>
      <w:pPr>
        <w:ind w:left="3333" w:hanging="360"/>
      </w:pPr>
      <w:rPr>
        <w:rFonts w:ascii="Symbol" w:hAnsi="Symbol" w:hint="default"/>
      </w:rPr>
    </w:lvl>
    <w:lvl w:ilvl="4" w:tplc="04090003" w:tentative="1">
      <w:start w:val="1"/>
      <w:numFmt w:val="bullet"/>
      <w:lvlText w:val="o"/>
      <w:lvlJc w:val="left"/>
      <w:pPr>
        <w:ind w:left="4053" w:hanging="360"/>
      </w:pPr>
      <w:rPr>
        <w:rFonts w:ascii="Courier New" w:hAnsi="Courier New" w:cs="Courier New" w:hint="default"/>
      </w:rPr>
    </w:lvl>
    <w:lvl w:ilvl="5" w:tplc="04090005" w:tentative="1">
      <w:start w:val="1"/>
      <w:numFmt w:val="bullet"/>
      <w:lvlText w:val=""/>
      <w:lvlJc w:val="left"/>
      <w:pPr>
        <w:ind w:left="4773" w:hanging="360"/>
      </w:pPr>
      <w:rPr>
        <w:rFonts w:ascii="Wingdings" w:hAnsi="Wingdings" w:hint="default"/>
      </w:rPr>
    </w:lvl>
    <w:lvl w:ilvl="6" w:tplc="04090001" w:tentative="1">
      <w:start w:val="1"/>
      <w:numFmt w:val="bullet"/>
      <w:lvlText w:val=""/>
      <w:lvlJc w:val="left"/>
      <w:pPr>
        <w:ind w:left="5493" w:hanging="360"/>
      </w:pPr>
      <w:rPr>
        <w:rFonts w:ascii="Symbol" w:hAnsi="Symbol" w:hint="default"/>
      </w:rPr>
    </w:lvl>
    <w:lvl w:ilvl="7" w:tplc="04090003" w:tentative="1">
      <w:start w:val="1"/>
      <w:numFmt w:val="bullet"/>
      <w:lvlText w:val="o"/>
      <w:lvlJc w:val="left"/>
      <w:pPr>
        <w:ind w:left="6213" w:hanging="360"/>
      </w:pPr>
      <w:rPr>
        <w:rFonts w:ascii="Courier New" w:hAnsi="Courier New" w:cs="Courier New" w:hint="default"/>
      </w:rPr>
    </w:lvl>
    <w:lvl w:ilvl="8" w:tplc="04090005" w:tentative="1">
      <w:start w:val="1"/>
      <w:numFmt w:val="bullet"/>
      <w:lvlText w:val=""/>
      <w:lvlJc w:val="left"/>
      <w:pPr>
        <w:ind w:left="6933" w:hanging="360"/>
      </w:pPr>
      <w:rPr>
        <w:rFonts w:ascii="Wingdings" w:hAnsi="Wingdings" w:hint="default"/>
      </w:rPr>
    </w:lvl>
  </w:abstractNum>
  <w:abstractNum w:abstractNumId="10" w15:restartNumberingAfterBreak="0">
    <w:nsid w:val="261C2CD3"/>
    <w:multiLevelType w:val="multilevel"/>
    <w:tmpl w:val="8986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56505"/>
    <w:multiLevelType w:val="multilevel"/>
    <w:tmpl w:val="881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70198"/>
    <w:multiLevelType w:val="multilevel"/>
    <w:tmpl w:val="B9E8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74C21"/>
    <w:multiLevelType w:val="multilevel"/>
    <w:tmpl w:val="A92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20A71"/>
    <w:multiLevelType w:val="multilevel"/>
    <w:tmpl w:val="803E3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81357"/>
    <w:multiLevelType w:val="hybridMultilevel"/>
    <w:tmpl w:val="025E4E8E"/>
    <w:lvl w:ilvl="0" w:tplc="04090001">
      <w:start w:val="1"/>
      <w:numFmt w:val="bullet"/>
      <w:lvlText w:val=""/>
      <w:lvlJc w:val="left"/>
      <w:pPr>
        <w:ind w:left="995" w:hanging="360"/>
      </w:pPr>
      <w:rPr>
        <w:rFonts w:ascii="Symbol" w:hAnsi="Symbol"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abstractNum w:abstractNumId="16" w15:restartNumberingAfterBreak="0">
    <w:nsid w:val="3605275D"/>
    <w:multiLevelType w:val="multilevel"/>
    <w:tmpl w:val="B0F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0FAE"/>
    <w:multiLevelType w:val="multilevel"/>
    <w:tmpl w:val="5CCA4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0015D"/>
    <w:multiLevelType w:val="multilevel"/>
    <w:tmpl w:val="E054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B4FD7"/>
    <w:multiLevelType w:val="hybridMultilevel"/>
    <w:tmpl w:val="6224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735D3A"/>
    <w:multiLevelType w:val="multilevel"/>
    <w:tmpl w:val="834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5550A"/>
    <w:multiLevelType w:val="multilevel"/>
    <w:tmpl w:val="350A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A54B9"/>
    <w:multiLevelType w:val="multilevel"/>
    <w:tmpl w:val="2CF28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434F22"/>
    <w:multiLevelType w:val="multilevel"/>
    <w:tmpl w:val="FE1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D6E95"/>
    <w:multiLevelType w:val="multilevel"/>
    <w:tmpl w:val="544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51851"/>
    <w:multiLevelType w:val="multilevel"/>
    <w:tmpl w:val="14D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D198B"/>
    <w:multiLevelType w:val="multilevel"/>
    <w:tmpl w:val="F07A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D742F"/>
    <w:multiLevelType w:val="hybridMultilevel"/>
    <w:tmpl w:val="EFB4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024003"/>
    <w:multiLevelType w:val="multilevel"/>
    <w:tmpl w:val="C7A237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F66160"/>
    <w:multiLevelType w:val="multilevel"/>
    <w:tmpl w:val="F6A0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929CA"/>
    <w:multiLevelType w:val="multilevel"/>
    <w:tmpl w:val="AE00B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F66544"/>
    <w:multiLevelType w:val="hybridMultilevel"/>
    <w:tmpl w:val="3F88B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C0C1EE8"/>
    <w:multiLevelType w:val="multilevel"/>
    <w:tmpl w:val="D3E8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868C2"/>
    <w:multiLevelType w:val="multilevel"/>
    <w:tmpl w:val="70F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14576"/>
    <w:multiLevelType w:val="multilevel"/>
    <w:tmpl w:val="F07A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135430">
    <w:abstractNumId w:val="21"/>
  </w:num>
  <w:num w:numId="2" w16cid:durableId="823082018">
    <w:abstractNumId w:val="17"/>
  </w:num>
  <w:num w:numId="3" w16cid:durableId="825972338">
    <w:abstractNumId w:val="14"/>
  </w:num>
  <w:num w:numId="4" w16cid:durableId="794561570">
    <w:abstractNumId w:val="10"/>
  </w:num>
  <w:num w:numId="5" w16cid:durableId="588271793">
    <w:abstractNumId w:val="12"/>
  </w:num>
  <w:num w:numId="6" w16cid:durableId="2117435208">
    <w:abstractNumId w:val="28"/>
  </w:num>
  <w:num w:numId="7" w16cid:durableId="1859268588">
    <w:abstractNumId w:val="18"/>
  </w:num>
  <w:num w:numId="8" w16cid:durableId="1367950850">
    <w:abstractNumId w:val="8"/>
  </w:num>
  <w:num w:numId="9" w16cid:durableId="208958716">
    <w:abstractNumId w:val="32"/>
  </w:num>
  <w:num w:numId="10" w16cid:durableId="1069764855">
    <w:abstractNumId w:val="22"/>
  </w:num>
  <w:num w:numId="11" w16cid:durableId="1374620614">
    <w:abstractNumId w:val="30"/>
  </w:num>
  <w:num w:numId="12" w16cid:durableId="1393965291">
    <w:abstractNumId w:val="24"/>
  </w:num>
  <w:num w:numId="13" w16cid:durableId="1272514470">
    <w:abstractNumId w:val="23"/>
  </w:num>
  <w:num w:numId="14" w16cid:durableId="1693261572">
    <w:abstractNumId w:val="7"/>
  </w:num>
  <w:num w:numId="15" w16cid:durableId="1605918636">
    <w:abstractNumId w:val="6"/>
  </w:num>
  <w:num w:numId="16" w16cid:durableId="1323391561">
    <w:abstractNumId w:val="4"/>
  </w:num>
  <w:num w:numId="17" w16cid:durableId="2127188191">
    <w:abstractNumId w:val="29"/>
  </w:num>
  <w:num w:numId="18" w16cid:durableId="940181443">
    <w:abstractNumId w:val="16"/>
  </w:num>
  <w:num w:numId="19" w16cid:durableId="449326030">
    <w:abstractNumId w:val="33"/>
  </w:num>
  <w:num w:numId="20" w16cid:durableId="296884769">
    <w:abstractNumId w:val="13"/>
  </w:num>
  <w:num w:numId="21" w16cid:durableId="555777133">
    <w:abstractNumId w:val="2"/>
  </w:num>
  <w:num w:numId="22" w16cid:durableId="73284171">
    <w:abstractNumId w:val="20"/>
  </w:num>
  <w:num w:numId="23" w16cid:durableId="2004619552">
    <w:abstractNumId w:val="1"/>
  </w:num>
  <w:num w:numId="24" w16cid:durableId="912004906">
    <w:abstractNumId w:val="11"/>
  </w:num>
  <w:num w:numId="25" w16cid:durableId="1595505556">
    <w:abstractNumId w:val="25"/>
  </w:num>
  <w:num w:numId="26" w16cid:durableId="1653026103">
    <w:abstractNumId w:val="5"/>
  </w:num>
  <w:num w:numId="27" w16cid:durableId="1844011744">
    <w:abstractNumId w:val="0"/>
  </w:num>
  <w:num w:numId="28" w16cid:durableId="836462949">
    <w:abstractNumId w:val="3"/>
  </w:num>
  <w:num w:numId="29" w16cid:durableId="1730952759">
    <w:abstractNumId w:val="34"/>
  </w:num>
  <w:num w:numId="30" w16cid:durableId="1442264690">
    <w:abstractNumId w:val="31"/>
  </w:num>
  <w:num w:numId="31" w16cid:durableId="1369452347">
    <w:abstractNumId w:val="9"/>
  </w:num>
  <w:num w:numId="32" w16cid:durableId="619920869">
    <w:abstractNumId w:val="15"/>
  </w:num>
  <w:num w:numId="33" w16cid:durableId="600259353">
    <w:abstractNumId w:val="27"/>
  </w:num>
  <w:num w:numId="34" w16cid:durableId="575669179">
    <w:abstractNumId w:val="19"/>
  </w:num>
  <w:num w:numId="35" w16cid:durableId="441606785">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F7E0F0"/>
    <w:rsid w:val="000021B9"/>
    <w:rsid w:val="00011504"/>
    <w:rsid w:val="00016B8B"/>
    <w:rsid w:val="0003611C"/>
    <w:rsid w:val="00040362"/>
    <w:rsid w:val="00040568"/>
    <w:rsid w:val="00052FDC"/>
    <w:rsid w:val="00056088"/>
    <w:rsid w:val="00062419"/>
    <w:rsid w:val="0006484A"/>
    <w:rsid w:val="00077BC3"/>
    <w:rsid w:val="0008334A"/>
    <w:rsid w:val="00091032"/>
    <w:rsid w:val="000A7297"/>
    <w:rsid w:val="000A7B70"/>
    <w:rsid w:val="000C0F9E"/>
    <w:rsid w:val="000D733D"/>
    <w:rsid w:val="001074D6"/>
    <w:rsid w:val="00133267"/>
    <w:rsid w:val="00134A4F"/>
    <w:rsid w:val="001455B7"/>
    <w:rsid w:val="00147AF2"/>
    <w:rsid w:val="001538EC"/>
    <w:rsid w:val="001608B0"/>
    <w:rsid w:val="00166D62"/>
    <w:rsid w:val="00182E48"/>
    <w:rsid w:val="001835A4"/>
    <w:rsid w:val="00183711"/>
    <w:rsid w:val="00187848"/>
    <w:rsid w:val="0019270F"/>
    <w:rsid w:val="001A0FD2"/>
    <w:rsid w:val="001B0A9D"/>
    <w:rsid w:val="001B21A6"/>
    <w:rsid w:val="001B3761"/>
    <w:rsid w:val="001C01EF"/>
    <w:rsid w:val="001C5DCD"/>
    <w:rsid w:val="001D1704"/>
    <w:rsid w:val="001D5B5F"/>
    <w:rsid w:val="001F6F52"/>
    <w:rsid w:val="0020012E"/>
    <w:rsid w:val="00201CD4"/>
    <w:rsid w:val="002149EF"/>
    <w:rsid w:val="00216F88"/>
    <w:rsid w:val="00217613"/>
    <w:rsid w:val="00217682"/>
    <w:rsid w:val="00221FF4"/>
    <w:rsid w:val="00222220"/>
    <w:rsid w:val="00222F49"/>
    <w:rsid w:val="00223CAF"/>
    <w:rsid w:val="00234760"/>
    <w:rsid w:val="002412A7"/>
    <w:rsid w:val="00245231"/>
    <w:rsid w:val="00247D84"/>
    <w:rsid w:val="00254C01"/>
    <w:rsid w:val="002579DF"/>
    <w:rsid w:val="00262465"/>
    <w:rsid w:val="002625B1"/>
    <w:rsid w:val="00267384"/>
    <w:rsid w:val="002777BE"/>
    <w:rsid w:val="00283B20"/>
    <w:rsid w:val="0028515C"/>
    <w:rsid w:val="0029757D"/>
    <w:rsid w:val="002A27BD"/>
    <w:rsid w:val="002B508F"/>
    <w:rsid w:val="002C1453"/>
    <w:rsid w:val="002C70B8"/>
    <w:rsid w:val="002D2FBE"/>
    <w:rsid w:val="002D3673"/>
    <w:rsid w:val="002D395F"/>
    <w:rsid w:val="002D3A0C"/>
    <w:rsid w:val="002E4CA9"/>
    <w:rsid w:val="002E5A1D"/>
    <w:rsid w:val="002E797C"/>
    <w:rsid w:val="002F12DE"/>
    <w:rsid w:val="0030162B"/>
    <w:rsid w:val="00311D47"/>
    <w:rsid w:val="0031661F"/>
    <w:rsid w:val="00317AC8"/>
    <w:rsid w:val="00322228"/>
    <w:rsid w:val="00327757"/>
    <w:rsid w:val="00327A08"/>
    <w:rsid w:val="00345AAD"/>
    <w:rsid w:val="00346B54"/>
    <w:rsid w:val="00347212"/>
    <w:rsid w:val="00377319"/>
    <w:rsid w:val="00382F0A"/>
    <w:rsid w:val="003870EB"/>
    <w:rsid w:val="00392E56"/>
    <w:rsid w:val="00394443"/>
    <w:rsid w:val="003A26B3"/>
    <w:rsid w:val="003B09F2"/>
    <w:rsid w:val="003C42C5"/>
    <w:rsid w:val="003D2691"/>
    <w:rsid w:val="003E640B"/>
    <w:rsid w:val="004112B3"/>
    <w:rsid w:val="00417AD4"/>
    <w:rsid w:val="00423C8F"/>
    <w:rsid w:val="00424598"/>
    <w:rsid w:val="00437098"/>
    <w:rsid w:val="00443773"/>
    <w:rsid w:val="004444BC"/>
    <w:rsid w:val="00476695"/>
    <w:rsid w:val="00481D23"/>
    <w:rsid w:val="00482680"/>
    <w:rsid w:val="00484113"/>
    <w:rsid w:val="00496998"/>
    <w:rsid w:val="004A003B"/>
    <w:rsid w:val="004A0B6F"/>
    <w:rsid w:val="004A2588"/>
    <w:rsid w:val="004A4D1D"/>
    <w:rsid w:val="004B6EF9"/>
    <w:rsid w:val="004C6A2A"/>
    <w:rsid w:val="004D60C3"/>
    <w:rsid w:val="004E5C6A"/>
    <w:rsid w:val="004F77B3"/>
    <w:rsid w:val="004F7C62"/>
    <w:rsid w:val="00502F72"/>
    <w:rsid w:val="00506A6A"/>
    <w:rsid w:val="00516154"/>
    <w:rsid w:val="00525AA7"/>
    <w:rsid w:val="00535BBF"/>
    <w:rsid w:val="00540A06"/>
    <w:rsid w:val="005534D9"/>
    <w:rsid w:val="00553B95"/>
    <w:rsid w:val="0055658C"/>
    <w:rsid w:val="00560042"/>
    <w:rsid w:val="00564A78"/>
    <w:rsid w:val="00574909"/>
    <w:rsid w:val="0058486D"/>
    <w:rsid w:val="005936FA"/>
    <w:rsid w:val="00594B72"/>
    <w:rsid w:val="005B57EE"/>
    <w:rsid w:val="005C25EC"/>
    <w:rsid w:val="005D5B96"/>
    <w:rsid w:val="005E2A4F"/>
    <w:rsid w:val="005E3F1F"/>
    <w:rsid w:val="005F24BC"/>
    <w:rsid w:val="005F5A18"/>
    <w:rsid w:val="00604B61"/>
    <w:rsid w:val="0061292C"/>
    <w:rsid w:val="0062035A"/>
    <w:rsid w:val="00627775"/>
    <w:rsid w:val="0064192E"/>
    <w:rsid w:val="00646B84"/>
    <w:rsid w:val="0065461E"/>
    <w:rsid w:val="00663E82"/>
    <w:rsid w:val="00666BF3"/>
    <w:rsid w:val="00671AD0"/>
    <w:rsid w:val="006855B5"/>
    <w:rsid w:val="00686F4C"/>
    <w:rsid w:val="00690818"/>
    <w:rsid w:val="006A0C38"/>
    <w:rsid w:val="006C7C71"/>
    <w:rsid w:val="006E3948"/>
    <w:rsid w:val="006E69B4"/>
    <w:rsid w:val="006E7439"/>
    <w:rsid w:val="006F579C"/>
    <w:rsid w:val="006F621B"/>
    <w:rsid w:val="00705C26"/>
    <w:rsid w:val="00711389"/>
    <w:rsid w:val="00716B6E"/>
    <w:rsid w:val="00737063"/>
    <w:rsid w:val="00742CC2"/>
    <w:rsid w:val="00746C5B"/>
    <w:rsid w:val="007572C4"/>
    <w:rsid w:val="007572F4"/>
    <w:rsid w:val="00764026"/>
    <w:rsid w:val="007656FF"/>
    <w:rsid w:val="0076762B"/>
    <w:rsid w:val="0077306C"/>
    <w:rsid w:val="00774853"/>
    <w:rsid w:val="00776E6B"/>
    <w:rsid w:val="00781D09"/>
    <w:rsid w:val="0078218D"/>
    <w:rsid w:val="00787EB9"/>
    <w:rsid w:val="00793498"/>
    <w:rsid w:val="007B3DE1"/>
    <w:rsid w:val="007B79AB"/>
    <w:rsid w:val="007C243A"/>
    <w:rsid w:val="007C2D99"/>
    <w:rsid w:val="007C3BE0"/>
    <w:rsid w:val="007D236D"/>
    <w:rsid w:val="007F52F2"/>
    <w:rsid w:val="00814136"/>
    <w:rsid w:val="00847DBF"/>
    <w:rsid w:val="00852EA3"/>
    <w:rsid w:val="00867FE3"/>
    <w:rsid w:val="0087258F"/>
    <w:rsid w:val="008751B1"/>
    <w:rsid w:val="00880B70"/>
    <w:rsid w:val="00882825"/>
    <w:rsid w:val="00885067"/>
    <w:rsid w:val="008A7601"/>
    <w:rsid w:val="008A7603"/>
    <w:rsid w:val="008C0920"/>
    <w:rsid w:val="008D7EBE"/>
    <w:rsid w:val="008E4150"/>
    <w:rsid w:val="008F0487"/>
    <w:rsid w:val="008F0CE3"/>
    <w:rsid w:val="00930681"/>
    <w:rsid w:val="00935780"/>
    <w:rsid w:val="009373FD"/>
    <w:rsid w:val="00940AFF"/>
    <w:rsid w:val="00950BF1"/>
    <w:rsid w:val="0095334D"/>
    <w:rsid w:val="00953503"/>
    <w:rsid w:val="00954CE3"/>
    <w:rsid w:val="009700D3"/>
    <w:rsid w:val="009759A3"/>
    <w:rsid w:val="00981F7E"/>
    <w:rsid w:val="00994057"/>
    <w:rsid w:val="009A2147"/>
    <w:rsid w:val="009A4A87"/>
    <w:rsid w:val="009A7457"/>
    <w:rsid w:val="009B6C1E"/>
    <w:rsid w:val="009C76E1"/>
    <w:rsid w:val="009D48FF"/>
    <w:rsid w:val="009E6998"/>
    <w:rsid w:val="009F0219"/>
    <w:rsid w:val="009F5FA4"/>
    <w:rsid w:val="009F6DD7"/>
    <w:rsid w:val="00A01A6C"/>
    <w:rsid w:val="00A13AD2"/>
    <w:rsid w:val="00A14DB0"/>
    <w:rsid w:val="00A170F3"/>
    <w:rsid w:val="00A20F15"/>
    <w:rsid w:val="00A24982"/>
    <w:rsid w:val="00A337A4"/>
    <w:rsid w:val="00A34048"/>
    <w:rsid w:val="00A3657F"/>
    <w:rsid w:val="00A37CE9"/>
    <w:rsid w:val="00A40646"/>
    <w:rsid w:val="00A42E81"/>
    <w:rsid w:val="00A52ABD"/>
    <w:rsid w:val="00A53B0F"/>
    <w:rsid w:val="00A53FC9"/>
    <w:rsid w:val="00A544EE"/>
    <w:rsid w:val="00A639BE"/>
    <w:rsid w:val="00A8247F"/>
    <w:rsid w:val="00A83B12"/>
    <w:rsid w:val="00A91749"/>
    <w:rsid w:val="00A918FC"/>
    <w:rsid w:val="00AA1491"/>
    <w:rsid w:val="00AA3E8E"/>
    <w:rsid w:val="00AA7094"/>
    <w:rsid w:val="00AB31AA"/>
    <w:rsid w:val="00AC7043"/>
    <w:rsid w:val="00AD376F"/>
    <w:rsid w:val="00AD7E9F"/>
    <w:rsid w:val="00AE6450"/>
    <w:rsid w:val="00B00602"/>
    <w:rsid w:val="00B02C63"/>
    <w:rsid w:val="00B0E589"/>
    <w:rsid w:val="00B1596D"/>
    <w:rsid w:val="00B20E29"/>
    <w:rsid w:val="00B2385A"/>
    <w:rsid w:val="00B26140"/>
    <w:rsid w:val="00B362A5"/>
    <w:rsid w:val="00B37A80"/>
    <w:rsid w:val="00B407D6"/>
    <w:rsid w:val="00B410AA"/>
    <w:rsid w:val="00B435A1"/>
    <w:rsid w:val="00B43888"/>
    <w:rsid w:val="00B47115"/>
    <w:rsid w:val="00B52E0B"/>
    <w:rsid w:val="00B61A41"/>
    <w:rsid w:val="00B65900"/>
    <w:rsid w:val="00B67AE2"/>
    <w:rsid w:val="00B848A5"/>
    <w:rsid w:val="00B86E43"/>
    <w:rsid w:val="00B90324"/>
    <w:rsid w:val="00B907D3"/>
    <w:rsid w:val="00BA1DAA"/>
    <w:rsid w:val="00BA3F31"/>
    <w:rsid w:val="00BAE6D7"/>
    <w:rsid w:val="00BB26FC"/>
    <w:rsid w:val="00BB37B2"/>
    <w:rsid w:val="00BE2B2C"/>
    <w:rsid w:val="00BE5B6C"/>
    <w:rsid w:val="00BF5A04"/>
    <w:rsid w:val="00C02A18"/>
    <w:rsid w:val="00C04937"/>
    <w:rsid w:val="00C10016"/>
    <w:rsid w:val="00C12371"/>
    <w:rsid w:val="00C20899"/>
    <w:rsid w:val="00C2100A"/>
    <w:rsid w:val="00C21D0F"/>
    <w:rsid w:val="00C23010"/>
    <w:rsid w:val="00C24515"/>
    <w:rsid w:val="00C33059"/>
    <w:rsid w:val="00C34A58"/>
    <w:rsid w:val="00C405F1"/>
    <w:rsid w:val="00C470DB"/>
    <w:rsid w:val="00C578C9"/>
    <w:rsid w:val="00CA1D8A"/>
    <w:rsid w:val="00CA5431"/>
    <w:rsid w:val="00CA7297"/>
    <w:rsid w:val="00CB7EDE"/>
    <w:rsid w:val="00CC3DEF"/>
    <w:rsid w:val="00CC5559"/>
    <w:rsid w:val="00CE06C9"/>
    <w:rsid w:val="00CE5386"/>
    <w:rsid w:val="00D0352F"/>
    <w:rsid w:val="00D042AE"/>
    <w:rsid w:val="00D04346"/>
    <w:rsid w:val="00D0561A"/>
    <w:rsid w:val="00D13D87"/>
    <w:rsid w:val="00D14EAB"/>
    <w:rsid w:val="00D2095B"/>
    <w:rsid w:val="00D33CED"/>
    <w:rsid w:val="00D3751F"/>
    <w:rsid w:val="00D46E72"/>
    <w:rsid w:val="00D53D0E"/>
    <w:rsid w:val="00D562D2"/>
    <w:rsid w:val="00D61A5D"/>
    <w:rsid w:val="00D625E0"/>
    <w:rsid w:val="00D67636"/>
    <w:rsid w:val="00D7547B"/>
    <w:rsid w:val="00D860BE"/>
    <w:rsid w:val="00D95C5C"/>
    <w:rsid w:val="00DA0762"/>
    <w:rsid w:val="00DA2459"/>
    <w:rsid w:val="00DA66BE"/>
    <w:rsid w:val="00DA7A73"/>
    <w:rsid w:val="00DC143D"/>
    <w:rsid w:val="00DD1FEF"/>
    <w:rsid w:val="00DE28BF"/>
    <w:rsid w:val="00DF1DB4"/>
    <w:rsid w:val="00DF68AB"/>
    <w:rsid w:val="00E045C7"/>
    <w:rsid w:val="00E05F1A"/>
    <w:rsid w:val="00E1461C"/>
    <w:rsid w:val="00E16D2A"/>
    <w:rsid w:val="00E314B4"/>
    <w:rsid w:val="00E33C92"/>
    <w:rsid w:val="00E3545B"/>
    <w:rsid w:val="00E356FC"/>
    <w:rsid w:val="00E36EFC"/>
    <w:rsid w:val="00E511BE"/>
    <w:rsid w:val="00E625E7"/>
    <w:rsid w:val="00E65C78"/>
    <w:rsid w:val="00E76465"/>
    <w:rsid w:val="00E93F0C"/>
    <w:rsid w:val="00EA2A43"/>
    <w:rsid w:val="00EA658C"/>
    <w:rsid w:val="00EB2965"/>
    <w:rsid w:val="00EC1A33"/>
    <w:rsid w:val="00EC42DF"/>
    <w:rsid w:val="00EC7CE7"/>
    <w:rsid w:val="00ED210D"/>
    <w:rsid w:val="00ED4669"/>
    <w:rsid w:val="00ED5F00"/>
    <w:rsid w:val="00F017BA"/>
    <w:rsid w:val="00F1447C"/>
    <w:rsid w:val="00F16631"/>
    <w:rsid w:val="00F21FF0"/>
    <w:rsid w:val="00F23B51"/>
    <w:rsid w:val="00F2615D"/>
    <w:rsid w:val="00F27168"/>
    <w:rsid w:val="00F27D28"/>
    <w:rsid w:val="00F30CA4"/>
    <w:rsid w:val="00F32AAC"/>
    <w:rsid w:val="00F44CF0"/>
    <w:rsid w:val="00F4697C"/>
    <w:rsid w:val="00F605E1"/>
    <w:rsid w:val="00F650D0"/>
    <w:rsid w:val="00F70A6E"/>
    <w:rsid w:val="00F72334"/>
    <w:rsid w:val="00F73DA0"/>
    <w:rsid w:val="00F8625B"/>
    <w:rsid w:val="00F90F56"/>
    <w:rsid w:val="00F91E19"/>
    <w:rsid w:val="00F92F9C"/>
    <w:rsid w:val="00FA0544"/>
    <w:rsid w:val="00FB1658"/>
    <w:rsid w:val="00FB2EC5"/>
    <w:rsid w:val="00FB5A27"/>
    <w:rsid w:val="00FC2415"/>
    <w:rsid w:val="00FF367B"/>
    <w:rsid w:val="00FF760E"/>
    <w:rsid w:val="013F734C"/>
    <w:rsid w:val="01F7E0F0"/>
    <w:rsid w:val="02702BFA"/>
    <w:rsid w:val="03D2B60F"/>
    <w:rsid w:val="03E63A5E"/>
    <w:rsid w:val="045F1A1B"/>
    <w:rsid w:val="0475D603"/>
    <w:rsid w:val="0498EAA9"/>
    <w:rsid w:val="05495B88"/>
    <w:rsid w:val="05723DD3"/>
    <w:rsid w:val="05968674"/>
    <w:rsid w:val="05DA04C6"/>
    <w:rsid w:val="0684DA02"/>
    <w:rsid w:val="074BB3A3"/>
    <w:rsid w:val="079B34CB"/>
    <w:rsid w:val="08704497"/>
    <w:rsid w:val="087A77AB"/>
    <w:rsid w:val="08C5E5C9"/>
    <w:rsid w:val="0AB43057"/>
    <w:rsid w:val="0B26B966"/>
    <w:rsid w:val="0B34BA6A"/>
    <w:rsid w:val="0C45535A"/>
    <w:rsid w:val="0C85F391"/>
    <w:rsid w:val="0CF945E6"/>
    <w:rsid w:val="0D15414A"/>
    <w:rsid w:val="0D247972"/>
    <w:rsid w:val="0D486046"/>
    <w:rsid w:val="0DF4A0ED"/>
    <w:rsid w:val="0E1522F5"/>
    <w:rsid w:val="0E5FED1F"/>
    <w:rsid w:val="0E700A44"/>
    <w:rsid w:val="0EADAC70"/>
    <w:rsid w:val="0ED70BEC"/>
    <w:rsid w:val="0EF406D8"/>
    <w:rsid w:val="0F8E224F"/>
    <w:rsid w:val="104C97BA"/>
    <w:rsid w:val="1067C1E9"/>
    <w:rsid w:val="1097CBE2"/>
    <w:rsid w:val="10A8FE9F"/>
    <w:rsid w:val="10AA6EDB"/>
    <w:rsid w:val="116437DD"/>
    <w:rsid w:val="1170D04F"/>
    <w:rsid w:val="12067A0F"/>
    <w:rsid w:val="1384BDCB"/>
    <w:rsid w:val="139DF089"/>
    <w:rsid w:val="1485D3E5"/>
    <w:rsid w:val="14D7A859"/>
    <w:rsid w:val="16D1ED08"/>
    <w:rsid w:val="16DF26F2"/>
    <w:rsid w:val="17204DB0"/>
    <w:rsid w:val="1727A221"/>
    <w:rsid w:val="173EFABC"/>
    <w:rsid w:val="173F6F58"/>
    <w:rsid w:val="174E2464"/>
    <w:rsid w:val="177035E5"/>
    <w:rsid w:val="17B74CFC"/>
    <w:rsid w:val="18FA063A"/>
    <w:rsid w:val="190FFB00"/>
    <w:rsid w:val="19D1D6AF"/>
    <w:rsid w:val="1AF556A2"/>
    <w:rsid w:val="1B1DC5C4"/>
    <w:rsid w:val="1B2685CB"/>
    <w:rsid w:val="1C82C6B8"/>
    <w:rsid w:val="1D6C210C"/>
    <w:rsid w:val="1D92A4D7"/>
    <w:rsid w:val="1E618B1B"/>
    <w:rsid w:val="1E992525"/>
    <w:rsid w:val="1F0DBFBA"/>
    <w:rsid w:val="1F3DEE15"/>
    <w:rsid w:val="1F52FD9F"/>
    <w:rsid w:val="2057112A"/>
    <w:rsid w:val="2092BE7F"/>
    <w:rsid w:val="20CD8BDF"/>
    <w:rsid w:val="212DCE00"/>
    <w:rsid w:val="227597D5"/>
    <w:rsid w:val="230E5C54"/>
    <w:rsid w:val="234A41B8"/>
    <w:rsid w:val="237337E8"/>
    <w:rsid w:val="23C91585"/>
    <w:rsid w:val="23DD2A24"/>
    <w:rsid w:val="242EC7A5"/>
    <w:rsid w:val="2479BB58"/>
    <w:rsid w:val="24E8D513"/>
    <w:rsid w:val="25F45AB8"/>
    <w:rsid w:val="264836BD"/>
    <w:rsid w:val="273209F8"/>
    <w:rsid w:val="273DF6F4"/>
    <w:rsid w:val="27C9AF20"/>
    <w:rsid w:val="2810E284"/>
    <w:rsid w:val="28D04DBE"/>
    <w:rsid w:val="295950BD"/>
    <w:rsid w:val="29B8E2B9"/>
    <w:rsid w:val="2AB1D845"/>
    <w:rsid w:val="2B15B41F"/>
    <w:rsid w:val="2B8FD08F"/>
    <w:rsid w:val="2BA7E117"/>
    <w:rsid w:val="2BB80A33"/>
    <w:rsid w:val="2C0EED65"/>
    <w:rsid w:val="2C832069"/>
    <w:rsid w:val="2CF23CBE"/>
    <w:rsid w:val="2DE0B625"/>
    <w:rsid w:val="2E408786"/>
    <w:rsid w:val="2F413D21"/>
    <w:rsid w:val="2F86865A"/>
    <w:rsid w:val="2FF5CD56"/>
    <w:rsid w:val="3001FC87"/>
    <w:rsid w:val="30874336"/>
    <w:rsid w:val="30C752F2"/>
    <w:rsid w:val="311341CD"/>
    <w:rsid w:val="31D65CF9"/>
    <w:rsid w:val="32A606E6"/>
    <w:rsid w:val="32FDA25C"/>
    <w:rsid w:val="33029D9E"/>
    <w:rsid w:val="3330587A"/>
    <w:rsid w:val="340E562B"/>
    <w:rsid w:val="34F6D56B"/>
    <w:rsid w:val="3530195E"/>
    <w:rsid w:val="35663178"/>
    <w:rsid w:val="359823B9"/>
    <w:rsid w:val="359D5179"/>
    <w:rsid w:val="363F92F0"/>
    <w:rsid w:val="37001A33"/>
    <w:rsid w:val="374C75AD"/>
    <w:rsid w:val="381F3A40"/>
    <w:rsid w:val="39ADC668"/>
    <w:rsid w:val="39B89BCB"/>
    <w:rsid w:val="3AF5E859"/>
    <w:rsid w:val="3B4ABA7D"/>
    <w:rsid w:val="3B527F61"/>
    <w:rsid w:val="3BEF2160"/>
    <w:rsid w:val="3C162C7F"/>
    <w:rsid w:val="3C423A48"/>
    <w:rsid w:val="3D346419"/>
    <w:rsid w:val="3D63DCA4"/>
    <w:rsid w:val="3D687DCB"/>
    <w:rsid w:val="3E0185D6"/>
    <w:rsid w:val="3E612272"/>
    <w:rsid w:val="3EEE1AC2"/>
    <w:rsid w:val="3F07B448"/>
    <w:rsid w:val="3FB27AD8"/>
    <w:rsid w:val="40558D80"/>
    <w:rsid w:val="408C0B19"/>
    <w:rsid w:val="42AB39D2"/>
    <w:rsid w:val="4319BC2E"/>
    <w:rsid w:val="43F3B74D"/>
    <w:rsid w:val="440ED3F5"/>
    <w:rsid w:val="44D107A7"/>
    <w:rsid w:val="44FF9E13"/>
    <w:rsid w:val="4537E197"/>
    <w:rsid w:val="472A8A0F"/>
    <w:rsid w:val="47B6055D"/>
    <w:rsid w:val="4800C2EE"/>
    <w:rsid w:val="48C696F6"/>
    <w:rsid w:val="495DEB96"/>
    <w:rsid w:val="4975AE07"/>
    <w:rsid w:val="4A44AFB6"/>
    <w:rsid w:val="4A6A0C9A"/>
    <w:rsid w:val="4B64714F"/>
    <w:rsid w:val="4BD2CE49"/>
    <w:rsid w:val="4BEE2F96"/>
    <w:rsid w:val="4D1C4E51"/>
    <w:rsid w:val="4D2DF306"/>
    <w:rsid w:val="4EFFD0C1"/>
    <w:rsid w:val="50C28C6A"/>
    <w:rsid w:val="5129A7C4"/>
    <w:rsid w:val="51314DB4"/>
    <w:rsid w:val="5161427A"/>
    <w:rsid w:val="516BB36C"/>
    <w:rsid w:val="51FC3FDD"/>
    <w:rsid w:val="5244BC52"/>
    <w:rsid w:val="53C3C000"/>
    <w:rsid w:val="54F7B47D"/>
    <w:rsid w:val="56074A88"/>
    <w:rsid w:val="565DF638"/>
    <w:rsid w:val="56BE314A"/>
    <w:rsid w:val="57410767"/>
    <w:rsid w:val="5777DCB9"/>
    <w:rsid w:val="57A8233F"/>
    <w:rsid w:val="57AA91A4"/>
    <w:rsid w:val="57F0F85D"/>
    <w:rsid w:val="586697FD"/>
    <w:rsid w:val="58AAF395"/>
    <w:rsid w:val="58C96192"/>
    <w:rsid w:val="5937F715"/>
    <w:rsid w:val="5944E67D"/>
    <w:rsid w:val="598B4435"/>
    <w:rsid w:val="5A1A7400"/>
    <w:rsid w:val="5AFB028C"/>
    <w:rsid w:val="5BE4F6C7"/>
    <w:rsid w:val="5BF58273"/>
    <w:rsid w:val="5C0D0BF8"/>
    <w:rsid w:val="5C631567"/>
    <w:rsid w:val="5C8D465F"/>
    <w:rsid w:val="5CA4D2DD"/>
    <w:rsid w:val="5CDAFEAD"/>
    <w:rsid w:val="5CE7C5CF"/>
    <w:rsid w:val="5D79C1E6"/>
    <w:rsid w:val="5E942716"/>
    <w:rsid w:val="5EB9D05B"/>
    <w:rsid w:val="5F2C274E"/>
    <w:rsid w:val="60471AF7"/>
    <w:rsid w:val="607217FA"/>
    <w:rsid w:val="60EA8265"/>
    <w:rsid w:val="610A537F"/>
    <w:rsid w:val="61681094"/>
    <w:rsid w:val="61B18783"/>
    <w:rsid w:val="6256FA1F"/>
    <w:rsid w:val="636050AA"/>
    <w:rsid w:val="6386F213"/>
    <w:rsid w:val="6421BC5B"/>
    <w:rsid w:val="65B21C78"/>
    <w:rsid w:val="65BDCD3E"/>
    <w:rsid w:val="65CF70BE"/>
    <w:rsid w:val="66BFA364"/>
    <w:rsid w:val="672B2056"/>
    <w:rsid w:val="683B6D43"/>
    <w:rsid w:val="684DA52A"/>
    <w:rsid w:val="68682F5B"/>
    <w:rsid w:val="6898A90F"/>
    <w:rsid w:val="68B4FDC9"/>
    <w:rsid w:val="6987A800"/>
    <w:rsid w:val="69FCC00C"/>
    <w:rsid w:val="6A4B8C9C"/>
    <w:rsid w:val="6AF75D44"/>
    <w:rsid w:val="6BF66B65"/>
    <w:rsid w:val="6DD35E04"/>
    <w:rsid w:val="6F0DB38E"/>
    <w:rsid w:val="6FA27B12"/>
    <w:rsid w:val="6FF0CC79"/>
    <w:rsid w:val="703296A0"/>
    <w:rsid w:val="7149C79A"/>
    <w:rsid w:val="72F23189"/>
    <w:rsid w:val="7333E694"/>
    <w:rsid w:val="73B9E943"/>
    <w:rsid w:val="73EB4AA6"/>
    <w:rsid w:val="73EC2E85"/>
    <w:rsid w:val="7452708F"/>
    <w:rsid w:val="74FBEAE2"/>
    <w:rsid w:val="768CA8FB"/>
    <w:rsid w:val="78241143"/>
    <w:rsid w:val="782D1282"/>
    <w:rsid w:val="79DB3444"/>
    <w:rsid w:val="79E185BD"/>
    <w:rsid w:val="7A832A3D"/>
    <w:rsid w:val="7AA0935C"/>
    <w:rsid w:val="7BB616EE"/>
    <w:rsid w:val="7BE7063B"/>
    <w:rsid w:val="7C3B44BD"/>
    <w:rsid w:val="7C565AA2"/>
    <w:rsid w:val="7C6DB4D8"/>
    <w:rsid w:val="7C7A5AB6"/>
    <w:rsid w:val="7CABB8D2"/>
    <w:rsid w:val="7DE4911F"/>
    <w:rsid w:val="7E05D275"/>
    <w:rsid w:val="7F38B0B8"/>
    <w:rsid w:val="7F908477"/>
    <w:rsid w:val="7FB7A6A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33B03"/>
  <w15:chartTrackingRefBased/>
  <w15:docId w15:val="{FEE52C1A-608C-4191-9E2B-065551E2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39DF089"/>
    <w:rPr>
      <w:rFonts w:ascii="Times New Roman" w:eastAsia="Times New Roman" w:hAnsi="Times New Roman" w:cs="Times New Roman"/>
      <w:lang w:val="en-US"/>
    </w:rPr>
  </w:style>
  <w:style w:type="paragraph" w:styleId="Heading1">
    <w:name w:val="heading 1"/>
    <w:basedOn w:val="Normal"/>
    <w:next w:val="Normal"/>
    <w:uiPriority w:val="9"/>
    <w:qFormat/>
    <w:rsid w:val="139DF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39DF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39DF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39DF089"/>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39DF089"/>
    <w:pPr>
      <w:ind w:left="720"/>
      <w:contextualSpacing/>
    </w:pPr>
  </w:style>
  <w:style w:type="character" w:styleId="Hyperlink">
    <w:name w:val="Hyperlink"/>
    <w:basedOn w:val="DefaultParagraphFont"/>
    <w:uiPriority w:val="99"/>
    <w:unhideWhenUsed/>
    <w:rsid w:val="4537E197"/>
    <w:rPr>
      <w:color w:val="467886"/>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19D1D6AF"/>
    <w:rPr>
      <w:rFonts w:eastAsiaTheme="majorEastAsia" w:cstheme="majorBidi"/>
      <w:i/>
      <w:iCs/>
      <w:color w:val="0F4761" w:themeColor="accent1" w:themeShade="BF"/>
    </w:rPr>
  </w:style>
  <w:style w:type="paragraph" w:styleId="TOC1">
    <w:name w:val="toc 1"/>
    <w:basedOn w:val="Normal"/>
    <w:next w:val="Normal"/>
    <w:uiPriority w:val="39"/>
    <w:unhideWhenUsed/>
    <w:rsid w:val="139DF089"/>
    <w:pPr>
      <w:spacing w:after="100"/>
    </w:pPr>
  </w:style>
  <w:style w:type="paragraph" w:styleId="TOC2">
    <w:name w:val="toc 2"/>
    <w:basedOn w:val="Normal"/>
    <w:next w:val="Normal"/>
    <w:uiPriority w:val="39"/>
    <w:unhideWhenUsed/>
    <w:rsid w:val="139DF089"/>
    <w:pPr>
      <w:spacing w:after="100"/>
      <w:ind w:left="220"/>
    </w:pPr>
  </w:style>
  <w:style w:type="paragraph" w:styleId="TOC3">
    <w:name w:val="toc 3"/>
    <w:basedOn w:val="Normal"/>
    <w:next w:val="Normal"/>
    <w:uiPriority w:val="39"/>
    <w:unhideWhenUsed/>
    <w:rsid w:val="139DF089"/>
    <w:pPr>
      <w:spacing w:after="100"/>
      <w:ind w:left="440"/>
    </w:pPr>
  </w:style>
  <w:style w:type="paragraph" w:styleId="TOC4">
    <w:name w:val="toc 4"/>
    <w:basedOn w:val="Normal"/>
    <w:next w:val="Normal"/>
    <w:uiPriority w:val="39"/>
    <w:unhideWhenUsed/>
    <w:rsid w:val="139DF089"/>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9A4A8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A4A87"/>
    <w:pPr>
      <w:spacing w:after="0"/>
    </w:pPr>
  </w:style>
  <w:style w:type="table" w:styleId="PlainTable2">
    <w:name w:val="Plain Table 2"/>
    <w:basedOn w:val="TableNormal"/>
    <w:uiPriority w:val="42"/>
    <w:rsid w:val="001332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D37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183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5A4"/>
    <w:rPr>
      <w:rFonts w:ascii="Times New Roman" w:eastAsia="Times New Roman" w:hAnsi="Times New Roman" w:cs="Times New Roman"/>
      <w:lang w:val="en-US"/>
    </w:rPr>
  </w:style>
  <w:style w:type="paragraph" w:styleId="Footer">
    <w:name w:val="footer"/>
    <w:basedOn w:val="Normal"/>
    <w:link w:val="FooterChar"/>
    <w:uiPriority w:val="99"/>
    <w:unhideWhenUsed/>
    <w:rsid w:val="00183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5A4"/>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9700D3"/>
    <w:pPr>
      <w:spacing w:before="240" w:after="0" w:line="259" w:lineRule="auto"/>
      <w:outlineLvl w:val="9"/>
    </w:pPr>
    <w:rPr>
      <w:sz w:val="32"/>
      <w:szCs w:val="32"/>
    </w:rPr>
  </w:style>
  <w:style w:type="paragraph" w:styleId="NormalWeb">
    <w:name w:val="Normal (Web)"/>
    <w:basedOn w:val="Normal"/>
    <w:uiPriority w:val="99"/>
    <w:semiHidden/>
    <w:unhideWhenUsed/>
    <w:rsid w:val="00E14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46F0D-1E6A-4FE1-ABB1-7419820C7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30</Pages>
  <Words>7917</Words>
  <Characters>45132</Characters>
  <Application>Microsoft Office Word</Application>
  <DocSecurity>0</DocSecurity>
  <Lines>376</Lines>
  <Paragraphs>105</Paragraphs>
  <ScaleCrop>false</ScaleCrop>
  <Company/>
  <LinksUpToDate>false</LinksUpToDate>
  <CharactersWithSpaces>52944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abderrahmane bentitraoui</dc:creator>
  <cp:keywords/>
  <dc:description/>
  <cp:lastModifiedBy>Ahmed LEHANINE</cp:lastModifiedBy>
  <cp:revision>354</cp:revision>
  <dcterms:created xsi:type="dcterms:W3CDTF">2026-08-28T15:46:00Z</dcterms:created>
  <dcterms:modified xsi:type="dcterms:W3CDTF">2026-10-25T10:44:00Z</dcterms:modified>
</cp:coreProperties>
</file>