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377" w:rsidRDefault="000E4377" w:rsidP="000E4377"/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456"/>
        <w:gridCol w:w="236"/>
        <w:gridCol w:w="8613"/>
        <w:gridCol w:w="236"/>
      </w:tblGrid>
      <w:tr w:rsidR="000E4377" w:rsidTr="00EC5850">
        <w:tc>
          <w:tcPr>
            <w:tcW w:w="436" w:type="dxa"/>
            <w:tcBorders>
              <w:top w:val="nil"/>
              <w:left w:val="nil"/>
              <w:bottom w:val="nil"/>
            </w:tcBorders>
          </w:tcPr>
          <w:p w:rsidR="000E4377" w:rsidRPr="00BF1438" w:rsidRDefault="000E4377" w:rsidP="00EC585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 xml:space="preserve">  </w:t>
            </w:r>
          </w:p>
          <w:p w:rsidR="000E4377" w:rsidRPr="00BF1438" w:rsidRDefault="000E4377" w:rsidP="00EC585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0E4377" w:rsidRPr="00BF1438" w:rsidRDefault="000E4377" w:rsidP="00EC585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 xml:space="preserve">  1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3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4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5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6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7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8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9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10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11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12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13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14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15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16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17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18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19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20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21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22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23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24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25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26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27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28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29</w:t>
            </w:r>
          </w:p>
          <w:p w:rsidR="00553BCB" w:rsidRDefault="000E4377" w:rsidP="00F8566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30</w:t>
            </w:r>
          </w:p>
          <w:p w:rsidR="002A7816" w:rsidRDefault="002A7816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</w:t>
            </w:r>
          </w:p>
          <w:p w:rsidR="002A7816" w:rsidRDefault="002A7816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2A7816" w:rsidRDefault="002A7816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2A7816" w:rsidRDefault="002A7816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2A7816" w:rsidRDefault="002A7816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2A7816" w:rsidRDefault="002A7816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2A7816" w:rsidRDefault="002A7816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2A7816" w:rsidRDefault="002A7816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2A7816" w:rsidRDefault="002A7816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2A7816" w:rsidRDefault="002A7816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2A7AE9" w:rsidRDefault="002A7AE9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2A7AE9" w:rsidRDefault="002A7AE9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F8566E" w:rsidRDefault="00F8566E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F8566E" w:rsidRDefault="00F8566E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457DA0" w:rsidRDefault="00457DA0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457DA0" w:rsidRDefault="00457DA0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457DA0" w:rsidRDefault="00457DA0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457DA0" w:rsidRDefault="00457DA0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:rsidR="00457DA0" w:rsidRDefault="00457DA0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:rsidR="00457DA0" w:rsidRDefault="00457DA0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457DA0" w:rsidRDefault="00457DA0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457DA0" w:rsidRDefault="00457DA0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:rsidR="00457DA0" w:rsidRDefault="00457DA0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457DA0" w:rsidRDefault="00457DA0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457DA0" w:rsidRDefault="00457DA0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457DA0" w:rsidRDefault="00457DA0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:rsidR="00457DA0" w:rsidRDefault="00457DA0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457DA0" w:rsidRDefault="00457DA0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457DA0" w:rsidRDefault="00457DA0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:rsidR="00FE3395" w:rsidRDefault="00FE3395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FE3395" w:rsidRDefault="00FE3395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  <w:p w:rsidR="00FE3395" w:rsidRDefault="00FE3395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  <w:p w:rsidR="00FE3395" w:rsidRDefault="00FE3395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  <w:p w:rsidR="00FE3395" w:rsidRDefault="00FE3395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</w:t>
            </w:r>
          </w:p>
          <w:p w:rsidR="00FE3395" w:rsidRDefault="00FE3395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FE3395" w:rsidRDefault="00FE3395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FE3395" w:rsidRDefault="00FE3395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FE3395" w:rsidRDefault="00FE3395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E01237" w:rsidRDefault="00E01237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E01237" w:rsidRDefault="00E01237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E01237" w:rsidRDefault="00E01237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E01237" w:rsidRDefault="00E01237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E01237" w:rsidRDefault="00E01237" w:rsidP="00E0123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8506F" w:rsidRDefault="00A8506F" w:rsidP="00E0123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A8506F" w:rsidRDefault="00A8506F" w:rsidP="00E0123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A8506F" w:rsidRDefault="00A8506F" w:rsidP="00E0123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A8506F" w:rsidRDefault="00A8506F" w:rsidP="00E0123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A8506F" w:rsidRDefault="00A8506F" w:rsidP="00E0123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A8506F" w:rsidRDefault="00A8506F" w:rsidP="00E0123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A8506F" w:rsidRDefault="00A8506F" w:rsidP="00E0123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A8506F" w:rsidRPr="00BF1438" w:rsidRDefault="00A8506F" w:rsidP="00E0123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E4377" w:rsidRPr="00BF1438" w:rsidRDefault="000E4377" w:rsidP="00EC585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13" w:type="dxa"/>
            <w:tcBorders>
              <w:top w:val="nil"/>
              <w:bottom w:val="nil"/>
              <w:right w:val="single" w:sz="4" w:space="0" w:color="auto"/>
            </w:tcBorders>
          </w:tcPr>
          <w:p w:rsidR="000E4377" w:rsidRDefault="000E4377" w:rsidP="00EC5850">
            <w:pPr>
              <w:rPr>
                <w:rFonts w:ascii="Times New Roman" w:hAnsi="Times New Roman" w:cs="Times New Roman"/>
              </w:rPr>
            </w:pPr>
          </w:p>
          <w:p w:rsidR="000E4377" w:rsidRDefault="000E4377" w:rsidP="00EC5850">
            <w:pPr>
              <w:rPr>
                <w:rFonts w:ascii="Times New Roman" w:hAnsi="Times New Roman" w:cs="Times New Roman"/>
              </w:rPr>
            </w:pPr>
          </w:p>
          <w:p w:rsidR="000E4377" w:rsidRDefault="000E4377" w:rsidP="00EC5850">
            <w:pPr>
              <w:rPr>
                <w:rFonts w:ascii="Times New Roman" w:hAnsi="Times New Roman" w:cs="Times New Roman"/>
              </w:rPr>
            </w:pPr>
          </w:p>
          <w:p w:rsidR="000E4377" w:rsidRPr="007C0008" w:rsidRDefault="00582DDD" w:rsidP="00EC5850">
            <w:pPr>
              <w:rPr>
                <w:rFonts w:ascii="Times New Roman" w:hAnsi="Times New Roman" w:cs="Times New Roman"/>
                <w:sz w:val="24"/>
              </w:rPr>
            </w:pPr>
            <w:r w:rsidRPr="00582DDD">
              <w:rPr>
                <w:rFonts w:ascii="Times New Roman" w:hAnsi="Times New Roman" w:cs="Times New Roman"/>
                <w:sz w:val="24"/>
                <w:highlight w:val="yellow"/>
              </w:rPr>
              <w:t>First-Middle: Last</w:t>
            </w:r>
          </w:p>
          <w:p w:rsidR="000E4377" w:rsidRPr="007C0008" w:rsidRDefault="00582DDD" w:rsidP="00EC58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c/o </w:t>
            </w:r>
            <w:r w:rsidRPr="00582DDD">
              <w:rPr>
                <w:rFonts w:ascii="Times New Roman" w:hAnsi="Times New Roman" w:cs="Times New Roman"/>
                <w:sz w:val="24"/>
                <w:highlight w:val="yellow"/>
              </w:rPr>
              <w:t>1234 Your Address Street</w:t>
            </w:r>
          </w:p>
          <w:p w:rsidR="000E4377" w:rsidRPr="007C0008" w:rsidRDefault="00582DDD" w:rsidP="00EC5850">
            <w:pPr>
              <w:rPr>
                <w:rFonts w:ascii="Times New Roman" w:hAnsi="Times New Roman" w:cs="Times New Roman"/>
                <w:sz w:val="24"/>
              </w:rPr>
            </w:pPr>
            <w:r w:rsidRPr="00582DDD">
              <w:rPr>
                <w:rFonts w:ascii="Times New Roman" w:hAnsi="Times New Roman" w:cs="Times New Roman"/>
                <w:sz w:val="24"/>
                <w:highlight w:val="yellow"/>
              </w:rPr>
              <w:t>City / Town</w:t>
            </w:r>
            <w:r w:rsidR="00360F5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582DDD">
              <w:rPr>
                <w:rFonts w:ascii="Times New Roman" w:hAnsi="Times New Roman" w:cs="Times New Roman"/>
                <w:sz w:val="24"/>
                <w:highlight w:val="yellow"/>
              </w:rPr>
              <w:t>State</w:t>
            </w:r>
            <w:r w:rsidR="00360F58">
              <w:rPr>
                <w:rFonts w:ascii="Times New Roman" w:hAnsi="Times New Roman" w:cs="Times New Roman"/>
                <w:sz w:val="24"/>
              </w:rPr>
              <w:t xml:space="preserve"> Republic</w:t>
            </w:r>
          </w:p>
          <w:p w:rsidR="000E4377" w:rsidRPr="007C0008" w:rsidRDefault="000E4377" w:rsidP="00EC5850">
            <w:pPr>
              <w:rPr>
                <w:rFonts w:ascii="Times New Roman" w:hAnsi="Times New Roman" w:cs="Times New Roman"/>
                <w:sz w:val="24"/>
              </w:rPr>
            </w:pPr>
          </w:p>
          <w:p w:rsidR="000E4377" w:rsidRPr="007C0008" w:rsidRDefault="00872893" w:rsidP="00EC5850">
            <w:pPr>
              <w:rPr>
                <w:rFonts w:ascii="Times New Roman" w:hAnsi="Times New Roman" w:cs="Times New Roman"/>
                <w:sz w:val="24"/>
              </w:rPr>
            </w:pPr>
            <w:r w:rsidRPr="00872893">
              <w:rPr>
                <w:rFonts w:ascii="Times New Roman" w:hAnsi="Times New Roman" w:cs="Times New Roman"/>
                <w:sz w:val="24"/>
                <w:highlight w:val="yellow"/>
              </w:rPr>
              <w:t>FIRST</w:t>
            </w:r>
            <w:r w:rsidR="009E2D96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872893">
              <w:rPr>
                <w:rFonts w:ascii="Times New Roman" w:hAnsi="Times New Roman" w:cs="Times New Roman"/>
                <w:sz w:val="24"/>
                <w:highlight w:val="yellow"/>
              </w:rPr>
              <w:t xml:space="preserve"> MIDDLE</w:t>
            </w:r>
            <w:r w:rsidR="009E2D96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872893">
              <w:rPr>
                <w:rFonts w:ascii="Times New Roman" w:hAnsi="Times New Roman" w:cs="Times New Roman"/>
                <w:sz w:val="24"/>
                <w:highlight w:val="yellow"/>
              </w:rPr>
              <w:t xml:space="preserve"> LAST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 xml:space="preserve">, IN </w:t>
            </w:r>
            <w:r w:rsidR="003232B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>PRO</w:t>
            </w:r>
            <w:r w:rsidR="003232B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C270C" w:rsidRPr="007C000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>PER</w:t>
            </w:r>
          </w:p>
          <w:p w:rsidR="000E4377" w:rsidRPr="007C0008" w:rsidRDefault="000E4377" w:rsidP="000E4377">
            <w:pPr>
              <w:rPr>
                <w:rFonts w:ascii="Times New Roman" w:hAnsi="Times New Roman" w:cs="Times New Roman"/>
                <w:sz w:val="24"/>
              </w:rPr>
            </w:pPr>
          </w:p>
          <w:p w:rsidR="000E4377" w:rsidRPr="007C0008" w:rsidRDefault="000E4377" w:rsidP="00EC58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E4377" w:rsidRPr="007C0008" w:rsidRDefault="007C0008" w:rsidP="00EC585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IN 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F3EB3" w:rsidRPr="00582DDD">
              <w:rPr>
                <w:rFonts w:ascii="Times New Roman" w:hAnsi="Times New Roman" w:cs="Times New Roman"/>
                <w:b/>
                <w:sz w:val="24"/>
                <w:highlight w:val="yellow"/>
              </w:rPr>
              <w:t>SUPERIOR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COURT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FOR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THE 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F3EB3">
              <w:rPr>
                <w:rFonts w:ascii="Times New Roman" w:hAnsi="Times New Roman" w:cs="Times New Roman"/>
                <w:b/>
                <w:sz w:val="24"/>
              </w:rPr>
              <w:t>COUNTY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F3EB3">
              <w:rPr>
                <w:rFonts w:ascii="Times New Roman" w:hAnsi="Times New Roman" w:cs="Times New Roman"/>
                <w:b/>
                <w:sz w:val="24"/>
              </w:rPr>
              <w:t xml:space="preserve"> OF 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82DDD" w:rsidRPr="00582DDD">
              <w:rPr>
                <w:rFonts w:ascii="Times New Roman" w:hAnsi="Times New Roman" w:cs="Times New Roman"/>
                <w:b/>
                <w:sz w:val="24"/>
                <w:highlight w:val="yellow"/>
              </w:rPr>
              <w:t>COUNTY</w:t>
            </w:r>
          </w:p>
          <w:p w:rsidR="000E4377" w:rsidRPr="007C0008" w:rsidRDefault="007C0008" w:rsidP="007C000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STATE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OF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82DDD" w:rsidRPr="00582DDD">
              <w:rPr>
                <w:rFonts w:ascii="Times New Roman" w:hAnsi="Times New Roman" w:cs="Times New Roman"/>
                <w:b/>
                <w:sz w:val="24"/>
                <w:highlight w:val="yellow"/>
              </w:rPr>
              <w:t>STATE</w:t>
            </w:r>
            <w:r w:rsidR="00CF3EB3">
              <w:rPr>
                <w:rFonts w:ascii="Times New Roman" w:hAnsi="Times New Roman" w:cs="Times New Roman"/>
                <w:b/>
                <w:sz w:val="24"/>
              </w:rPr>
              <w:t>,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F3EB3">
              <w:rPr>
                <w:rFonts w:ascii="Times New Roman" w:hAnsi="Times New Roman" w:cs="Times New Roman"/>
                <w:b/>
                <w:sz w:val="24"/>
              </w:rPr>
              <w:t xml:space="preserve"> CRIMINAL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F3EB3">
              <w:rPr>
                <w:rFonts w:ascii="Times New Roman" w:hAnsi="Times New Roman" w:cs="Times New Roman"/>
                <w:b/>
                <w:sz w:val="24"/>
              </w:rPr>
              <w:t xml:space="preserve"> DIVISION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17"/>
              <w:gridCol w:w="4180"/>
            </w:tblGrid>
            <w:tr w:rsidR="000E4377" w:rsidRPr="007C0008" w:rsidTr="00EC5850">
              <w:tc>
                <w:tcPr>
                  <w:tcW w:w="4217" w:type="dxa"/>
                </w:tcPr>
                <w:p w:rsidR="000E4377" w:rsidRPr="007C0008" w:rsidRDefault="00CF3EB3" w:rsidP="00EC5850">
                  <w:pPr>
                    <w:spacing w:line="72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STATE </w:t>
                  </w:r>
                  <w:r w:rsidR="008969FA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OF</w:t>
                  </w:r>
                  <w:r w:rsidR="008969FA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582DDD" w:rsidRPr="00582DDD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>STATE</w:t>
                  </w:r>
                </w:p>
                <w:p w:rsidR="000E4377" w:rsidRPr="007C0008" w:rsidRDefault="000E4377" w:rsidP="00EC5850">
                  <w:pPr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Plaintiff,</w:t>
                  </w:r>
                </w:p>
                <w:p w:rsidR="000E4377" w:rsidRPr="007C0008" w:rsidRDefault="000E4377" w:rsidP="00EC5850">
                  <w:pPr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</w:p>
                <w:p w:rsidR="000E4377" w:rsidRPr="007C0008" w:rsidRDefault="000E4377" w:rsidP="00EC5850">
                  <w:pPr>
                    <w:ind w:left="720" w:firstLine="720"/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vs.</w:t>
                  </w:r>
                </w:p>
                <w:p w:rsidR="000E4377" w:rsidRPr="007C0008" w:rsidRDefault="000E4377" w:rsidP="00EC5850">
                  <w:pPr>
                    <w:ind w:left="720" w:firstLine="720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0E4377" w:rsidRPr="007C0008" w:rsidRDefault="00582DDD" w:rsidP="00EC5850">
                  <w:pPr>
                    <w:spacing w:line="72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582DDD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>FIRST</w:t>
                  </w:r>
                  <w:r w:rsidR="00B27904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 xml:space="preserve"> </w:t>
                  </w:r>
                  <w:r w:rsidRPr="00582DDD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 xml:space="preserve"> MIDDLE </w:t>
                  </w:r>
                  <w:r w:rsidR="00B27904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 xml:space="preserve"> </w:t>
                  </w:r>
                  <w:r w:rsidRPr="00582DDD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>LAST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ab/>
                    <w:t>Defendant</w:t>
                  </w:r>
                  <w:r w:rsidR="0094782F"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__________________________</w:t>
                  </w:r>
                  <w:r w:rsidR="00F817F7">
                    <w:rPr>
                      <w:rFonts w:ascii="Times New Roman" w:hAnsi="Times New Roman" w:cs="Times New Roman"/>
                      <w:sz w:val="24"/>
                    </w:rPr>
                    <w:t>_______</w:t>
                  </w:r>
                </w:p>
              </w:tc>
              <w:tc>
                <w:tcPr>
                  <w:tcW w:w="4180" w:type="dxa"/>
                </w:tcPr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 xml:space="preserve">)       </w:t>
                  </w:r>
                </w:p>
                <w:p w:rsidR="00F84E2C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 xml:space="preserve">)       </w:t>
                  </w:r>
                </w:p>
                <w:p w:rsidR="00F84E2C" w:rsidRDefault="00F84E2C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  <w:p w:rsidR="000E4377" w:rsidRPr="007C0008" w:rsidRDefault="00F84E2C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)       </w:t>
                  </w:r>
                  <w:r w:rsidR="000E4377" w:rsidRPr="007C0008">
                    <w:rPr>
                      <w:rFonts w:ascii="Times New Roman" w:hAnsi="Times New Roman" w:cs="Times New Roman"/>
                      <w:sz w:val="24"/>
                    </w:rPr>
                    <w:t>C</w:t>
                  </w:r>
                  <w:r w:rsidR="007C0008">
                    <w:rPr>
                      <w:rFonts w:ascii="Times New Roman" w:hAnsi="Times New Roman" w:cs="Times New Roman"/>
                      <w:sz w:val="24"/>
                    </w:rPr>
                    <w:t>ase</w:t>
                  </w:r>
                  <w:r w:rsidR="000E4377" w:rsidRPr="007C0008">
                    <w:rPr>
                      <w:rFonts w:ascii="Times New Roman" w:hAnsi="Times New Roman" w:cs="Times New Roman"/>
                      <w:sz w:val="24"/>
                    </w:rPr>
                    <w:t xml:space="preserve"> No.:</w:t>
                  </w:r>
                  <w:r w:rsidR="007C0008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582DDD" w:rsidRPr="00582DDD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>Case Number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  <w:p w:rsidR="00F84E2C" w:rsidRDefault="00526363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)       </w:t>
                  </w:r>
                </w:p>
                <w:p w:rsidR="000E4377" w:rsidRPr="007C0008" w:rsidRDefault="00F84E2C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)        </w:t>
                  </w:r>
                  <w:r w:rsidR="00603C32">
                    <w:rPr>
                      <w:rFonts w:ascii="Times New Roman" w:hAnsi="Times New Roman" w:cs="Times New Roman"/>
                      <w:sz w:val="24"/>
                    </w:rPr>
                    <w:t>Notice of Acceptance and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  <w:r w:rsidR="00603C32">
                    <w:rPr>
                      <w:rFonts w:ascii="Times New Roman" w:hAnsi="Times New Roman" w:cs="Times New Roman"/>
                      <w:sz w:val="24"/>
                    </w:rPr>
                    <w:t xml:space="preserve">        Demand for Discharge.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  <w:p w:rsidR="000E4377" w:rsidRPr="007C0008" w:rsidRDefault="00526363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) </w:t>
                  </w:r>
                </w:p>
                <w:p w:rsidR="000E4377" w:rsidRPr="007C0008" w:rsidRDefault="00526363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  <w:p w:rsidR="000E4377" w:rsidRPr="007C0008" w:rsidRDefault="00F84E2C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) </w:t>
                  </w:r>
                  <w:r w:rsidR="000E4377" w:rsidRPr="007C0008">
                    <w:rPr>
                      <w:rFonts w:ascii="Times New Roman" w:hAnsi="Times New Roman" w:cs="Times New Roman"/>
                      <w:sz w:val="24"/>
                    </w:rPr>
                    <w:t xml:space="preserve"> _________________________</w:t>
                  </w:r>
                  <w:r w:rsidR="00F817F7">
                    <w:rPr>
                      <w:rFonts w:ascii="Times New Roman" w:hAnsi="Times New Roman" w:cs="Times New Roman"/>
                      <w:sz w:val="24"/>
                    </w:rPr>
                    <w:t>______</w:t>
                  </w:r>
                </w:p>
              </w:tc>
            </w:tr>
          </w:tbl>
          <w:p w:rsidR="000E4377" w:rsidRPr="007C0008" w:rsidRDefault="00CE7010" w:rsidP="00EC58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:rsidR="004C2D43" w:rsidRDefault="000C4833" w:rsidP="0063398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Dear Clerk,</w:t>
            </w:r>
          </w:p>
          <w:p w:rsidR="000C4833" w:rsidRDefault="000C4833" w:rsidP="0063398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0C4833" w:rsidRDefault="000C4833" w:rsidP="0063398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accompanying G.S.A. forms (SF24, SF25, SF25A, SF28, OF90, OF91) as well as bonded bill of exchange # </w:t>
            </w:r>
            <w:r w:rsidRPr="000C4833">
              <w:rPr>
                <w:rFonts w:ascii="Times New Roman" w:hAnsi="Times New Roman" w:cs="Times New Roman"/>
                <w:sz w:val="24"/>
                <w:highlight w:val="yellow"/>
              </w:rPr>
              <w:t>xxxx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C4833">
              <w:rPr>
                <w:rFonts w:ascii="Times New Roman" w:hAnsi="Times New Roman" w:cs="Times New Roman"/>
                <w:b/>
                <w:color w:val="FFFFFF" w:themeColor="background1"/>
                <w:sz w:val="24"/>
                <w:highlight w:val="red"/>
              </w:rPr>
              <w:t>(can be any number you choose)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are hereby presented under notary seal</w:t>
            </w:r>
            <w:r w:rsidR="00A41E7D">
              <w:rPr>
                <w:rFonts w:ascii="Times New Roman" w:hAnsi="Times New Roman" w:cs="Times New Roman"/>
                <w:sz w:val="24"/>
              </w:rPr>
              <w:t xml:space="preserve"> by pre-arrangement with the Department of the Treasury.</w:t>
            </w:r>
            <w:r w:rsidR="006E0E5B">
              <w:rPr>
                <w:rFonts w:ascii="Times New Roman" w:hAnsi="Times New Roman" w:cs="Times New Roman"/>
                <w:sz w:val="24"/>
              </w:rPr>
              <w:t xml:space="preserve"> The Secretary of the Treasury, Janet Yellen, is co-payee on the instrument and holder of the securitization bond referenced thereon.</w:t>
            </w:r>
          </w:p>
          <w:p w:rsidR="006E0E5B" w:rsidRDefault="006E0E5B" w:rsidP="0063398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6E0E5B" w:rsidRDefault="006E0E5B" w:rsidP="0063398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Please credit the above-referenced account dollar for dollar for the full value of the note and present it to the Secretary of the Treasury no later than three </w:t>
            </w:r>
            <w:r>
              <w:rPr>
                <w:rFonts w:ascii="Times New Roman" w:hAnsi="Times New Roman" w:cs="Times New Roman"/>
                <w:b/>
                <w:sz w:val="24"/>
              </w:rPr>
              <w:t>(3)</w:t>
            </w:r>
            <w:r>
              <w:rPr>
                <w:rFonts w:ascii="Times New Roman" w:hAnsi="Times New Roman" w:cs="Times New Roman"/>
                <w:sz w:val="24"/>
              </w:rPr>
              <w:t xml:space="preserve"> days after the date of your receipt of these documents</w:t>
            </w:r>
            <w:r w:rsidR="001865F1">
              <w:rPr>
                <w:rFonts w:ascii="Times New Roman" w:hAnsi="Times New Roman" w:cs="Times New Roman"/>
                <w:sz w:val="24"/>
              </w:rPr>
              <w:t>.</w:t>
            </w:r>
          </w:p>
          <w:p w:rsidR="00347DE9" w:rsidRDefault="00347DE9" w:rsidP="0063398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347DE9" w:rsidRDefault="00347DE9" w:rsidP="0063398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court is hereby authorized to utilize the revenue to its benefit until maturity. In consideration, the court is expected to issue a settlement statement, warrant, or other confirmation of closure of the above-referenced case number reflecting the posted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credit. The court may also debit any customary fees and mailing costs. Please allow sixty </w:t>
            </w:r>
            <w:r>
              <w:rPr>
                <w:rFonts w:ascii="Times New Roman" w:hAnsi="Times New Roman" w:cs="Times New Roman"/>
                <w:b/>
                <w:sz w:val="24"/>
              </w:rPr>
              <w:t>(60)</w:t>
            </w:r>
            <w:r>
              <w:rPr>
                <w:rFonts w:ascii="Times New Roman" w:hAnsi="Times New Roman" w:cs="Times New Roman"/>
                <w:sz w:val="24"/>
              </w:rPr>
              <w:t xml:space="preserve"> days for final reconciliation; however, cu</w:t>
            </w:r>
            <w:r w:rsidR="00264447">
              <w:rPr>
                <w:rFonts w:ascii="Times New Roman" w:hAnsi="Times New Roman" w:cs="Times New Roman"/>
                <w:sz w:val="24"/>
              </w:rPr>
              <w:t xml:space="preserve">stomary banking practices via </w:t>
            </w:r>
            <w:r>
              <w:rPr>
                <w:rFonts w:ascii="Times New Roman" w:hAnsi="Times New Roman" w:cs="Times New Roman"/>
                <w:sz w:val="24"/>
              </w:rPr>
              <w:t>Treasury Account may shorten the duration.</w:t>
            </w:r>
          </w:p>
          <w:p w:rsidR="009A57C0" w:rsidRDefault="009A57C0" w:rsidP="007A27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9A57C0" w:rsidRDefault="009A57C0" w:rsidP="007A27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Please </w:t>
            </w:r>
            <w:r w:rsidR="0007760A">
              <w:rPr>
                <w:rFonts w:ascii="Times New Roman" w:hAnsi="Times New Roman" w:cs="Times New Roman"/>
                <w:sz w:val="24"/>
              </w:rPr>
              <w:t xml:space="preserve">submit your copy of I.R.S. form 1040-V </w:t>
            </w:r>
            <w:r w:rsidR="00F03630">
              <w:rPr>
                <w:rFonts w:ascii="Times New Roman" w:hAnsi="Times New Roman" w:cs="Times New Roman"/>
                <w:sz w:val="24"/>
              </w:rPr>
              <w:t>to ensure that the Treasury Dept. can track the transaction.</w:t>
            </w:r>
            <w:r w:rsidR="00C41EC4">
              <w:rPr>
                <w:rFonts w:ascii="Times New Roman" w:hAnsi="Times New Roman" w:cs="Times New Roman"/>
                <w:sz w:val="24"/>
              </w:rPr>
              <w:t xml:space="preserve"> The payment instrument has been marked RE </w:t>
            </w:r>
            <w:r w:rsidR="00C41EC4" w:rsidRPr="00C41EC4">
              <w:rPr>
                <w:rFonts w:ascii="Times New Roman" w:hAnsi="Times New Roman" w:cs="Times New Roman"/>
                <w:sz w:val="24"/>
                <w:highlight w:val="yellow"/>
              </w:rPr>
              <w:t>123 456 789</w:t>
            </w:r>
            <w:r w:rsidR="00C41EC4">
              <w:rPr>
                <w:rFonts w:ascii="Times New Roman" w:hAnsi="Times New Roman" w:cs="Times New Roman"/>
                <w:sz w:val="24"/>
              </w:rPr>
              <w:t xml:space="preserve"> US </w:t>
            </w:r>
            <w:r w:rsidR="006D56C7" w:rsidRPr="006D56C7">
              <w:rPr>
                <w:rFonts w:ascii="Times New Roman" w:hAnsi="Times New Roman" w:cs="Times New Roman"/>
                <w:b/>
                <w:color w:val="FFFFFF" w:themeColor="background1"/>
                <w:sz w:val="24"/>
                <w:highlight w:val="red"/>
              </w:rPr>
              <w:t>(registered mail number)</w:t>
            </w:r>
            <w:r w:rsidR="006D56C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41EC4">
              <w:rPr>
                <w:rFonts w:ascii="Times New Roman" w:hAnsi="Times New Roman" w:cs="Times New Roman"/>
                <w:sz w:val="24"/>
              </w:rPr>
              <w:t xml:space="preserve">and </w:t>
            </w:r>
            <w:r w:rsidR="006D56C7">
              <w:rPr>
                <w:rFonts w:ascii="Times New Roman" w:hAnsi="Times New Roman" w:cs="Times New Roman"/>
                <w:sz w:val="24"/>
              </w:rPr>
              <w:t xml:space="preserve">listed as collateral on UCC # </w:t>
            </w:r>
            <w:r w:rsidR="006D56C7" w:rsidRPr="006D56C7">
              <w:rPr>
                <w:rFonts w:ascii="Times New Roman" w:hAnsi="Times New Roman" w:cs="Times New Roman"/>
                <w:sz w:val="24"/>
                <w:highlight w:val="yellow"/>
              </w:rPr>
              <w:t>xxxxxxxxxx</w:t>
            </w:r>
            <w:r w:rsidR="004E6655">
              <w:rPr>
                <w:rFonts w:ascii="Times New Roman" w:hAnsi="Times New Roman" w:cs="Times New Roman"/>
                <w:sz w:val="24"/>
              </w:rPr>
              <w:t xml:space="preserve"> and will be monitored in real time to protect the</w:t>
            </w:r>
            <w:r w:rsidR="00E94672">
              <w:rPr>
                <w:rFonts w:ascii="Times New Roman" w:hAnsi="Times New Roman" w:cs="Times New Roman"/>
                <w:sz w:val="24"/>
              </w:rPr>
              <w:t xml:space="preserve"> interest of</w:t>
            </w:r>
            <w:r w:rsidR="00C11F6D">
              <w:rPr>
                <w:rFonts w:ascii="Times New Roman" w:hAnsi="Times New Roman" w:cs="Times New Roman"/>
                <w:sz w:val="24"/>
              </w:rPr>
              <w:t xml:space="preserve"> the</w:t>
            </w:r>
            <w:r w:rsidR="004E6655">
              <w:rPr>
                <w:rFonts w:ascii="Times New Roman" w:hAnsi="Times New Roman" w:cs="Times New Roman"/>
                <w:sz w:val="24"/>
              </w:rPr>
              <w:t xml:space="preserve"> Secretary of the Treasury.</w:t>
            </w:r>
            <w:r w:rsidR="007B4958">
              <w:rPr>
                <w:rFonts w:ascii="Times New Roman" w:hAnsi="Times New Roman" w:cs="Times New Roman"/>
                <w:sz w:val="24"/>
              </w:rPr>
              <w:t xml:space="preserve"> It is essential that you post the credit and make presentment to the Secretary of the Treasury or return</w:t>
            </w:r>
            <w:r w:rsidR="00606091">
              <w:rPr>
                <w:rFonts w:ascii="Times New Roman" w:hAnsi="Times New Roman" w:cs="Times New Roman"/>
                <w:sz w:val="24"/>
              </w:rPr>
              <w:t xml:space="preserve"> the instruments for cause with evidence of a substantial legal defect from a qualified third party within three </w:t>
            </w:r>
            <w:r w:rsidR="00606091">
              <w:rPr>
                <w:rFonts w:ascii="Times New Roman" w:hAnsi="Times New Roman" w:cs="Times New Roman"/>
                <w:b/>
                <w:sz w:val="24"/>
              </w:rPr>
              <w:t>(3)</w:t>
            </w:r>
            <w:r w:rsidR="00606091">
              <w:rPr>
                <w:rFonts w:ascii="Times New Roman" w:hAnsi="Times New Roman" w:cs="Times New Roman"/>
                <w:sz w:val="24"/>
              </w:rPr>
              <w:t xml:space="preserve"> days of receipt.</w:t>
            </w:r>
            <w:r w:rsidR="008F57F2">
              <w:rPr>
                <w:rFonts w:ascii="Times New Roman" w:hAnsi="Times New Roman" w:cs="Times New Roman"/>
                <w:sz w:val="24"/>
              </w:rPr>
              <w:t xml:space="preserve"> Internal r</w:t>
            </w:r>
            <w:r w:rsidR="00A86119">
              <w:rPr>
                <w:rFonts w:ascii="Times New Roman" w:hAnsi="Times New Roman" w:cs="Times New Roman"/>
                <w:sz w:val="24"/>
              </w:rPr>
              <w:t>egulations and “business as usual”</w:t>
            </w:r>
            <w:r w:rsidR="00A23629">
              <w:rPr>
                <w:rFonts w:ascii="Times New Roman" w:hAnsi="Times New Roman" w:cs="Times New Roman"/>
                <w:sz w:val="24"/>
              </w:rPr>
              <w:t xml:space="preserve"> do not qualify as substantive</w:t>
            </w:r>
            <w:r w:rsidR="00A86119">
              <w:rPr>
                <w:rFonts w:ascii="Times New Roman" w:hAnsi="Times New Roman" w:cs="Times New Roman"/>
                <w:sz w:val="24"/>
              </w:rPr>
              <w:t xml:space="preserve"> legal defects.</w:t>
            </w:r>
          </w:p>
          <w:p w:rsidR="00404BE7" w:rsidRDefault="00404BE7" w:rsidP="007A27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B668A6" w:rsidRPr="00B668A6" w:rsidRDefault="00B668A6" w:rsidP="00B668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EVENT  OF  DEFAULT</w:t>
            </w:r>
          </w:p>
          <w:p w:rsidR="00B668A6" w:rsidRDefault="00B668A6" w:rsidP="007A27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776B48" w:rsidRDefault="00404BE7" w:rsidP="0063398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Failure to post the credit or to identify a defect within ten </w:t>
            </w:r>
            <w:r>
              <w:rPr>
                <w:rFonts w:ascii="Times New Roman" w:hAnsi="Times New Roman" w:cs="Times New Roman"/>
                <w:b/>
                <w:sz w:val="24"/>
              </w:rPr>
              <w:t>(10)</w:t>
            </w:r>
            <w:r>
              <w:rPr>
                <w:rFonts w:ascii="Times New Roman" w:hAnsi="Times New Roman" w:cs="Times New Roman"/>
                <w:sz w:val="24"/>
              </w:rPr>
              <w:t xml:space="preserve"> days will be certified in a default judgment by the notary to be issued and filed by the clerk of court. </w:t>
            </w:r>
            <w:r w:rsidR="0008411C">
              <w:rPr>
                <w:rFonts w:ascii="Times New Roman" w:hAnsi="Times New Roman" w:cs="Times New Roman"/>
                <w:sz w:val="24"/>
              </w:rPr>
              <w:t>That judgment will comprise your stipulation to</w:t>
            </w:r>
            <w:r w:rsidR="00793899">
              <w:rPr>
                <w:rFonts w:ascii="Times New Roman" w:hAnsi="Times New Roman" w:cs="Times New Roman"/>
                <w:sz w:val="24"/>
              </w:rPr>
              <w:t xml:space="preserve"> the value and validity </w:t>
            </w:r>
            <w:r w:rsidR="00681533">
              <w:rPr>
                <w:rFonts w:ascii="Times New Roman" w:hAnsi="Times New Roman" w:cs="Times New Roman"/>
                <w:sz w:val="24"/>
              </w:rPr>
              <w:t>of the instrument</w:t>
            </w:r>
            <w:r w:rsidR="000A6A72">
              <w:rPr>
                <w:rFonts w:ascii="Times New Roman" w:hAnsi="Times New Roman" w:cs="Times New Roman"/>
                <w:sz w:val="24"/>
              </w:rPr>
              <w:t>s</w:t>
            </w:r>
            <w:r w:rsidR="00681533">
              <w:rPr>
                <w:rFonts w:ascii="Times New Roman" w:hAnsi="Times New Roman" w:cs="Times New Roman"/>
                <w:sz w:val="24"/>
              </w:rPr>
              <w:t xml:space="preserve"> and a confession of a theft of public funds </w:t>
            </w:r>
            <w:r w:rsidR="00684C1B">
              <w:rPr>
                <w:rFonts w:ascii="Times New Roman" w:hAnsi="Times New Roman" w:cs="Times New Roman"/>
                <w:sz w:val="24"/>
              </w:rPr>
              <w:t>when you defaul</w:t>
            </w:r>
            <w:r w:rsidR="00ED0985">
              <w:rPr>
                <w:rFonts w:ascii="Times New Roman" w:hAnsi="Times New Roman" w:cs="Times New Roman"/>
                <w:sz w:val="24"/>
              </w:rPr>
              <w:t>ted on the opportunity to rebut</w:t>
            </w:r>
            <w:r w:rsidR="00684C1B">
              <w:rPr>
                <w:rFonts w:ascii="Times New Roman" w:hAnsi="Times New Roman" w:cs="Times New Roman"/>
                <w:sz w:val="24"/>
              </w:rPr>
              <w:t>.</w:t>
            </w:r>
            <w:r w:rsidR="00ED0985">
              <w:rPr>
                <w:rFonts w:ascii="Times New Roman" w:hAnsi="Times New Roman" w:cs="Times New Roman"/>
                <w:sz w:val="24"/>
              </w:rPr>
              <w:t xml:space="preserve"> A return of the instrument</w:t>
            </w:r>
            <w:r w:rsidR="000A6A72">
              <w:rPr>
                <w:rFonts w:ascii="Times New Roman" w:hAnsi="Times New Roman" w:cs="Times New Roman"/>
                <w:sz w:val="24"/>
              </w:rPr>
              <w:t>s</w:t>
            </w:r>
            <w:r w:rsidR="00ED0985">
              <w:rPr>
                <w:rFonts w:ascii="Times New Roman" w:hAnsi="Times New Roman" w:cs="Times New Roman"/>
                <w:sz w:val="24"/>
              </w:rPr>
              <w:t xml:space="preserve"> without</w:t>
            </w:r>
            <w:r w:rsidR="00684C1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33988">
              <w:rPr>
                <w:rFonts w:ascii="Times New Roman" w:hAnsi="Times New Roman" w:cs="Times New Roman"/>
                <w:sz w:val="24"/>
              </w:rPr>
              <w:t>cause will be certified as a conversion of liability under public policy and your agreement to accept liability for the missing funds. Any attempt to malign payment without a demonstrative notice of dishonor or certificate of protest will be treated as commercial slander.</w:t>
            </w:r>
            <w:r w:rsidR="00B93AE3">
              <w:rPr>
                <w:rFonts w:ascii="Times New Roman" w:hAnsi="Times New Roman" w:cs="Times New Roman"/>
                <w:sz w:val="24"/>
              </w:rPr>
              <w:t xml:space="preserve"> Default judgment will also comprise </w:t>
            </w:r>
            <w:r w:rsidR="006929DD">
              <w:rPr>
                <w:rFonts w:ascii="Times New Roman" w:hAnsi="Times New Roman" w:cs="Times New Roman"/>
                <w:sz w:val="24"/>
              </w:rPr>
              <w:t xml:space="preserve">your consent for the legal fiction, </w:t>
            </w:r>
            <w:r w:rsidR="006929DD" w:rsidRPr="006929DD">
              <w:rPr>
                <w:rFonts w:ascii="Times New Roman" w:hAnsi="Times New Roman" w:cs="Times New Roman"/>
                <w:sz w:val="24"/>
                <w:highlight w:val="yellow"/>
              </w:rPr>
              <w:t>FIRST  MIDDLE  LAST</w:t>
            </w:r>
            <w:r w:rsidR="006929DD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AF5A54">
              <w:rPr>
                <w:rFonts w:ascii="Times New Roman" w:hAnsi="Times New Roman" w:cs="Times New Roman"/>
                <w:sz w:val="24"/>
              </w:rPr>
              <w:t xml:space="preserve">to file the judgment annexed to a criminal complaint </w:t>
            </w:r>
            <w:r w:rsidR="009605C6">
              <w:rPr>
                <w:rFonts w:ascii="Times New Roman" w:hAnsi="Times New Roman" w:cs="Times New Roman"/>
                <w:sz w:val="24"/>
              </w:rPr>
              <w:t>with the U.S. Attorney, the District Attorney, or the Attorney General of the UNITED  STATES and, if necessary, directly with the Sheriff’s office of this county.</w:t>
            </w:r>
          </w:p>
          <w:p w:rsidR="00DB41C7" w:rsidRDefault="00DB41C7" w:rsidP="0063398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DB41C7" w:rsidRDefault="00DB41C7" w:rsidP="0063398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 any event, the legal fiction, </w:t>
            </w:r>
            <w:r w:rsidRPr="00DB41C7">
              <w:rPr>
                <w:rFonts w:ascii="Times New Roman" w:hAnsi="Times New Roman" w:cs="Times New Roman"/>
                <w:sz w:val="24"/>
                <w:highlight w:val="yellow"/>
              </w:rPr>
              <w:t>FIRST  MIDDLE  LAST</w:t>
            </w:r>
            <w:r>
              <w:rPr>
                <w:rFonts w:ascii="Times New Roman" w:hAnsi="Times New Roman" w:cs="Times New Roman"/>
                <w:sz w:val="24"/>
              </w:rPr>
              <w:t>, is required to report</w:t>
            </w:r>
            <w:r w:rsidR="00291C61">
              <w:rPr>
                <w:rFonts w:ascii="Times New Roman" w:hAnsi="Times New Roman" w:cs="Times New Roman"/>
                <w:sz w:val="24"/>
              </w:rPr>
              <w:t xml:space="preserve"> your gain on I.R.S. form 1099-OID. The creditor intends to report all suspicious activity and not to commit a misprision of a felony.</w:t>
            </w:r>
          </w:p>
          <w:p w:rsidR="007B6FB8" w:rsidRDefault="007B6FB8" w:rsidP="0063398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4C1464" w:rsidRDefault="004C1464" w:rsidP="0063398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4C1464" w:rsidRDefault="004C1464" w:rsidP="004C14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lastRenderedPageBreak/>
              <w:t>REQUEST  FOR  I.R.S.  FORM  W-9</w:t>
            </w:r>
          </w:p>
          <w:p w:rsidR="00E60902" w:rsidRPr="00E60902" w:rsidRDefault="00E60902" w:rsidP="004C14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529D2" w:rsidRDefault="00A95EBC" w:rsidP="00C529D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Please complete I.R.S. form W-9 </w:t>
            </w:r>
            <w:r w:rsidR="000F372E">
              <w:rPr>
                <w:rFonts w:ascii="Times New Roman" w:hAnsi="Times New Roman" w:cs="Times New Roman"/>
                <w:sz w:val="24"/>
              </w:rPr>
              <w:t xml:space="preserve">and return it to the undersigned no later than ten </w:t>
            </w:r>
            <w:r w:rsidR="000F372E">
              <w:rPr>
                <w:rFonts w:ascii="Times New Roman" w:hAnsi="Times New Roman" w:cs="Times New Roman"/>
                <w:b/>
                <w:sz w:val="24"/>
              </w:rPr>
              <w:t>(10)</w:t>
            </w:r>
            <w:r w:rsidR="000F372E">
              <w:rPr>
                <w:rFonts w:ascii="Times New Roman" w:hAnsi="Times New Roman" w:cs="Times New Roman"/>
                <w:sz w:val="24"/>
              </w:rPr>
              <w:t xml:space="preserve"> days after receipt of this notice to facilitate such reporting. Typically, the I.R.S. Criminal Investigations Division seizes the full amount of funds on behalf of the Treasury, and </w:t>
            </w:r>
            <w:r w:rsidR="00893C7E">
              <w:rPr>
                <w:rFonts w:ascii="Times New Roman" w:hAnsi="Times New Roman" w:cs="Times New Roman"/>
                <w:sz w:val="24"/>
              </w:rPr>
              <w:t>a warrant is issued to the marsh</w:t>
            </w:r>
            <w:r w:rsidR="000F372E">
              <w:rPr>
                <w:rFonts w:ascii="Times New Roman" w:hAnsi="Times New Roman" w:cs="Times New Roman"/>
                <w:sz w:val="24"/>
              </w:rPr>
              <w:t>al</w:t>
            </w:r>
            <w:r w:rsidR="00FE3395">
              <w:rPr>
                <w:rFonts w:ascii="Times New Roman" w:hAnsi="Times New Roman" w:cs="Times New Roman"/>
                <w:sz w:val="24"/>
              </w:rPr>
              <w:t xml:space="preserve"> for distress of the respondent’s public hazard bond on behalf of the Treasury, the Alien Property Custodian thereby rendering the party uninsurable for public service. </w:t>
            </w:r>
            <w:r w:rsidR="00E60902">
              <w:rPr>
                <w:rFonts w:ascii="Times New Roman" w:hAnsi="Times New Roman" w:cs="Times New Roman"/>
                <w:sz w:val="24"/>
              </w:rPr>
              <w:t>Any such commercial process will be audited by the Comptroller General of the President’s corporate task force.</w:t>
            </w:r>
          </w:p>
          <w:p w:rsidR="00791C4E" w:rsidRPr="000F372E" w:rsidRDefault="00791C4E" w:rsidP="00C529D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2A7AE9" w:rsidRDefault="002A7AE9" w:rsidP="008F1E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2A7AE9" w:rsidRPr="00606091" w:rsidRDefault="00C64038" w:rsidP="000C4833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Submitted</w:t>
            </w:r>
            <w:r w:rsidR="002A7AE9">
              <w:rPr>
                <w:rFonts w:ascii="Times New Roman" w:hAnsi="Times New Roman" w:cs="Times New Roman"/>
                <w:sz w:val="24"/>
              </w:rPr>
              <w:t xml:space="preserve"> on this _____ day of _____</w:t>
            </w:r>
            <w:r w:rsidR="002A7AE9" w:rsidRPr="00793257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Month</w:t>
            </w:r>
            <w:r w:rsidR="002A7AE9">
              <w:rPr>
                <w:rFonts w:ascii="Times New Roman" w:hAnsi="Times New Roman" w:cs="Times New Roman"/>
                <w:sz w:val="24"/>
              </w:rPr>
              <w:t xml:space="preserve">______, </w:t>
            </w:r>
            <w:r w:rsidR="002A7AE9" w:rsidRPr="00793257">
              <w:rPr>
                <w:rFonts w:ascii="Times New Roman" w:hAnsi="Times New Roman" w:cs="Times New Roman"/>
                <w:sz w:val="24"/>
                <w:highlight w:val="yellow"/>
              </w:rPr>
              <w:t>202</w:t>
            </w:r>
            <w:r w:rsidR="00E00CF0">
              <w:rPr>
                <w:rFonts w:ascii="Times New Roman" w:hAnsi="Times New Roman" w:cs="Times New Roman"/>
                <w:sz w:val="24"/>
                <w:highlight w:val="yellow"/>
              </w:rPr>
              <w:t>4</w:t>
            </w:r>
            <w:bookmarkStart w:id="0" w:name="_GoBack"/>
            <w:bookmarkEnd w:id="0"/>
            <w:r w:rsidR="002A7AE9">
              <w:rPr>
                <w:rFonts w:ascii="Times New Roman" w:hAnsi="Times New Roman" w:cs="Times New Roman"/>
                <w:sz w:val="24"/>
              </w:rPr>
              <w:t>.</w:t>
            </w:r>
          </w:p>
          <w:p w:rsidR="004C2D43" w:rsidRDefault="004C2D43" w:rsidP="00EC5850">
            <w:pPr>
              <w:rPr>
                <w:rFonts w:ascii="Times New Roman" w:hAnsi="Times New Roman" w:cs="Times New Roman"/>
                <w:sz w:val="24"/>
              </w:rPr>
            </w:pPr>
          </w:p>
          <w:p w:rsidR="004C537B" w:rsidRPr="007C0008" w:rsidRDefault="004C537B" w:rsidP="00E44ED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7C0008">
              <w:rPr>
                <w:rFonts w:ascii="Times New Roman" w:hAnsi="Times New Roman" w:cs="Times New Roman"/>
                <w:sz w:val="24"/>
              </w:rPr>
              <w:t>In Pro Per,</w:t>
            </w:r>
          </w:p>
          <w:p w:rsidR="00793257" w:rsidRDefault="00793257" w:rsidP="00EC5850">
            <w:pPr>
              <w:rPr>
                <w:rFonts w:ascii="Times New Roman" w:hAnsi="Times New Roman" w:cs="Times New Roman"/>
                <w:sz w:val="24"/>
              </w:rPr>
            </w:pPr>
          </w:p>
          <w:p w:rsidR="004C537B" w:rsidRPr="007C0008" w:rsidRDefault="004C537B" w:rsidP="00E44ED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7C0008">
              <w:rPr>
                <w:rFonts w:ascii="Times New Roman" w:hAnsi="Times New Roman" w:cs="Times New Roman"/>
                <w:sz w:val="24"/>
              </w:rPr>
              <w:t>By:</w:t>
            </w:r>
          </w:p>
          <w:p w:rsidR="00153CFC" w:rsidRDefault="00153CFC">
            <w:pPr>
              <w:rPr>
                <w:rFonts w:ascii="Times New Roman" w:hAnsi="Times New Roman" w:cs="Times New Roman"/>
                <w:sz w:val="24"/>
              </w:rPr>
            </w:pPr>
          </w:p>
          <w:p w:rsidR="00793257" w:rsidRPr="007C0008" w:rsidRDefault="00793257">
            <w:pPr>
              <w:rPr>
                <w:rFonts w:ascii="Times New Roman" w:hAnsi="Times New Roman" w:cs="Times New Roman"/>
                <w:sz w:val="24"/>
              </w:rPr>
            </w:pPr>
          </w:p>
          <w:p w:rsidR="004C537B" w:rsidRPr="007C0008" w:rsidRDefault="004C537B" w:rsidP="00BA639A">
            <w:pPr>
              <w:spacing w:line="360" w:lineRule="auto"/>
              <w:jc w:val="right"/>
              <w:rPr>
                <w:sz w:val="24"/>
              </w:rPr>
            </w:pPr>
            <w:r w:rsidRPr="007C0008">
              <w:rPr>
                <w:rFonts w:ascii="Times New Roman" w:hAnsi="Times New Roman" w:cs="Times New Roman"/>
                <w:sz w:val="24"/>
              </w:rPr>
              <w:t>____________________________________</w:t>
            </w:r>
          </w:p>
          <w:p w:rsidR="00553BCB" w:rsidRPr="00CF3EB3" w:rsidRDefault="004C537B" w:rsidP="00E44ED6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CF3EB3">
              <w:rPr>
                <w:rFonts w:ascii="Times New Roman" w:hAnsi="Times New Roman" w:cs="Times New Roman"/>
                <w:i/>
                <w:sz w:val="24"/>
              </w:rPr>
              <w:t>(authorized  representative)</w:t>
            </w:r>
          </w:p>
          <w:p w:rsidR="006F3F3E" w:rsidRDefault="00BF1438" w:rsidP="00BF1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</w:t>
            </w:r>
            <w:r w:rsidR="00F8566E">
              <w:rPr>
                <w:rFonts w:ascii="Times New Roman" w:hAnsi="Times New Roman" w:cs="Times New Roman"/>
                <w:sz w:val="24"/>
              </w:rPr>
              <w:t>--------------------- LAST  PAGE -----</w:t>
            </w:r>
            <w:r>
              <w:rPr>
                <w:rFonts w:ascii="Times New Roman" w:hAnsi="Times New Roman" w:cs="Times New Roman"/>
                <w:sz w:val="24"/>
              </w:rPr>
              <w:t>--------------------------------------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4377" w:rsidRDefault="000E4377" w:rsidP="00EC5850">
            <w:pPr>
              <w:rPr>
                <w:rFonts w:ascii="Times New Roman" w:hAnsi="Times New Roman" w:cs="Times New Roman"/>
              </w:rPr>
            </w:pPr>
          </w:p>
        </w:tc>
      </w:tr>
    </w:tbl>
    <w:p w:rsidR="00336D1B" w:rsidRDefault="00336D1B" w:rsidP="008736FE"/>
    <w:sectPr w:rsidR="00336D1B" w:rsidSect="00553BCB">
      <w:footerReference w:type="default" r:id="rId7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BC4" w:rsidRDefault="00BD7BC4" w:rsidP="00201FCB">
      <w:pPr>
        <w:spacing w:after="0" w:line="240" w:lineRule="auto"/>
      </w:pPr>
      <w:r>
        <w:separator/>
      </w:r>
    </w:p>
  </w:endnote>
  <w:endnote w:type="continuationSeparator" w:id="0">
    <w:p w:rsidR="00BD7BC4" w:rsidRDefault="00BD7BC4" w:rsidP="0020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New" w:hAnsi="Courier New" w:cs="Courier New"/>
      </w:rPr>
      <w:id w:val="2113555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1FCB" w:rsidRPr="00201FCB" w:rsidRDefault="00201FCB">
        <w:pPr>
          <w:pStyle w:val="Footer"/>
          <w:jc w:val="right"/>
          <w:rPr>
            <w:rFonts w:ascii="Courier New" w:hAnsi="Courier New" w:cs="Courier New"/>
          </w:rPr>
        </w:pPr>
        <w:r w:rsidRPr="00201FCB">
          <w:rPr>
            <w:rFonts w:ascii="Courier New" w:hAnsi="Courier New" w:cs="Courier New"/>
          </w:rPr>
          <w:t>NOTICE  OF  ACCEPTANCE  AND  DEM</w:t>
        </w:r>
        <w:r>
          <w:rPr>
            <w:rFonts w:ascii="Courier New" w:hAnsi="Courier New" w:cs="Courier New"/>
          </w:rPr>
          <w:t>AND  FOR  DISCHARGE --</w:t>
        </w:r>
        <w:r w:rsidRPr="00201FCB">
          <w:rPr>
            <w:rFonts w:ascii="Courier New" w:hAnsi="Courier New" w:cs="Courier New"/>
          </w:rPr>
          <w:t xml:space="preserve">----- pg. </w:t>
        </w:r>
        <w:r w:rsidRPr="00201FCB">
          <w:rPr>
            <w:rFonts w:ascii="Courier New" w:hAnsi="Courier New" w:cs="Courier New"/>
          </w:rPr>
          <w:fldChar w:fldCharType="begin"/>
        </w:r>
        <w:r w:rsidRPr="00201FCB">
          <w:rPr>
            <w:rFonts w:ascii="Courier New" w:hAnsi="Courier New" w:cs="Courier New"/>
          </w:rPr>
          <w:instrText xml:space="preserve"> PAGE   \* MERGEFORMAT </w:instrText>
        </w:r>
        <w:r w:rsidRPr="00201FCB">
          <w:rPr>
            <w:rFonts w:ascii="Courier New" w:hAnsi="Courier New" w:cs="Courier New"/>
          </w:rPr>
          <w:fldChar w:fldCharType="separate"/>
        </w:r>
        <w:r w:rsidR="00E00CF0">
          <w:rPr>
            <w:rFonts w:ascii="Courier New" w:hAnsi="Courier New" w:cs="Courier New"/>
            <w:noProof/>
          </w:rPr>
          <w:t>3</w:t>
        </w:r>
        <w:r w:rsidRPr="00201FCB">
          <w:rPr>
            <w:rFonts w:ascii="Courier New" w:hAnsi="Courier New" w:cs="Courier New"/>
            <w:noProof/>
          </w:rPr>
          <w:fldChar w:fldCharType="end"/>
        </w:r>
        <w:r w:rsidRPr="00201FCB">
          <w:rPr>
            <w:rFonts w:ascii="Courier New" w:hAnsi="Courier New" w:cs="Courier New"/>
            <w:noProof/>
          </w:rPr>
          <w:t xml:space="preserve"> of 2</w:t>
        </w:r>
      </w:p>
    </w:sdtContent>
  </w:sdt>
  <w:p w:rsidR="00201FCB" w:rsidRDefault="00201F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BC4" w:rsidRDefault="00BD7BC4" w:rsidP="00201FCB">
      <w:pPr>
        <w:spacing w:after="0" w:line="240" w:lineRule="auto"/>
      </w:pPr>
      <w:r>
        <w:separator/>
      </w:r>
    </w:p>
  </w:footnote>
  <w:footnote w:type="continuationSeparator" w:id="0">
    <w:p w:rsidR="00BD7BC4" w:rsidRDefault="00BD7BC4" w:rsidP="00201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377"/>
    <w:rsid w:val="00011C95"/>
    <w:rsid w:val="00014341"/>
    <w:rsid w:val="0007760A"/>
    <w:rsid w:val="0008411C"/>
    <w:rsid w:val="000A6A72"/>
    <w:rsid w:val="000C4833"/>
    <w:rsid w:val="000E4377"/>
    <w:rsid w:val="000F372E"/>
    <w:rsid w:val="00153CFC"/>
    <w:rsid w:val="001865F1"/>
    <w:rsid w:val="001867B4"/>
    <w:rsid w:val="001F01A4"/>
    <w:rsid w:val="00201FCB"/>
    <w:rsid w:val="00206329"/>
    <w:rsid w:val="00210800"/>
    <w:rsid w:val="00213283"/>
    <w:rsid w:val="00264447"/>
    <w:rsid w:val="00291C61"/>
    <w:rsid w:val="002A7816"/>
    <w:rsid w:val="002A7AE9"/>
    <w:rsid w:val="002B0A4D"/>
    <w:rsid w:val="002B3228"/>
    <w:rsid w:val="002C7319"/>
    <w:rsid w:val="002D36F9"/>
    <w:rsid w:val="002E3468"/>
    <w:rsid w:val="003177F1"/>
    <w:rsid w:val="003232BA"/>
    <w:rsid w:val="00335B17"/>
    <w:rsid w:val="00336D1B"/>
    <w:rsid w:val="00346194"/>
    <w:rsid w:val="00347549"/>
    <w:rsid w:val="00347DE9"/>
    <w:rsid w:val="0035068E"/>
    <w:rsid w:val="00360F58"/>
    <w:rsid w:val="00364310"/>
    <w:rsid w:val="003B1C19"/>
    <w:rsid w:val="003C58CC"/>
    <w:rsid w:val="003D0B89"/>
    <w:rsid w:val="00404BE7"/>
    <w:rsid w:val="004457C7"/>
    <w:rsid w:val="00447213"/>
    <w:rsid w:val="00450E16"/>
    <w:rsid w:val="00457DA0"/>
    <w:rsid w:val="00467A42"/>
    <w:rsid w:val="0048587F"/>
    <w:rsid w:val="004C1464"/>
    <w:rsid w:val="004C2D43"/>
    <w:rsid w:val="004C537B"/>
    <w:rsid w:val="004E6655"/>
    <w:rsid w:val="00526363"/>
    <w:rsid w:val="00553BCB"/>
    <w:rsid w:val="00554819"/>
    <w:rsid w:val="00582DDD"/>
    <w:rsid w:val="005C270C"/>
    <w:rsid w:val="005F7FFC"/>
    <w:rsid w:val="00603C32"/>
    <w:rsid w:val="00606091"/>
    <w:rsid w:val="00623179"/>
    <w:rsid w:val="00633988"/>
    <w:rsid w:val="00640717"/>
    <w:rsid w:val="00681533"/>
    <w:rsid w:val="00684C1B"/>
    <w:rsid w:val="006929DD"/>
    <w:rsid w:val="00696159"/>
    <w:rsid w:val="006D56C7"/>
    <w:rsid w:val="006E0E5B"/>
    <w:rsid w:val="006F3F3E"/>
    <w:rsid w:val="00703E5D"/>
    <w:rsid w:val="00735D90"/>
    <w:rsid w:val="00752094"/>
    <w:rsid w:val="007722BA"/>
    <w:rsid w:val="00776B48"/>
    <w:rsid w:val="00791C4E"/>
    <w:rsid w:val="00793257"/>
    <w:rsid w:val="00793899"/>
    <w:rsid w:val="007A27F7"/>
    <w:rsid w:val="007B4958"/>
    <w:rsid w:val="007B6FB8"/>
    <w:rsid w:val="007C0008"/>
    <w:rsid w:val="008366AB"/>
    <w:rsid w:val="00872893"/>
    <w:rsid w:val="008736FE"/>
    <w:rsid w:val="00893C7E"/>
    <w:rsid w:val="008969FA"/>
    <w:rsid w:val="008F1E02"/>
    <w:rsid w:val="008F57F2"/>
    <w:rsid w:val="009315A3"/>
    <w:rsid w:val="00934991"/>
    <w:rsid w:val="0094782F"/>
    <w:rsid w:val="009605C6"/>
    <w:rsid w:val="009A57C0"/>
    <w:rsid w:val="009E2D96"/>
    <w:rsid w:val="009E69C6"/>
    <w:rsid w:val="009F382E"/>
    <w:rsid w:val="00A22464"/>
    <w:rsid w:val="00A23629"/>
    <w:rsid w:val="00A25759"/>
    <w:rsid w:val="00A41E7D"/>
    <w:rsid w:val="00A47C6A"/>
    <w:rsid w:val="00A60C79"/>
    <w:rsid w:val="00A8506F"/>
    <w:rsid w:val="00A86119"/>
    <w:rsid w:val="00A95EBC"/>
    <w:rsid w:val="00AF5A54"/>
    <w:rsid w:val="00B0227A"/>
    <w:rsid w:val="00B07432"/>
    <w:rsid w:val="00B27904"/>
    <w:rsid w:val="00B668A6"/>
    <w:rsid w:val="00B93AE3"/>
    <w:rsid w:val="00BA639A"/>
    <w:rsid w:val="00BD7BC4"/>
    <w:rsid w:val="00BE17F8"/>
    <w:rsid w:val="00BF1438"/>
    <w:rsid w:val="00C11F6D"/>
    <w:rsid w:val="00C41EC4"/>
    <w:rsid w:val="00C529D2"/>
    <w:rsid w:val="00C60667"/>
    <w:rsid w:val="00C64038"/>
    <w:rsid w:val="00CA4A41"/>
    <w:rsid w:val="00CC78C8"/>
    <w:rsid w:val="00CD35C2"/>
    <w:rsid w:val="00CE7010"/>
    <w:rsid w:val="00CF3EB3"/>
    <w:rsid w:val="00D10985"/>
    <w:rsid w:val="00D255AB"/>
    <w:rsid w:val="00D54503"/>
    <w:rsid w:val="00D77F4E"/>
    <w:rsid w:val="00DB266A"/>
    <w:rsid w:val="00DB41C7"/>
    <w:rsid w:val="00DB4811"/>
    <w:rsid w:val="00E00CF0"/>
    <w:rsid w:val="00E01237"/>
    <w:rsid w:val="00E025D5"/>
    <w:rsid w:val="00E44ED6"/>
    <w:rsid w:val="00E60902"/>
    <w:rsid w:val="00E73D38"/>
    <w:rsid w:val="00E94672"/>
    <w:rsid w:val="00ED0985"/>
    <w:rsid w:val="00EE4C06"/>
    <w:rsid w:val="00F03630"/>
    <w:rsid w:val="00F20FEF"/>
    <w:rsid w:val="00F2498F"/>
    <w:rsid w:val="00F422B1"/>
    <w:rsid w:val="00F46A8D"/>
    <w:rsid w:val="00F71539"/>
    <w:rsid w:val="00F817F7"/>
    <w:rsid w:val="00F84E2C"/>
    <w:rsid w:val="00F8566E"/>
    <w:rsid w:val="00FB7606"/>
    <w:rsid w:val="00FC332E"/>
    <w:rsid w:val="00FE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1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FCB"/>
  </w:style>
  <w:style w:type="paragraph" w:styleId="Footer">
    <w:name w:val="footer"/>
    <w:basedOn w:val="Normal"/>
    <w:link w:val="FooterChar"/>
    <w:uiPriority w:val="99"/>
    <w:unhideWhenUsed/>
    <w:rsid w:val="00201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F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1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FCB"/>
  </w:style>
  <w:style w:type="paragraph" w:styleId="Footer">
    <w:name w:val="footer"/>
    <w:basedOn w:val="Normal"/>
    <w:link w:val="FooterChar"/>
    <w:uiPriority w:val="99"/>
    <w:unhideWhenUsed/>
    <w:rsid w:val="00201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Smith</dc:creator>
  <cp:lastModifiedBy>Tyler Smith</cp:lastModifiedBy>
  <cp:revision>117</cp:revision>
  <dcterms:created xsi:type="dcterms:W3CDTF">2014-02-07T09:50:00Z</dcterms:created>
  <dcterms:modified xsi:type="dcterms:W3CDTF">2024-02-06T02:58:00Z</dcterms:modified>
</cp:coreProperties>
</file>