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29" w:rsidRDefault="00456029" w:rsidP="007D50A9">
      <w:pPr>
        <w:pStyle w:val="Heading2"/>
        <w:rPr>
          <w:rFonts w:ascii="Arial" w:hAnsi="Arial" w:cs="Arial"/>
          <w:bCs/>
        </w:rPr>
      </w:pPr>
    </w:p>
    <w:p w:rsidR="00456029" w:rsidRDefault="00456029" w:rsidP="007D50A9">
      <w:pPr>
        <w:pStyle w:val="Heading2"/>
        <w:rPr>
          <w:rFonts w:ascii="Arial" w:hAnsi="Arial" w:cs="Arial"/>
          <w:bCs/>
        </w:rPr>
      </w:pPr>
    </w:p>
    <w:p w:rsidR="00456029" w:rsidRDefault="00456029" w:rsidP="007D50A9">
      <w:pPr>
        <w:pStyle w:val="Heading2"/>
        <w:rPr>
          <w:rFonts w:ascii="Arial" w:hAnsi="Arial" w:cs="Arial"/>
          <w:bCs/>
        </w:rPr>
      </w:pPr>
    </w:p>
    <w:p w:rsidR="00456029" w:rsidRDefault="00456029" w:rsidP="007D50A9">
      <w:pPr>
        <w:pStyle w:val="Heading2"/>
        <w:rPr>
          <w:rFonts w:ascii="Arial" w:hAnsi="Arial" w:cs="Arial"/>
          <w:bCs/>
        </w:rPr>
      </w:pPr>
    </w:p>
    <w:p w:rsidR="00A72526" w:rsidRPr="00A72526" w:rsidRDefault="00A72526" w:rsidP="00A72526"/>
    <w:p w:rsidR="00456029" w:rsidRDefault="00456029" w:rsidP="007D50A9">
      <w:pPr>
        <w:pStyle w:val="Heading2"/>
        <w:rPr>
          <w:rFonts w:ascii="Arial" w:hAnsi="Arial" w:cs="Arial"/>
          <w:bCs/>
        </w:rPr>
      </w:pPr>
    </w:p>
    <w:p w:rsidR="00456029" w:rsidRDefault="00456029" w:rsidP="007D50A9">
      <w:pPr>
        <w:pStyle w:val="Heading2"/>
        <w:rPr>
          <w:rFonts w:ascii="Arial" w:hAnsi="Arial" w:cs="Arial"/>
          <w:bCs/>
        </w:rPr>
      </w:pPr>
    </w:p>
    <w:p w:rsidR="00456029" w:rsidRDefault="00456029" w:rsidP="007D50A9">
      <w:pPr>
        <w:pStyle w:val="Heading2"/>
        <w:rPr>
          <w:rFonts w:ascii="Arial" w:hAnsi="Arial" w:cs="Arial"/>
          <w:bCs/>
        </w:rPr>
      </w:pPr>
    </w:p>
    <w:p w:rsidR="00456029" w:rsidRDefault="00456029" w:rsidP="007D50A9">
      <w:pPr>
        <w:pStyle w:val="Heading2"/>
        <w:rPr>
          <w:rFonts w:ascii="Arial" w:hAnsi="Arial" w:cs="Arial"/>
          <w:bCs/>
        </w:rPr>
      </w:pPr>
    </w:p>
    <w:p w:rsidR="00B53DCC" w:rsidRDefault="00334CEA" w:rsidP="007D50A9">
      <w:pPr>
        <w:pStyle w:val="Heading2"/>
        <w:rPr>
          <w:rFonts w:ascii="Arial" w:hAnsi="Arial" w:cs="Arial"/>
          <w:bCs/>
        </w:rPr>
      </w:pPr>
      <w:r w:rsidRPr="00334CEA">
        <w:rPr>
          <w:rFonts w:ascii="Arial" w:hAnsi="Arial" w:cs="Arial"/>
          <w:bCs/>
          <w:highlight w:val="yellow"/>
        </w:rPr>
        <w:t>First Middle Last</w:t>
      </w:r>
      <w:r w:rsidR="00D820A6">
        <w:rPr>
          <w:rFonts w:ascii="Arial" w:hAnsi="Arial" w:cs="Arial"/>
          <w:bCs/>
        </w:rPr>
        <w:t xml:space="preserve">; a Moor </w:t>
      </w:r>
    </w:p>
    <w:p w:rsidR="00B53DCC" w:rsidRDefault="007D50A9">
      <w:pPr>
        <w:rPr>
          <w:rFonts w:ascii="Arial" w:hAnsi="Arial" w:cs="Arial"/>
          <w:bCs/>
        </w:rPr>
      </w:pPr>
      <w:r>
        <w:rPr>
          <w:rFonts w:ascii="Arial" w:hAnsi="Arial" w:cs="Arial"/>
          <w:bCs/>
        </w:rPr>
        <w:t>Non-Domestic M</w:t>
      </w:r>
      <w:r w:rsidR="00B53DCC">
        <w:rPr>
          <w:rFonts w:ascii="Arial" w:hAnsi="Arial" w:cs="Arial"/>
          <w:bCs/>
        </w:rPr>
        <w:t>ail</w:t>
      </w:r>
    </w:p>
    <w:p w:rsidR="00B53DCC" w:rsidRPr="00AB0542" w:rsidRDefault="00FA0AB5">
      <w:pPr>
        <w:rPr>
          <w:rFonts w:ascii="Arial" w:hAnsi="Arial" w:cs="Arial"/>
          <w:bCs/>
        </w:rPr>
      </w:pPr>
      <w:r>
        <w:rPr>
          <w:rFonts w:ascii="Arial" w:hAnsi="Arial" w:cs="Arial"/>
          <w:bCs/>
        </w:rPr>
        <w:t>c/o</w:t>
      </w:r>
      <w:r w:rsidR="00D820A6">
        <w:rPr>
          <w:rFonts w:ascii="Arial" w:hAnsi="Arial" w:cs="Arial"/>
          <w:bCs/>
        </w:rPr>
        <w:t xml:space="preserve"> </w:t>
      </w:r>
      <w:r w:rsidR="00334CEA" w:rsidRPr="00334CEA">
        <w:rPr>
          <w:rFonts w:ascii="Arial" w:hAnsi="Arial" w:cs="Arial"/>
          <w:bCs/>
          <w:highlight w:val="yellow"/>
        </w:rPr>
        <w:t>1234 Your Address Street</w:t>
      </w:r>
    </w:p>
    <w:p w:rsidR="00B53DCC" w:rsidRDefault="00334CEA">
      <w:pPr>
        <w:rPr>
          <w:rFonts w:ascii="Arial" w:hAnsi="Arial" w:cs="Arial"/>
        </w:rPr>
      </w:pPr>
      <w:r w:rsidRPr="00334CEA">
        <w:rPr>
          <w:rFonts w:ascii="Arial" w:hAnsi="Arial" w:cs="Arial"/>
          <w:highlight w:val="yellow"/>
        </w:rPr>
        <w:t>City / Town</w:t>
      </w:r>
      <w:r w:rsidR="00FA0AB5">
        <w:rPr>
          <w:rFonts w:ascii="Arial" w:hAnsi="Arial" w:cs="Arial"/>
        </w:rPr>
        <w:t xml:space="preserve">, </w:t>
      </w:r>
      <w:r w:rsidRPr="00334CEA">
        <w:rPr>
          <w:rFonts w:ascii="Arial" w:hAnsi="Arial" w:cs="Arial"/>
          <w:highlight w:val="yellow"/>
        </w:rPr>
        <w:t>State</w:t>
      </w:r>
      <w:r>
        <w:rPr>
          <w:rFonts w:ascii="Arial" w:hAnsi="Arial" w:cs="Arial"/>
        </w:rPr>
        <w:t xml:space="preserve"> </w:t>
      </w:r>
      <w:r w:rsidR="00D820A6">
        <w:rPr>
          <w:rFonts w:ascii="Arial" w:hAnsi="Arial" w:cs="Arial"/>
        </w:rPr>
        <w:t xml:space="preserve">Republic </w:t>
      </w:r>
    </w:p>
    <w:p w:rsidR="00334CEA" w:rsidRPr="007D50A9" w:rsidRDefault="00334CEA">
      <w:pPr>
        <w:rPr>
          <w:rFonts w:ascii="Arial" w:hAnsi="Arial" w:cs="Arial"/>
        </w:rPr>
      </w:pPr>
      <w:r>
        <w:rPr>
          <w:rFonts w:ascii="Arial" w:hAnsi="Arial" w:cs="Arial"/>
        </w:rPr>
        <w:t>Non-domestic</w:t>
      </w:r>
    </w:p>
    <w:p w:rsidR="00B53DCC" w:rsidRPr="003C097F" w:rsidRDefault="00B53DCC">
      <w:pPr>
        <w:rPr>
          <w:rFonts w:ascii="Arial" w:hAnsi="Arial" w:cs="Arial"/>
          <w:b/>
          <w:sz w:val="20"/>
          <w:lang w:val="pt-BR"/>
        </w:rPr>
      </w:pPr>
    </w:p>
    <w:p w:rsidR="00B53DCC" w:rsidRPr="003C097F" w:rsidRDefault="00B53DCC">
      <w:pPr>
        <w:rPr>
          <w:rFonts w:ascii="Arial" w:hAnsi="Arial" w:cs="Arial"/>
          <w:b/>
          <w:sz w:val="20"/>
          <w:lang w:val="pt-BR"/>
        </w:rPr>
      </w:pPr>
    </w:p>
    <w:p w:rsidR="00B53DCC" w:rsidRPr="003C097F" w:rsidRDefault="00B53DCC">
      <w:pPr>
        <w:rPr>
          <w:rFonts w:ascii="Arial" w:hAnsi="Arial" w:cs="Arial"/>
          <w:b/>
          <w:sz w:val="20"/>
          <w:lang w:val="pt-BR"/>
        </w:rPr>
      </w:pPr>
    </w:p>
    <w:p w:rsidR="00B53DCC" w:rsidRPr="003C097F" w:rsidRDefault="00B53DCC">
      <w:pPr>
        <w:rPr>
          <w:rFonts w:ascii="Arial" w:hAnsi="Arial" w:cs="Arial"/>
          <w:b/>
          <w:sz w:val="20"/>
          <w:lang w:val="pt-BR"/>
        </w:rPr>
      </w:pPr>
    </w:p>
    <w:p w:rsidR="00B53DCC" w:rsidRDefault="00B53DCC">
      <w:pPr>
        <w:pStyle w:val="Heading2"/>
        <w:spacing w:before="100" w:after="100"/>
        <w:jc w:val="center"/>
        <w:rPr>
          <w:rFonts w:ascii="Arial" w:hAnsi="Arial" w:cs="Arial"/>
        </w:rPr>
      </w:pPr>
      <w:r>
        <w:rPr>
          <w:rFonts w:ascii="Arial" w:hAnsi="Arial" w:cs="Arial"/>
          <w:b/>
          <w:sz w:val="36"/>
        </w:rPr>
        <w:t xml:space="preserve">Traffic Stop LAWFUL </w:t>
      </w:r>
      <w:r>
        <w:rPr>
          <w:rFonts w:ascii="Arial" w:hAnsi="Arial" w:cs="Arial"/>
          <w:b/>
          <w:color w:val="FF0000"/>
          <w:sz w:val="36"/>
          <w:u w:val="single"/>
        </w:rPr>
        <w:t>Notice</w:t>
      </w:r>
    </w:p>
    <w:p w:rsidR="00B53DCC" w:rsidRDefault="00B53DCC">
      <w:pPr>
        <w:pStyle w:val="Heading2"/>
        <w:spacing w:before="100" w:after="100"/>
        <w:jc w:val="center"/>
        <w:rPr>
          <w:rFonts w:ascii="Arial" w:hAnsi="Arial" w:cs="Arial"/>
          <w:b/>
          <w:bCs/>
          <w:sz w:val="36"/>
          <w:szCs w:val="36"/>
        </w:rPr>
      </w:pPr>
      <w:r>
        <w:rPr>
          <w:rFonts w:ascii="Arial" w:hAnsi="Arial" w:cs="Arial"/>
          <w:b/>
          <w:bCs/>
          <w:sz w:val="36"/>
          <w:szCs w:val="36"/>
        </w:rPr>
        <w:t xml:space="preserve">Affidavit </w:t>
      </w:r>
      <w:r w:rsidR="00F44B66">
        <w:rPr>
          <w:rFonts w:ascii="Arial" w:hAnsi="Arial" w:cs="Arial"/>
          <w:b/>
          <w:bCs/>
          <w:sz w:val="36"/>
          <w:szCs w:val="36"/>
        </w:rPr>
        <w:t>of</w:t>
      </w:r>
      <w:r>
        <w:rPr>
          <w:rFonts w:ascii="Arial" w:hAnsi="Arial" w:cs="Arial"/>
          <w:b/>
          <w:bCs/>
          <w:sz w:val="36"/>
          <w:szCs w:val="36"/>
        </w:rPr>
        <w:t xml:space="preserve"> Truth</w:t>
      </w:r>
    </w:p>
    <w:p w:rsidR="00B53DCC" w:rsidRDefault="00B53DCC">
      <w:pPr>
        <w:spacing w:after="240"/>
        <w:jc w:val="center"/>
        <w:rPr>
          <w:rFonts w:ascii="Arial" w:hAnsi="Arial" w:cs="Arial"/>
          <w:sz w:val="16"/>
        </w:rPr>
      </w:pPr>
    </w:p>
    <w:p w:rsidR="00B53DCC" w:rsidRDefault="00B53DCC">
      <w:pPr>
        <w:tabs>
          <w:tab w:val="left" w:pos="0"/>
        </w:tabs>
        <w:spacing w:before="100" w:after="100"/>
        <w:ind w:left="90"/>
        <w:rPr>
          <w:rFonts w:ascii="Arial" w:hAnsi="Arial" w:cs="Arial"/>
        </w:rPr>
      </w:pPr>
      <w:r>
        <w:rPr>
          <w:rFonts w:ascii="Arial" w:hAnsi="Arial" w:cs="Arial"/>
        </w:rPr>
        <w:t xml:space="preserve">      Dear </w:t>
      </w:r>
      <w:r>
        <w:rPr>
          <w:rFonts w:ascii="Arial" w:hAnsi="Arial" w:cs="Arial"/>
          <w:color w:val="008000"/>
        </w:rPr>
        <w:t>Police Officer</w:t>
      </w:r>
      <w:r w:rsidR="00732E0B">
        <w:rPr>
          <w:rFonts w:ascii="Arial" w:hAnsi="Arial" w:cs="Arial"/>
        </w:rPr>
        <w:t xml:space="preserve"> /</w:t>
      </w:r>
      <w:r>
        <w:rPr>
          <w:rFonts w:ascii="Arial" w:hAnsi="Arial" w:cs="Arial"/>
        </w:rPr>
        <w:t xml:space="preserve"> </w:t>
      </w:r>
      <w:r w:rsidR="00732E0B">
        <w:rPr>
          <w:rFonts w:ascii="Arial" w:hAnsi="Arial" w:cs="Arial"/>
          <w:color w:val="008000"/>
        </w:rPr>
        <w:t>Code Enforcement Officer /</w:t>
      </w:r>
      <w:r>
        <w:rPr>
          <w:rFonts w:ascii="Arial" w:hAnsi="Arial" w:cs="Arial"/>
          <w:color w:val="008000"/>
        </w:rPr>
        <w:t xml:space="preserve"> Government Agent</w:t>
      </w:r>
      <w:r>
        <w:rPr>
          <w:rFonts w:ascii="Arial" w:hAnsi="Arial" w:cs="Arial"/>
        </w:rPr>
        <w:t xml:space="preserve">, </w:t>
      </w:r>
      <w:r>
        <w:rPr>
          <w:rFonts w:ascii="Arial" w:hAnsi="Arial" w:cs="Arial"/>
          <w:color w:val="FF0000"/>
        </w:rPr>
        <w:t>Sheriff</w:t>
      </w:r>
      <w:r>
        <w:rPr>
          <w:rFonts w:ascii="Arial" w:hAnsi="Arial" w:cs="Arial"/>
        </w:rPr>
        <w:t xml:space="preserve">, </w:t>
      </w:r>
      <w:r>
        <w:rPr>
          <w:rFonts w:ascii="Arial" w:hAnsi="Arial" w:cs="Arial"/>
          <w:color w:val="FF0000"/>
        </w:rPr>
        <w:t>Law Enforcement Officer</w:t>
      </w:r>
      <w:r>
        <w:rPr>
          <w:rFonts w:ascii="Arial" w:hAnsi="Arial" w:cs="Arial"/>
        </w:rPr>
        <w:t xml:space="preserve">, or </w:t>
      </w:r>
      <w:r>
        <w:rPr>
          <w:rFonts w:ascii="Arial" w:hAnsi="Arial" w:cs="Arial"/>
          <w:color w:val="FF0000"/>
        </w:rPr>
        <w:t>Peace Officer</w:t>
      </w:r>
      <w:r w:rsidR="001F0EE8">
        <w:rPr>
          <w:rFonts w:ascii="Arial" w:hAnsi="Arial" w:cs="Arial"/>
        </w:rPr>
        <w:t>, please</w:t>
      </w:r>
      <w:r>
        <w:rPr>
          <w:rFonts w:ascii="Arial" w:hAnsi="Arial" w:cs="Arial"/>
        </w:rPr>
        <w:t xml:space="preserve"> tak</w:t>
      </w:r>
      <w:r w:rsidR="001F0EE8">
        <w:rPr>
          <w:rFonts w:ascii="Arial" w:hAnsi="Arial" w:cs="Arial"/>
        </w:rPr>
        <w:t>e notice of the Affidavit below</w:t>
      </w:r>
      <w:r>
        <w:rPr>
          <w:rFonts w:ascii="Arial" w:hAnsi="Arial" w:cs="Arial"/>
        </w:rPr>
        <w:t xml:space="preserve"> before you</w:t>
      </w:r>
      <w:r w:rsidR="00DC2365">
        <w:rPr>
          <w:rFonts w:ascii="Arial" w:hAnsi="Arial" w:cs="Arial"/>
        </w:rPr>
        <w:t xml:space="preserve"> presume</w:t>
      </w:r>
      <w:r>
        <w:rPr>
          <w:rFonts w:ascii="Arial" w:hAnsi="Arial" w:cs="Arial"/>
        </w:rPr>
        <w:t xml:space="preserve"> ‘</w:t>
      </w:r>
      <w:r>
        <w:rPr>
          <w:rFonts w:ascii="Arial" w:hAnsi="Arial" w:cs="Arial"/>
          <w:b/>
          <w:u w:val="single"/>
        </w:rPr>
        <w:t>Contract Jurisdiction</w:t>
      </w:r>
      <w:r>
        <w:rPr>
          <w:rFonts w:ascii="Arial" w:hAnsi="Arial" w:cs="Arial"/>
        </w:rPr>
        <w:t xml:space="preserve">’ and attempt to </w:t>
      </w:r>
      <w:r>
        <w:rPr>
          <w:rFonts w:ascii="Arial" w:hAnsi="Arial" w:cs="Arial"/>
          <w:b/>
        </w:rPr>
        <w:t>Engage</w:t>
      </w:r>
      <w:r>
        <w:rPr>
          <w:rFonts w:ascii="Arial" w:hAnsi="Arial" w:cs="Arial"/>
        </w:rPr>
        <w:t xml:space="preserve"> this </w:t>
      </w:r>
      <w:r>
        <w:rPr>
          <w:rFonts w:ascii="Arial" w:hAnsi="Arial" w:cs="Arial"/>
          <w:color w:val="FF0000"/>
        </w:rPr>
        <w:t xml:space="preserve">Common Law Private </w:t>
      </w:r>
      <w:r w:rsidRPr="0090432E">
        <w:rPr>
          <w:rFonts w:ascii="Arial" w:hAnsi="Arial" w:cs="Arial"/>
          <w:b/>
          <w:color w:val="FF0000"/>
        </w:rPr>
        <w:t xml:space="preserve">Sovereign American </w:t>
      </w:r>
      <w:r>
        <w:rPr>
          <w:rFonts w:ascii="Arial" w:hAnsi="Arial" w:cs="Arial"/>
        </w:rPr>
        <w:t xml:space="preserve">into </w:t>
      </w:r>
      <w:r>
        <w:rPr>
          <w:rFonts w:ascii="Arial" w:hAnsi="Arial" w:cs="Arial"/>
          <w:color w:val="008000"/>
        </w:rPr>
        <w:t>Statutory Law, i</w:t>
      </w:r>
      <w:r w:rsidR="00E87701">
        <w:rPr>
          <w:rFonts w:ascii="Arial" w:hAnsi="Arial" w:cs="Arial"/>
          <w:color w:val="008000"/>
        </w:rPr>
        <w:t>.</w:t>
      </w:r>
      <w:r>
        <w:rPr>
          <w:rFonts w:ascii="Arial" w:hAnsi="Arial" w:cs="Arial"/>
          <w:color w:val="008000"/>
        </w:rPr>
        <w:t>e</w:t>
      </w:r>
      <w:r w:rsidR="00E87701">
        <w:rPr>
          <w:rFonts w:ascii="Arial" w:hAnsi="Arial" w:cs="Arial"/>
          <w:color w:val="008000"/>
        </w:rPr>
        <w:t>.</w:t>
      </w:r>
      <w:r>
        <w:rPr>
          <w:rFonts w:ascii="Arial" w:hAnsi="Arial" w:cs="Arial"/>
          <w:color w:val="008000"/>
        </w:rPr>
        <w:t xml:space="preserve"> Public Policy Enforcement. </w:t>
      </w:r>
    </w:p>
    <w:p w:rsidR="00B53DCC" w:rsidRDefault="00B53DCC">
      <w:pPr>
        <w:tabs>
          <w:tab w:val="left" w:pos="0"/>
          <w:tab w:val="left" w:pos="90"/>
        </w:tabs>
        <w:spacing w:before="100" w:after="100"/>
        <w:ind w:left="90"/>
        <w:rPr>
          <w:rFonts w:ascii="Arial" w:hAnsi="Arial" w:cs="Arial"/>
        </w:rPr>
      </w:pPr>
      <w:r>
        <w:rPr>
          <w:rFonts w:ascii="Arial" w:hAnsi="Arial" w:cs="Arial"/>
        </w:rPr>
        <w:t xml:space="preserve">    The </w:t>
      </w:r>
      <w:r w:rsidR="000B6A47">
        <w:rPr>
          <w:rFonts w:ascii="Arial" w:hAnsi="Arial" w:cs="Arial"/>
          <w:color w:val="FF0000"/>
          <w:sz w:val="28"/>
        </w:rPr>
        <w:t>‘</w:t>
      </w:r>
      <w:r w:rsidRPr="0090432E">
        <w:rPr>
          <w:rFonts w:ascii="Arial" w:hAnsi="Arial" w:cs="Arial"/>
          <w:b/>
          <w:color w:val="FF0000"/>
        </w:rPr>
        <w:t xml:space="preserve">Sovereign American </w:t>
      </w:r>
      <w:r>
        <w:rPr>
          <w:rFonts w:ascii="Arial" w:hAnsi="Arial" w:cs="Arial"/>
          <w:color w:val="FF0000"/>
        </w:rPr>
        <w:t>Traveler</w:t>
      </w:r>
      <w:r w:rsidR="000B6A47">
        <w:rPr>
          <w:rFonts w:ascii="Arial" w:hAnsi="Arial" w:cs="Arial"/>
          <w:color w:val="FF0000"/>
        </w:rPr>
        <w:t>’</w:t>
      </w:r>
      <w:r>
        <w:rPr>
          <w:rFonts w:ascii="Arial" w:hAnsi="Arial" w:cs="Arial"/>
          <w:color w:val="FF0000"/>
        </w:rPr>
        <w:t xml:space="preserve"> </w:t>
      </w:r>
      <w:r w:rsidR="00BE0129">
        <w:rPr>
          <w:rFonts w:ascii="Arial" w:hAnsi="Arial" w:cs="Arial"/>
        </w:rPr>
        <w:t>honorably and passively</w:t>
      </w:r>
      <w:r>
        <w:rPr>
          <w:rFonts w:ascii="Arial" w:hAnsi="Arial" w:cs="Arial"/>
        </w:rPr>
        <w:t xml:space="preserve"> p</w:t>
      </w:r>
      <w:r w:rsidR="00BE0129">
        <w:rPr>
          <w:rFonts w:ascii="Arial" w:hAnsi="Arial" w:cs="Arial"/>
        </w:rPr>
        <w:t>resenting this knowledge to you</w:t>
      </w:r>
      <w:r>
        <w:rPr>
          <w:rFonts w:ascii="Arial" w:hAnsi="Arial" w:cs="Arial"/>
        </w:rPr>
        <w:t xml:space="preserve"> is doing so in an attempt to </w:t>
      </w:r>
      <w:r>
        <w:rPr>
          <w:rFonts w:ascii="Arial" w:hAnsi="Arial" w:cs="Arial"/>
          <w:b/>
        </w:rPr>
        <w:t>protect</w:t>
      </w:r>
      <w:r w:rsidR="00BE0129">
        <w:rPr>
          <w:rFonts w:ascii="Arial" w:hAnsi="Arial" w:cs="Arial"/>
          <w:b/>
        </w:rPr>
        <w:t xml:space="preserve"> ALL  PARTIES</w:t>
      </w:r>
      <w:r>
        <w:rPr>
          <w:rFonts w:ascii="Arial" w:hAnsi="Arial" w:cs="Arial"/>
          <w:b/>
        </w:rPr>
        <w:t>.</w:t>
      </w:r>
      <w:r>
        <w:rPr>
          <w:rFonts w:ascii="Arial" w:hAnsi="Arial" w:cs="Arial"/>
        </w:rPr>
        <w:t xml:space="preserve"> </w:t>
      </w:r>
    </w:p>
    <w:p w:rsidR="00B53DCC" w:rsidRDefault="00B53DCC">
      <w:pPr>
        <w:tabs>
          <w:tab w:val="left" w:pos="0"/>
          <w:tab w:val="left" w:pos="90"/>
        </w:tabs>
        <w:spacing w:before="100" w:after="100"/>
        <w:ind w:left="90"/>
        <w:rPr>
          <w:rFonts w:ascii="Arial" w:hAnsi="Arial" w:cs="Arial"/>
        </w:rPr>
      </w:pPr>
      <w:r>
        <w:rPr>
          <w:rFonts w:ascii="Arial" w:hAnsi="Arial" w:cs="Arial"/>
        </w:rPr>
        <w:t xml:space="preserve">I have a great deal of respect for the </w:t>
      </w:r>
      <w:r>
        <w:rPr>
          <w:rFonts w:ascii="Arial" w:hAnsi="Arial" w:cs="Arial"/>
          <w:color w:val="008000"/>
        </w:rPr>
        <w:t xml:space="preserve">‘Public Service’ </w:t>
      </w:r>
      <w:r>
        <w:rPr>
          <w:rFonts w:ascii="Arial" w:hAnsi="Arial" w:cs="Arial"/>
        </w:rPr>
        <w:t xml:space="preserve">you are committed to, and </w:t>
      </w:r>
      <w:r w:rsidR="00D6696A">
        <w:rPr>
          <w:rFonts w:ascii="Arial" w:hAnsi="Arial" w:cs="Arial"/>
        </w:rPr>
        <w:t xml:space="preserve">I </w:t>
      </w:r>
      <w:r>
        <w:rPr>
          <w:rFonts w:ascii="Arial" w:hAnsi="Arial" w:cs="Arial"/>
        </w:rPr>
        <w:t>understand how difficult it is to s</w:t>
      </w:r>
      <w:r w:rsidR="00080D80">
        <w:rPr>
          <w:rFonts w:ascii="Arial" w:hAnsi="Arial" w:cs="Arial"/>
        </w:rPr>
        <w:t>eek out and prosecute criminals; h</w:t>
      </w:r>
      <w:r>
        <w:rPr>
          <w:rFonts w:ascii="Arial" w:hAnsi="Arial" w:cs="Arial"/>
        </w:rPr>
        <w:t xml:space="preserve">owever, this </w:t>
      </w:r>
      <w:r w:rsidRPr="00D6696A">
        <w:rPr>
          <w:rFonts w:ascii="Arial" w:hAnsi="Arial" w:cs="Arial"/>
        </w:rPr>
        <w:t>Document i</w:t>
      </w:r>
      <w:r w:rsidR="00E54FEE">
        <w:rPr>
          <w:rFonts w:ascii="Arial" w:hAnsi="Arial" w:cs="Arial"/>
        </w:rPr>
        <w:t>s presented at a ‘traffic stop’</w:t>
      </w:r>
      <w:r w:rsidRPr="00D6696A">
        <w:rPr>
          <w:rFonts w:ascii="Arial" w:hAnsi="Arial" w:cs="Arial"/>
        </w:rPr>
        <w:t xml:space="preserve"> </w:t>
      </w:r>
      <w:r w:rsidRPr="00D6696A">
        <w:rPr>
          <w:rFonts w:ascii="Arial" w:hAnsi="Arial" w:cs="Arial"/>
          <w:b/>
        </w:rPr>
        <w:t>and</w:t>
      </w:r>
      <w:r w:rsidR="00E54FEE">
        <w:rPr>
          <w:rFonts w:ascii="Arial" w:hAnsi="Arial" w:cs="Arial"/>
          <w:b/>
        </w:rPr>
        <w:t>,</w:t>
      </w:r>
      <w:r w:rsidRPr="00D6696A">
        <w:rPr>
          <w:rFonts w:ascii="Arial" w:hAnsi="Arial" w:cs="Arial"/>
          <w:b/>
        </w:rPr>
        <w:t xml:space="preserve"> therefore</w:t>
      </w:r>
      <w:r w:rsidR="00E54FEE">
        <w:rPr>
          <w:rFonts w:ascii="Arial" w:hAnsi="Arial" w:cs="Arial"/>
          <w:b/>
        </w:rPr>
        <w:t>,</w:t>
      </w:r>
      <w:r w:rsidRPr="00D6696A">
        <w:rPr>
          <w:rFonts w:ascii="Arial" w:hAnsi="Arial" w:cs="Arial"/>
          <w:b/>
        </w:rPr>
        <w:t xml:space="preserve"> is a mandatory part of the </w:t>
      </w:r>
      <w:r w:rsidRPr="00D6696A">
        <w:rPr>
          <w:rFonts w:ascii="Arial" w:hAnsi="Arial" w:cs="Arial"/>
          <w:b/>
          <w:color w:val="008000"/>
        </w:rPr>
        <w:t>Official Record</w:t>
      </w:r>
      <w:r>
        <w:rPr>
          <w:rFonts w:ascii="Arial" w:hAnsi="Arial" w:cs="Arial"/>
          <w:b/>
          <w:color w:val="008000"/>
          <w:sz w:val="22"/>
        </w:rPr>
        <w:t xml:space="preserve"> </w:t>
      </w:r>
      <w:r>
        <w:rPr>
          <w:rFonts w:ascii="Arial" w:hAnsi="Arial" w:cs="Arial"/>
          <w:b/>
          <w:sz w:val="23"/>
        </w:rPr>
        <w:t xml:space="preserve">of any ensuing action, and MUST be introduced as </w:t>
      </w:r>
      <w:r>
        <w:rPr>
          <w:rFonts w:ascii="Arial" w:hAnsi="Arial" w:cs="Arial"/>
          <w:b/>
          <w:i/>
          <w:color w:val="FF0000"/>
          <w:sz w:val="23"/>
        </w:rPr>
        <w:t xml:space="preserve">prima facie </w:t>
      </w:r>
      <w:r>
        <w:rPr>
          <w:rFonts w:ascii="Arial" w:hAnsi="Arial" w:cs="Arial"/>
          <w:b/>
          <w:color w:val="FF0000"/>
          <w:sz w:val="23"/>
          <w:u w:val="single"/>
        </w:rPr>
        <w:t>Discovery Evidence</w:t>
      </w:r>
      <w:r>
        <w:rPr>
          <w:rFonts w:ascii="Arial" w:hAnsi="Arial" w:cs="Arial"/>
          <w:b/>
          <w:sz w:val="23"/>
        </w:rPr>
        <w:t xml:space="preserve"> in said action.  </w:t>
      </w:r>
    </w:p>
    <w:p w:rsidR="00B53DCC" w:rsidRDefault="00B53DCC">
      <w:pPr>
        <w:spacing w:before="100" w:after="100"/>
        <w:ind w:left="720" w:right="720"/>
        <w:rPr>
          <w:rFonts w:ascii="Arial" w:hAnsi="Arial" w:cs="Arial"/>
          <w:b/>
          <w:bCs/>
          <w:sz w:val="20"/>
          <w:szCs w:val="20"/>
        </w:rPr>
      </w:pPr>
      <w:r>
        <w:rPr>
          <w:rFonts w:ascii="Arial" w:hAnsi="Arial" w:cs="Arial"/>
          <w:b/>
          <w:bCs/>
          <w:sz w:val="20"/>
          <w:szCs w:val="20"/>
        </w:rPr>
        <w:t>It will be note</w:t>
      </w:r>
      <w:r w:rsidR="00D6696A">
        <w:rPr>
          <w:rFonts w:ascii="Arial" w:hAnsi="Arial" w:cs="Arial"/>
          <w:b/>
          <w:bCs/>
          <w:sz w:val="20"/>
          <w:szCs w:val="20"/>
        </w:rPr>
        <w:t>d that willful suppression of evidence is a felony</w:t>
      </w:r>
      <w:r>
        <w:rPr>
          <w:rFonts w:ascii="Arial" w:hAnsi="Arial" w:cs="Arial"/>
          <w:b/>
          <w:bCs/>
          <w:sz w:val="20"/>
          <w:szCs w:val="20"/>
        </w:rPr>
        <w:t xml:space="preserve">. Any cause </w:t>
      </w:r>
      <w:r w:rsidR="00F44B66">
        <w:rPr>
          <w:rFonts w:ascii="Arial" w:hAnsi="Arial" w:cs="Arial"/>
          <w:b/>
          <w:bCs/>
          <w:sz w:val="20"/>
          <w:szCs w:val="20"/>
        </w:rPr>
        <w:t>of</w:t>
      </w:r>
      <w:r>
        <w:rPr>
          <w:rFonts w:ascii="Arial" w:hAnsi="Arial" w:cs="Arial"/>
          <w:b/>
          <w:bCs/>
          <w:sz w:val="20"/>
          <w:szCs w:val="20"/>
        </w:rPr>
        <w:t xml:space="preserve"> action will result in a lawsuit under U</w:t>
      </w:r>
      <w:r w:rsidR="00D6696A">
        <w:rPr>
          <w:rFonts w:ascii="Arial" w:hAnsi="Arial" w:cs="Arial"/>
          <w:b/>
          <w:bCs/>
          <w:sz w:val="20"/>
          <w:szCs w:val="20"/>
        </w:rPr>
        <w:t>.</w:t>
      </w:r>
      <w:r>
        <w:rPr>
          <w:rFonts w:ascii="Arial" w:hAnsi="Arial" w:cs="Arial"/>
          <w:b/>
          <w:bCs/>
          <w:sz w:val="20"/>
          <w:szCs w:val="20"/>
        </w:rPr>
        <w:t>S</w:t>
      </w:r>
      <w:r w:rsidR="00D6696A">
        <w:rPr>
          <w:rFonts w:ascii="Arial" w:hAnsi="Arial" w:cs="Arial"/>
          <w:b/>
          <w:bCs/>
          <w:sz w:val="20"/>
          <w:szCs w:val="20"/>
        </w:rPr>
        <w:t>.</w:t>
      </w:r>
      <w:r>
        <w:rPr>
          <w:rFonts w:ascii="Arial" w:hAnsi="Arial" w:cs="Arial"/>
          <w:b/>
          <w:bCs/>
          <w:sz w:val="20"/>
          <w:szCs w:val="20"/>
        </w:rPr>
        <w:t>C</w:t>
      </w:r>
      <w:r w:rsidR="00D6696A">
        <w:rPr>
          <w:rFonts w:ascii="Arial" w:hAnsi="Arial" w:cs="Arial"/>
          <w:b/>
          <w:bCs/>
          <w:sz w:val="20"/>
          <w:szCs w:val="20"/>
        </w:rPr>
        <w:t>.</w:t>
      </w:r>
      <w:r>
        <w:rPr>
          <w:rFonts w:ascii="Arial" w:hAnsi="Arial" w:cs="Arial"/>
          <w:b/>
          <w:bCs/>
          <w:sz w:val="20"/>
          <w:szCs w:val="20"/>
        </w:rPr>
        <w:t xml:space="preserve"> Title 18, Title 28, and Title 42, 1983.           </w:t>
      </w:r>
    </w:p>
    <w:p w:rsidR="00B53DCC" w:rsidRDefault="00B53DCC">
      <w:pPr>
        <w:spacing w:before="100" w:after="100"/>
        <w:ind w:left="720" w:right="720"/>
        <w:rPr>
          <w:rFonts w:ascii="Arial" w:hAnsi="Arial" w:cs="Arial"/>
        </w:rPr>
      </w:pPr>
      <w:r>
        <w:rPr>
          <w:rFonts w:ascii="Arial" w:hAnsi="Arial" w:cs="Arial"/>
          <w:b/>
          <w:sz w:val="23"/>
        </w:rPr>
        <w:t xml:space="preserve">This </w:t>
      </w:r>
      <w:r w:rsidR="005359FF" w:rsidRPr="005359FF">
        <w:rPr>
          <w:rFonts w:ascii="Arial" w:hAnsi="Arial" w:cs="Arial"/>
          <w:b/>
          <w:color w:val="FF0000"/>
          <w:sz w:val="23"/>
        </w:rPr>
        <w:t>“</w:t>
      </w:r>
      <w:r>
        <w:rPr>
          <w:rFonts w:ascii="Arial" w:hAnsi="Arial" w:cs="Arial"/>
          <w:b/>
          <w:color w:val="FF0000"/>
          <w:sz w:val="23"/>
          <w:u w:val="single"/>
        </w:rPr>
        <w:t>NOTICE</w:t>
      </w:r>
      <w:r w:rsidR="005359FF" w:rsidRPr="005359FF">
        <w:rPr>
          <w:rFonts w:ascii="Arial" w:hAnsi="Arial" w:cs="Arial"/>
          <w:b/>
          <w:color w:val="FF0000"/>
          <w:sz w:val="23"/>
        </w:rPr>
        <w:t>”</w:t>
      </w:r>
      <w:r w:rsidRPr="005359FF">
        <w:rPr>
          <w:rFonts w:ascii="Arial" w:hAnsi="Arial" w:cs="Arial"/>
          <w:b/>
          <w:sz w:val="23"/>
        </w:rPr>
        <w:t xml:space="preserve"> </w:t>
      </w:r>
      <w:r>
        <w:rPr>
          <w:rFonts w:ascii="Arial" w:hAnsi="Arial" w:cs="Arial"/>
          <w:b/>
          <w:sz w:val="23"/>
        </w:rPr>
        <w:t xml:space="preserve">has been submitted upon </w:t>
      </w:r>
      <w:r>
        <w:rPr>
          <w:rFonts w:ascii="Arial" w:hAnsi="Arial" w:cs="Arial"/>
          <w:b/>
          <w:color w:val="FF0000"/>
          <w:sz w:val="23"/>
          <w:u w:val="single"/>
        </w:rPr>
        <w:t>DEMAND</w:t>
      </w:r>
      <w:r>
        <w:rPr>
          <w:rFonts w:ascii="Arial" w:hAnsi="Arial" w:cs="Arial"/>
          <w:b/>
          <w:sz w:val="23"/>
        </w:rPr>
        <w:t xml:space="preserve"> of a </w:t>
      </w:r>
      <w:r>
        <w:rPr>
          <w:rFonts w:ascii="Arial" w:hAnsi="Arial" w:cs="Arial"/>
          <w:b/>
          <w:i/>
          <w:sz w:val="23"/>
        </w:rPr>
        <w:t>‘DRIVER</w:t>
      </w:r>
      <w:r w:rsidR="004335F7">
        <w:rPr>
          <w:rFonts w:ascii="Arial" w:hAnsi="Arial" w:cs="Arial"/>
          <w:b/>
          <w:i/>
          <w:sz w:val="23"/>
        </w:rPr>
        <w:t>’</w:t>
      </w:r>
      <w:r>
        <w:rPr>
          <w:rFonts w:ascii="Arial" w:hAnsi="Arial" w:cs="Arial"/>
          <w:b/>
          <w:i/>
          <w:sz w:val="23"/>
        </w:rPr>
        <w:t>S LICENSE,’ ‘Reg</w:t>
      </w:r>
      <w:r w:rsidR="00B00B7C">
        <w:rPr>
          <w:rFonts w:ascii="Arial" w:hAnsi="Arial" w:cs="Arial"/>
          <w:b/>
          <w:i/>
          <w:sz w:val="23"/>
        </w:rPr>
        <w:t>istration,’ ‘Proof of Insurance</w:t>
      </w:r>
      <w:r>
        <w:rPr>
          <w:rFonts w:ascii="Arial" w:hAnsi="Arial" w:cs="Arial"/>
          <w:b/>
          <w:i/>
          <w:sz w:val="23"/>
        </w:rPr>
        <w:t>’</w:t>
      </w:r>
      <w:r w:rsidR="00B00B7C">
        <w:rPr>
          <w:rFonts w:ascii="Arial" w:hAnsi="Arial" w:cs="Arial"/>
          <w:b/>
          <w:i/>
          <w:sz w:val="23"/>
        </w:rPr>
        <w:t>,</w:t>
      </w:r>
      <w:r>
        <w:rPr>
          <w:rFonts w:ascii="Arial" w:hAnsi="Arial" w:cs="Arial"/>
          <w:b/>
          <w:sz w:val="23"/>
        </w:rPr>
        <w:t xml:space="preserve"> or </w:t>
      </w:r>
      <w:r>
        <w:rPr>
          <w:rFonts w:ascii="Arial" w:hAnsi="Arial" w:cs="Arial"/>
          <w:b/>
          <w:i/>
          <w:sz w:val="23"/>
        </w:rPr>
        <w:t>ANY</w:t>
      </w:r>
      <w:r>
        <w:rPr>
          <w:rFonts w:ascii="Arial" w:hAnsi="Arial" w:cs="Arial"/>
          <w:b/>
          <w:sz w:val="23"/>
        </w:rPr>
        <w:t xml:space="preserve"> other State issued </w:t>
      </w:r>
      <w:r w:rsidRPr="00B00B7C">
        <w:rPr>
          <w:rFonts w:ascii="Arial" w:hAnsi="Arial" w:cs="Arial"/>
          <w:b/>
          <w:i/>
          <w:color w:val="008000"/>
          <w:sz w:val="23"/>
          <w:szCs w:val="23"/>
        </w:rPr>
        <w:t>Privilege</w:t>
      </w:r>
      <w:r w:rsidRPr="00B00B7C">
        <w:rPr>
          <w:rFonts w:ascii="Arial" w:hAnsi="Arial" w:cs="Arial"/>
          <w:b/>
          <w:color w:val="008000"/>
          <w:sz w:val="23"/>
          <w:szCs w:val="23"/>
        </w:rPr>
        <w:t>, Permit</w:t>
      </w:r>
      <w:r w:rsidR="00D821E2" w:rsidRPr="00B00B7C">
        <w:rPr>
          <w:rFonts w:ascii="Arial" w:hAnsi="Arial" w:cs="Arial"/>
          <w:b/>
          <w:color w:val="008000"/>
          <w:sz w:val="23"/>
          <w:szCs w:val="23"/>
        </w:rPr>
        <w:t>,</w:t>
      </w:r>
      <w:r w:rsidRPr="00B00B7C">
        <w:rPr>
          <w:rFonts w:ascii="Arial" w:hAnsi="Arial" w:cs="Arial"/>
          <w:b/>
          <w:color w:val="008000"/>
          <w:sz w:val="23"/>
          <w:szCs w:val="23"/>
        </w:rPr>
        <w:t xml:space="preserve"> or License </w:t>
      </w:r>
      <w:r w:rsidR="004335F7" w:rsidRPr="00B00B7C">
        <w:rPr>
          <w:rFonts w:ascii="Arial" w:hAnsi="Arial" w:cs="Arial"/>
          <w:b/>
          <w:sz w:val="23"/>
          <w:szCs w:val="23"/>
        </w:rPr>
        <w:t>(of</w:t>
      </w:r>
      <w:r w:rsidR="004335F7">
        <w:rPr>
          <w:rFonts w:ascii="Arial" w:hAnsi="Arial" w:cs="Arial"/>
          <w:b/>
          <w:sz w:val="23"/>
        </w:rPr>
        <w:t xml:space="preserve"> which</w:t>
      </w:r>
      <w:r>
        <w:rPr>
          <w:rFonts w:ascii="Arial" w:hAnsi="Arial" w:cs="Arial"/>
          <w:b/>
          <w:sz w:val="23"/>
        </w:rPr>
        <w:t xml:space="preserve"> </w:t>
      </w:r>
      <w:r>
        <w:rPr>
          <w:rFonts w:ascii="Arial" w:hAnsi="Arial" w:cs="Arial"/>
          <w:b/>
          <w:sz w:val="23"/>
          <w:u w:val="single"/>
        </w:rPr>
        <w:t>NONE</w:t>
      </w:r>
      <w:r>
        <w:rPr>
          <w:rFonts w:ascii="Arial" w:hAnsi="Arial" w:cs="Arial"/>
          <w:b/>
          <w:color w:val="FF0000"/>
          <w:sz w:val="23"/>
        </w:rPr>
        <w:t xml:space="preserve"> </w:t>
      </w:r>
      <w:r>
        <w:rPr>
          <w:rFonts w:ascii="Arial" w:hAnsi="Arial" w:cs="Arial"/>
          <w:b/>
          <w:sz w:val="23"/>
        </w:rPr>
        <w:t xml:space="preserve">of these </w:t>
      </w:r>
      <w:r>
        <w:rPr>
          <w:rFonts w:ascii="Arial" w:hAnsi="Arial" w:cs="Arial"/>
          <w:b/>
          <w:color w:val="008000"/>
          <w:sz w:val="23"/>
        </w:rPr>
        <w:t>Statutes</w:t>
      </w:r>
      <w:r>
        <w:rPr>
          <w:rFonts w:ascii="Arial" w:hAnsi="Arial" w:cs="Arial"/>
          <w:b/>
          <w:sz w:val="23"/>
        </w:rPr>
        <w:t xml:space="preserve"> this</w:t>
      </w:r>
      <w:r>
        <w:rPr>
          <w:rFonts w:ascii="Arial" w:hAnsi="Arial" w:cs="Arial"/>
          <w:b/>
          <w:color w:val="FF0000"/>
          <w:sz w:val="23"/>
        </w:rPr>
        <w:t xml:space="preserve"> Sovereign American</w:t>
      </w:r>
      <w:r w:rsidR="004335F7">
        <w:rPr>
          <w:rFonts w:ascii="Arial" w:hAnsi="Arial" w:cs="Arial"/>
          <w:b/>
          <w:color w:val="FF0000"/>
          <w:sz w:val="23"/>
        </w:rPr>
        <w:t xml:space="preserve"> </w:t>
      </w:r>
      <w:r w:rsidRPr="00B00B7C">
        <w:rPr>
          <w:rFonts w:ascii="Arial" w:hAnsi="Arial" w:cs="Arial"/>
          <w:b/>
          <w:color w:val="FF0000"/>
          <w:sz w:val="23"/>
          <w:szCs w:val="23"/>
        </w:rPr>
        <w:t>Traveler</w:t>
      </w:r>
      <w:r w:rsidRPr="00B00B7C">
        <w:rPr>
          <w:rFonts w:ascii="Arial" w:hAnsi="Arial" w:cs="Arial"/>
          <w:b/>
          <w:color w:val="000000"/>
          <w:sz w:val="23"/>
          <w:szCs w:val="23"/>
        </w:rPr>
        <w:t xml:space="preserve"> is </w:t>
      </w:r>
      <w:r w:rsidRPr="00B00B7C">
        <w:rPr>
          <w:rFonts w:ascii="Arial" w:hAnsi="Arial" w:cs="Arial"/>
          <w:b/>
          <w:color w:val="000000"/>
          <w:sz w:val="23"/>
          <w:szCs w:val="23"/>
          <w:u w:val="single"/>
        </w:rPr>
        <w:t>Liable</w:t>
      </w:r>
      <w:r w:rsidRPr="00B00B7C">
        <w:rPr>
          <w:rFonts w:ascii="Arial" w:hAnsi="Arial" w:cs="Arial"/>
          <w:b/>
          <w:color w:val="FF0000"/>
          <w:sz w:val="23"/>
          <w:szCs w:val="23"/>
        </w:rPr>
        <w:t xml:space="preserve"> </w:t>
      </w:r>
      <w:r w:rsidR="007650A7">
        <w:rPr>
          <w:rFonts w:ascii="Arial" w:hAnsi="Arial" w:cs="Arial"/>
          <w:b/>
          <w:color w:val="000000"/>
          <w:sz w:val="23"/>
          <w:szCs w:val="23"/>
        </w:rPr>
        <w:t>to by</w:t>
      </w:r>
      <w:r w:rsidR="00B00B7C">
        <w:rPr>
          <w:rFonts w:ascii="Arial" w:hAnsi="Arial" w:cs="Arial"/>
          <w:b/>
          <w:color w:val="000000"/>
          <w:sz w:val="23"/>
          <w:szCs w:val="23"/>
        </w:rPr>
        <w:t xml:space="preserve"> </w:t>
      </w:r>
      <w:r w:rsidRPr="00B00B7C">
        <w:rPr>
          <w:rFonts w:ascii="Arial" w:hAnsi="Arial" w:cs="Arial"/>
          <w:b/>
          <w:color w:val="000000"/>
          <w:sz w:val="23"/>
          <w:szCs w:val="23"/>
          <w:u w:val="single"/>
        </w:rPr>
        <w:t>Contract</w:t>
      </w:r>
      <w:r w:rsidRPr="00B00B7C">
        <w:rPr>
          <w:rFonts w:ascii="Arial" w:hAnsi="Arial" w:cs="Arial"/>
          <w:b/>
          <w:color w:val="000000"/>
          <w:sz w:val="23"/>
          <w:szCs w:val="23"/>
        </w:rPr>
        <w:t>).</w:t>
      </w:r>
      <w:r>
        <w:rPr>
          <w:rFonts w:ascii="Arial" w:hAnsi="Arial" w:cs="Arial"/>
          <w:b/>
          <w:color w:val="000000"/>
          <w:sz w:val="22"/>
        </w:rPr>
        <w:t xml:space="preserve"> </w:t>
      </w:r>
    </w:p>
    <w:p w:rsidR="00691CA6" w:rsidRDefault="00B53DCC">
      <w:pPr>
        <w:spacing w:before="100" w:after="100"/>
        <w:ind w:left="720" w:right="720"/>
        <w:rPr>
          <w:rFonts w:ascii="Arial" w:hAnsi="Arial" w:cs="Arial"/>
          <w:b/>
          <w:sz w:val="22"/>
        </w:rPr>
      </w:pPr>
      <w:r>
        <w:rPr>
          <w:rFonts w:ascii="Arial" w:hAnsi="Arial" w:cs="Arial"/>
          <w:b/>
          <w:sz w:val="23"/>
        </w:rPr>
        <w:t xml:space="preserve">   </w:t>
      </w:r>
      <w:r w:rsidR="00080001">
        <w:rPr>
          <w:rFonts w:ascii="Arial" w:hAnsi="Arial" w:cs="Arial"/>
          <w:b/>
          <w:sz w:val="22"/>
        </w:rPr>
        <w:t>The U.S. Supreme Court ruled: “</w:t>
      </w:r>
      <w:r>
        <w:rPr>
          <w:rFonts w:ascii="Arial" w:hAnsi="Arial" w:cs="Arial"/>
          <w:b/>
          <w:sz w:val="22"/>
        </w:rPr>
        <w:t xml:space="preserve">The </w:t>
      </w:r>
      <w:r w:rsidR="00691CA6">
        <w:rPr>
          <w:rFonts w:ascii="Arial" w:hAnsi="Arial" w:cs="Arial"/>
          <w:b/>
          <w:color w:val="FF0000"/>
          <w:sz w:val="22"/>
        </w:rPr>
        <w:t xml:space="preserve">unalienable </w:t>
      </w:r>
      <w:r>
        <w:rPr>
          <w:rFonts w:ascii="Arial" w:hAnsi="Arial" w:cs="Arial"/>
          <w:b/>
          <w:color w:val="FF0000"/>
          <w:sz w:val="22"/>
        </w:rPr>
        <w:t>RIGHT to travel</w:t>
      </w:r>
      <w:r>
        <w:rPr>
          <w:rFonts w:ascii="Arial" w:hAnsi="Arial" w:cs="Arial"/>
          <w:b/>
          <w:sz w:val="22"/>
        </w:rPr>
        <w:t xml:space="preserve"> is a part of the liberty of which the </w:t>
      </w:r>
      <w:r>
        <w:rPr>
          <w:rFonts w:ascii="Arial" w:hAnsi="Arial" w:cs="Arial"/>
          <w:b/>
          <w:color w:val="FF0000"/>
          <w:sz w:val="22"/>
        </w:rPr>
        <w:t>American</w:t>
      </w:r>
      <w:r w:rsidR="00D820A6">
        <w:rPr>
          <w:rFonts w:ascii="Arial" w:hAnsi="Arial" w:cs="Arial"/>
          <w:b/>
          <w:color w:val="FF0000"/>
          <w:sz w:val="22"/>
        </w:rPr>
        <w:t xml:space="preserve"> </w:t>
      </w:r>
      <w:r>
        <w:rPr>
          <w:rFonts w:ascii="Arial" w:hAnsi="Arial" w:cs="Arial"/>
          <w:b/>
          <w:color w:val="FF0000"/>
          <w:sz w:val="22"/>
        </w:rPr>
        <w:t>Citizen</w:t>
      </w:r>
      <w:r>
        <w:rPr>
          <w:rFonts w:ascii="Arial" w:hAnsi="Arial" w:cs="Arial"/>
          <w:b/>
          <w:sz w:val="22"/>
        </w:rPr>
        <w:t xml:space="preserve"> cannot be deprived without due process of the law under the 5th Amendment</w:t>
      </w:r>
      <w:r w:rsidR="00923E2D">
        <w:rPr>
          <w:rFonts w:ascii="Arial" w:hAnsi="Arial" w:cs="Arial"/>
          <w:b/>
          <w:sz w:val="22"/>
        </w:rPr>
        <w:t>.</w:t>
      </w:r>
      <w:r w:rsidR="00080001">
        <w:rPr>
          <w:rFonts w:ascii="Arial" w:hAnsi="Arial" w:cs="Arial"/>
          <w:b/>
          <w:sz w:val="22"/>
        </w:rPr>
        <w:t>”</w:t>
      </w:r>
    </w:p>
    <w:p w:rsidR="00B53DCC" w:rsidRPr="00691CA6" w:rsidRDefault="00B53DCC">
      <w:pPr>
        <w:spacing w:before="100" w:after="100"/>
        <w:ind w:left="720" w:right="720"/>
        <w:rPr>
          <w:rFonts w:ascii="Arial" w:hAnsi="Arial" w:cs="Arial"/>
        </w:rPr>
      </w:pPr>
      <w:r w:rsidRPr="00691CA6">
        <w:rPr>
          <w:rFonts w:ascii="Arial" w:hAnsi="Arial" w:cs="Arial"/>
          <w:b/>
          <w:sz w:val="18"/>
        </w:rPr>
        <w:t>See:</w:t>
      </w:r>
      <w:r>
        <w:rPr>
          <w:rFonts w:ascii="Arial" w:hAnsi="Arial" w:cs="Arial"/>
          <w:b/>
          <w:i/>
          <w:sz w:val="18"/>
        </w:rPr>
        <w:t xml:space="preserve"> Kent </w:t>
      </w:r>
      <w:r w:rsidR="00691CA6">
        <w:rPr>
          <w:rFonts w:ascii="Arial" w:hAnsi="Arial" w:cs="Arial"/>
          <w:b/>
          <w:i/>
          <w:sz w:val="18"/>
        </w:rPr>
        <w:t xml:space="preserve"> </w:t>
      </w:r>
      <w:r>
        <w:rPr>
          <w:rFonts w:ascii="Arial" w:hAnsi="Arial" w:cs="Arial"/>
          <w:b/>
          <w:i/>
          <w:sz w:val="18"/>
        </w:rPr>
        <w:t>v.</w:t>
      </w:r>
      <w:r w:rsidR="00691CA6">
        <w:rPr>
          <w:rFonts w:ascii="Arial" w:hAnsi="Arial" w:cs="Arial"/>
          <w:b/>
          <w:i/>
          <w:sz w:val="18"/>
        </w:rPr>
        <w:t xml:space="preserve"> </w:t>
      </w:r>
      <w:r>
        <w:rPr>
          <w:rFonts w:ascii="Arial" w:hAnsi="Arial" w:cs="Arial"/>
          <w:b/>
          <w:i/>
          <w:sz w:val="18"/>
        </w:rPr>
        <w:t xml:space="preserve"> Dulles</w:t>
      </w:r>
      <w:r w:rsidRPr="00691CA6">
        <w:rPr>
          <w:rFonts w:ascii="Arial" w:hAnsi="Arial" w:cs="Arial"/>
          <w:b/>
          <w:sz w:val="18"/>
        </w:rPr>
        <w:t xml:space="preserve">, 357 U.S. 116, 125.      </w:t>
      </w:r>
    </w:p>
    <w:p w:rsidR="00B110BB" w:rsidRDefault="00B110BB" w:rsidP="00B110BB">
      <w:pPr>
        <w:spacing w:before="100" w:after="100"/>
        <w:rPr>
          <w:rFonts w:ascii="Arial" w:hAnsi="Arial" w:cs="Arial"/>
          <w:b/>
          <w:sz w:val="23"/>
        </w:rPr>
      </w:pPr>
    </w:p>
    <w:p w:rsidR="00B53DCC" w:rsidRDefault="00B110BB">
      <w:pPr>
        <w:spacing w:before="100" w:after="100"/>
        <w:rPr>
          <w:rFonts w:ascii="Arial" w:hAnsi="Arial" w:cs="Arial"/>
        </w:rPr>
      </w:pPr>
      <w:r>
        <w:rPr>
          <w:rFonts w:ascii="Arial" w:hAnsi="Arial" w:cs="Arial"/>
          <w:b/>
          <w:sz w:val="23"/>
        </w:rPr>
        <w:lastRenderedPageBreak/>
        <w:t xml:space="preserve">Please  be informed that this </w:t>
      </w:r>
      <w:r>
        <w:rPr>
          <w:rFonts w:ascii="Arial" w:hAnsi="Arial" w:cs="Arial"/>
          <w:b/>
          <w:color w:val="FF0000"/>
          <w:sz w:val="23"/>
        </w:rPr>
        <w:t xml:space="preserve">Traveler </w:t>
      </w:r>
      <w:r>
        <w:rPr>
          <w:rFonts w:ascii="Arial" w:hAnsi="Arial" w:cs="Arial"/>
          <w:b/>
          <w:sz w:val="23"/>
        </w:rPr>
        <w:t xml:space="preserve">is a </w:t>
      </w:r>
      <w:r>
        <w:rPr>
          <w:rFonts w:ascii="Arial" w:hAnsi="Arial" w:cs="Arial"/>
          <w:b/>
          <w:color w:val="FF0000"/>
          <w:sz w:val="23"/>
        </w:rPr>
        <w:t>Secured Party</w:t>
      </w:r>
      <w:r w:rsidRPr="001B0F63">
        <w:rPr>
          <w:rFonts w:ascii="Arial" w:hAnsi="Arial" w:cs="Arial"/>
          <w:b/>
          <w:sz w:val="23"/>
        </w:rPr>
        <w:t>,</w:t>
      </w:r>
      <w:r>
        <w:rPr>
          <w:rFonts w:ascii="Arial" w:hAnsi="Arial" w:cs="Arial"/>
          <w:b/>
          <w:color w:val="FF0000"/>
          <w:sz w:val="23"/>
        </w:rPr>
        <w:t xml:space="preserve"> Creditor</w:t>
      </w:r>
      <w:r w:rsidRPr="001B0F63">
        <w:rPr>
          <w:rFonts w:ascii="Arial" w:hAnsi="Arial" w:cs="Arial"/>
          <w:b/>
          <w:sz w:val="23"/>
        </w:rPr>
        <w:t>, and</w:t>
      </w:r>
      <w:r w:rsidR="0047469C">
        <w:rPr>
          <w:rFonts w:ascii="Arial" w:hAnsi="Arial" w:cs="Arial"/>
          <w:b/>
          <w:sz w:val="23"/>
        </w:rPr>
        <w:t xml:space="preserve"> </w:t>
      </w:r>
      <w:r>
        <w:rPr>
          <w:rFonts w:ascii="Arial" w:hAnsi="Arial" w:cs="Arial"/>
          <w:b/>
          <w:sz w:val="23"/>
        </w:rPr>
        <w:t xml:space="preserve">First Class </w:t>
      </w:r>
      <w:r w:rsidRPr="00F70011">
        <w:rPr>
          <w:rFonts w:ascii="Arial" w:hAnsi="Arial" w:cs="Arial"/>
          <w:b/>
          <w:color w:val="FF0000"/>
          <w:sz w:val="23"/>
          <w:szCs w:val="23"/>
        </w:rPr>
        <w:t xml:space="preserve">Private </w:t>
      </w:r>
      <w:r w:rsidRPr="00F70011">
        <w:rPr>
          <w:rFonts w:ascii="Arial" w:hAnsi="Arial" w:cs="Arial"/>
          <w:b/>
          <w:color w:val="FF0000"/>
          <w:sz w:val="23"/>
          <w:szCs w:val="23"/>
          <w:u w:val="single"/>
        </w:rPr>
        <w:t>Sovereign</w:t>
      </w:r>
      <w:r>
        <w:rPr>
          <w:rFonts w:ascii="Arial" w:hAnsi="Arial" w:cs="Arial"/>
          <w:b/>
          <w:color w:val="FF0000"/>
          <w:sz w:val="23"/>
          <w:u w:val="single"/>
        </w:rPr>
        <w:t xml:space="preserve"> American</w:t>
      </w:r>
      <w:r>
        <w:rPr>
          <w:rFonts w:ascii="Arial" w:hAnsi="Arial" w:cs="Arial"/>
          <w:b/>
          <w:sz w:val="23"/>
        </w:rPr>
        <w:t xml:space="preserve"> and </w:t>
      </w:r>
      <w:r>
        <w:rPr>
          <w:rFonts w:ascii="Arial" w:hAnsi="Arial" w:cs="Arial"/>
          <w:b/>
          <w:sz w:val="23"/>
          <w:u w:val="single"/>
        </w:rPr>
        <w:t>NOT</w:t>
      </w:r>
      <w:r>
        <w:rPr>
          <w:rFonts w:ascii="Arial" w:hAnsi="Arial" w:cs="Arial"/>
          <w:b/>
          <w:sz w:val="23"/>
        </w:rPr>
        <w:t xml:space="preserve"> a Second </w:t>
      </w:r>
      <w:r w:rsidRPr="00D80161">
        <w:rPr>
          <w:rFonts w:ascii="Arial" w:hAnsi="Arial" w:cs="Arial"/>
          <w:b/>
          <w:sz w:val="23"/>
          <w:szCs w:val="23"/>
        </w:rPr>
        <w:t xml:space="preserve">Class </w:t>
      </w:r>
      <w:r w:rsidRPr="00D80161">
        <w:rPr>
          <w:rFonts w:ascii="Arial" w:hAnsi="Arial" w:cs="Arial"/>
          <w:b/>
          <w:color w:val="008000"/>
          <w:sz w:val="23"/>
          <w:szCs w:val="23"/>
        </w:rPr>
        <w:t>Public ‘</w:t>
      </w:r>
      <w:r w:rsidRPr="00D80161">
        <w:rPr>
          <w:rFonts w:ascii="Arial" w:hAnsi="Arial" w:cs="Arial"/>
          <w:b/>
          <w:color w:val="008000"/>
          <w:sz w:val="23"/>
          <w:szCs w:val="23"/>
          <w:u w:val="single"/>
        </w:rPr>
        <w:t>Federal</w:t>
      </w:r>
      <w:r>
        <w:rPr>
          <w:rFonts w:ascii="Arial" w:hAnsi="Arial" w:cs="Arial"/>
          <w:b/>
          <w:color w:val="008000"/>
          <w:sz w:val="23"/>
          <w:u w:val="single"/>
        </w:rPr>
        <w:t xml:space="preserve"> U</w:t>
      </w:r>
      <w:r w:rsidR="00D80161">
        <w:rPr>
          <w:rFonts w:ascii="Arial" w:hAnsi="Arial" w:cs="Arial"/>
          <w:b/>
          <w:color w:val="008000"/>
          <w:sz w:val="23"/>
          <w:u w:val="single"/>
        </w:rPr>
        <w:t>.</w:t>
      </w:r>
      <w:r>
        <w:rPr>
          <w:rFonts w:ascii="Arial" w:hAnsi="Arial" w:cs="Arial"/>
          <w:b/>
          <w:color w:val="008000"/>
          <w:sz w:val="23"/>
          <w:u w:val="single"/>
        </w:rPr>
        <w:t>S</w:t>
      </w:r>
      <w:r w:rsidR="00D80161">
        <w:rPr>
          <w:rFonts w:ascii="Arial" w:hAnsi="Arial" w:cs="Arial"/>
          <w:b/>
          <w:color w:val="008000"/>
          <w:sz w:val="23"/>
          <w:u w:val="single"/>
        </w:rPr>
        <w:t>.</w:t>
      </w:r>
      <w:r>
        <w:rPr>
          <w:rFonts w:ascii="Arial" w:hAnsi="Arial" w:cs="Arial"/>
          <w:b/>
          <w:color w:val="008000"/>
          <w:sz w:val="23"/>
          <w:u w:val="single"/>
        </w:rPr>
        <w:t xml:space="preserve"> Citizen</w:t>
      </w:r>
      <w:r w:rsidRPr="00F70011">
        <w:rPr>
          <w:rFonts w:ascii="Arial" w:hAnsi="Arial" w:cs="Arial"/>
          <w:b/>
          <w:color w:val="008000"/>
          <w:sz w:val="23"/>
        </w:rPr>
        <w:t>’</w:t>
      </w:r>
      <w:r w:rsidR="00A87CFA">
        <w:rPr>
          <w:rFonts w:ascii="Arial" w:hAnsi="Arial" w:cs="Arial"/>
          <w:b/>
          <w:sz w:val="23"/>
        </w:rPr>
        <w:t xml:space="preserve">,  and, </w:t>
      </w:r>
      <w:r w:rsidR="00633422">
        <w:rPr>
          <w:rFonts w:ascii="Arial" w:hAnsi="Arial" w:cs="Arial"/>
          <w:b/>
          <w:sz w:val="23"/>
        </w:rPr>
        <w:t xml:space="preserve">as such, </w:t>
      </w:r>
      <w:r>
        <w:rPr>
          <w:rFonts w:ascii="Arial" w:hAnsi="Arial" w:cs="Arial"/>
          <w:b/>
          <w:sz w:val="23"/>
        </w:rPr>
        <w:t xml:space="preserve">has served your </w:t>
      </w:r>
      <w:r>
        <w:rPr>
          <w:rFonts w:ascii="Arial" w:hAnsi="Arial" w:cs="Arial"/>
          <w:b/>
          <w:color w:val="008000"/>
          <w:sz w:val="23"/>
        </w:rPr>
        <w:t>Administrative Agency</w:t>
      </w:r>
      <w:r>
        <w:rPr>
          <w:rFonts w:ascii="Arial" w:hAnsi="Arial" w:cs="Arial"/>
          <w:b/>
          <w:sz w:val="23"/>
        </w:rPr>
        <w:t xml:space="preserve">  </w:t>
      </w:r>
      <w:r>
        <w:rPr>
          <w:rFonts w:ascii="Arial" w:hAnsi="Arial" w:cs="Arial"/>
          <w:b/>
          <w:color w:val="FF0000"/>
          <w:sz w:val="23"/>
        </w:rPr>
        <w:t>‘Lawful Public Notice’</w:t>
      </w:r>
      <w:r>
        <w:rPr>
          <w:rFonts w:ascii="Arial" w:hAnsi="Arial" w:cs="Arial"/>
          <w:b/>
          <w:sz w:val="23"/>
        </w:rPr>
        <w:t xml:space="preserve"> of his </w:t>
      </w:r>
      <w:r>
        <w:rPr>
          <w:rFonts w:ascii="Arial" w:hAnsi="Arial" w:cs="Arial"/>
          <w:b/>
          <w:color w:val="FF0000"/>
          <w:sz w:val="23"/>
        </w:rPr>
        <w:t>‘</w:t>
      </w:r>
      <w:r>
        <w:rPr>
          <w:rFonts w:ascii="Arial" w:hAnsi="Arial" w:cs="Arial"/>
          <w:b/>
          <w:color w:val="FF0000"/>
          <w:sz w:val="23"/>
          <w:u w:val="single"/>
        </w:rPr>
        <w:t>Secured Party Status</w:t>
      </w:r>
      <w:r w:rsidRPr="00617435">
        <w:rPr>
          <w:rFonts w:ascii="Arial" w:hAnsi="Arial" w:cs="Arial"/>
          <w:b/>
          <w:color w:val="FF0000"/>
          <w:sz w:val="23"/>
        </w:rPr>
        <w:t>’</w:t>
      </w:r>
      <w:r>
        <w:rPr>
          <w:rFonts w:ascii="Arial" w:hAnsi="Arial" w:cs="Arial"/>
          <w:b/>
          <w:sz w:val="23"/>
        </w:rPr>
        <w:t xml:space="preserve"> in the Community.</w:t>
      </w:r>
    </w:p>
    <w:p w:rsidR="00B53DCC" w:rsidRPr="00F44B66" w:rsidRDefault="00B53DCC">
      <w:pPr>
        <w:spacing w:before="100" w:after="100"/>
        <w:rPr>
          <w:rFonts w:ascii="Arial" w:hAnsi="Arial" w:cs="Arial"/>
          <w:b/>
          <w:i/>
          <w:sz w:val="22"/>
          <w:highlight w:val="yellow"/>
        </w:rPr>
      </w:pPr>
      <w:r>
        <w:rPr>
          <w:rFonts w:ascii="Arial" w:hAnsi="Arial" w:cs="Arial"/>
          <w:b/>
          <w:sz w:val="23"/>
        </w:rPr>
        <w:t xml:space="preserve"> </w:t>
      </w:r>
      <w:r w:rsidRPr="007D50A9">
        <w:rPr>
          <w:rFonts w:ascii="Arial" w:hAnsi="Arial" w:cs="Arial"/>
          <w:b/>
          <w:i/>
          <w:sz w:val="22"/>
          <w:highlight w:val="yellow"/>
        </w:rPr>
        <w:t>This ‘</w:t>
      </w:r>
      <w:r w:rsidRPr="007D50A9">
        <w:rPr>
          <w:rFonts w:ascii="Arial" w:hAnsi="Arial" w:cs="Arial"/>
          <w:b/>
          <w:i/>
          <w:sz w:val="22"/>
          <w:highlight w:val="yellow"/>
          <w:u w:val="single"/>
        </w:rPr>
        <w:t>Certified Lawful Notice’</w:t>
      </w:r>
      <w:r w:rsidR="00456029">
        <w:rPr>
          <w:rFonts w:ascii="Arial" w:hAnsi="Arial" w:cs="Arial"/>
          <w:b/>
          <w:i/>
          <w:sz w:val="22"/>
          <w:highlight w:val="yellow"/>
        </w:rPr>
        <w:t xml:space="preserve"> of </w:t>
      </w:r>
      <w:r w:rsidR="00456029" w:rsidRPr="00DC3CA6">
        <w:rPr>
          <w:rFonts w:ascii="Arial" w:hAnsi="Arial" w:cs="Arial"/>
          <w:b/>
          <w:i/>
          <w:sz w:val="22"/>
          <w:highlight w:val="cyan"/>
        </w:rPr>
        <w:t>his</w:t>
      </w:r>
      <w:r w:rsidR="00DC3CA6" w:rsidRPr="00DC3CA6">
        <w:rPr>
          <w:rFonts w:ascii="Arial" w:hAnsi="Arial" w:cs="Arial"/>
          <w:b/>
          <w:i/>
          <w:sz w:val="22"/>
          <w:highlight w:val="cyan"/>
        </w:rPr>
        <w:t>/her</w:t>
      </w:r>
      <w:r w:rsidRPr="007D50A9">
        <w:rPr>
          <w:rFonts w:ascii="Arial" w:hAnsi="Arial" w:cs="Arial"/>
          <w:b/>
          <w:i/>
          <w:sz w:val="22"/>
          <w:highlight w:val="yellow"/>
        </w:rPr>
        <w:t xml:space="preserve"> </w:t>
      </w:r>
      <w:r w:rsidRPr="007D50A9">
        <w:rPr>
          <w:rFonts w:ascii="Arial" w:hAnsi="Arial" w:cs="Arial"/>
          <w:b/>
          <w:i/>
          <w:color w:val="FF0000"/>
          <w:sz w:val="22"/>
          <w:highlight w:val="yellow"/>
        </w:rPr>
        <w:t>‘UCC-1 Filing’</w:t>
      </w:r>
      <w:r w:rsidRPr="007D50A9">
        <w:rPr>
          <w:rFonts w:ascii="Arial" w:hAnsi="Arial" w:cs="Arial"/>
          <w:b/>
          <w:i/>
          <w:sz w:val="22"/>
          <w:highlight w:val="yellow"/>
        </w:rPr>
        <w:t xml:space="preserve"> was recorded with the </w:t>
      </w:r>
      <w:r w:rsidR="000431E5">
        <w:rPr>
          <w:rFonts w:ascii="Arial" w:hAnsi="Arial" w:cs="Arial"/>
          <w:b/>
          <w:i/>
          <w:sz w:val="22"/>
          <w:highlight w:val="cyan"/>
        </w:rPr>
        <w:t>EXAMPLE</w:t>
      </w:r>
      <w:r w:rsidR="004335F7" w:rsidRPr="00585DE2">
        <w:rPr>
          <w:rFonts w:ascii="Arial" w:hAnsi="Arial" w:cs="Arial"/>
          <w:b/>
          <w:i/>
          <w:sz w:val="22"/>
          <w:highlight w:val="cyan"/>
        </w:rPr>
        <w:t xml:space="preserve"> COUNTY</w:t>
      </w:r>
      <w:r w:rsidR="00DD0F3D">
        <w:rPr>
          <w:rFonts w:ascii="Arial" w:hAnsi="Arial" w:cs="Arial"/>
          <w:b/>
          <w:i/>
          <w:sz w:val="22"/>
          <w:highlight w:val="cyan"/>
        </w:rPr>
        <w:t xml:space="preserve"> </w:t>
      </w:r>
      <w:r w:rsidR="00585DE2" w:rsidRPr="00585DE2">
        <w:rPr>
          <w:rFonts w:ascii="Arial" w:hAnsi="Arial" w:cs="Arial"/>
          <w:b/>
          <w:i/>
          <w:sz w:val="22"/>
          <w:highlight w:val="cyan"/>
        </w:rPr>
        <w:t xml:space="preserve"> RECORDER</w:t>
      </w:r>
      <w:r w:rsidR="00DD0F3D">
        <w:rPr>
          <w:rFonts w:ascii="Arial" w:hAnsi="Arial" w:cs="Arial"/>
          <w:b/>
          <w:i/>
          <w:sz w:val="22"/>
          <w:highlight w:val="cyan"/>
        </w:rPr>
        <w:t xml:space="preserve"> </w:t>
      </w:r>
      <w:r w:rsidR="00585DE2" w:rsidRPr="00585DE2">
        <w:rPr>
          <w:rFonts w:ascii="Arial" w:hAnsi="Arial" w:cs="Arial"/>
          <w:b/>
          <w:i/>
          <w:sz w:val="22"/>
          <w:highlight w:val="cyan"/>
        </w:rPr>
        <w:t xml:space="preserve"> or</w:t>
      </w:r>
      <w:r w:rsidR="00DD0F3D">
        <w:rPr>
          <w:rFonts w:ascii="Arial" w:hAnsi="Arial" w:cs="Arial"/>
          <w:b/>
          <w:i/>
          <w:sz w:val="22"/>
          <w:highlight w:val="cyan"/>
        </w:rPr>
        <w:t xml:space="preserve"> </w:t>
      </w:r>
      <w:r w:rsidR="00585DE2" w:rsidRPr="00585DE2">
        <w:rPr>
          <w:rFonts w:ascii="Arial" w:hAnsi="Arial" w:cs="Arial"/>
          <w:b/>
          <w:i/>
          <w:sz w:val="22"/>
          <w:highlight w:val="cyan"/>
        </w:rPr>
        <w:t xml:space="preserve"> U</w:t>
      </w:r>
      <w:r w:rsidR="00DD0F3D">
        <w:rPr>
          <w:rFonts w:ascii="Arial" w:hAnsi="Arial" w:cs="Arial"/>
          <w:b/>
          <w:i/>
          <w:sz w:val="22"/>
          <w:highlight w:val="cyan"/>
        </w:rPr>
        <w:t>.</w:t>
      </w:r>
      <w:r w:rsidR="00585DE2" w:rsidRPr="00585DE2">
        <w:rPr>
          <w:rFonts w:ascii="Arial" w:hAnsi="Arial" w:cs="Arial"/>
          <w:b/>
          <w:i/>
          <w:sz w:val="22"/>
          <w:highlight w:val="cyan"/>
        </w:rPr>
        <w:t>C</w:t>
      </w:r>
      <w:r w:rsidR="00DD0F3D">
        <w:rPr>
          <w:rFonts w:ascii="Arial" w:hAnsi="Arial" w:cs="Arial"/>
          <w:b/>
          <w:i/>
          <w:sz w:val="22"/>
          <w:highlight w:val="cyan"/>
        </w:rPr>
        <w:t>.</w:t>
      </w:r>
      <w:r w:rsidR="00585DE2" w:rsidRPr="00585DE2">
        <w:rPr>
          <w:rFonts w:ascii="Arial" w:hAnsi="Arial" w:cs="Arial"/>
          <w:b/>
          <w:i/>
          <w:sz w:val="22"/>
          <w:highlight w:val="cyan"/>
        </w:rPr>
        <w:t>C</w:t>
      </w:r>
      <w:r w:rsidR="00DD0F3D">
        <w:rPr>
          <w:rFonts w:ascii="Arial" w:hAnsi="Arial" w:cs="Arial"/>
          <w:b/>
          <w:i/>
          <w:sz w:val="22"/>
          <w:highlight w:val="cyan"/>
        </w:rPr>
        <w:t>.</w:t>
      </w:r>
      <w:r w:rsidR="00585DE2" w:rsidRPr="00585DE2">
        <w:rPr>
          <w:rFonts w:ascii="Arial" w:hAnsi="Arial" w:cs="Arial"/>
          <w:b/>
          <w:i/>
          <w:sz w:val="22"/>
          <w:highlight w:val="cyan"/>
        </w:rPr>
        <w:t xml:space="preserve"> </w:t>
      </w:r>
      <w:r w:rsidR="00DD0F3D">
        <w:rPr>
          <w:rFonts w:ascii="Arial" w:hAnsi="Arial" w:cs="Arial"/>
          <w:b/>
          <w:i/>
          <w:sz w:val="22"/>
          <w:highlight w:val="cyan"/>
        </w:rPr>
        <w:t xml:space="preserve"> </w:t>
      </w:r>
      <w:r w:rsidR="00585DE2" w:rsidRPr="00585DE2">
        <w:rPr>
          <w:rFonts w:ascii="Arial" w:hAnsi="Arial" w:cs="Arial"/>
          <w:b/>
          <w:i/>
          <w:sz w:val="22"/>
          <w:highlight w:val="cyan"/>
        </w:rPr>
        <w:t>DIVISION</w:t>
      </w:r>
      <w:r w:rsidRPr="007D50A9">
        <w:rPr>
          <w:rFonts w:ascii="Arial" w:hAnsi="Arial" w:cs="Arial"/>
          <w:b/>
          <w:i/>
          <w:sz w:val="22"/>
          <w:highlight w:val="yellow"/>
        </w:rPr>
        <w:t xml:space="preserve"> as amended</w:t>
      </w:r>
      <w:r>
        <w:rPr>
          <w:rFonts w:ascii="Arial" w:hAnsi="Arial" w:cs="Arial"/>
          <w:b/>
          <w:i/>
          <w:sz w:val="22"/>
        </w:rPr>
        <w:t>.</w:t>
      </w:r>
    </w:p>
    <w:p w:rsidR="00B53DCC" w:rsidRDefault="00B53DCC">
      <w:pPr>
        <w:spacing w:before="100" w:after="100"/>
        <w:rPr>
          <w:rFonts w:ascii="Arial" w:hAnsi="Arial" w:cs="Arial"/>
        </w:rPr>
      </w:pPr>
      <w:r w:rsidRPr="00691CA6">
        <w:rPr>
          <w:rFonts w:ascii="Arial" w:hAnsi="Arial" w:cs="Arial"/>
          <w:b/>
          <w:sz w:val="23"/>
          <w:szCs w:val="23"/>
        </w:rPr>
        <w:t>As a</w:t>
      </w:r>
      <w:r w:rsidRPr="00691CA6">
        <w:rPr>
          <w:rFonts w:ascii="Arial" w:hAnsi="Arial" w:cs="Arial"/>
          <w:b/>
          <w:color w:val="FF0000"/>
          <w:sz w:val="23"/>
          <w:szCs w:val="23"/>
        </w:rPr>
        <w:t xml:space="preserve"> ‘Private Sovereign</w:t>
      </w:r>
      <w:r>
        <w:rPr>
          <w:rFonts w:ascii="Arial" w:hAnsi="Arial" w:cs="Arial"/>
          <w:b/>
          <w:color w:val="FF0000"/>
          <w:sz w:val="23"/>
        </w:rPr>
        <w:t xml:space="preserve"> American</w:t>
      </w:r>
      <w:r w:rsidR="00585DE2">
        <w:rPr>
          <w:rFonts w:ascii="Arial" w:hAnsi="Arial" w:cs="Arial"/>
          <w:b/>
          <w:color w:val="FF0000"/>
          <w:sz w:val="23"/>
        </w:rPr>
        <w:t>’</w:t>
      </w:r>
      <w:r>
        <w:rPr>
          <w:rFonts w:ascii="Arial" w:hAnsi="Arial" w:cs="Arial"/>
          <w:b/>
          <w:sz w:val="23"/>
        </w:rPr>
        <w:t xml:space="preserve"> </w:t>
      </w:r>
      <w:r>
        <w:rPr>
          <w:rFonts w:ascii="Arial" w:hAnsi="Arial" w:cs="Arial"/>
          <w:b/>
          <w:color w:val="FF0000"/>
          <w:sz w:val="23"/>
        </w:rPr>
        <w:t>inhabiting</w:t>
      </w:r>
      <w:r w:rsidR="0038774C">
        <w:rPr>
          <w:rFonts w:ascii="Arial" w:hAnsi="Arial" w:cs="Arial"/>
          <w:b/>
          <w:sz w:val="23"/>
        </w:rPr>
        <w:t xml:space="preserve"> the land of </w:t>
      </w:r>
      <w:r w:rsidR="00585DE2" w:rsidRPr="00585DE2">
        <w:rPr>
          <w:rFonts w:ascii="Arial" w:hAnsi="Arial" w:cs="Arial"/>
          <w:b/>
          <w:sz w:val="23"/>
          <w:highlight w:val="yellow"/>
        </w:rPr>
        <w:t>Your State</w:t>
      </w:r>
      <w:r w:rsidR="00456029">
        <w:rPr>
          <w:rFonts w:ascii="Arial" w:hAnsi="Arial" w:cs="Arial"/>
          <w:b/>
          <w:sz w:val="23"/>
        </w:rPr>
        <w:t xml:space="preserve"> near</w:t>
      </w:r>
      <w:r w:rsidR="007F324B">
        <w:rPr>
          <w:rFonts w:ascii="Arial" w:hAnsi="Arial" w:cs="Arial"/>
          <w:b/>
          <w:sz w:val="23"/>
        </w:rPr>
        <w:t>by</w:t>
      </w:r>
      <w:r w:rsidR="0038774C">
        <w:rPr>
          <w:rFonts w:ascii="Arial" w:hAnsi="Arial" w:cs="Arial"/>
          <w:b/>
          <w:sz w:val="23"/>
        </w:rPr>
        <w:t xml:space="preserve"> </w:t>
      </w:r>
      <w:r w:rsidR="00585DE2" w:rsidRPr="00585DE2">
        <w:rPr>
          <w:rFonts w:ascii="Arial" w:hAnsi="Arial" w:cs="Arial"/>
          <w:b/>
          <w:sz w:val="23"/>
          <w:highlight w:val="yellow"/>
        </w:rPr>
        <w:t>City / Town</w:t>
      </w:r>
      <w:r w:rsidR="007C02E9">
        <w:rPr>
          <w:rFonts w:ascii="Arial" w:hAnsi="Arial" w:cs="Arial"/>
          <w:b/>
          <w:sz w:val="23"/>
        </w:rPr>
        <w:t>, this</w:t>
      </w:r>
      <w:r>
        <w:rPr>
          <w:rFonts w:ascii="Arial" w:hAnsi="Arial" w:cs="Arial"/>
          <w:b/>
          <w:sz w:val="23"/>
        </w:rPr>
        <w:t xml:space="preserve"> </w:t>
      </w:r>
      <w:r>
        <w:rPr>
          <w:rFonts w:ascii="Arial" w:hAnsi="Arial" w:cs="Arial"/>
          <w:b/>
          <w:color w:val="FF0000"/>
          <w:sz w:val="23"/>
        </w:rPr>
        <w:t>Sovereign American</w:t>
      </w:r>
      <w:r w:rsidR="00891C32">
        <w:rPr>
          <w:rFonts w:ascii="Arial" w:hAnsi="Arial" w:cs="Arial"/>
          <w:b/>
          <w:sz w:val="23"/>
        </w:rPr>
        <w:t xml:space="preserve"> has</w:t>
      </w:r>
      <w:r>
        <w:rPr>
          <w:rFonts w:ascii="Arial" w:hAnsi="Arial" w:cs="Arial"/>
          <w:b/>
          <w:sz w:val="23"/>
        </w:rPr>
        <w:t xml:space="preserve"> </w:t>
      </w:r>
      <w:r>
        <w:rPr>
          <w:rFonts w:ascii="Arial" w:hAnsi="Arial" w:cs="Arial"/>
          <w:b/>
          <w:color w:val="FF0000"/>
          <w:sz w:val="23"/>
          <w:u w:val="single"/>
        </w:rPr>
        <w:t>Constitutional</w:t>
      </w:r>
      <w:r>
        <w:rPr>
          <w:rFonts w:ascii="Arial" w:hAnsi="Arial" w:cs="Arial"/>
          <w:b/>
          <w:color w:val="FF0000"/>
          <w:sz w:val="23"/>
        </w:rPr>
        <w:t xml:space="preserve"> protection</w:t>
      </w:r>
      <w:r w:rsidRPr="00B4509B">
        <w:rPr>
          <w:rFonts w:ascii="Arial" w:hAnsi="Arial" w:cs="Arial"/>
          <w:b/>
          <w:sz w:val="23"/>
        </w:rPr>
        <w:t xml:space="preserve">. </w:t>
      </w:r>
    </w:p>
    <w:p w:rsidR="00B53DCC" w:rsidRDefault="00B53DCC">
      <w:pPr>
        <w:spacing w:before="100" w:after="100"/>
        <w:rPr>
          <w:rFonts w:ascii="Arial" w:hAnsi="Arial" w:cs="Arial"/>
        </w:rPr>
      </w:pPr>
      <w:r>
        <w:rPr>
          <w:rFonts w:ascii="Arial" w:hAnsi="Arial" w:cs="Arial"/>
          <w:b/>
          <w:sz w:val="23"/>
        </w:rPr>
        <w:t xml:space="preserve">The most important </w:t>
      </w:r>
      <w:r>
        <w:rPr>
          <w:rFonts w:ascii="Arial" w:hAnsi="Arial" w:cs="Arial"/>
          <w:b/>
          <w:color w:val="FF0000"/>
          <w:sz w:val="23"/>
        </w:rPr>
        <w:t xml:space="preserve">Constitutional </w:t>
      </w:r>
      <w:r w:rsidR="00F44B66">
        <w:rPr>
          <w:rFonts w:ascii="Arial" w:hAnsi="Arial" w:cs="Arial"/>
          <w:b/>
          <w:color w:val="FF0000"/>
          <w:sz w:val="23"/>
        </w:rPr>
        <w:t>Protection</w:t>
      </w:r>
      <w:r w:rsidR="00567E86">
        <w:rPr>
          <w:rFonts w:ascii="Arial" w:hAnsi="Arial" w:cs="Arial"/>
          <w:b/>
          <w:sz w:val="23"/>
        </w:rPr>
        <w:t xml:space="preserve"> </w:t>
      </w:r>
      <w:r w:rsidR="00481725">
        <w:rPr>
          <w:rFonts w:ascii="Arial" w:hAnsi="Arial" w:cs="Arial"/>
          <w:b/>
          <w:sz w:val="23"/>
        </w:rPr>
        <w:t>in this interaction is the Fifth Amendment Right</w:t>
      </w:r>
      <w:r>
        <w:rPr>
          <w:rFonts w:ascii="Arial" w:hAnsi="Arial" w:cs="Arial"/>
          <w:b/>
          <w:sz w:val="23"/>
        </w:rPr>
        <w:t xml:space="preserve"> </w:t>
      </w:r>
      <w:r w:rsidR="0082239B">
        <w:rPr>
          <w:rFonts w:ascii="Arial" w:hAnsi="Arial" w:cs="Arial"/>
          <w:b/>
          <w:sz w:val="23"/>
        </w:rPr>
        <w:t>“</w:t>
      </w:r>
      <w:r>
        <w:rPr>
          <w:rFonts w:ascii="Arial" w:hAnsi="Arial" w:cs="Arial"/>
          <w:b/>
          <w:sz w:val="23"/>
          <w:u w:val="single"/>
        </w:rPr>
        <w:t>To Remain Silent</w:t>
      </w:r>
      <w:r w:rsidR="00D80161" w:rsidRPr="00D80161">
        <w:rPr>
          <w:rFonts w:ascii="Arial" w:hAnsi="Arial" w:cs="Arial"/>
          <w:b/>
          <w:sz w:val="23"/>
        </w:rPr>
        <w:t>”</w:t>
      </w:r>
      <w:r w:rsidR="00481725">
        <w:rPr>
          <w:rFonts w:ascii="Arial" w:hAnsi="Arial" w:cs="Arial"/>
          <w:b/>
          <w:sz w:val="23"/>
        </w:rPr>
        <w:t xml:space="preserve"> </w:t>
      </w:r>
      <w:r>
        <w:rPr>
          <w:rFonts w:ascii="Arial" w:hAnsi="Arial" w:cs="Arial"/>
          <w:b/>
          <w:sz w:val="23"/>
        </w:rPr>
        <w:t xml:space="preserve">(Miranda Warning).   </w:t>
      </w:r>
    </w:p>
    <w:p w:rsidR="00B53DCC" w:rsidRDefault="00142E76">
      <w:pPr>
        <w:spacing w:before="100" w:after="100"/>
        <w:rPr>
          <w:rFonts w:ascii="Arial" w:hAnsi="Arial" w:cs="Arial"/>
        </w:rPr>
      </w:pPr>
      <w:r>
        <w:rPr>
          <w:rFonts w:ascii="Arial" w:hAnsi="Arial" w:cs="Arial"/>
          <w:b/>
          <w:sz w:val="23"/>
        </w:rPr>
        <w:t>Do not take offense</w:t>
      </w:r>
      <w:r w:rsidR="00B53DCC">
        <w:rPr>
          <w:rFonts w:ascii="Arial" w:hAnsi="Arial" w:cs="Arial"/>
          <w:b/>
          <w:sz w:val="23"/>
        </w:rPr>
        <w:t xml:space="preserve"> or be insulted because </w:t>
      </w:r>
      <w:r w:rsidR="00B53DCC">
        <w:rPr>
          <w:rFonts w:ascii="Arial" w:hAnsi="Arial" w:cs="Arial"/>
          <w:b/>
          <w:color w:val="FF0000"/>
          <w:sz w:val="23"/>
        </w:rPr>
        <w:t>I</w:t>
      </w:r>
      <w:r w:rsidR="00B53DCC">
        <w:rPr>
          <w:rFonts w:ascii="Arial" w:hAnsi="Arial" w:cs="Arial"/>
          <w:b/>
          <w:sz w:val="23"/>
        </w:rPr>
        <w:t xml:space="preserve"> choose to ‘</w:t>
      </w:r>
      <w:r w:rsidR="00B53DCC">
        <w:rPr>
          <w:rFonts w:ascii="Arial" w:hAnsi="Arial" w:cs="Arial"/>
          <w:b/>
          <w:sz w:val="23"/>
          <w:u w:val="single"/>
        </w:rPr>
        <w:t>Plead the Fifth</w:t>
      </w:r>
      <w:r w:rsidR="00B53DCC" w:rsidRPr="00B04010">
        <w:rPr>
          <w:rFonts w:ascii="Arial" w:hAnsi="Arial" w:cs="Arial"/>
          <w:b/>
          <w:sz w:val="23"/>
        </w:rPr>
        <w:t>’</w:t>
      </w:r>
      <w:r w:rsidR="00361301">
        <w:rPr>
          <w:rFonts w:ascii="Arial" w:hAnsi="Arial" w:cs="Arial"/>
          <w:b/>
          <w:sz w:val="23"/>
        </w:rPr>
        <w:t>, i</w:t>
      </w:r>
      <w:r w:rsidR="00650454">
        <w:rPr>
          <w:rFonts w:ascii="Arial" w:hAnsi="Arial" w:cs="Arial"/>
          <w:b/>
          <w:sz w:val="23"/>
        </w:rPr>
        <w:t>.</w:t>
      </w:r>
      <w:r w:rsidR="00361301">
        <w:rPr>
          <w:rFonts w:ascii="Arial" w:hAnsi="Arial" w:cs="Arial"/>
          <w:b/>
          <w:sz w:val="23"/>
        </w:rPr>
        <w:t>e</w:t>
      </w:r>
      <w:r w:rsidR="00650454">
        <w:rPr>
          <w:rFonts w:ascii="Arial" w:hAnsi="Arial" w:cs="Arial"/>
          <w:b/>
          <w:sz w:val="23"/>
        </w:rPr>
        <w:t>.</w:t>
      </w:r>
      <w:r w:rsidR="00361301">
        <w:rPr>
          <w:rFonts w:ascii="Arial" w:hAnsi="Arial" w:cs="Arial"/>
          <w:b/>
          <w:sz w:val="23"/>
        </w:rPr>
        <w:t>:  Remain Silent</w:t>
      </w:r>
      <w:r w:rsidR="00B53DCC">
        <w:rPr>
          <w:rFonts w:ascii="Arial" w:hAnsi="Arial" w:cs="Arial"/>
          <w:b/>
          <w:sz w:val="23"/>
        </w:rPr>
        <w:t xml:space="preserve"> and NOT be </w:t>
      </w:r>
      <w:r w:rsidR="00B53DCC">
        <w:rPr>
          <w:rFonts w:ascii="Arial" w:hAnsi="Arial" w:cs="Arial"/>
          <w:b/>
          <w:color w:val="FF0000"/>
          <w:sz w:val="23"/>
        </w:rPr>
        <w:t>compelled</w:t>
      </w:r>
      <w:r w:rsidR="00B53DCC">
        <w:rPr>
          <w:rFonts w:ascii="Arial" w:hAnsi="Arial" w:cs="Arial"/>
          <w:b/>
          <w:sz w:val="23"/>
        </w:rPr>
        <w:t xml:space="preserve"> to co-operate with </w:t>
      </w:r>
      <w:r w:rsidR="00B53DCC">
        <w:rPr>
          <w:rFonts w:ascii="Arial" w:hAnsi="Arial" w:cs="Arial"/>
          <w:b/>
          <w:color w:val="008000"/>
          <w:sz w:val="23"/>
        </w:rPr>
        <w:t>your ‘verbal interrogation’</w:t>
      </w:r>
      <w:r w:rsidR="00B53DCC">
        <w:rPr>
          <w:rFonts w:ascii="Arial" w:hAnsi="Arial" w:cs="Arial"/>
          <w:b/>
          <w:sz w:val="23"/>
        </w:rPr>
        <w:t xml:space="preserve">.   </w:t>
      </w:r>
    </w:p>
    <w:p w:rsidR="00B53DCC" w:rsidRDefault="00B53DCC">
      <w:pPr>
        <w:spacing w:before="100" w:after="100"/>
        <w:rPr>
          <w:rFonts w:ascii="Arial" w:hAnsi="Arial" w:cs="Arial"/>
        </w:rPr>
      </w:pPr>
      <w:r>
        <w:rPr>
          <w:rFonts w:ascii="Arial" w:hAnsi="Arial" w:cs="Arial"/>
        </w:rPr>
        <w:t xml:space="preserve">"The Fifth Amendment provides that no person shall be </w:t>
      </w:r>
      <w:r>
        <w:rPr>
          <w:rFonts w:ascii="Arial" w:hAnsi="Arial" w:cs="Arial"/>
          <w:color w:val="FF0000"/>
        </w:rPr>
        <w:t>compelled</w:t>
      </w:r>
      <w:r>
        <w:rPr>
          <w:rFonts w:ascii="Arial" w:hAnsi="Arial" w:cs="Arial"/>
        </w:rPr>
        <w:t xml:space="preserve"> in any criminal case to be a witness against himself in a criminal prosecution but also privileges him not to answer </w:t>
      </w:r>
      <w:r>
        <w:rPr>
          <w:rFonts w:ascii="Arial" w:hAnsi="Arial" w:cs="Arial"/>
          <w:color w:val="008000"/>
        </w:rPr>
        <w:t xml:space="preserve">Official </w:t>
      </w:r>
      <w:r>
        <w:rPr>
          <w:rFonts w:ascii="Arial" w:hAnsi="Arial" w:cs="Arial"/>
        </w:rPr>
        <w:t xml:space="preserve">questions put to him in any other proceeding, </w:t>
      </w:r>
      <w:r>
        <w:rPr>
          <w:rFonts w:ascii="Arial" w:hAnsi="Arial" w:cs="Arial"/>
          <w:color w:val="008000"/>
        </w:rPr>
        <w:t xml:space="preserve">civil </w:t>
      </w:r>
      <w:r>
        <w:rPr>
          <w:rFonts w:ascii="Arial" w:hAnsi="Arial" w:cs="Arial"/>
        </w:rPr>
        <w:t xml:space="preserve">or </w:t>
      </w:r>
      <w:r>
        <w:rPr>
          <w:rFonts w:ascii="Arial" w:hAnsi="Arial" w:cs="Arial"/>
          <w:color w:val="FF0000"/>
        </w:rPr>
        <w:t>criminal</w:t>
      </w:r>
      <w:r>
        <w:rPr>
          <w:rFonts w:ascii="Arial" w:hAnsi="Arial" w:cs="Arial"/>
        </w:rPr>
        <w:t xml:space="preserve">, formal or informal, where the answers might incriminate </w:t>
      </w:r>
      <w:r>
        <w:rPr>
          <w:rFonts w:ascii="Arial" w:hAnsi="Arial" w:cs="Arial"/>
          <w:color w:val="FF0000"/>
        </w:rPr>
        <w:t xml:space="preserve">him </w:t>
      </w:r>
      <w:r>
        <w:rPr>
          <w:rFonts w:ascii="Arial" w:hAnsi="Arial" w:cs="Arial"/>
        </w:rPr>
        <w:t xml:space="preserve">in future </w:t>
      </w:r>
      <w:r>
        <w:rPr>
          <w:rFonts w:ascii="Arial" w:hAnsi="Arial" w:cs="Arial"/>
          <w:color w:val="FF0000"/>
        </w:rPr>
        <w:t>criminal proceedings</w:t>
      </w:r>
      <w:r>
        <w:rPr>
          <w:rFonts w:ascii="Arial" w:hAnsi="Arial" w:cs="Arial"/>
        </w:rPr>
        <w:t xml:space="preserve">." </w:t>
      </w:r>
      <w:r w:rsidRPr="00D94385">
        <w:rPr>
          <w:rFonts w:ascii="Arial" w:hAnsi="Arial" w:cs="Arial"/>
          <w:i/>
        </w:rPr>
        <w:t>LEFKOWITZ v. TURLEY</w:t>
      </w:r>
      <w:r>
        <w:rPr>
          <w:rFonts w:ascii="Arial" w:hAnsi="Arial" w:cs="Arial"/>
        </w:rPr>
        <w:t>, 94 S. CT. 316, 414 U.S. 70 (1973)</w:t>
      </w:r>
    </w:p>
    <w:p w:rsidR="00D94385" w:rsidRPr="003A5215" w:rsidRDefault="00D94385" w:rsidP="00D94385">
      <w:pPr>
        <w:spacing w:before="100" w:after="100"/>
        <w:rPr>
          <w:rFonts w:ascii="Arial" w:hAnsi="Arial" w:cs="Arial"/>
          <w:sz w:val="23"/>
          <w:szCs w:val="23"/>
        </w:rPr>
      </w:pPr>
      <w:r w:rsidRPr="003A5215">
        <w:rPr>
          <w:rFonts w:ascii="Arial" w:hAnsi="Arial" w:cs="Arial"/>
          <w:b/>
          <w:sz w:val="23"/>
          <w:szCs w:val="23"/>
        </w:rPr>
        <w:t xml:space="preserve">Due to this </w:t>
      </w:r>
      <w:r w:rsidRPr="003A5215">
        <w:rPr>
          <w:rFonts w:ascii="Arial" w:hAnsi="Arial" w:cs="Arial"/>
          <w:b/>
          <w:color w:val="FF0000"/>
          <w:sz w:val="23"/>
          <w:szCs w:val="23"/>
        </w:rPr>
        <w:t>Sovereign American’s</w:t>
      </w:r>
      <w:r w:rsidRPr="003A5215">
        <w:rPr>
          <w:rFonts w:ascii="Arial" w:hAnsi="Arial" w:cs="Arial"/>
          <w:b/>
          <w:sz w:val="23"/>
          <w:szCs w:val="23"/>
        </w:rPr>
        <w:t xml:space="preserve"> past naivety with Statutory Law, this </w:t>
      </w:r>
      <w:r w:rsidRPr="003A5215">
        <w:rPr>
          <w:rFonts w:ascii="Arial" w:hAnsi="Arial" w:cs="Arial"/>
          <w:b/>
          <w:color w:val="FF0000"/>
          <w:sz w:val="23"/>
          <w:szCs w:val="23"/>
        </w:rPr>
        <w:t xml:space="preserve">Traveler </w:t>
      </w:r>
      <w:r w:rsidRPr="003A5215">
        <w:rPr>
          <w:rFonts w:ascii="Arial" w:hAnsi="Arial" w:cs="Arial"/>
          <w:b/>
          <w:sz w:val="23"/>
          <w:szCs w:val="23"/>
        </w:rPr>
        <w:t xml:space="preserve">has since learned that one </w:t>
      </w:r>
      <w:r w:rsidRPr="003A5215">
        <w:rPr>
          <w:rFonts w:ascii="Arial" w:hAnsi="Arial" w:cs="Arial"/>
          <w:b/>
          <w:sz w:val="23"/>
          <w:szCs w:val="23"/>
          <w:u w:val="single"/>
        </w:rPr>
        <w:t xml:space="preserve">cannot </w:t>
      </w:r>
      <w:r w:rsidRPr="003A5215">
        <w:rPr>
          <w:rFonts w:ascii="Arial" w:hAnsi="Arial" w:cs="Arial"/>
          <w:b/>
          <w:i/>
          <w:sz w:val="23"/>
          <w:szCs w:val="23"/>
          <w:u w:val="single"/>
        </w:rPr>
        <w:t xml:space="preserve">listen </w:t>
      </w:r>
      <w:r w:rsidRPr="004B07F5">
        <w:rPr>
          <w:rFonts w:ascii="Arial" w:hAnsi="Arial" w:cs="Arial"/>
          <w:b/>
          <w:sz w:val="23"/>
          <w:szCs w:val="23"/>
          <w:u w:val="single"/>
        </w:rPr>
        <w:t>oneself into trouble</w:t>
      </w:r>
      <w:r w:rsidRPr="003A5215">
        <w:rPr>
          <w:rFonts w:ascii="Arial" w:hAnsi="Arial" w:cs="Arial"/>
          <w:b/>
          <w:sz w:val="23"/>
          <w:szCs w:val="23"/>
        </w:rPr>
        <w:t xml:space="preserve">. This </w:t>
      </w:r>
      <w:r w:rsidRPr="003A5215">
        <w:rPr>
          <w:rFonts w:ascii="Arial" w:hAnsi="Arial" w:cs="Arial"/>
          <w:b/>
          <w:color w:val="FF0000"/>
          <w:sz w:val="23"/>
          <w:szCs w:val="23"/>
        </w:rPr>
        <w:t xml:space="preserve">Traveler </w:t>
      </w:r>
      <w:r w:rsidRPr="003A5215">
        <w:rPr>
          <w:rFonts w:ascii="Arial" w:hAnsi="Arial" w:cs="Arial"/>
          <w:b/>
          <w:sz w:val="23"/>
          <w:szCs w:val="23"/>
        </w:rPr>
        <w:t xml:space="preserve">now realizes it is a </w:t>
      </w:r>
      <w:r w:rsidRPr="003A5215">
        <w:rPr>
          <w:rFonts w:ascii="Arial" w:hAnsi="Arial" w:cs="Arial"/>
          <w:b/>
          <w:color w:val="008000"/>
          <w:sz w:val="23"/>
          <w:szCs w:val="23"/>
          <w:u w:val="single"/>
        </w:rPr>
        <w:t>Public Official's</w:t>
      </w:r>
      <w:r w:rsidR="003A5215" w:rsidRPr="003A5215">
        <w:rPr>
          <w:rFonts w:ascii="Arial" w:hAnsi="Arial" w:cs="Arial"/>
          <w:b/>
          <w:color w:val="008000"/>
          <w:sz w:val="23"/>
          <w:szCs w:val="23"/>
        </w:rPr>
        <w:t xml:space="preserve"> </w:t>
      </w:r>
      <w:r w:rsidR="003A5215" w:rsidRPr="003A5215">
        <w:rPr>
          <w:rFonts w:ascii="Arial" w:hAnsi="Arial" w:cs="Arial"/>
          <w:b/>
          <w:color w:val="000000"/>
          <w:sz w:val="23"/>
          <w:szCs w:val="23"/>
        </w:rPr>
        <w:t>I</w:t>
      </w:r>
      <w:r w:rsidRPr="003A5215">
        <w:rPr>
          <w:rFonts w:ascii="Arial" w:hAnsi="Arial" w:cs="Arial"/>
          <w:b/>
          <w:color w:val="000000"/>
          <w:sz w:val="23"/>
          <w:szCs w:val="23"/>
        </w:rPr>
        <w:t xml:space="preserve">ntent </w:t>
      </w:r>
      <w:r w:rsidRPr="003A5215">
        <w:rPr>
          <w:rFonts w:ascii="Arial" w:hAnsi="Arial" w:cs="Arial"/>
          <w:b/>
          <w:sz w:val="23"/>
          <w:szCs w:val="23"/>
        </w:rPr>
        <w:t xml:space="preserve">to lure one into a </w:t>
      </w:r>
      <w:r w:rsidRPr="003A5215">
        <w:rPr>
          <w:rFonts w:ascii="Arial" w:hAnsi="Arial" w:cs="Arial"/>
          <w:b/>
          <w:sz w:val="23"/>
          <w:szCs w:val="23"/>
          <w:u w:val="single"/>
        </w:rPr>
        <w:t>Verbal,</w:t>
      </w:r>
      <w:r w:rsidRPr="003A5215">
        <w:rPr>
          <w:rFonts w:ascii="Arial" w:hAnsi="Arial" w:cs="Arial"/>
          <w:b/>
          <w:sz w:val="23"/>
          <w:szCs w:val="23"/>
        </w:rPr>
        <w:t xml:space="preserve"> then </w:t>
      </w:r>
      <w:r w:rsidRPr="003A5215">
        <w:rPr>
          <w:rFonts w:ascii="Arial" w:hAnsi="Arial" w:cs="Arial"/>
          <w:b/>
          <w:sz w:val="23"/>
          <w:szCs w:val="23"/>
          <w:u w:val="single"/>
        </w:rPr>
        <w:t>Written</w:t>
      </w:r>
      <w:r w:rsidRPr="003A5215">
        <w:rPr>
          <w:rFonts w:ascii="Arial" w:hAnsi="Arial" w:cs="Arial"/>
          <w:b/>
          <w:sz w:val="23"/>
          <w:szCs w:val="23"/>
        </w:rPr>
        <w:t xml:space="preserve">, </w:t>
      </w:r>
      <w:r w:rsidRPr="003A5215">
        <w:rPr>
          <w:rFonts w:ascii="Arial" w:hAnsi="Arial" w:cs="Arial"/>
          <w:b/>
          <w:sz w:val="23"/>
          <w:szCs w:val="23"/>
          <w:u w:val="single"/>
        </w:rPr>
        <w:t>CONTRACT</w:t>
      </w:r>
      <w:r w:rsidRPr="003A5215">
        <w:rPr>
          <w:rFonts w:ascii="Arial" w:hAnsi="Arial" w:cs="Arial"/>
          <w:b/>
          <w:sz w:val="23"/>
          <w:szCs w:val="23"/>
        </w:rPr>
        <w:t xml:space="preserve">.  Therefore, this </w:t>
      </w:r>
      <w:r w:rsidRPr="003A5215">
        <w:rPr>
          <w:rFonts w:ascii="Arial" w:hAnsi="Arial" w:cs="Arial"/>
          <w:b/>
          <w:color w:val="FF0000"/>
          <w:sz w:val="23"/>
          <w:szCs w:val="23"/>
        </w:rPr>
        <w:t>Traveler</w:t>
      </w:r>
      <w:r w:rsidRPr="003A5215">
        <w:rPr>
          <w:rFonts w:ascii="Arial" w:hAnsi="Arial" w:cs="Arial"/>
          <w:b/>
          <w:sz w:val="23"/>
          <w:szCs w:val="23"/>
        </w:rPr>
        <w:t xml:space="preserve"> </w:t>
      </w:r>
      <w:r w:rsidRPr="003A5215">
        <w:rPr>
          <w:rFonts w:ascii="Arial" w:hAnsi="Arial" w:cs="Arial"/>
          <w:b/>
          <w:color w:val="FF0000"/>
          <w:sz w:val="23"/>
          <w:szCs w:val="23"/>
        </w:rPr>
        <w:t>mus</w:t>
      </w:r>
      <w:r w:rsidR="00FB5FDB" w:rsidRPr="003A5215">
        <w:rPr>
          <w:rFonts w:ascii="Arial" w:hAnsi="Arial" w:cs="Arial"/>
          <w:b/>
          <w:color w:val="FF0000"/>
          <w:sz w:val="23"/>
          <w:szCs w:val="23"/>
        </w:rPr>
        <w:t xml:space="preserve">t </w:t>
      </w:r>
      <w:r w:rsidRPr="003A5215">
        <w:rPr>
          <w:rFonts w:ascii="Arial" w:hAnsi="Arial" w:cs="Arial"/>
          <w:b/>
          <w:color w:val="000000"/>
          <w:sz w:val="23"/>
          <w:szCs w:val="23"/>
        </w:rPr>
        <w:t xml:space="preserve">inform </w:t>
      </w:r>
      <w:r w:rsidRPr="003A5215">
        <w:rPr>
          <w:rFonts w:ascii="Arial" w:hAnsi="Arial" w:cs="Arial"/>
          <w:b/>
          <w:color w:val="008000"/>
          <w:sz w:val="23"/>
          <w:szCs w:val="23"/>
        </w:rPr>
        <w:t>you</w:t>
      </w:r>
      <w:r w:rsidRPr="003A5215">
        <w:rPr>
          <w:rFonts w:ascii="Arial" w:hAnsi="Arial" w:cs="Arial"/>
          <w:b/>
          <w:color w:val="FF0000"/>
          <w:sz w:val="23"/>
          <w:szCs w:val="23"/>
        </w:rPr>
        <w:t xml:space="preserve"> </w:t>
      </w:r>
      <w:r w:rsidRPr="003A5215">
        <w:rPr>
          <w:rFonts w:ascii="Arial" w:hAnsi="Arial" w:cs="Arial"/>
          <w:b/>
          <w:sz w:val="23"/>
          <w:szCs w:val="23"/>
        </w:rPr>
        <w:t>of</w:t>
      </w:r>
      <w:r w:rsidRPr="003A5215">
        <w:rPr>
          <w:rFonts w:ascii="Arial" w:hAnsi="Arial" w:cs="Arial"/>
          <w:b/>
          <w:color w:val="FF0000"/>
          <w:sz w:val="23"/>
          <w:szCs w:val="23"/>
        </w:rPr>
        <w:t xml:space="preserve"> </w:t>
      </w:r>
      <w:r w:rsidRPr="003A5215">
        <w:rPr>
          <w:rFonts w:ascii="Arial" w:hAnsi="Arial" w:cs="Arial"/>
          <w:b/>
          <w:color w:val="FF0000"/>
          <w:sz w:val="23"/>
          <w:szCs w:val="23"/>
          <w:highlight w:val="cyan"/>
          <w:u w:val="single"/>
        </w:rPr>
        <w:t>his</w:t>
      </w:r>
      <w:r w:rsidRPr="003A5215">
        <w:rPr>
          <w:rFonts w:ascii="Arial" w:hAnsi="Arial" w:cs="Arial"/>
          <w:b/>
          <w:color w:val="FF0000"/>
          <w:sz w:val="23"/>
          <w:szCs w:val="23"/>
          <w:u w:val="single"/>
        </w:rPr>
        <w:t xml:space="preserve"> Rights</w:t>
      </w:r>
      <w:r w:rsidRPr="003A5215">
        <w:rPr>
          <w:rFonts w:ascii="Arial" w:hAnsi="Arial" w:cs="Arial"/>
          <w:b/>
          <w:sz w:val="23"/>
          <w:szCs w:val="23"/>
        </w:rPr>
        <w:t xml:space="preserve"> and not help </w:t>
      </w:r>
      <w:r w:rsidRPr="003A5215">
        <w:rPr>
          <w:rFonts w:ascii="Arial" w:hAnsi="Arial" w:cs="Arial"/>
          <w:b/>
          <w:color w:val="008000"/>
          <w:sz w:val="23"/>
          <w:szCs w:val="23"/>
        </w:rPr>
        <w:t>you</w:t>
      </w:r>
      <w:r w:rsidRPr="003A5215">
        <w:rPr>
          <w:rFonts w:ascii="Arial" w:hAnsi="Arial" w:cs="Arial"/>
          <w:b/>
          <w:sz w:val="23"/>
          <w:szCs w:val="23"/>
        </w:rPr>
        <w:t xml:space="preserve"> to coerce </w:t>
      </w:r>
      <w:r w:rsidRPr="003A5215">
        <w:rPr>
          <w:rFonts w:ascii="Arial" w:hAnsi="Arial" w:cs="Arial"/>
          <w:b/>
          <w:color w:val="FF0000"/>
          <w:sz w:val="23"/>
          <w:szCs w:val="23"/>
          <w:highlight w:val="cyan"/>
        </w:rPr>
        <w:t>him</w:t>
      </w:r>
      <w:r w:rsidRPr="003A5215">
        <w:rPr>
          <w:rFonts w:ascii="Arial" w:hAnsi="Arial" w:cs="Arial"/>
          <w:b/>
          <w:sz w:val="23"/>
          <w:szCs w:val="23"/>
        </w:rPr>
        <w:t xml:space="preserve"> into some </w:t>
      </w:r>
      <w:r w:rsidRPr="003A5215">
        <w:rPr>
          <w:rFonts w:ascii="Arial" w:hAnsi="Arial" w:cs="Arial"/>
          <w:b/>
          <w:color w:val="008000"/>
          <w:sz w:val="23"/>
          <w:szCs w:val="23"/>
        </w:rPr>
        <w:t xml:space="preserve">Statute </w:t>
      </w:r>
      <w:r w:rsidRPr="003A5215">
        <w:rPr>
          <w:rFonts w:ascii="Arial" w:hAnsi="Arial" w:cs="Arial"/>
          <w:b/>
          <w:sz w:val="23"/>
          <w:szCs w:val="23"/>
        </w:rPr>
        <w:t xml:space="preserve">of which </w:t>
      </w:r>
      <w:r w:rsidRPr="003A5215">
        <w:rPr>
          <w:rFonts w:ascii="Arial" w:hAnsi="Arial" w:cs="Arial"/>
          <w:b/>
          <w:color w:val="FF0000"/>
          <w:sz w:val="23"/>
          <w:szCs w:val="23"/>
          <w:highlight w:val="cyan"/>
        </w:rPr>
        <w:t>he</w:t>
      </w:r>
      <w:r w:rsidRPr="003A5215">
        <w:rPr>
          <w:rFonts w:ascii="Arial" w:hAnsi="Arial" w:cs="Arial"/>
          <w:b/>
          <w:sz w:val="23"/>
          <w:szCs w:val="23"/>
        </w:rPr>
        <w:t xml:space="preserve"> is NOT </w:t>
      </w:r>
      <w:r w:rsidRPr="003A5215">
        <w:rPr>
          <w:rFonts w:ascii="Arial" w:hAnsi="Arial" w:cs="Arial"/>
          <w:b/>
          <w:color w:val="FF0000"/>
          <w:sz w:val="23"/>
          <w:szCs w:val="23"/>
        </w:rPr>
        <w:t xml:space="preserve">Liable </w:t>
      </w:r>
      <w:r w:rsidRPr="003A5215">
        <w:rPr>
          <w:rFonts w:ascii="Arial" w:hAnsi="Arial" w:cs="Arial"/>
          <w:b/>
          <w:sz w:val="23"/>
          <w:szCs w:val="23"/>
        </w:rPr>
        <w:t xml:space="preserve">to.  </w:t>
      </w:r>
    </w:p>
    <w:p w:rsidR="00D94385" w:rsidRDefault="00D94385" w:rsidP="00D94385">
      <w:pPr>
        <w:spacing w:before="100" w:after="100"/>
        <w:rPr>
          <w:rFonts w:ascii="Arial" w:hAnsi="Arial" w:cs="Arial"/>
        </w:rPr>
      </w:pPr>
      <w:r>
        <w:rPr>
          <w:rFonts w:ascii="Arial" w:hAnsi="Arial" w:cs="Arial"/>
          <w:b/>
          <w:sz w:val="23"/>
        </w:rPr>
        <w:t xml:space="preserve">This </w:t>
      </w:r>
      <w:r>
        <w:rPr>
          <w:rFonts w:ascii="Arial" w:hAnsi="Arial" w:cs="Arial"/>
          <w:b/>
          <w:color w:val="FF0000"/>
          <w:sz w:val="23"/>
        </w:rPr>
        <w:t>Traveler</w:t>
      </w:r>
      <w:r>
        <w:rPr>
          <w:rFonts w:ascii="Arial" w:hAnsi="Arial" w:cs="Arial"/>
          <w:b/>
          <w:sz w:val="23"/>
        </w:rPr>
        <w:t xml:space="preserve"> does not willfully choose to Consent to your "</w:t>
      </w:r>
      <w:r>
        <w:rPr>
          <w:rFonts w:ascii="Arial" w:hAnsi="Arial" w:cs="Arial"/>
          <w:b/>
          <w:sz w:val="23"/>
          <w:u w:val="single"/>
        </w:rPr>
        <w:t>Offer To Contract</w:t>
      </w:r>
      <w:r>
        <w:rPr>
          <w:rFonts w:ascii="Arial" w:hAnsi="Arial" w:cs="Arial"/>
          <w:b/>
          <w:sz w:val="23"/>
        </w:rPr>
        <w:t xml:space="preserve">" nor to be ‘compelled’ to Incriminate </w:t>
      </w:r>
      <w:r w:rsidRPr="00FB5FDB">
        <w:rPr>
          <w:rFonts w:ascii="Arial" w:hAnsi="Arial" w:cs="Arial"/>
          <w:b/>
          <w:color w:val="FF0000"/>
          <w:sz w:val="23"/>
          <w:highlight w:val="cyan"/>
          <w:u w:val="single"/>
        </w:rPr>
        <w:t>himself</w:t>
      </w:r>
      <w:r>
        <w:rPr>
          <w:rFonts w:ascii="Arial" w:hAnsi="Arial" w:cs="Arial"/>
          <w:b/>
          <w:sz w:val="23"/>
        </w:rPr>
        <w:t xml:space="preserve"> by answering </w:t>
      </w:r>
      <w:r>
        <w:rPr>
          <w:rFonts w:ascii="Arial" w:hAnsi="Arial" w:cs="Arial"/>
          <w:b/>
          <w:i/>
          <w:sz w:val="23"/>
        </w:rPr>
        <w:t>ANY</w:t>
      </w:r>
      <w:r>
        <w:rPr>
          <w:rFonts w:ascii="Arial" w:hAnsi="Arial" w:cs="Arial"/>
          <w:b/>
          <w:sz w:val="23"/>
        </w:rPr>
        <w:t xml:space="preserve"> questions and, thereby, entering into </w:t>
      </w:r>
      <w:r>
        <w:rPr>
          <w:rFonts w:ascii="Arial" w:hAnsi="Arial" w:cs="Arial"/>
          <w:b/>
          <w:i/>
          <w:sz w:val="23"/>
        </w:rPr>
        <w:t>ANY</w:t>
      </w:r>
      <w:r>
        <w:rPr>
          <w:rFonts w:ascii="Arial" w:hAnsi="Arial" w:cs="Arial"/>
          <w:b/>
          <w:sz w:val="23"/>
        </w:rPr>
        <w:t xml:space="preserve"> sort of </w:t>
      </w:r>
      <w:r>
        <w:rPr>
          <w:rFonts w:ascii="Arial" w:hAnsi="Arial" w:cs="Arial"/>
          <w:b/>
          <w:sz w:val="23"/>
          <w:u w:val="single"/>
        </w:rPr>
        <w:t>Verbal Agreement</w:t>
      </w:r>
      <w:r>
        <w:rPr>
          <w:rFonts w:ascii="Arial" w:hAnsi="Arial" w:cs="Arial"/>
          <w:b/>
          <w:sz w:val="23"/>
        </w:rPr>
        <w:t xml:space="preserve">. </w:t>
      </w:r>
    </w:p>
    <w:p w:rsidR="00D94385" w:rsidRDefault="00D94385" w:rsidP="00D94385">
      <w:pPr>
        <w:spacing w:before="100" w:after="100"/>
        <w:rPr>
          <w:rFonts w:ascii="Arial" w:hAnsi="Arial" w:cs="Arial"/>
        </w:rPr>
      </w:pPr>
      <w:r>
        <w:rPr>
          <w:rFonts w:ascii="Arial" w:hAnsi="Arial" w:cs="Arial"/>
          <w:b/>
          <w:sz w:val="23"/>
        </w:rPr>
        <w:t xml:space="preserve">Unless you have a </w:t>
      </w:r>
      <w:r>
        <w:rPr>
          <w:rFonts w:ascii="Arial" w:hAnsi="Arial" w:cs="Arial"/>
          <w:b/>
          <w:sz w:val="23"/>
          <w:u w:val="single"/>
        </w:rPr>
        <w:t>Warrant</w:t>
      </w:r>
      <w:r w:rsidRPr="00522801">
        <w:rPr>
          <w:rFonts w:ascii="Arial" w:hAnsi="Arial" w:cs="Arial"/>
          <w:b/>
          <w:sz w:val="23"/>
        </w:rPr>
        <w:t xml:space="preserve"> for this </w:t>
      </w:r>
      <w:r>
        <w:rPr>
          <w:rFonts w:ascii="Arial" w:hAnsi="Arial" w:cs="Arial"/>
          <w:b/>
          <w:color w:val="FF0000"/>
          <w:sz w:val="23"/>
        </w:rPr>
        <w:t xml:space="preserve">Sovereign American's </w:t>
      </w:r>
      <w:r>
        <w:rPr>
          <w:rFonts w:ascii="Arial" w:hAnsi="Arial" w:cs="Arial"/>
          <w:b/>
          <w:sz w:val="23"/>
          <w:u w:val="single"/>
        </w:rPr>
        <w:t>Arrest</w:t>
      </w:r>
      <w:r>
        <w:rPr>
          <w:rFonts w:ascii="Arial" w:hAnsi="Arial" w:cs="Arial"/>
          <w:b/>
          <w:sz w:val="23"/>
        </w:rPr>
        <w:t xml:space="preserve">, i.e.: a </w:t>
      </w:r>
      <w:r w:rsidRPr="00FB5FDB">
        <w:rPr>
          <w:rFonts w:ascii="Arial" w:hAnsi="Arial" w:cs="Arial"/>
          <w:b/>
          <w:color w:val="FF0000"/>
          <w:sz w:val="23"/>
        </w:rPr>
        <w:t>‘</w:t>
      </w:r>
      <w:r>
        <w:rPr>
          <w:rFonts w:ascii="Arial" w:hAnsi="Arial" w:cs="Arial"/>
          <w:b/>
          <w:color w:val="FF0000"/>
          <w:sz w:val="23"/>
        </w:rPr>
        <w:t>Valid Sworn Claim of Liabilit</w:t>
      </w:r>
      <w:r w:rsidR="00FB5FDB">
        <w:rPr>
          <w:rFonts w:ascii="Arial" w:hAnsi="Arial" w:cs="Arial"/>
          <w:b/>
          <w:color w:val="FF0000"/>
          <w:sz w:val="23"/>
        </w:rPr>
        <w:t>y’</w:t>
      </w:r>
      <w:r>
        <w:rPr>
          <w:rFonts w:ascii="Arial" w:hAnsi="Arial" w:cs="Arial"/>
          <w:b/>
          <w:sz w:val="23"/>
        </w:rPr>
        <w:t xml:space="preserve">, or have seen this </w:t>
      </w:r>
      <w:r>
        <w:rPr>
          <w:rFonts w:ascii="Arial" w:hAnsi="Arial" w:cs="Arial"/>
          <w:b/>
          <w:color w:val="FF0000"/>
          <w:sz w:val="23"/>
        </w:rPr>
        <w:t xml:space="preserve">Sovereign American </w:t>
      </w:r>
      <w:r>
        <w:rPr>
          <w:rFonts w:ascii="Arial" w:hAnsi="Arial" w:cs="Arial"/>
          <w:b/>
          <w:sz w:val="23"/>
          <w:u w:val="single"/>
        </w:rPr>
        <w:t xml:space="preserve">Commit a </w:t>
      </w:r>
      <w:r>
        <w:rPr>
          <w:rFonts w:ascii="Arial" w:hAnsi="Arial" w:cs="Arial"/>
          <w:b/>
          <w:color w:val="FF0000"/>
          <w:sz w:val="23"/>
          <w:u w:val="single"/>
        </w:rPr>
        <w:t>Felony</w:t>
      </w:r>
      <w:r>
        <w:rPr>
          <w:rFonts w:ascii="Arial" w:hAnsi="Arial" w:cs="Arial"/>
          <w:b/>
          <w:sz w:val="23"/>
          <w:u w:val="single"/>
        </w:rPr>
        <w:t>,</w:t>
      </w:r>
      <w:r>
        <w:rPr>
          <w:rFonts w:ascii="Arial" w:hAnsi="Arial" w:cs="Arial"/>
          <w:b/>
          <w:sz w:val="23"/>
        </w:rPr>
        <w:t xml:space="preserve">  you have</w:t>
      </w:r>
      <w:r>
        <w:rPr>
          <w:rFonts w:ascii="Arial" w:hAnsi="Arial" w:cs="Arial"/>
          <w:b/>
          <w:color w:val="FF0000"/>
          <w:sz w:val="23"/>
        </w:rPr>
        <w:t xml:space="preserve"> </w:t>
      </w:r>
      <w:r>
        <w:rPr>
          <w:rFonts w:ascii="Arial" w:hAnsi="Arial" w:cs="Arial"/>
          <w:b/>
          <w:color w:val="FF0000"/>
          <w:sz w:val="23"/>
          <w:u w:val="single"/>
        </w:rPr>
        <w:t>NO Probable Cause</w:t>
      </w:r>
      <w:r>
        <w:rPr>
          <w:rFonts w:ascii="Arial" w:hAnsi="Arial" w:cs="Arial"/>
          <w:b/>
          <w:color w:val="FF0000"/>
          <w:sz w:val="23"/>
        </w:rPr>
        <w:t xml:space="preserve"> </w:t>
      </w:r>
      <w:r>
        <w:rPr>
          <w:rFonts w:ascii="Arial" w:hAnsi="Arial" w:cs="Arial"/>
          <w:b/>
          <w:sz w:val="23"/>
        </w:rPr>
        <w:t>to detain</w:t>
      </w:r>
      <w:r>
        <w:rPr>
          <w:rFonts w:ascii="Arial" w:hAnsi="Arial" w:cs="Arial"/>
          <w:b/>
          <w:color w:val="FF0000"/>
          <w:sz w:val="23"/>
        </w:rPr>
        <w:t xml:space="preserve"> </w:t>
      </w:r>
      <w:r w:rsidRPr="00716DFC">
        <w:rPr>
          <w:rFonts w:ascii="Arial" w:hAnsi="Arial" w:cs="Arial"/>
          <w:b/>
          <w:color w:val="FF0000"/>
          <w:sz w:val="23"/>
          <w:highlight w:val="cyan"/>
        </w:rPr>
        <w:t>him</w:t>
      </w:r>
      <w:r>
        <w:rPr>
          <w:rFonts w:ascii="Arial" w:hAnsi="Arial" w:cs="Arial"/>
          <w:b/>
          <w:sz w:val="23"/>
        </w:rPr>
        <w:t xml:space="preserve"> as </w:t>
      </w:r>
      <w:r w:rsidRPr="00716DFC">
        <w:rPr>
          <w:rFonts w:ascii="Arial" w:hAnsi="Arial" w:cs="Arial"/>
          <w:b/>
          <w:sz w:val="23"/>
          <w:highlight w:val="cyan"/>
        </w:rPr>
        <w:t>he</w:t>
      </w:r>
      <w:r w:rsidR="00716DFC" w:rsidRPr="00716DFC">
        <w:rPr>
          <w:rFonts w:ascii="Arial" w:hAnsi="Arial" w:cs="Arial"/>
          <w:b/>
          <w:sz w:val="23"/>
          <w:highlight w:val="cyan"/>
        </w:rPr>
        <w:t>/she</w:t>
      </w:r>
      <w:r>
        <w:rPr>
          <w:rFonts w:ascii="Arial" w:hAnsi="Arial" w:cs="Arial"/>
          <w:b/>
          <w:sz w:val="23"/>
        </w:rPr>
        <w:t xml:space="preserve"> has the </w:t>
      </w:r>
      <w:r w:rsidR="00FB5FDB" w:rsidRPr="00FB5FDB">
        <w:rPr>
          <w:rFonts w:ascii="Arial" w:hAnsi="Arial" w:cs="Arial"/>
          <w:b/>
          <w:color w:val="FF0000"/>
          <w:sz w:val="23"/>
        </w:rPr>
        <w:t>“</w:t>
      </w:r>
      <w:r w:rsidRPr="00FB5FDB">
        <w:rPr>
          <w:rFonts w:ascii="Arial" w:hAnsi="Arial" w:cs="Arial"/>
          <w:b/>
          <w:color w:val="FF0000"/>
          <w:sz w:val="23"/>
          <w:u w:val="single"/>
        </w:rPr>
        <w:t>Right</w:t>
      </w:r>
      <w:r>
        <w:rPr>
          <w:rFonts w:ascii="Arial" w:hAnsi="Arial" w:cs="Arial"/>
          <w:b/>
          <w:color w:val="FF0000"/>
          <w:sz w:val="23"/>
          <w:u w:val="single"/>
        </w:rPr>
        <w:t xml:space="preserve"> to Free </w:t>
      </w:r>
      <w:r w:rsidRPr="00FB5FDB">
        <w:rPr>
          <w:rFonts w:ascii="Arial" w:hAnsi="Arial" w:cs="Arial"/>
          <w:b/>
          <w:color w:val="FF0000"/>
          <w:sz w:val="23"/>
          <w:u w:val="single"/>
        </w:rPr>
        <w:t>Travel</w:t>
      </w:r>
      <w:r w:rsidR="00FB5FDB" w:rsidRPr="00FB5FDB">
        <w:rPr>
          <w:rFonts w:ascii="Arial" w:hAnsi="Arial" w:cs="Arial"/>
          <w:b/>
          <w:color w:val="FF0000"/>
          <w:sz w:val="23"/>
        </w:rPr>
        <w:t>”</w:t>
      </w:r>
      <w:r>
        <w:rPr>
          <w:rFonts w:ascii="Arial" w:hAnsi="Arial" w:cs="Arial"/>
          <w:b/>
          <w:sz w:val="23"/>
        </w:rPr>
        <w:t>.</w:t>
      </w:r>
      <w:r>
        <w:rPr>
          <w:rFonts w:ascii="Arial" w:hAnsi="Arial" w:cs="Arial"/>
          <w:b/>
          <w:sz w:val="18"/>
        </w:rPr>
        <w:t xml:space="preserve">          </w:t>
      </w:r>
    </w:p>
    <w:p w:rsidR="00D94385" w:rsidRDefault="00D94385" w:rsidP="00D94385">
      <w:pPr>
        <w:spacing w:before="100" w:after="100"/>
        <w:rPr>
          <w:rFonts w:ascii="Arial" w:hAnsi="Arial" w:cs="Arial"/>
        </w:rPr>
      </w:pPr>
      <w:r>
        <w:rPr>
          <w:rFonts w:ascii="Arial" w:hAnsi="Arial" w:cs="Arial"/>
          <w:b/>
          <w:sz w:val="23"/>
        </w:rPr>
        <w:t xml:space="preserve">If you are Arresting this </w:t>
      </w:r>
      <w:r w:rsidRPr="00FB5FDB">
        <w:rPr>
          <w:rFonts w:ascii="Arial" w:hAnsi="Arial" w:cs="Arial"/>
          <w:b/>
          <w:color w:val="FF0000"/>
          <w:sz w:val="23"/>
        </w:rPr>
        <w:t>‘</w:t>
      </w:r>
      <w:r>
        <w:rPr>
          <w:rFonts w:ascii="Arial" w:hAnsi="Arial" w:cs="Arial"/>
          <w:b/>
          <w:color w:val="FF0000"/>
          <w:sz w:val="23"/>
        </w:rPr>
        <w:t xml:space="preserve">Secured Party’ Sovereign American </w:t>
      </w:r>
      <w:r>
        <w:rPr>
          <w:rFonts w:ascii="Arial" w:hAnsi="Arial" w:cs="Arial"/>
          <w:b/>
          <w:sz w:val="23"/>
          <w:u w:val="single"/>
        </w:rPr>
        <w:t>without a Warrant</w:t>
      </w:r>
      <w:r>
        <w:rPr>
          <w:rFonts w:ascii="Arial" w:hAnsi="Arial" w:cs="Arial"/>
          <w:b/>
          <w:sz w:val="23"/>
        </w:rPr>
        <w:t xml:space="preserve">, </w:t>
      </w:r>
      <w:r>
        <w:rPr>
          <w:rFonts w:ascii="Arial" w:hAnsi="Arial" w:cs="Arial"/>
          <w:b/>
          <w:color w:val="008000"/>
          <w:sz w:val="23"/>
        </w:rPr>
        <w:t xml:space="preserve">you </w:t>
      </w:r>
      <w:r>
        <w:rPr>
          <w:rFonts w:ascii="Arial" w:hAnsi="Arial" w:cs="Arial"/>
          <w:b/>
          <w:sz w:val="23"/>
        </w:rPr>
        <w:t xml:space="preserve">must IMMEDIATELY take </w:t>
      </w:r>
      <w:r w:rsidRPr="00716DFC">
        <w:rPr>
          <w:rFonts w:ascii="Arial" w:hAnsi="Arial" w:cs="Arial"/>
          <w:b/>
          <w:color w:val="FF0000"/>
          <w:sz w:val="23"/>
          <w:highlight w:val="cyan"/>
        </w:rPr>
        <w:t>him</w:t>
      </w:r>
      <w:r>
        <w:rPr>
          <w:rFonts w:ascii="Arial" w:hAnsi="Arial" w:cs="Arial"/>
          <w:b/>
          <w:sz w:val="23"/>
        </w:rPr>
        <w:t xml:space="preserve"> before a Judicial Officer of competent jurisdiction to determine whether the Arrest was </w:t>
      </w:r>
      <w:r>
        <w:rPr>
          <w:rFonts w:ascii="Arial" w:hAnsi="Arial" w:cs="Arial"/>
          <w:b/>
          <w:color w:val="FF0000"/>
          <w:sz w:val="23"/>
        </w:rPr>
        <w:t>lawful</w:t>
      </w:r>
      <w:r>
        <w:rPr>
          <w:rFonts w:ascii="Arial" w:hAnsi="Arial" w:cs="Arial"/>
          <w:b/>
          <w:sz w:val="23"/>
        </w:rPr>
        <w:t xml:space="preserve"> or if there was ‘Probable Cause’ for the Arrest, or </w:t>
      </w:r>
      <w:r>
        <w:rPr>
          <w:rFonts w:ascii="Arial" w:hAnsi="Arial" w:cs="Arial"/>
          <w:b/>
          <w:color w:val="FF0000"/>
          <w:sz w:val="23"/>
        </w:rPr>
        <w:t xml:space="preserve">you </w:t>
      </w:r>
      <w:r>
        <w:rPr>
          <w:rFonts w:ascii="Arial" w:hAnsi="Arial" w:cs="Arial"/>
          <w:b/>
          <w:color w:val="000000"/>
          <w:sz w:val="22"/>
        </w:rPr>
        <w:t xml:space="preserve">will be held </w:t>
      </w:r>
      <w:r>
        <w:rPr>
          <w:rFonts w:ascii="Arial" w:hAnsi="Arial" w:cs="Arial"/>
          <w:b/>
          <w:color w:val="FF0000"/>
          <w:sz w:val="23"/>
        </w:rPr>
        <w:t xml:space="preserve">personally liable and accountable </w:t>
      </w:r>
      <w:r>
        <w:rPr>
          <w:rFonts w:ascii="Arial" w:hAnsi="Arial" w:cs="Arial"/>
          <w:b/>
          <w:color w:val="000000"/>
          <w:sz w:val="22"/>
        </w:rPr>
        <w:t>for</w:t>
      </w:r>
      <w:r>
        <w:rPr>
          <w:rFonts w:ascii="Arial" w:hAnsi="Arial" w:cs="Arial"/>
          <w:b/>
          <w:color w:val="FF0000"/>
          <w:sz w:val="23"/>
        </w:rPr>
        <w:t xml:space="preserve"> False Arrest </w:t>
      </w:r>
      <w:r>
        <w:rPr>
          <w:rFonts w:ascii="Arial" w:hAnsi="Arial" w:cs="Arial"/>
          <w:b/>
          <w:sz w:val="23"/>
        </w:rPr>
        <w:t>(</w:t>
      </w:r>
      <w:r>
        <w:rPr>
          <w:rFonts w:ascii="Arial" w:hAnsi="Arial" w:cs="Arial"/>
          <w:b/>
          <w:color w:val="FF0000"/>
          <w:sz w:val="23"/>
        </w:rPr>
        <w:t>Kidnapping</w:t>
      </w:r>
      <w:r>
        <w:rPr>
          <w:rFonts w:ascii="Arial" w:hAnsi="Arial" w:cs="Arial"/>
          <w:b/>
          <w:sz w:val="23"/>
        </w:rPr>
        <w:t xml:space="preserve">) and Sued in your </w:t>
      </w:r>
      <w:r>
        <w:rPr>
          <w:rFonts w:ascii="Arial" w:hAnsi="Arial" w:cs="Arial"/>
          <w:b/>
          <w:color w:val="008000"/>
          <w:sz w:val="23"/>
        </w:rPr>
        <w:t>Official Capacity</w:t>
      </w:r>
      <w:r>
        <w:rPr>
          <w:rFonts w:ascii="Arial" w:hAnsi="Arial" w:cs="Arial"/>
          <w:b/>
          <w:sz w:val="23"/>
        </w:rPr>
        <w:t xml:space="preserve">.  The </w:t>
      </w:r>
      <w:r>
        <w:rPr>
          <w:rFonts w:ascii="Arial" w:hAnsi="Arial" w:cs="Arial"/>
          <w:b/>
          <w:color w:val="FF0000"/>
          <w:sz w:val="23"/>
        </w:rPr>
        <w:t xml:space="preserve">arrest </w:t>
      </w:r>
      <w:r>
        <w:rPr>
          <w:rFonts w:ascii="Arial" w:hAnsi="Arial" w:cs="Arial"/>
          <w:b/>
          <w:sz w:val="23"/>
          <w:u w:val="single"/>
        </w:rPr>
        <w:t>shall not</w:t>
      </w:r>
      <w:r>
        <w:rPr>
          <w:rFonts w:ascii="Arial" w:hAnsi="Arial" w:cs="Arial"/>
          <w:b/>
          <w:sz w:val="23"/>
        </w:rPr>
        <w:t xml:space="preserve"> be based upon hearsay unless supported by a </w:t>
      </w:r>
      <w:r>
        <w:rPr>
          <w:rFonts w:ascii="Arial" w:hAnsi="Arial" w:cs="Arial"/>
          <w:b/>
          <w:color w:val="FF0000"/>
          <w:sz w:val="23"/>
        </w:rPr>
        <w:t>Warrant</w:t>
      </w:r>
      <w:r>
        <w:rPr>
          <w:rFonts w:ascii="Arial" w:hAnsi="Arial" w:cs="Arial"/>
          <w:b/>
          <w:sz w:val="23"/>
        </w:rPr>
        <w:t xml:space="preserve"> accompanied by a Bona Fide </w:t>
      </w:r>
      <w:r>
        <w:rPr>
          <w:rFonts w:ascii="Arial" w:hAnsi="Arial" w:cs="Arial"/>
          <w:b/>
          <w:color w:val="FF0000"/>
          <w:sz w:val="23"/>
        </w:rPr>
        <w:t>Affidavit.</w:t>
      </w:r>
      <w:r>
        <w:rPr>
          <w:rFonts w:ascii="Arial" w:hAnsi="Arial" w:cs="Arial"/>
          <w:b/>
          <w:sz w:val="23"/>
        </w:rPr>
        <w:t xml:space="preserve">  Said </w:t>
      </w:r>
      <w:r w:rsidRPr="00FB5FDB">
        <w:rPr>
          <w:rFonts w:ascii="Arial" w:hAnsi="Arial" w:cs="Arial"/>
          <w:b/>
          <w:color w:val="FF0000"/>
          <w:sz w:val="23"/>
        </w:rPr>
        <w:t>‘Warrant’</w:t>
      </w:r>
      <w:r>
        <w:rPr>
          <w:rFonts w:ascii="Arial" w:hAnsi="Arial" w:cs="Arial"/>
          <w:b/>
          <w:sz w:val="23"/>
        </w:rPr>
        <w:t xml:space="preserve"> and </w:t>
      </w:r>
      <w:r w:rsidRPr="00FB5FDB">
        <w:rPr>
          <w:rFonts w:ascii="Arial" w:hAnsi="Arial" w:cs="Arial"/>
          <w:b/>
          <w:color w:val="FF0000"/>
          <w:sz w:val="23"/>
        </w:rPr>
        <w:t>‘Affidavit’</w:t>
      </w:r>
      <w:r>
        <w:rPr>
          <w:rFonts w:ascii="Arial" w:hAnsi="Arial" w:cs="Arial"/>
          <w:b/>
          <w:sz w:val="23"/>
        </w:rPr>
        <w:t xml:space="preserve"> must be based upon first-hand knowledge of the </w:t>
      </w:r>
      <w:r w:rsidRPr="00FB5FDB">
        <w:rPr>
          <w:rFonts w:ascii="Arial" w:hAnsi="Arial" w:cs="Arial"/>
          <w:b/>
          <w:color w:val="FF0000"/>
          <w:sz w:val="23"/>
          <w:szCs w:val="23"/>
        </w:rPr>
        <w:t>Affiant</w:t>
      </w:r>
      <w:r>
        <w:rPr>
          <w:rFonts w:ascii="Arial" w:hAnsi="Arial" w:cs="Arial"/>
          <w:b/>
          <w:color w:val="FF0000"/>
          <w:sz w:val="22"/>
        </w:rPr>
        <w:t xml:space="preserve"> </w:t>
      </w:r>
      <w:r>
        <w:rPr>
          <w:rFonts w:ascii="Arial" w:hAnsi="Arial" w:cs="Arial"/>
          <w:b/>
          <w:sz w:val="23"/>
        </w:rPr>
        <w:t xml:space="preserve">who has a </w:t>
      </w:r>
      <w:r>
        <w:rPr>
          <w:rFonts w:ascii="Arial" w:hAnsi="Arial" w:cs="Arial"/>
          <w:b/>
          <w:color w:val="FF0000"/>
          <w:sz w:val="23"/>
          <w:u w:val="single"/>
        </w:rPr>
        <w:t>Claim</w:t>
      </w:r>
      <w:r>
        <w:rPr>
          <w:rFonts w:ascii="Arial" w:hAnsi="Arial" w:cs="Arial"/>
          <w:b/>
          <w:sz w:val="23"/>
        </w:rPr>
        <w:t xml:space="preserve"> against </w:t>
      </w:r>
      <w:r w:rsidRPr="00716DFC">
        <w:rPr>
          <w:rFonts w:ascii="Arial" w:hAnsi="Arial" w:cs="Arial"/>
          <w:b/>
          <w:color w:val="FF0000"/>
          <w:sz w:val="23"/>
          <w:highlight w:val="cyan"/>
        </w:rPr>
        <w:t>him</w:t>
      </w:r>
      <w:r>
        <w:rPr>
          <w:rFonts w:ascii="Arial" w:hAnsi="Arial" w:cs="Arial"/>
          <w:b/>
          <w:sz w:val="23"/>
        </w:rPr>
        <w:t xml:space="preserve">, charging </w:t>
      </w:r>
      <w:r w:rsidRPr="00716DFC">
        <w:rPr>
          <w:rFonts w:ascii="Arial" w:hAnsi="Arial" w:cs="Arial"/>
          <w:b/>
          <w:sz w:val="23"/>
          <w:highlight w:val="cyan"/>
        </w:rPr>
        <w:t>him</w:t>
      </w:r>
      <w:r>
        <w:rPr>
          <w:rFonts w:ascii="Arial" w:hAnsi="Arial" w:cs="Arial"/>
          <w:b/>
          <w:sz w:val="23"/>
        </w:rPr>
        <w:t xml:space="preserve"> with a </w:t>
      </w:r>
      <w:r>
        <w:rPr>
          <w:rFonts w:ascii="Arial" w:hAnsi="Arial" w:cs="Arial"/>
          <w:b/>
          <w:color w:val="FF0000"/>
          <w:sz w:val="23"/>
        </w:rPr>
        <w:t xml:space="preserve">Felony </w:t>
      </w:r>
      <w:r>
        <w:rPr>
          <w:rFonts w:ascii="Arial" w:hAnsi="Arial" w:cs="Arial"/>
          <w:b/>
          <w:sz w:val="23"/>
        </w:rPr>
        <w:t xml:space="preserve">or other infamous </w:t>
      </w:r>
      <w:r>
        <w:rPr>
          <w:rFonts w:ascii="Arial" w:hAnsi="Arial" w:cs="Arial"/>
          <w:b/>
          <w:color w:val="FF0000"/>
          <w:sz w:val="23"/>
        </w:rPr>
        <w:t>crime</w:t>
      </w:r>
      <w:r>
        <w:rPr>
          <w:rFonts w:ascii="Arial" w:hAnsi="Arial" w:cs="Arial"/>
          <w:b/>
          <w:sz w:val="23"/>
        </w:rPr>
        <w:t xml:space="preserve">.  </w:t>
      </w:r>
      <w:r w:rsidRPr="00522801">
        <w:rPr>
          <w:rFonts w:ascii="Arial" w:hAnsi="Arial" w:cs="Arial"/>
          <w:b/>
          <w:sz w:val="23"/>
        </w:rPr>
        <w:t xml:space="preserve">This </w:t>
      </w:r>
      <w:r w:rsidR="00857A3F" w:rsidRPr="00857A3F">
        <w:rPr>
          <w:rFonts w:ascii="Arial" w:hAnsi="Arial" w:cs="Arial"/>
          <w:b/>
          <w:color w:val="FF0000"/>
          <w:sz w:val="23"/>
        </w:rPr>
        <w:t>‘</w:t>
      </w:r>
      <w:r w:rsidRPr="00522801">
        <w:rPr>
          <w:rFonts w:ascii="Arial" w:hAnsi="Arial" w:cs="Arial"/>
          <w:b/>
          <w:color w:val="FF0000"/>
          <w:sz w:val="23"/>
        </w:rPr>
        <w:t>Secured Party</w:t>
      </w:r>
      <w:r w:rsidR="00857A3F">
        <w:rPr>
          <w:rFonts w:ascii="Arial" w:hAnsi="Arial" w:cs="Arial"/>
          <w:b/>
          <w:color w:val="FF0000"/>
          <w:sz w:val="23"/>
        </w:rPr>
        <w:t>’</w:t>
      </w:r>
      <w:r w:rsidRPr="00522801">
        <w:rPr>
          <w:rFonts w:ascii="Arial" w:hAnsi="Arial" w:cs="Arial"/>
          <w:b/>
          <w:sz w:val="23"/>
        </w:rPr>
        <w:t xml:space="preserve"> </w:t>
      </w:r>
      <w:r w:rsidRPr="00522801">
        <w:rPr>
          <w:rFonts w:ascii="Arial" w:hAnsi="Arial" w:cs="Arial"/>
          <w:b/>
          <w:color w:val="FF0000"/>
          <w:sz w:val="23"/>
        </w:rPr>
        <w:t xml:space="preserve">Sovereign American </w:t>
      </w:r>
      <w:r w:rsidRPr="00522801">
        <w:rPr>
          <w:rFonts w:ascii="Arial" w:hAnsi="Arial" w:cs="Arial"/>
          <w:b/>
          <w:sz w:val="23"/>
        </w:rPr>
        <w:t xml:space="preserve">must be allowed the right to face </w:t>
      </w:r>
      <w:r w:rsidRPr="005668C3">
        <w:rPr>
          <w:rFonts w:ascii="Arial" w:hAnsi="Arial" w:cs="Arial"/>
          <w:b/>
          <w:color w:val="FF0000"/>
          <w:sz w:val="23"/>
          <w:highlight w:val="cyan"/>
        </w:rPr>
        <w:t>his</w:t>
      </w:r>
      <w:r w:rsidRPr="00522801">
        <w:rPr>
          <w:rFonts w:ascii="Arial" w:hAnsi="Arial" w:cs="Arial"/>
          <w:b/>
          <w:color w:val="FF0000"/>
          <w:sz w:val="23"/>
        </w:rPr>
        <w:t xml:space="preserve"> accuser</w:t>
      </w:r>
      <w:r w:rsidRPr="00522801">
        <w:rPr>
          <w:rFonts w:ascii="Arial" w:hAnsi="Arial" w:cs="Arial"/>
          <w:b/>
          <w:sz w:val="23"/>
        </w:rPr>
        <w:t xml:space="preserve">. </w:t>
      </w:r>
    </w:p>
    <w:p w:rsidR="00B53DCC" w:rsidRDefault="00B53DCC">
      <w:pPr>
        <w:spacing w:before="100" w:after="100"/>
        <w:rPr>
          <w:rFonts w:ascii="Arial" w:hAnsi="Arial" w:cs="Arial"/>
          <w:b/>
          <w:bCs/>
          <w:sz w:val="23"/>
          <w:szCs w:val="23"/>
        </w:rPr>
      </w:pPr>
      <w:r>
        <w:rPr>
          <w:rFonts w:ascii="Arial" w:hAnsi="Arial" w:cs="Arial"/>
          <w:b/>
          <w:bCs/>
          <w:sz w:val="23"/>
          <w:szCs w:val="23"/>
        </w:rPr>
        <w:t xml:space="preserve"> </w:t>
      </w:r>
    </w:p>
    <w:p w:rsidR="00B53DCC" w:rsidRDefault="00B53DCC">
      <w:pPr>
        <w:spacing w:before="100" w:after="100"/>
        <w:rPr>
          <w:rFonts w:ascii="Arial" w:hAnsi="Arial" w:cs="Arial"/>
        </w:rPr>
      </w:pPr>
      <w:r>
        <w:rPr>
          <w:rFonts w:ascii="Arial" w:hAnsi="Arial" w:cs="Arial"/>
          <w:b/>
          <w:sz w:val="23"/>
        </w:rPr>
        <w:t xml:space="preserve">      If you deny this </w:t>
      </w:r>
      <w:r w:rsidR="005341EE" w:rsidRPr="005341EE">
        <w:rPr>
          <w:rFonts w:ascii="Arial" w:hAnsi="Arial" w:cs="Arial"/>
          <w:b/>
          <w:color w:val="FF0000"/>
          <w:sz w:val="23"/>
        </w:rPr>
        <w:t>‘</w:t>
      </w:r>
      <w:r>
        <w:rPr>
          <w:rFonts w:ascii="Arial" w:hAnsi="Arial" w:cs="Arial"/>
          <w:b/>
          <w:color w:val="FF0000"/>
          <w:sz w:val="23"/>
        </w:rPr>
        <w:t>Secured Party’</w:t>
      </w:r>
      <w:r>
        <w:rPr>
          <w:rFonts w:ascii="Arial" w:hAnsi="Arial" w:cs="Arial"/>
          <w:b/>
          <w:sz w:val="23"/>
        </w:rPr>
        <w:t xml:space="preserve"> </w:t>
      </w:r>
      <w:r>
        <w:rPr>
          <w:rFonts w:ascii="Arial" w:hAnsi="Arial" w:cs="Arial"/>
          <w:b/>
          <w:color w:val="FF0000"/>
          <w:sz w:val="23"/>
        </w:rPr>
        <w:t xml:space="preserve">Sovereign American </w:t>
      </w:r>
      <w:r>
        <w:rPr>
          <w:rFonts w:ascii="Arial" w:hAnsi="Arial" w:cs="Arial"/>
          <w:b/>
          <w:sz w:val="23"/>
        </w:rPr>
        <w:t>that right, it will be a violation of</w:t>
      </w:r>
      <w:r w:rsidR="002B35E4">
        <w:rPr>
          <w:rFonts w:ascii="Arial" w:hAnsi="Arial" w:cs="Arial"/>
          <w:b/>
          <w:sz w:val="23"/>
        </w:rPr>
        <w:t xml:space="preserve"> the </w:t>
      </w:r>
      <w:r>
        <w:rPr>
          <w:rFonts w:ascii="Arial" w:hAnsi="Arial" w:cs="Arial"/>
          <w:b/>
          <w:sz w:val="23"/>
          <w:u w:val="single"/>
        </w:rPr>
        <w:t>Sixth Amendment</w:t>
      </w:r>
      <w:r>
        <w:rPr>
          <w:rFonts w:ascii="Arial" w:hAnsi="Arial" w:cs="Arial"/>
          <w:b/>
          <w:sz w:val="23"/>
        </w:rPr>
        <w:t>, and if you act unreasonably in your investigation or use excessive force, it will be a violation of</w:t>
      </w:r>
      <w:r w:rsidR="00677E12">
        <w:rPr>
          <w:rFonts w:ascii="Arial" w:hAnsi="Arial" w:cs="Arial"/>
          <w:b/>
          <w:sz w:val="23"/>
        </w:rPr>
        <w:t xml:space="preserve"> the</w:t>
      </w:r>
      <w:r>
        <w:rPr>
          <w:rFonts w:ascii="Arial" w:hAnsi="Arial" w:cs="Arial"/>
          <w:b/>
          <w:sz w:val="23"/>
        </w:rPr>
        <w:t xml:space="preserve"> </w:t>
      </w:r>
      <w:r>
        <w:rPr>
          <w:rFonts w:ascii="Arial" w:hAnsi="Arial" w:cs="Arial"/>
          <w:b/>
          <w:sz w:val="23"/>
          <w:u w:val="single"/>
        </w:rPr>
        <w:t>Fourth Amendment.</w:t>
      </w:r>
      <w:r>
        <w:rPr>
          <w:rFonts w:ascii="Arial" w:hAnsi="Arial" w:cs="Arial"/>
          <w:b/>
          <w:sz w:val="23"/>
        </w:rPr>
        <w:t xml:space="preserve">  This </w:t>
      </w:r>
      <w:r w:rsidRPr="00283AB1">
        <w:rPr>
          <w:rFonts w:ascii="Arial" w:hAnsi="Arial" w:cs="Arial"/>
          <w:b/>
          <w:color w:val="FF0000"/>
          <w:sz w:val="23"/>
        </w:rPr>
        <w:t>‘</w:t>
      </w:r>
      <w:r>
        <w:rPr>
          <w:rFonts w:ascii="Arial" w:hAnsi="Arial" w:cs="Arial"/>
          <w:b/>
          <w:color w:val="FF0000"/>
          <w:sz w:val="23"/>
        </w:rPr>
        <w:t>Constitutional Rightful Demand</w:t>
      </w:r>
      <w:r w:rsidRPr="00283AB1">
        <w:rPr>
          <w:rFonts w:ascii="Arial" w:hAnsi="Arial" w:cs="Arial"/>
          <w:b/>
          <w:color w:val="FF0000"/>
          <w:sz w:val="23"/>
        </w:rPr>
        <w:t>’</w:t>
      </w:r>
      <w:r>
        <w:rPr>
          <w:rFonts w:ascii="Arial" w:hAnsi="Arial" w:cs="Arial"/>
          <w:b/>
          <w:sz w:val="23"/>
        </w:rPr>
        <w:t xml:space="preserve"> must be met prior to booking.  If you do not comply with this ‘Rightful Demand’</w:t>
      </w:r>
      <w:r w:rsidR="00677E12">
        <w:rPr>
          <w:rFonts w:ascii="Arial" w:hAnsi="Arial" w:cs="Arial"/>
          <w:b/>
          <w:sz w:val="23"/>
        </w:rPr>
        <w:t>,</w:t>
      </w:r>
      <w:r>
        <w:rPr>
          <w:rFonts w:ascii="Arial" w:hAnsi="Arial" w:cs="Arial"/>
          <w:b/>
          <w:sz w:val="23"/>
        </w:rPr>
        <w:t xml:space="preserve"> </w:t>
      </w:r>
      <w:r>
        <w:rPr>
          <w:rFonts w:ascii="Arial" w:hAnsi="Arial" w:cs="Arial"/>
          <w:b/>
          <w:color w:val="FF0000"/>
          <w:sz w:val="23"/>
          <w:u w:val="single"/>
        </w:rPr>
        <w:t>You Will Be Sued</w:t>
      </w:r>
      <w:r w:rsidRPr="006D5743">
        <w:rPr>
          <w:rFonts w:ascii="Arial" w:hAnsi="Arial" w:cs="Arial"/>
          <w:b/>
          <w:sz w:val="23"/>
        </w:rPr>
        <w:t>.</w:t>
      </w:r>
    </w:p>
    <w:p w:rsidR="00C82266" w:rsidRDefault="00C82266" w:rsidP="00C82266">
      <w:pPr>
        <w:spacing w:before="100" w:after="100"/>
        <w:rPr>
          <w:rFonts w:ascii="Arial" w:hAnsi="Arial" w:cs="Arial"/>
          <w:b/>
          <w:sz w:val="23"/>
        </w:rPr>
      </w:pPr>
      <w:r>
        <w:rPr>
          <w:rFonts w:ascii="Arial" w:hAnsi="Arial" w:cs="Arial"/>
          <w:b/>
          <w:sz w:val="23"/>
        </w:rPr>
        <w:lastRenderedPageBreak/>
        <w:t xml:space="preserve">    Please also be informed that under the Rules of the </w:t>
      </w:r>
      <w:r>
        <w:rPr>
          <w:rFonts w:ascii="Arial" w:hAnsi="Arial" w:cs="Arial"/>
          <w:b/>
          <w:sz w:val="23"/>
          <w:u w:val="single"/>
        </w:rPr>
        <w:t>Uniform Commercial Code</w:t>
      </w:r>
      <w:r>
        <w:rPr>
          <w:rFonts w:ascii="Arial" w:hAnsi="Arial" w:cs="Arial"/>
          <w:b/>
          <w:sz w:val="23"/>
        </w:rPr>
        <w:t xml:space="preserve">, this </w:t>
      </w:r>
      <w:r w:rsidR="005170D5" w:rsidRPr="005170D5">
        <w:rPr>
          <w:rFonts w:ascii="Arial" w:hAnsi="Arial" w:cs="Arial"/>
          <w:b/>
          <w:color w:val="FF0000"/>
          <w:sz w:val="23"/>
        </w:rPr>
        <w:t>‘</w:t>
      </w:r>
      <w:r w:rsidRPr="005170D5">
        <w:rPr>
          <w:rFonts w:ascii="Arial" w:hAnsi="Arial" w:cs="Arial"/>
          <w:b/>
          <w:color w:val="FF0000"/>
          <w:sz w:val="23"/>
        </w:rPr>
        <w:t>First Class</w:t>
      </w:r>
      <w:r>
        <w:rPr>
          <w:rFonts w:ascii="Arial" w:hAnsi="Arial" w:cs="Arial"/>
          <w:b/>
          <w:sz w:val="23"/>
        </w:rPr>
        <w:t xml:space="preserve"> </w:t>
      </w:r>
      <w:r>
        <w:rPr>
          <w:rFonts w:ascii="Arial" w:hAnsi="Arial" w:cs="Arial"/>
          <w:b/>
          <w:color w:val="FF0000"/>
          <w:sz w:val="23"/>
        </w:rPr>
        <w:t>Sovereign American</w:t>
      </w:r>
      <w:r w:rsidR="005170D5">
        <w:rPr>
          <w:rFonts w:ascii="Arial" w:hAnsi="Arial" w:cs="Arial"/>
          <w:b/>
          <w:color w:val="FF0000"/>
          <w:sz w:val="23"/>
        </w:rPr>
        <w:t>’</w:t>
      </w:r>
      <w:r>
        <w:rPr>
          <w:rFonts w:ascii="Arial" w:hAnsi="Arial" w:cs="Arial"/>
          <w:b/>
          <w:color w:val="FF0000"/>
          <w:sz w:val="23"/>
        </w:rPr>
        <w:t xml:space="preserve"> </w:t>
      </w:r>
      <w:r w:rsidRPr="00E52E16">
        <w:rPr>
          <w:rFonts w:ascii="Arial" w:hAnsi="Arial" w:cs="Arial"/>
          <w:b/>
          <w:sz w:val="23"/>
        </w:rPr>
        <w:t>is</w:t>
      </w:r>
      <w:r>
        <w:rPr>
          <w:rFonts w:ascii="Arial" w:hAnsi="Arial" w:cs="Arial"/>
          <w:b/>
          <w:sz w:val="23"/>
        </w:rPr>
        <w:t xml:space="preserve"> NOT engaged in </w:t>
      </w:r>
      <w:r w:rsidRPr="00C210A6">
        <w:rPr>
          <w:rFonts w:ascii="Arial" w:hAnsi="Arial" w:cs="Arial"/>
          <w:b/>
          <w:i/>
          <w:sz w:val="23"/>
          <w:u w:val="single"/>
        </w:rPr>
        <w:t>ANY</w:t>
      </w:r>
      <w:r>
        <w:rPr>
          <w:rFonts w:ascii="Arial" w:hAnsi="Arial" w:cs="Arial"/>
          <w:b/>
          <w:sz w:val="23"/>
        </w:rPr>
        <w:t xml:space="preserve"> COMMERCIAL Activity where MOTOR VEHICLE Licensing is mandatory</w:t>
      </w:r>
      <w:r w:rsidR="000E39A8">
        <w:rPr>
          <w:rFonts w:ascii="Arial" w:hAnsi="Arial" w:cs="Arial"/>
          <w:b/>
          <w:sz w:val="23"/>
        </w:rPr>
        <w:t xml:space="preserve"> under </w:t>
      </w:r>
      <w:r w:rsidR="000E39A8">
        <w:rPr>
          <w:rFonts w:ascii="Arial" w:hAnsi="Arial" w:cs="Arial"/>
          <w:b/>
          <w:color w:val="008000"/>
          <w:sz w:val="23"/>
        </w:rPr>
        <w:t>STATUTORY  LAW</w:t>
      </w:r>
      <w:r>
        <w:rPr>
          <w:rFonts w:ascii="Arial" w:hAnsi="Arial" w:cs="Arial"/>
          <w:b/>
          <w:sz w:val="23"/>
        </w:rPr>
        <w:t xml:space="preserve">. This </w:t>
      </w:r>
      <w:r>
        <w:rPr>
          <w:rFonts w:ascii="Arial" w:hAnsi="Arial" w:cs="Arial"/>
          <w:b/>
          <w:color w:val="FF0000"/>
          <w:sz w:val="23"/>
        </w:rPr>
        <w:t>‘First Class Sovereign American’</w:t>
      </w:r>
      <w:r>
        <w:rPr>
          <w:rFonts w:ascii="Arial" w:hAnsi="Arial" w:cs="Arial"/>
          <w:b/>
          <w:sz w:val="23"/>
        </w:rPr>
        <w:t xml:space="preserve"> is a </w:t>
      </w:r>
      <w:r w:rsidR="002D670A" w:rsidRPr="002D670A">
        <w:rPr>
          <w:rFonts w:ascii="Arial" w:hAnsi="Arial" w:cs="Arial"/>
          <w:b/>
          <w:color w:val="FF0000"/>
          <w:sz w:val="23"/>
        </w:rPr>
        <w:t>“</w:t>
      </w:r>
      <w:r>
        <w:rPr>
          <w:rFonts w:ascii="Arial" w:hAnsi="Arial" w:cs="Arial"/>
          <w:b/>
          <w:color w:val="FF0000"/>
          <w:sz w:val="23"/>
        </w:rPr>
        <w:t>Free-Born and Natural Sovereign American</w:t>
      </w:r>
      <w:r w:rsidR="00E52E16" w:rsidRPr="002D670A">
        <w:rPr>
          <w:rFonts w:ascii="Arial" w:hAnsi="Arial" w:cs="Arial"/>
          <w:b/>
          <w:color w:val="FF0000"/>
          <w:sz w:val="23"/>
        </w:rPr>
        <w:t>”</w:t>
      </w:r>
      <w:r>
        <w:rPr>
          <w:rFonts w:ascii="Arial" w:hAnsi="Arial" w:cs="Arial"/>
          <w:b/>
          <w:sz w:val="23"/>
        </w:rPr>
        <w:t xml:space="preserve"> riding a motor bike or traveling for pleasure in an Automobile, and this Conveyance form of Locomotion is</w:t>
      </w:r>
      <w:r>
        <w:rPr>
          <w:rFonts w:ascii="Arial" w:hAnsi="Arial" w:cs="Arial"/>
          <w:b/>
          <w:color w:val="FF0000"/>
          <w:sz w:val="23"/>
        </w:rPr>
        <w:t xml:space="preserve"> Private Property </w:t>
      </w:r>
      <w:r w:rsidRPr="00DF1937">
        <w:rPr>
          <w:rFonts w:ascii="Arial" w:hAnsi="Arial" w:cs="Arial"/>
          <w:b/>
          <w:sz w:val="23"/>
        </w:rPr>
        <w:t>for</w:t>
      </w:r>
      <w:r>
        <w:rPr>
          <w:rFonts w:ascii="Arial" w:hAnsi="Arial" w:cs="Arial"/>
          <w:b/>
          <w:color w:val="FF0000"/>
          <w:sz w:val="23"/>
        </w:rPr>
        <w:t xml:space="preserve"> private use </w:t>
      </w:r>
      <w:r>
        <w:rPr>
          <w:rFonts w:ascii="Arial" w:hAnsi="Arial" w:cs="Arial"/>
          <w:b/>
          <w:i/>
          <w:color w:val="FF0000"/>
          <w:sz w:val="23"/>
        </w:rPr>
        <w:t>only</w:t>
      </w:r>
      <w:r w:rsidRPr="0065779C">
        <w:rPr>
          <w:rFonts w:ascii="Arial" w:hAnsi="Arial" w:cs="Arial"/>
          <w:b/>
          <w:sz w:val="23"/>
        </w:rPr>
        <w:t>.</w:t>
      </w:r>
    </w:p>
    <w:p w:rsidR="00B53DCC" w:rsidRPr="00283AB1" w:rsidRDefault="00C82266" w:rsidP="00C82266">
      <w:pPr>
        <w:spacing w:before="100" w:after="100"/>
        <w:rPr>
          <w:rFonts w:ascii="Arial" w:hAnsi="Arial" w:cs="Arial"/>
          <w:b/>
          <w:sz w:val="23"/>
          <w:szCs w:val="23"/>
        </w:rPr>
      </w:pPr>
      <w:r w:rsidRPr="00283AB1">
        <w:rPr>
          <w:rFonts w:ascii="Arial" w:hAnsi="Arial" w:cs="Arial"/>
          <w:b/>
          <w:sz w:val="23"/>
          <w:szCs w:val="23"/>
        </w:rPr>
        <w:t xml:space="preserve">       </w:t>
      </w:r>
      <w:r w:rsidR="00B53DCC" w:rsidRPr="00283AB1">
        <w:rPr>
          <w:rFonts w:ascii="Arial" w:hAnsi="Arial" w:cs="Arial"/>
          <w:b/>
          <w:sz w:val="23"/>
          <w:szCs w:val="23"/>
        </w:rPr>
        <w:t xml:space="preserve">This </w:t>
      </w:r>
      <w:r w:rsidR="00B53DCC" w:rsidRPr="005A299E">
        <w:rPr>
          <w:rFonts w:ascii="Arial" w:hAnsi="Arial" w:cs="Arial"/>
          <w:b/>
          <w:color w:val="FF0000"/>
          <w:sz w:val="23"/>
          <w:szCs w:val="23"/>
        </w:rPr>
        <w:t>‘</w:t>
      </w:r>
      <w:r w:rsidR="00B53DCC" w:rsidRPr="00283AB1">
        <w:rPr>
          <w:rFonts w:ascii="Arial" w:hAnsi="Arial" w:cs="Arial"/>
          <w:b/>
          <w:color w:val="FF0000"/>
          <w:sz w:val="23"/>
          <w:szCs w:val="23"/>
        </w:rPr>
        <w:t>First Class Sovereign American</w:t>
      </w:r>
      <w:r w:rsidR="00B53DCC" w:rsidRPr="005A299E">
        <w:rPr>
          <w:rFonts w:ascii="Arial" w:hAnsi="Arial" w:cs="Arial"/>
          <w:b/>
          <w:color w:val="FF0000"/>
          <w:sz w:val="23"/>
          <w:szCs w:val="23"/>
        </w:rPr>
        <w:t>’</w:t>
      </w:r>
      <w:r w:rsidR="00B53DCC" w:rsidRPr="00283AB1">
        <w:rPr>
          <w:rFonts w:ascii="Arial" w:hAnsi="Arial" w:cs="Arial"/>
          <w:b/>
          <w:sz w:val="23"/>
          <w:szCs w:val="23"/>
        </w:rPr>
        <w:t xml:space="preserve"> is </w:t>
      </w:r>
      <w:r w:rsidR="006B1A7D">
        <w:rPr>
          <w:rFonts w:ascii="Arial" w:hAnsi="Arial" w:cs="Arial"/>
          <w:b/>
          <w:sz w:val="23"/>
          <w:szCs w:val="23"/>
        </w:rPr>
        <w:t>NOT</w:t>
      </w:r>
      <w:r w:rsidR="00680C10" w:rsidRPr="00283AB1">
        <w:rPr>
          <w:rFonts w:ascii="Arial" w:hAnsi="Arial" w:cs="Arial"/>
          <w:b/>
          <w:sz w:val="23"/>
          <w:szCs w:val="23"/>
        </w:rPr>
        <w:t xml:space="preserve"> </w:t>
      </w:r>
      <w:r w:rsidR="00C34D56" w:rsidRPr="00283AB1">
        <w:rPr>
          <w:rFonts w:ascii="Arial" w:hAnsi="Arial" w:cs="Arial"/>
          <w:b/>
          <w:sz w:val="23"/>
          <w:szCs w:val="23"/>
          <w:u w:val="single"/>
        </w:rPr>
        <w:t>driving or operating</w:t>
      </w:r>
      <w:r w:rsidRPr="00283AB1">
        <w:rPr>
          <w:rFonts w:ascii="Arial" w:hAnsi="Arial" w:cs="Arial"/>
          <w:b/>
          <w:sz w:val="23"/>
          <w:szCs w:val="23"/>
          <w:u w:val="single"/>
        </w:rPr>
        <w:t xml:space="preserve"> a</w:t>
      </w:r>
      <w:r w:rsidR="00B53DCC" w:rsidRPr="00283AB1">
        <w:rPr>
          <w:rFonts w:ascii="Arial" w:hAnsi="Arial" w:cs="Arial"/>
          <w:b/>
          <w:sz w:val="23"/>
          <w:szCs w:val="23"/>
          <w:u w:val="single"/>
        </w:rPr>
        <w:t xml:space="preserve"> </w:t>
      </w:r>
      <w:r w:rsidR="00283AB1" w:rsidRPr="00493CD7">
        <w:rPr>
          <w:rFonts w:ascii="Arial" w:hAnsi="Arial" w:cs="Arial"/>
          <w:b/>
          <w:sz w:val="23"/>
          <w:szCs w:val="23"/>
          <w:u w:val="single"/>
        </w:rPr>
        <w:t>‘</w:t>
      </w:r>
      <w:r w:rsidR="00B53DCC" w:rsidRPr="00283AB1">
        <w:rPr>
          <w:rFonts w:ascii="Arial" w:hAnsi="Arial" w:cs="Arial"/>
          <w:b/>
          <w:sz w:val="23"/>
          <w:szCs w:val="23"/>
          <w:u w:val="single"/>
        </w:rPr>
        <w:t>MOTOR</w:t>
      </w:r>
      <w:r w:rsidR="00283AB1" w:rsidRPr="00283AB1">
        <w:rPr>
          <w:rFonts w:ascii="Arial" w:hAnsi="Arial" w:cs="Arial"/>
          <w:b/>
          <w:sz w:val="23"/>
          <w:szCs w:val="23"/>
          <w:u w:val="single"/>
        </w:rPr>
        <w:t xml:space="preserve"> </w:t>
      </w:r>
      <w:r w:rsidR="00533805" w:rsidRPr="00283AB1">
        <w:rPr>
          <w:rFonts w:ascii="Arial" w:hAnsi="Arial" w:cs="Arial"/>
          <w:b/>
          <w:sz w:val="23"/>
          <w:szCs w:val="23"/>
          <w:u w:val="single"/>
        </w:rPr>
        <w:t xml:space="preserve"> </w:t>
      </w:r>
      <w:r w:rsidR="00B53DCC" w:rsidRPr="00283AB1">
        <w:rPr>
          <w:rFonts w:ascii="Arial" w:hAnsi="Arial" w:cs="Arial"/>
          <w:b/>
          <w:sz w:val="23"/>
          <w:szCs w:val="23"/>
          <w:u w:val="single"/>
        </w:rPr>
        <w:t xml:space="preserve"> VEHICLE</w:t>
      </w:r>
      <w:r w:rsidR="00FC0AA0" w:rsidRPr="00283AB1">
        <w:rPr>
          <w:rFonts w:ascii="Arial" w:hAnsi="Arial" w:cs="Arial"/>
          <w:b/>
          <w:sz w:val="23"/>
          <w:szCs w:val="23"/>
          <w:u w:val="single"/>
        </w:rPr>
        <w:t>’</w:t>
      </w:r>
      <w:r w:rsidR="00283AB1" w:rsidRPr="00283AB1">
        <w:rPr>
          <w:rFonts w:ascii="Arial" w:hAnsi="Arial" w:cs="Arial"/>
          <w:b/>
          <w:sz w:val="23"/>
          <w:szCs w:val="23"/>
          <w:u w:val="single"/>
        </w:rPr>
        <w:t xml:space="preserve"> </w:t>
      </w:r>
      <w:r w:rsidR="00283AB1" w:rsidRPr="00283AB1">
        <w:rPr>
          <w:rFonts w:ascii="Arial" w:hAnsi="Arial" w:cs="Arial"/>
          <w:b/>
          <w:color w:val="008000"/>
          <w:sz w:val="23"/>
          <w:szCs w:val="23"/>
          <w:u w:val="single"/>
        </w:rPr>
        <w:t>(Public Property)</w:t>
      </w:r>
      <w:r w:rsidR="00FC0AA0" w:rsidRPr="00283AB1">
        <w:rPr>
          <w:rFonts w:ascii="Arial" w:hAnsi="Arial" w:cs="Arial"/>
          <w:sz w:val="23"/>
          <w:szCs w:val="23"/>
          <w:u w:val="single"/>
        </w:rPr>
        <w:t xml:space="preserve"> and</w:t>
      </w:r>
      <w:r w:rsidR="00B53DCC" w:rsidRPr="00283AB1">
        <w:rPr>
          <w:rFonts w:ascii="Arial" w:hAnsi="Arial" w:cs="Arial"/>
          <w:sz w:val="23"/>
          <w:szCs w:val="23"/>
          <w:u w:val="single"/>
        </w:rPr>
        <w:t xml:space="preserve"> </w:t>
      </w:r>
      <w:r w:rsidR="00C34D56" w:rsidRPr="00283AB1">
        <w:rPr>
          <w:rFonts w:ascii="Arial" w:hAnsi="Arial" w:cs="Arial"/>
          <w:sz w:val="23"/>
          <w:szCs w:val="23"/>
          <w:u w:val="single"/>
        </w:rPr>
        <w:t>is</w:t>
      </w:r>
      <w:r w:rsidR="00B53DCC" w:rsidRPr="00283AB1">
        <w:rPr>
          <w:rFonts w:ascii="Arial" w:hAnsi="Arial" w:cs="Arial"/>
          <w:sz w:val="23"/>
          <w:szCs w:val="23"/>
          <w:u w:val="single"/>
        </w:rPr>
        <w:t xml:space="preserve"> NOT </w:t>
      </w:r>
      <w:r w:rsidR="00C34D56" w:rsidRPr="00283AB1">
        <w:rPr>
          <w:rFonts w:ascii="Arial" w:hAnsi="Arial" w:cs="Arial"/>
          <w:color w:val="008000"/>
          <w:sz w:val="23"/>
          <w:szCs w:val="23"/>
          <w:u w:val="single"/>
        </w:rPr>
        <w:t>e</w:t>
      </w:r>
      <w:r w:rsidR="00B53DCC" w:rsidRPr="00283AB1">
        <w:rPr>
          <w:rFonts w:ascii="Arial" w:hAnsi="Arial" w:cs="Arial"/>
          <w:color w:val="008000"/>
          <w:sz w:val="23"/>
          <w:szCs w:val="23"/>
          <w:u w:val="single"/>
        </w:rPr>
        <w:t xml:space="preserve">ngaged in the </w:t>
      </w:r>
      <w:r w:rsidR="00283AB1">
        <w:rPr>
          <w:rFonts w:ascii="Arial" w:hAnsi="Arial" w:cs="Arial"/>
          <w:color w:val="008000"/>
          <w:sz w:val="23"/>
          <w:szCs w:val="23"/>
          <w:u w:val="single"/>
        </w:rPr>
        <w:t>‘</w:t>
      </w:r>
      <w:r w:rsidR="00B53DCC" w:rsidRPr="00283AB1">
        <w:rPr>
          <w:rFonts w:ascii="Arial" w:hAnsi="Arial" w:cs="Arial"/>
          <w:color w:val="008000"/>
          <w:sz w:val="23"/>
          <w:szCs w:val="23"/>
          <w:u w:val="single"/>
        </w:rPr>
        <w:t>Activity of Commerce</w:t>
      </w:r>
      <w:r w:rsidR="00283AB1">
        <w:rPr>
          <w:rFonts w:ascii="Arial" w:hAnsi="Arial" w:cs="Arial"/>
          <w:color w:val="008000"/>
          <w:sz w:val="23"/>
          <w:szCs w:val="23"/>
          <w:u w:val="single"/>
        </w:rPr>
        <w:t>’</w:t>
      </w:r>
      <w:r w:rsidR="00C34D56" w:rsidRPr="00283AB1">
        <w:rPr>
          <w:rFonts w:ascii="Arial" w:hAnsi="Arial" w:cs="Arial"/>
          <w:sz w:val="23"/>
          <w:szCs w:val="23"/>
        </w:rPr>
        <w:t xml:space="preserve">. Therefore, this </w:t>
      </w:r>
      <w:r w:rsidR="00680C10" w:rsidRPr="00283AB1">
        <w:rPr>
          <w:rFonts w:ascii="Arial" w:hAnsi="Arial" w:cs="Arial"/>
          <w:sz w:val="23"/>
          <w:szCs w:val="23"/>
        </w:rPr>
        <w:t xml:space="preserve">living sentient American National is </w:t>
      </w:r>
      <w:r w:rsidR="00680C10" w:rsidRPr="00283AB1">
        <w:rPr>
          <w:rFonts w:ascii="Arial" w:hAnsi="Arial" w:cs="Arial"/>
          <w:color w:val="FF0000"/>
          <w:sz w:val="23"/>
          <w:szCs w:val="23"/>
          <w:u w:val="single"/>
        </w:rPr>
        <w:t>NOT l</w:t>
      </w:r>
      <w:r w:rsidR="00B53DCC" w:rsidRPr="00283AB1">
        <w:rPr>
          <w:rFonts w:ascii="Arial" w:hAnsi="Arial" w:cs="Arial"/>
          <w:color w:val="FF0000"/>
          <w:sz w:val="23"/>
          <w:szCs w:val="23"/>
          <w:u w:val="single"/>
        </w:rPr>
        <w:t>iable</w:t>
      </w:r>
      <w:r w:rsidR="00B53DCC" w:rsidRPr="00283AB1">
        <w:rPr>
          <w:rFonts w:ascii="Arial" w:hAnsi="Arial" w:cs="Arial"/>
          <w:sz w:val="23"/>
          <w:szCs w:val="23"/>
          <w:u w:val="single"/>
        </w:rPr>
        <w:t xml:space="preserve"> under th</w:t>
      </w:r>
      <w:r w:rsidR="00AE5473" w:rsidRPr="00283AB1">
        <w:rPr>
          <w:rFonts w:ascii="Arial" w:hAnsi="Arial" w:cs="Arial"/>
          <w:sz w:val="23"/>
          <w:szCs w:val="23"/>
          <w:u w:val="single"/>
        </w:rPr>
        <w:t xml:space="preserve">e </w:t>
      </w:r>
      <w:r w:rsidR="0083543D">
        <w:rPr>
          <w:rFonts w:ascii="Arial" w:hAnsi="Arial" w:cs="Arial"/>
          <w:sz w:val="23"/>
          <w:szCs w:val="23"/>
          <w:u w:val="single"/>
        </w:rPr>
        <w:t>“</w:t>
      </w:r>
      <w:r w:rsidR="00AE5473" w:rsidRPr="00283AB1">
        <w:rPr>
          <w:rFonts w:ascii="Arial" w:hAnsi="Arial" w:cs="Arial"/>
          <w:sz w:val="23"/>
          <w:szCs w:val="23"/>
          <w:u w:val="single"/>
        </w:rPr>
        <w:t xml:space="preserve">MOTOR </w:t>
      </w:r>
      <w:r w:rsidR="0083543D">
        <w:rPr>
          <w:rFonts w:ascii="Arial" w:hAnsi="Arial" w:cs="Arial"/>
          <w:sz w:val="23"/>
          <w:szCs w:val="23"/>
          <w:u w:val="single"/>
        </w:rPr>
        <w:t xml:space="preserve"> </w:t>
      </w:r>
      <w:r w:rsidR="00AE5473" w:rsidRPr="00283AB1">
        <w:rPr>
          <w:rFonts w:ascii="Arial" w:hAnsi="Arial" w:cs="Arial"/>
          <w:sz w:val="23"/>
          <w:szCs w:val="23"/>
          <w:u w:val="single"/>
        </w:rPr>
        <w:t>VEHICLE</w:t>
      </w:r>
      <w:r w:rsidR="0083543D">
        <w:rPr>
          <w:rFonts w:ascii="Arial" w:hAnsi="Arial" w:cs="Arial"/>
          <w:sz w:val="23"/>
          <w:szCs w:val="23"/>
          <w:u w:val="single"/>
        </w:rPr>
        <w:t xml:space="preserve"> </w:t>
      </w:r>
      <w:r w:rsidR="00AE5473" w:rsidRPr="00283AB1">
        <w:rPr>
          <w:rFonts w:ascii="Arial" w:hAnsi="Arial" w:cs="Arial"/>
          <w:sz w:val="23"/>
          <w:szCs w:val="23"/>
          <w:u w:val="single"/>
        </w:rPr>
        <w:t xml:space="preserve"> STATUTORY</w:t>
      </w:r>
      <w:r w:rsidR="00533805" w:rsidRPr="00283AB1">
        <w:rPr>
          <w:rFonts w:ascii="Arial" w:hAnsi="Arial" w:cs="Arial"/>
          <w:sz w:val="23"/>
          <w:szCs w:val="23"/>
          <w:u w:val="single"/>
        </w:rPr>
        <w:t xml:space="preserve"> </w:t>
      </w:r>
      <w:r w:rsidR="00AE5473" w:rsidRPr="00283AB1">
        <w:rPr>
          <w:rFonts w:ascii="Arial" w:hAnsi="Arial" w:cs="Arial"/>
          <w:sz w:val="23"/>
          <w:szCs w:val="23"/>
          <w:u w:val="single"/>
        </w:rPr>
        <w:t xml:space="preserve"> LAW</w:t>
      </w:r>
      <w:r w:rsidR="0083543D">
        <w:rPr>
          <w:rFonts w:ascii="Arial" w:hAnsi="Arial" w:cs="Arial"/>
          <w:sz w:val="23"/>
          <w:szCs w:val="23"/>
          <w:u w:val="single"/>
        </w:rPr>
        <w:t>”</w:t>
      </w:r>
      <w:r w:rsidR="00AE5473" w:rsidRPr="00283AB1">
        <w:rPr>
          <w:rFonts w:ascii="Arial" w:hAnsi="Arial" w:cs="Arial"/>
          <w:sz w:val="23"/>
          <w:szCs w:val="23"/>
          <w:u w:val="single"/>
        </w:rPr>
        <w:t xml:space="preserve"> o</w:t>
      </w:r>
      <w:r w:rsidR="00680C10" w:rsidRPr="00283AB1">
        <w:rPr>
          <w:rFonts w:ascii="Arial" w:hAnsi="Arial" w:cs="Arial"/>
          <w:sz w:val="23"/>
          <w:szCs w:val="23"/>
          <w:u w:val="single"/>
        </w:rPr>
        <w:t>r subject to any other</w:t>
      </w:r>
      <w:r w:rsidR="00B53DCC" w:rsidRPr="00283AB1">
        <w:rPr>
          <w:rFonts w:ascii="Arial" w:hAnsi="Arial" w:cs="Arial"/>
          <w:sz w:val="23"/>
          <w:szCs w:val="23"/>
          <w:u w:val="single"/>
        </w:rPr>
        <w:t xml:space="preserve"> </w:t>
      </w:r>
      <w:r w:rsidR="00C34D56" w:rsidRPr="00283AB1">
        <w:rPr>
          <w:rFonts w:ascii="Arial" w:hAnsi="Arial" w:cs="Arial"/>
          <w:sz w:val="23"/>
          <w:szCs w:val="23"/>
          <w:u w:val="single"/>
        </w:rPr>
        <w:t xml:space="preserve">commercial </w:t>
      </w:r>
      <w:r w:rsidR="00B53DCC" w:rsidRPr="00283AB1">
        <w:rPr>
          <w:rFonts w:ascii="Arial" w:hAnsi="Arial" w:cs="Arial"/>
          <w:sz w:val="23"/>
          <w:szCs w:val="23"/>
          <w:u w:val="single"/>
        </w:rPr>
        <w:t>Jurisdiction</w:t>
      </w:r>
      <w:r w:rsidR="00B53DCC" w:rsidRPr="00251F6B">
        <w:rPr>
          <w:rFonts w:ascii="Arial" w:hAnsi="Arial" w:cs="Arial"/>
          <w:sz w:val="23"/>
          <w:szCs w:val="23"/>
        </w:rPr>
        <w:t>.</w:t>
      </w:r>
    </w:p>
    <w:p w:rsidR="00B53DCC" w:rsidRDefault="00B53DCC">
      <w:pPr>
        <w:spacing w:before="100" w:after="100"/>
        <w:rPr>
          <w:rFonts w:ascii="Arial" w:hAnsi="Arial" w:cs="Arial"/>
        </w:rPr>
      </w:pPr>
      <w:r>
        <w:rPr>
          <w:rFonts w:ascii="Arial" w:hAnsi="Arial" w:cs="Arial"/>
          <w:b/>
          <w:sz w:val="23"/>
        </w:rPr>
        <w:t xml:space="preserve">       If a </w:t>
      </w:r>
      <w:r w:rsidRPr="0083543D">
        <w:rPr>
          <w:rFonts w:ascii="Arial" w:hAnsi="Arial" w:cs="Arial"/>
          <w:b/>
          <w:color w:val="008000"/>
          <w:sz w:val="23"/>
        </w:rPr>
        <w:t>‘</w:t>
      </w:r>
      <w:r>
        <w:rPr>
          <w:rFonts w:ascii="Arial" w:hAnsi="Arial" w:cs="Arial"/>
          <w:b/>
          <w:color w:val="008000"/>
          <w:sz w:val="23"/>
        </w:rPr>
        <w:t>Public Official’</w:t>
      </w:r>
      <w:r w:rsidR="00230ADD">
        <w:rPr>
          <w:rFonts w:ascii="Arial" w:hAnsi="Arial" w:cs="Arial"/>
          <w:b/>
          <w:sz w:val="23"/>
        </w:rPr>
        <w:t xml:space="preserve"> </w:t>
      </w:r>
      <w:r w:rsidR="007603C1">
        <w:rPr>
          <w:rFonts w:ascii="Arial" w:hAnsi="Arial" w:cs="Arial"/>
          <w:b/>
          <w:sz w:val="23"/>
        </w:rPr>
        <w:t>a</w:t>
      </w:r>
      <w:r w:rsidR="00230ADD">
        <w:rPr>
          <w:rFonts w:ascii="Arial" w:hAnsi="Arial" w:cs="Arial"/>
          <w:b/>
          <w:sz w:val="23"/>
        </w:rPr>
        <w:t>ssumes Jurisdiction</w:t>
      </w:r>
      <w:r>
        <w:rPr>
          <w:rFonts w:ascii="Arial" w:hAnsi="Arial" w:cs="Arial"/>
          <w:b/>
          <w:sz w:val="23"/>
        </w:rPr>
        <w:t xml:space="preserve"> and insists in his/her pursuit in engaging a </w:t>
      </w:r>
      <w:r w:rsidRPr="004E412A">
        <w:rPr>
          <w:rFonts w:ascii="Arial" w:hAnsi="Arial" w:cs="Arial"/>
          <w:b/>
          <w:color w:val="FF0000"/>
          <w:sz w:val="23"/>
        </w:rPr>
        <w:t>‘</w:t>
      </w:r>
      <w:r>
        <w:rPr>
          <w:rFonts w:ascii="Arial" w:hAnsi="Arial" w:cs="Arial"/>
          <w:b/>
          <w:color w:val="FF0000"/>
          <w:sz w:val="23"/>
        </w:rPr>
        <w:t>Private Sovereign American</w:t>
      </w:r>
      <w:r w:rsidR="004E412A">
        <w:rPr>
          <w:rFonts w:ascii="Arial" w:hAnsi="Arial" w:cs="Arial"/>
          <w:b/>
          <w:color w:val="FF0000"/>
          <w:sz w:val="23"/>
        </w:rPr>
        <w:t>’</w:t>
      </w:r>
      <w:r>
        <w:rPr>
          <w:rFonts w:ascii="Arial" w:hAnsi="Arial" w:cs="Arial"/>
          <w:b/>
          <w:color w:val="FF0000"/>
          <w:sz w:val="23"/>
        </w:rPr>
        <w:t xml:space="preserve"> </w:t>
      </w:r>
      <w:r>
        <w:rPr>
          <w:rFonts w:ascii="Arial" w:hAnsi="Arial" w:cs="Arial"/>
          <w:b/>
          <w:sz w:val="23"/>
        </w:rPr>
        <w:t xml:space="preserve">without a  </w:t>
      </w:r>
      <w:r w:rsidRPr="00FE3C85">
        <w:rPr>
          <w:rFonts w:ascii="Arial" w:hAnsi="Arial" w:cs="Arial"/>
          <w:b/>
          <w:color w:val="FF0000"/>
          <w:sz w:val="23"/>
        </w:rPr>
        <w:t>“</w:t>
      </w:r>
      <w:r>
        <w:rPr>
          <w:rFonts w:ascii="Arial" w:hAnsi="Arial" w:cs="Arial"/>
          <w:b/>
          <w:color w:val="FF0000"/>
          <w:sz w:val="23"/>
        </w:rPr>
        <w:t>Viable Sworn Claim of Liability</w:t>
      </w:r>
      <w:r w:rsidRPr="00FE3C85">
        <w:rPr>
          <w:rFonts w:ascii="Arial" w:hAnsi="Arial" w:cs="Arial"/>
          <w:b/>
          <w:color w:val="FF0000"/>
          <w:sz w:val="23"/>
        </w:rPr>
        <w:t>”</w:t>
      </w:r>
      <w:r>
        <w:rPr>
          <w:rFonts w:ascii="Arial" w:hAnsi="Arial" w:cs="Arial"/>
          <w:b/>
          <w:sz w:val="23"/>
        </w:rPr>
        <w:t>,  i</w:t>
      </w:r>
      <w:r w:rsidR="006A3941">
        <w:rPr>
          <w:rFonts w:ascii="Arial" w:hAnsi="Arial" w:cs="Arial"/>
          <w:b/>
          <w:sz w:val="23"/>
        </w:rPr>
        <w:t>.</w:t>
      </w:r>
      <w:r>
        <w:rPr>
          <w:rFonts w:ascii="Arial" w:hAnsi="Arial" w:cs="Arial"/>
          <w:b/>
          <w:sz w:val="23"/>
        </w:rPr>
        <w:t>e</w:t>
      </w:r>
      <w:r w:rsidR="006A3941">
        <w:rPr>
          <w:rFonts w:ascii="Arial" w:hAnsi="Arial" w:cs="Arial"/>
          <w:b/>
          <w:sz w:val="23"/>
        </w:rPr>
        <w:t>.</w:t>
      </w:r>
      <w:r>
        <w:rPr>
          <w:rFonts w:ascii="Arial" w:hAnsi="Arial" w:cs="Arial"/>
          <w:b/>
          <w:sz w:val="23"/>
        </w:rPr>
        <w:t xml:space="preserve"> </w:t>
      </w:r>
      <w:r w:rsidRPr="004E412A">
        <w:rPr>
          <w:rFonts w:ascii="Arial" w:hAnsi="Arial" w:cs="Arial"/>
          <w:b/>
          <w:color w:val="FF0000"/>
          <w:sz w:val="23"/>
        </w:rPr>
        <w:t>‘Affidavit’</w:t>
      </w:r>
      <w:r>
        <w:rPr>
          <w:rFonts w:ascii="Arial" w:hAnsi="Arial" w:cs="Arial"/>
          <w:b/>
          <w:sz w:val="23"/>
        </w:rPr>
        <w:t xml:space="preserve"> or a </w:t>
      </w:r>
      <w:r w:rsidRPr="004E412A">
        <w:rPr>
          <w:rFonts w:ascii="Arial" w:hAnsi="Arial" w:cs="Arial"/>
          <w:b/>
          <w:color w:val="FF0000"/>
          <w:sz w:val="23"/>
        </w:rPr>
        <w:t>‘Warrant</w:t>
      </w:r>
      <w:r w:rsidR="00230ADD" w:rsidRPr="004E412A">
        <w:rPr>
          <w:rFonts w:ascii="Arial" w:hAnsi="Arial" w:cs="Arial"/>
          <w:b/>
          <w:color w:val="FF0000"/>
          <w:sz w:val="23"/>
        </w:rPr>
        <w:t>’</w:t>
      </w:r>
      <w:r w:rsidR="00230ADD">
        <w:rPr>
          <w:rFonts w:ascii="Arial" w:hAnsi="Arial" w:cs="Arial"/>
          <w:b/>
          <w:sz w:val="23"/>
        </w:rPr>
        <w:t xml:space="preserve"> , s/he is trespassing</w:t>
      </w:r>
      <w:r w:rsidR="007D7615">
        <w:rPr>
          <w:rFonts w:ascii="Arial" w:hAnsi="Arial" w:cs="Arial"/>
          <w:b/>
          <w:sz w:val="23"/>
        </w:rPr>
        <w:t xml:space="preserve"> and </w:t>
      </w:r>
      <w:r>
        <w:rPr>
          <w:rFonts w:ascii="Arial" w:hAnsi="Arial" w:cs="Arial"/>
          <w:b/>
          <w:sz w:val="23"/>
        </w:rPr>
        <w:t>is therefore no</w:t>
      </w:r>
      <w:r w:rsidR="0083543D">
        <w:rPr>
          <w:rFonts w:ascii="Arial" w:hAnsi="Arial" w:cs="Arial"/>
          <w:b/>
          <w:sz w:val="23"/>
        </w:rPr>
        <w:t xml:space="preserve"> longer immun</w:t>
      </w:r>
      <w:r w:rsidR="00230ADD">
        <w:rPr>
          <w:rFonts w:ascii="Arial" w:hAnsi="Arial" w:cs="Arial"/>
          <w:b/>
          <w:sz w:val="23"/>
        </w:rPr>
        <w:t>e to prosecution</w:t>
      </w:r>
      <w:r>
        <w:rPr>
          <w:rFonts w:ascii="Arial" w:hAnsi="Arial" w:cs="Arial"/>
          <w:b/>
          <w:sz w:val="23"/>
        </w:rPr>
        <w:t xml:space="preserve"> </w:t>
      </w:r>
      <w:r w:rsidR="00230ADD">
        <w:rPr>
          <w:rFonts w:ascii="Arial" w:hAnsi="Arial" w:cs="Arial"/>
          <w:b/>
          <w:sz w:val="23"/>
        </w:rPr>
        <w:t xml:space="preserve">or tort claim </w:t>
      </w:r>
      <w:r>
        <w:rPr>
          <w:rFonts w:ascii="Arial" w:hAnsi="Arial" w:cs="Arial"/>
          <w:b/>
          <w:sz w:val="23"/>
        </w:rPr>
        <w:t xml:space="preserve">and will be </w:t>
      </w:r>
      <w:r>
        <w:rPr>
          <w:rFonts w:ascii="Arial" w:hAnsi="Arial" w:cs="Arial"/>
          <w:b/>
          <w:color w:val="FF0000"/>
          <w:sz w:val="23"/>
        </w:rPr>
        <w:t>held personally accountable</w:t>
      </w:r>
      <w:r>
        <w:rPr>
          <w:rFonts w:ascii="Arial" w:hAnsi="Arial" w:cs="Arial"/>
          <w:b/>
          <w:sz w:val="23"/>
        </w:rPr>
        <w:t xml:space="preserve"> in his/her </w:t>
      </w:r>
      <w:r w:rsidRPr="004E412A">
        <w:rPr>
          <w:rFonts w:ascii="Arial" w:hAnsi="Arial" w:cs="Arial"/>
          <w:b/>
          <w:color w:val="FF0000"/>
          <w:sz w:val="23"/>
        </w:rPr>
        <w:t>‘Private</w:t>
      </w:r>
      <w:r>
        <w:rPr>
          <w:rFonts w:ascii="Arial" w:hAnsi="Arial" w:cs="Arial"/>
          <w:b/>
          <w:color w:val="FF0000"/>
          <w:sz w:val="23"/>
        </w:rPr>
        <w:t xml:space="preserve"> Capacity’</w:t>
      </w:r>
      <w:r>
        <w:rPr>
          <w:rFonts w:ascii="Arial" w:hAnsi="Arial" w:cs="Arial"/>
          <w:b/>
          <w:sz w:val="23"/>
        </w:rPr>
        <w:t xml:space="preserve"> for acting outside of his/her ‘</w:t>
      </w:r>
      <w:r>
        <w:rPr>
          <w:rFonts w:ascii="Arial" w:hAnsi="Arial" w:cs="Arial"/>
          <w:b/>
          <w:color w:val="008000"/>
          <w:sz w:val="23"/>
        </w:rPr>
        <w:t>Official Capacity</w:t>
      </w:r>
      <w:r w:rsidR="00843274">
        <w:rPr>
          <w:rFonts w:ascii="Arial" w:hAnsi="Arial" w:cs="Arial"/>
          <w:b/>
          <w:sz w:val="23"/>
        </w:rPr>
        <w:t>’ and will thereby</w:t>
      </w:r>
      <w:r w:rsidR="00230ADD">
        <w:rPr>
          <w:rFonts w:ascii="Arial" w:hAnsi="Arial" w:cs="Arial"/>
          <w:b/>
          <w:sz w:val="23"/>
        </w:rPr>
        <w:t xml:space="preserve"> be charged</w:t>
      </w:r>
      <w:r>
        <w:rPr>
          <w:rFonts w:ascii="Arial" w:hAnsi="Arial" w:cs="Arial"/>
          <w:b/>
          <w:sz w:val="23"/>
        </w:rPr>
        <w:t xml:space="preserve"> with a ‘Host</w:t>
      </w:r>
      <w:r w:rsidR="00942CB7">
        <w:rPr>
          <w:rFonts w:ascii="Arial" w:hAnsi="Arial" w:cs="Arial"/>
          <w:b/>
          <w:sz w:val="23"/>
        </w:rPr>
        <w:t>ile Act of Official Aggression’</w:t>
      </w:r>
      <w:r>
        <w:rPr>
          <w:rFonts w:ascii="Arial" w:hAnsi="Arial" w:cs="Arial"/>
          <w:b/>
          <w:sz w:val="23"/>
        </w:rPr>
        <w:t xml:space="preserve"> in an </w:t>
      </w:r>
      <w:r>
        <w:rPr>
          <w:rFonts w:ascii="Arial" w:hAnsi="Arial" w:cs="Arial"/>
          <w:b/>
          <w:color w:val="FF0000"/>
          <w:sz w:val="23"/>
        </w:rPr>
        <w:t>Article 3 Court</w:t>
      </w:r>
      <w:r w:rsidRPr="00230ADD">
        <w:rPr>
          <w:rFonts w:ascii="Arial" w:hAnsi="Arial" w:cs="Arial"/>
          <w:b/>
          <w:sz w:val="23"/>
        </w:rPr>
        <w:t xml:space="preserve">.  </w:t>
      </w:r>
    </w:p>
    <w:p w:rsidR="00B53DCC" w:rsidRDefault="00B53DCC">
      <w:pPr>
        <w:spacing w:before="100" w:after="100"/>
        <w:rPr>
          <w:rFonts w:ascii="Arial" w:hAnsi="Arial" w:cs="Arial"/>
        </w:rPr>
      </w:pPr>
      <w:r>
        <w:rPr>
          <w:rFonts w:ascii="Arial" w:hAnsi="Arial" w:cs="Arial"/>
          <w:b/>
          <w:sz w:val="23"/>
        </w:rPr>
        <w:t xml:space="preserve">  </w:t>
      </w:r>
      <w:r>
        <w:rPr>
          <w:rFonts w:ascii="Arial" w:hAnsi="Arial" w:cs="Arial"/>
          <w:b/>
          <w:sz w:val="20"/>
        </w:rPr>
        <w:t>(The Supreme Court has held that the courts are open twenty-four hours a day, seven d</w:t>
      </w:r>
      <w:r w:rsidR="00E123A4">
        <w:rPr>
          <w:rFonts w:ascii="Arial" w:hAnsi="Arial" w:cs="Arial"/>
          <w:b/>
          <w:sz w:val="20"/>
        </w:rPr>
        <w:t>ays a week, three hundred sixty-</w:t>
      </w:r>
      <w:r w:rsidR="003A024A">
        <w:rPr>
          <w:rFonts w:ascii="Arial" w:hAnsi="Arial" w:cs="Arial"/>
          <w:b/>
          <w:sz w:val="20"/>
        </w:rPr>
        <w:t>five days per</w:t>
      </w:r>
      <w:r>
        <w:rPr>
          <w:rFonts w:ascii="Arial" w:hAnsi="Arial" w:cs="Arial"/>
          <w:b/>
          <w:sz w:val="20"/>
        </w:rPr>
        <w:t xml:space="preserve"> year.)</w:t>
      </w:r>
      <w:r>
        <w:rPr>
          <w:rFonts w:ascii="Arial" w:hAnsi="Arial" w:cs="Arial"/>
          <w:b/>
          <w:sz w:val="23"/>
        </w:rPr>
        <w:t xml:space="preserve">     </w:t>
      </w:r>
    </w:p>
    <w:p w:rsidR="00B53DCC" w:rsidRDefault="00B53DCC">
      <w:pPr>
        <w:spacing w:before="100" w:after="100"/>
        <w:rPr>
          <w:rFonts w:ascii="Arial" w:hAnsi="Arial" w:cs="Arial"/>
        </w:rPr>
      </w:pPr>
      <w:r>
        <w:rPr>
          <w:rFonts w:ascii="Arial" w:hAnsi="Arial" w:cs="Arial"/>
          <w:b/>
          <w:sz w:val="23"/>
        </w:rPr>
        <w:t xml:space="preserve">  </w:t>
      </w:r>
      <w:r>
        <w:rPr>
          <w:rFonts w:ascii="Arial" w:hAnsi="Arial" w:cs="Arial"/>
        </w:rPr>
        <w:t xml:space="preserve">Where a </w:t>
      </w:r>
      <w:r w:rsidR="00533805">
        <w:rPr>
          <w:rFonts w:ascii="Arial" w:hAnsi="Arial" w:cs="Arial"/>
          <w:b/>
          <w:color w:val="FF0000"/>
          <w:sz w:val="23"/>
        </w:rPr>
        <w:t>‘</w:t>
      </w:r>
      <w:r>
        <w:rPr>
          <w:rFonts w:ascii="Arial" w:hAnsi="Arial" w:cs="Arial"/>
          <w:b/>
          <w:color w:val="FF0000"/>
          <w:sz w:val="23"/>
        </w:rPr>
        <w:t xml:space="preserve">Secured Party’ Sovereign American </w:t>
      </w:r>
      <w:r w:rsidR="00251074">
        <w:rPr>
          <w:rFonts w:ascii="Arial" w:hAnsi="Arial" w:cs="Arial"/>
        </w:rPr>
        <w:t>is detained</w:t>
      </w:r>
      <w:r>
        <w:rPr>
          <w:rFonts w:ascii="Arial" w:hAnsi="Arial" w:cs="Arial"/>
        </w:rPr>
        <w:t xml:space="preserve"> without a </w:t>
      </w:r>
      <w:r>
        <w:rPr>
          <w:rFonts w:ascii="Arial" w:hAnsi="Arial" w:cs="Arial"/>
          <w:color w:val="FF0000"/>
        </w:rPr>
        <w:t>Warrant</w:t>
      </w:r>
      <w:r>
        <w:rPr>
          <w:rFonts w:ascii="Arial" w:hAnsi="Arial" w:cs="Arial"/>
        </w:rPr>
        <w:t xml:space="preserve"> and without having committed a </w:t>
      </w:r>
      <w:r>
        <w:rPr>
          <w:rFonts w:ascii="Arial" w:hAnsi="Arial" w:cs="Arial"/>
          <w:color w:val="FF0000"/>
        </w:rPr>
        <w:t xml:space="preserve">crime </w:t>
      </w:r>
      <w:r w:rsidR="00012768">
        <w:rPr>
          <w:rFonts w:ascii="Arial" w:hAnsi="Arial" w:cs="Arial"/>
        </w:rPr>
        <w:t>(T</w:t>
      </w:r>
      <w:r>
        <w:rPr>
          <w:rFonts w:ascii="Arial" w:hAnsi="Arial" w:cs="Arial"/>
        </w:rPr>
        <w:t>raffic infractions are not crimes</w:t>
      </w:r>
      <w:r w:rsidR="00012768">
        <w:rPr>
          <w:rFonts w:ascii="Arial" w:hAnsi="Arial" w:cs="Arial"/>
        </w:rPr>
        <w:t>.</w:t>
      </w:r>
      <w:r>
        <w:rPr>
          <w:rFonts w:ascii="Arial" w:hAnsi="Arial" w:cs="Arial"/>
        </w:rPr>
        <w:t xml:space="preserve">), the detention is a </w:t>
      </w:r>
      <w:r>
        <w:rPr>
          <w:rFonts w:ascii="Arial" w:hAnsi="Arial" w:cs="Arial"/>
          <w:b/>
          <w:color w:val="FF0000"/>
        </w:rPr>
        <w:t>false arrest</w:t>
      </w:r>
      <w:r>
        <w:rPr>
          <w:rFonts w:ascii="Arial" w:hAnsi="Arial" w:cs="Arial"/>
        </w:rPr>
        <w:t xml:space="preserve"> and </w:t>
      </w:r>
      <w:r>
        <w:rPr>
          <w:rFonts w:ascii="Arial" w:hAnsi="Arial" w:cs="Arial"/>
          <w:b/>
          <w:color w:val="FF0000"/>
        </w:rPr>
        <w:t>false imprisonment</w:t>
      </w:r>
      <w:r>
        <w:rPr>
          <w:rFonts w:ascii="Arial" w:hAnsi="Arial" w:cs="Arial"/>
          <w:b/>
        </w:rPr>
        <w:t>.</w:t>
      </w:r>
    </w:p>
    <w:p w:rsidR="003808EE" w:rsidRDefault="003808EE" w:rsidP="003808EE">
      <w:pPr>
        <w:spacing w:before="100" w:after="100"/>
        <w:ind w:firstLine="720"/>
        <w:rPr>
          <w:rFonts w:ascii="Arial" w:hAnsi="Arial" w:cs="Arial"/>
          <w:i/>
          <w:iCs/>
        </w:rPr>
      </w:pPr>
      <w:r>
        <w:rPr>
          <w:rFonts w:ascii="Arial" w:hAnsi="Arial" w:cs="Arial"/>
          <w:i/>
          <w:iCs/>
        </w:rPr>
        <w:t xml:space="preserve">Damages awarded; TREZEVANT v. CITY </w:t>
      </w:r>
      <w:r w:rsidR="003005BC">
        <w:rPr>
          <w:rFonts w:ascii="Arial" w:hAnsi="Arial" w:cs="Arial"/>
          <w:i/>
          <w:iCs/>
        </w:rPr>
        <w:t xml:space="preserve"> </w:t>
      </w:r>
      <w:r>
        <w:rPr>
          <w:rFonts w:ascii="Arial" w:hAnsi="Arial" w:cs="Arial"/>
          <w:i/>
          <w:iCs/>
        </w:rPr>
        <w:t>OF</w:t>
      </w:r>
      <w:r w:rsidR="003005BC">
        <w:rPr>
          <w:rFonts w:ascii="Arial" w:hAnsi="Arial" w:cs="Arial"/>
          <w:i/>
          <w:iCs/>
        </w:rPr>
        <w:t xml:space="preserve"> </w:t>
      </w:r>
      <w:r>
        <w:rPr>
          <w:rFonts w:ascii="Arial" w:hAnsi="Arial" w:cs="Arial"/>
          <w:i/>
          <w:iCs/>
        </w:rPr>
        <w:t xml:space="preserve"> TAMPA</w:t>
      </w:r>
      <w:r w:rsidRPr="00E92A7B">
        <w:rPr>
          <w:rFonts w:ascii="Arial" w:hAnsi="Arial" w:cs="Arial"/>
          <w:iCs/>
        </w:rPr>
        <w:t>, 241</w:t>
      </w:r>
      <w:r>
        <w:rPr>
          <w:rFonts w:ascii="Arial" w:hAnsi="Arial" w:cs="Arial"/>
          <w:iCs/>
        </w:rPr>
        <w:t xml:space="preserve"> </w:t>
      </w:r>
      <w:r w:rsidRPr="00E92A7B">
        <w:rPr>
          <w:rFonts w:ascii="Arial" w:hAnsi="Arial" w:cs="Arial"/>
          <w:iCs/>
        </w:rPr>
        <w:t>F</w:t>
      </w:r>
      <w:r>
        <w:rPr>
          <w:rFonts w:ascii="Arial" w:hAnsi="Arial" w:cs="Arial"/>
          <w:iCs/>
        </w:rPr>
        <w:t>.2d</w:t>
      </w:r>
      <w:r w:rsidRPr="00E92A7B">
        <w:rPr>
          <w:rFonts w:ascii="Arial" w:hAnsi="Arial" w:cs="Arial"/>
          <w:iCs/>
        </w:rPr>
        <w:t>.</w:t>
      </w:r>
      <w:r>
        <w:rPr>
          <w:rFonts w:ascii="Arial" w:hAnsi="Arial" w:cs="Arial"/>
          <w:iCs/>
        </w:rPr>
        <w:t xml:space="preserve"> </w:t>
      </w:r>
      <w:r w:rsidRPr="00E92A7B">
        <w:rPr>
          <w:rFonts w:ascii="Arial" w:hAnsi="Arial" w:cs="Arial"/>
          <w:iCs/>
        </w:rPr>
        <w:t>336 (11TH CIR.</w:t>
      </w:r>
      <w:r w:rsidR="007D7615">
        <w:rPr>
          <w:rFonts w:ascii="Arial" w:hAnsi="Arial" w:cs="Arial"/>
          <w:iCs/>
        </w:rPr>
        <w:t xml:space="preserve"> </w:t>
      </w:r>
      <w:r w:rsidRPr="00E92A7B">
        <w:rPr>
          <w:rFonts w:ascii="Arial" w:hAnsi="Arial" w:cs="Arial"/>
          <w:iCs/>
        </w:rPr>
        <w:t>1984)</w:t>
      </w:r>
      <w:r>
        <w:rPr>
          <w:rFonts w:ascii="Arial" w:hAnsi="Arial" w:cs="Arial"/>
          <w:i/>
          <w:iCs/>
        </w:rPr>
        <w:t xml:space="preserve"> Motorist illegally held for 23 minutes in a traffic charge was awarded $25,000 in damages. Th</w:t>
      </w:r>
      <w:r w:rsidR="00993DDA">
        <w:rPr>
          <w:rFonts w:ascii="Arial" w:hAnsi="Arial" w:cs="Arial"/>
          <w:i/>
          <w:iCs/>
        </w:rPr>
        <w:t>e above case sets the precedent</w:t>
      </w:r>
      <w:r>
        <w:rPr>
          <w:rFonts w:ascii="Arial" w:hAnsi="Arial" w:cs="Arial"/>
          <w:i/>
          <w:iCs/>
        </w:rPr>
        <w:t xml:space="preserve"> for $75,000 dollars per hour, or $1,800,000 dollars per day. </w:t>
      </w:r>
    </w:p>
    <w:p w:rsidR="003808EE" w:rsidRDefault="003808EE" w:rsidP="003808EE">
      <w:pPr>
        <w:spacing w:before="100" w:after="100"/>
        <w:ind w:firstLine="720"/>
        <w:rPr>
          <w:rFonts w:ascii="Arial" w:hAnsi="Arial" w:cs="Arial"/>
        </w:rPr>
      </w:pPr>
      <w:r>
        <w:rPr>
          <w:rFonts w:ascii="Arial" w:hAnsi="Arial" w:cs="Arial"/>
        </w:rPr>
        <w:t>“The privilege is not ordinarily dependent upon the nature of the proceeding in which the testimony is sought or is to be used. It applies alike to civil and criminal proceedings, wherever this might tend to subject to criminal responsibility on him who gives it. The privilege protects a mere witness as fully as it does one who is a party defendant.</w:t>
      </w:r>
      <w:r w:rsidR="00FE3C85">
        <w:rPr>
          <w:rFonts w:ascii="Arial" w:hAnsi="Arial" w:cs="Arial"/>
        </w:rPr>
        <w:t>”</w:t>
      </w:r>
      <w:r>
        <w:rPr>
          <w:rFonts w:ascii="Arial" w:hAnsi="Arial" w:cs="Arial"/>
        </w:rPr>
        <w:t xml:space="preserve"> </w:t>
      </w:r>
      <w:r w:rsidRPr="00334988">
        <w:rPr>
          <w:rFonts w:ascii="Arial" w:hAnsi="Arial" w:cs="Arial"/>
          <w:i/>
        </w:rPr>
        <w:t>MCCARTHY</w:t>
      </w:r>
      <w:r w:rsidR="002D670A">
        <w:rPr>
          <w:rFonts w:ascii="Arial" w:hAnsi="Arial" w:cs="Arial"/>
          <w:i/>
        </w:rPr>
        <w:t xml:space="preserve"> </w:t>
      </w:r>
      <w:r w:rsidRPr="00334988">
        <w:rPr>
          <w:rFonts w:ascii="Arial" w:hAnsi="Arial" w:cs="Arial"/>
          <w:i/>
        </w:rPr>
        <w:t xml:space="preserve"> v.</w:t>
      </w:r>
      <w:r w:rsidR="002D670A">
        <w:rPr>
          <w:rFonts w:ascii="Arial" w:hAnsi="Arial" w:cs="Arial"/>
          <w:i/>
        </w:rPr>
        <w:t xml:space="preserve"> </w:t>
      </w:r>
      <w:r w:rsidRPr="00334988">
        <w:rPr>
          <w:rFonts w:ascii="Arial" w:hAnsi="Arial" w:cs="Arial"/>
          <w:i/>
        </w:rPr>
        <w:t xml:space="preserve"> ARNDSTEIN</w:t>
      </w:r>
      <w:r>
        <w:rPr>
          <w:rFonts w:ascii="Arial" w:hAnsi="Arial" w:cs="Arial"/>
        </w:rPr>
        <w:t xml:space="preserve">, 266 U.S. 34, 40, 45 S.Ct. 16, 17, 69 L.Ed. 158 (1924) </w:t>
      </w:r>
    </w:p>
    <w:p w:rsidR="000C1EB8" w:rsidRPr="00361D0A" w:rsidRDefault="000C1EB8" w:rsidP="000C1EB8">
      <w:pPr>
        <w:spacing w:before="100" w:after="100"/>
        <w:ind w:left="720" w:right="720"/>
        <w:rPr>
          <w:rFonts w:ascii="Arial" w:hAnsi="Arial" w:cs="Arial"/>
        </w:rPr>
      </w:pPr>
      <w:r>
        <w:rPr>
          <w:rFonts w:ascii="Arial" w:hAnsi="Arial" w:cs="Arial"/>
          <w:b/>
          <w:sz w:val="23"/>
        </w:rPr>
        <w:t xml:space="preserve">       Please </w:t>
      </w:r>
      <w:r>
        <w:rPr>
          <w:rFonts w:ascii="Arial" w:hAnsi="Arial" w:cs="Arial"/>
          <w:b/>
          <w:sz w:val="23"/>
          <w:u w:val="single"/>
        </w:rPr>
        <w:t>BE</w:t>
      </w:r>
      <w:r w:rsidR="002D22A2">
        <w:rPr>
          <w:rFonts w:ascii="Arial" w:hAnsi="Arial" w:cs="Arial"/>
          <w:b/>
          <w:sz w:val="23"/>
          <w:u w:val="single"/>
        </w:rPr>
        <w:t xml:space="preserve"> </w:t>
      </w:r>
      <w:r>
        <w:rPr>
          <w:rFonts w:ascii="Arial" w:hAnsi="Arial" w:cs="Arial"/>
          <w:b/>
          <w:sz w:val="23"/>
          <w:u w:val="single"/>
        </w:rPr>
        <w:t xml:space="preserve"> FOREWARNED</w:t>
      </w:r>
      <w:r>
        <w:rPr>
          <w:rFonts w:ascii="Arial" w:hAnsi="Arial" w:cs="Arial"/>
          <w:b/>
          <w:sz w:val="23"/>
        </w:rPr>
        <w:t xml:space="preserve"> if you choose to Commit these</w:t>
      </w:r>
      <w:r>
        <w:rPr>
          <w:rFonts w:ascii="Arial" w:hAnsi="Arial" w:cs="Arial"/>
          <w:b/>
          <w:color w:val="FF0000"/>
          <w:sz w:val="23"/>
        </w:rPr>
        <w:t xml:space="preserve"> </w:t>
      </w:r>
      <w:r>
        <w:rPr>
          <w:rFonts w:ascii="Arial" w:hAnsi="Arial" w:cs="Arial"/>
          <w:b/>
          <w:color w:val="FF0000"/>
          <w:sz w:val="23"/>
          <w:u w:val="single"/>
        </w:rPr>
        <w:t>FELONIES</w:t>
      </w:r>
      <w:r>
        <w:rPr>
          <w:rFonts w:ascii="Arial" w:hAnsi="Arial" w:cs="Arial"/>
          <w:b/>
          <w:sz w:val="23"/>
        </w:rPr>
        <w:t xml:space="preserve"> by </w:t>
      </w:r>
      <w:r>
        <w:rPr>
          <w:rFonts w:ascii="Arial" w:hAnsi="Arial" w:cs="Arial"/>
          <w:b/>
          <w:sz w:val="23"/>
          <w:u w:val="single"/>
        </w:rPr>
        <w:t>DEMANDING</w:t>
      </w:r>
      <w:r>
        <w:rPr>
          <w:rFonts w:ascii="Arial" w:hAnsi="Arial" w:cs="Arial"/>
          <w:b/>
          <w:sz w:val="23"/>
        </w:rPr>
        <w:t xml:space="preserve"> one surrender a  DRIVER’S </w:t>
      </w:r>
      <w:r w:rsidR="002D22A2">
        <w:rPr>
          <w:rFonts w:ascii="Arial" w:hAnsi="Arial" w:cs="Arial"/>
          <w:b/>
          <w:sz w:val="23"/>
        </w:rPr>
        <w:t xml:space="preserve"> </w:t>
      </w:r>
      <w:r>
        <w:rPr>
          <w:rFonts w:ascii="Arial" w:hAnsi="Arial" w:cs="Arial"/>
          <w:b/>
          <w:sz w:val="23"/>
        </w:rPr>
        <w:t xml:space="preserve">LICENSE and/or REGISTRATION </w:t>
      </w:r>
      <w:r>
        <w:rPr>
          <w:rFonts w:ascii="Arial" w:hAnsi="Arial" w:cs="Arial"/>
          <w:b/>
          <w:sz w:val="23"/>
          <w:u w:val="single"/>
        </w:rPr>
        <w:t>without</w:t>
      </w:r>
      <w:r>
        <w:rPr>
          <w:rFonts w:ascii="Arial" w:hAnsi="Arial" w:cs="Arial"/>
          <w:b/>
          <w:sz w:val="23"/>
        </w:rPr>
        <w:t xml:space="preserve"> one’s willful consent,  and you persist with: </w:t>
      </w:r>
      <w:r>
        <w:rPr>
          <w:rFonts w:ascii="Arial" w:hAnsi="Arial" w:cs="Arial"/>
          <w:sz w:val="2"/>
        </w:rPr>
        <w:t>.</w:t>
      </w:r>
      <w:r>
        <w:rPr>
          <w:rFonts w:ascii="Arial" w:hAnsi="Arial" w:cs="Arial"/>
          <w:b/>
          <w:sz w:val="23"/>
        </w:rPr>
        <w:t xml:space="preserve">1)  </w:t>
      </w:r>
      <w:r>
        <w:rPr>
          <w:rFonts w:ascii="Arial" w:hAnsi="Arial" w:cs="Arial"/>
          <w:b/>
          <w:color w:val="FF0000"/>
          <w:sz w:val="23"/>
          <w:u w:val="single"/>
        </w:rPr>
        <w:t>Armed Assault</w:t>
      </w:r>
      <w:r>
        <w:rPr>
          <w:rFonts w:ascii="Arial" w:hAnsi="Arial" w:cs="Arial"/>
          <w:b/>
          <w:color w:val="FF0000"/>
          <w:sz w:val="23"/>
        </w:rPr>
        <w:t xml:space="preserve">  </w:t>
      </w:r>
      <w:r>
        <w:rPr>
          <w:rFonts w:ascii="Arial" w:hAnsi="Arial" w:cs="Arial"/>
          <w:b/>
          <w:i/>
          <w:sz w:val="23"/>
        </w:rPr>
        <w:t xml:space="preserve">(physically threaten one),   </w:t>
      </w:r>
      <w:r>
        <w:rPr>
          <w:rFonts w:ascii="Arial" w:hAnsi="Arial" w:cs="Arial"/>
          <w:b/>
          <w:sz w:val="23"/>
        </w:rPr>
        <w:t>2)</w:t>
      </w:r>
      <w:r>
        <w:rPr>
          <w:rFonts w:ascii="Arial" w:hAnsi="Arial" w:cs="Arial"/>
          <w:b/>
          <w:color w:val="FF0000"/>
          <w:sz w:val="23"/>
        </w:rPr>
        <w:t xml:space="preserve"> </w:t>
      </w:r>
      <w:r>
        <w:rPr>
          <w:rFonts w:ascii="Arial" w:hAnsi="Arial" w:cs="Arial"/>
          <w:b/>
          <w:color w:val="FF0000"/>
          <w:sz w:val="23"/>
          <w:u w:val="single"/>
        </w:rPr>
        <w:t>Extortion</w:t>
      </w:r>
      <w:r>
        <w:rPr>
          <w:rFonts w:ascii="Arial" w:hAnsi="Arial" w:cs="Arial"/>
          <w:b/>
          <w:color w:val="FF0000"/>
          <w:sz w:val="23"/>
        </w:rPr>
        <w:t xml:space="preserve"> </w:t>
      </w:r>
      <w:r>
        <w:rPr>
          <w:rFonts w:ascii="Arial" w:hAnsi="Arial" w:cs="Arial"/>
          <w:b/>
          <w:i/>
          <w:sz w:val="23"/>
        </w:rPr>
        <w:t xml:space="preserve">(Enter one into </w:t>
      </w:r>
      <w:r>
        <w:rPr>
          <w:rFonts w:ascii="Arial" w:hAnsi="Arial" w:cs="Arial"/>
          <w:b/>
          <w:sz w:val="23"/>
        </w:rPr>
        <w:t>Contract</w:t>
      </w:r>
      <w:r>
        <w:rPr>
          <w:rFonts w:ascii="Arial" w:hAnsi="Arial" w:cs="Arial"/>
          <w:b/>
          <w:i/>
          <w:sz w:val="23"/>
        </w:rPr>
        <w:t xml:space="preserve"> </w:t>
      </w:r>
      <w:r>
        <w:rPr>
          <w:rFonts w:ascii="Arial" w:hAnsi="Arial" w:cs="Arial"/>
          <w:b/>
          <w:sz w:val="23"/>
        </w:rPr>
        <w:t>by</w:t>
      </w:r>
      <w:r>
        <w:rPr>
          <w:rFonts w:ascii="Arial" w:hAnsi="Arial" w:cs="Arial"/>
          <w:b/>
          <w:i/>
          <w:sz w:val="23"/>
        </w:rPr>
        <w:t xml:space="preserve"> Writing a </w:t>
      </w:r>
      <w:r>
        <w:rPr>
          <w:rFonts w:ascii="Arial" w:hAnsi="Arial" w:cs="Arial"/>
          <w:b/>
          <w:sz w:val="23"/>
        </w:rPr>
        <w:t>Complaint</w:t>
      </w:r>
      <w:r>
        <w:rPr>
          <w:rFonts w:ascii="Arial" w:hAnsi="Arial" w:cs="Arial"/>
          <w:b/>
          <w:i/>
          <w:sz w:val="23"/>
        </w:rPr>
        <w:t xml:space="preserve"> </w:t>
      </w:r>
      <w:r>
        <w:rPr>
          <w:rFonts w:ascii="Arial" w:hAnsi="Arial" w:cs="Arial"/>
          <w:b/>
          <w:sz w:val="23"/>
        </w:rPr>
        <w:t>or</w:t>
      </w:r>
      <w:r>
        <w:rPr>
          <w:rFonts w:ascii="Arial" w:hAnsi="Arial" w:cs="Arial"/>
          <w:b/>
          <w:i/>
          <w:sz w:val="23"/>
        </w:rPr>
        <w:t xml:space="preserve"> Levying Fines </w:t>
      </w:r>
      <w:r>
        <w:rPr>
          <w:rFonts w:ascii="Arial" w:hAnsi="Arial" w:cs="Arial"/>
          <w:b/>
          <w:i/>
          <w:sz w:val="23"/>
          <w:u w:val="single"/>
        </w:rPr>
        <w:t>without one’s permission</w:t>
      </w:r>
      <w:r>
        <w:rPr>
          <w:rFonts w:ascii="Arial" w:hAnsi="Arial" w:cs="Arial"/>
          <w:b/>
          <w:i/>
          <w:sz w:val="23"/>
        </w:rPr>
        <w:t>),</w:t>
      </w:r>
      <w:r w:rsidRPr="00395D63">
        <w:rPr>
          <w:rFonts w:ascii="Arial" w:hAnsi="Arial" w:cs="Arial"/>
          <w:b/>
          <w:sz w:val="23"/>
        </w:rPr>
        <w:t xml:space="preserve"> and 3) </w:t>
      </w:r>
      <w:r w:rsidRPr="000D4E24">
        <w:rPr>
          <w:rFonts w:ascii="Arial" w:hAnsi="Arial" w:cs="Arial"/>
          <w:b/>
          <w:color w:val="FF0000"/>
          <w:sz w:val="23"/>
          <w:u w:val="single"/>
        </w:rPr>
        <w:t>Identify Theft</w:t>
      </w:r>
      <w:r>
        <w:rPr>
          <w:rFonts w:ascii="Arial" w:hAnsi="Arial" w:cs="Arial"/>
          <w:b/>
          <w:color w:val="FF0000"/>
          <w:sz w:val="23"/>
        </w:rPr>
        <w:t xml:space="preserve"> </w:t>
      </w:r>
      <w:r w:rsidRPr="00395D63">
        <w:rPr>
          <w:rFonts w:ascii="Arial" w:hAnsi="Arial" w:cs="Arial"/>
          <w:i/>
          <w:sz w:val="23"/>
        </w:rPr>
        <w:t xml:space="preserve">(one’s NAME is one’s </w:t>
      </w:r>
      <w:r w:rsidRPr="00395D63">
        <w:rPr>
          <w:rFonts w:ascii="Arial" w:hAnsi="Arial" w:cs="Arial"/>
          <w:i/>
          <w:color w:val="FF0000"/>
          <w:sz w:val="22"/>
        </w:rPr>
        <w:t>private property</w:t>
      </w:r>
      <w:r w:rsidRPr="00395D63">
        <w:rPr>
          <w:rFonts w:ascii="Arial" w:hAnsi="Arial" w:cs="Arial"/>
          <w:i/>
          <w:sz w:val="23"/>
        </w:rPr>
        <w:t>,</w:t>
      </w:r>
      <w:r>
        <w:rPr>
          <w:rFonts w:ascii="Arial" w:hAnsi="Arial" w:cs="Arial"/>
          <w:i/>
          <w:sz w:val="23"/>
        </w:rPr>
        <w:t xml:space="preserve"> and you may not take this </w:t>
      </w:r>
      <w:r>
        <w:rPr>
          <w:rFonts w:ascii="Arial" w:hAnsi="Arial" w:cs="Arial"/>
          <w:i/>
          <w:color w:val="FF0000"/>
          <w:sz w:val="23"/>
        </w:rPr>
        <w:t>'Secured Party’</w:t>
      </w:r>
      <w:r>
        <w:rPr>
          <w:rFonts w:ascii="Arial" w:hAnsi="Arial" w:cs="Arial"/>
          <w:i/>
          <w:sz w:val="23"/>
        </w:rPr>
        <w:t xml:space="preserve"> </w:t>
      </w:r>
      <w:r>
        <w:rPr>
          <w:rFonts w:ascii="Arial" w:hAnsi="Arial" w:cs="Arial"/>
          <w:i/>
          <w:color w:val="FF0000"/>
          <w:sz w:val="23"/>
          <w:u w:val="single"/>
        </w:rPr>
        <w:t>American Citizen's</w:t>
      </w:r>
      <w:r>
        <w:rPr>
          <w:rFonts w:ascii="Arial" w:hAnsi="Arial" w:cs="Arial"/>
          <w:i/>
          <w:sz w:val="23"/>
        </w:rPr>
        <w:t xml:space="preserve"> property or wrongfully convert </w:t>
      </w:r>
      <w:r>
        <w:rPr>
          <w:rFonts w:ascii="Arial" w:hAnsi="Arial" w:cs="Arial"/>
          <w:i/>
          <w:sz w:val="23"/>
          <w:u w:val="single"/>
        </w:rPr>
        <w:t>any of one’s property</w:t>
      </w:r>
      <w:r w:rsidR="00AD5095">
        <w:rPr>
          <w:rFonts w:ascii="Arial" w:hAnsi="Arial" w:cs="Arial"/>
          <w:i/>
          <w:sz w:val="23"/>
        </w:rPr>
        <w:t xml:space="preserve"> such as</w:t>
      </w:r>
      <w:r>
        <w:rPr>
          <w:rFonts w:ascii="Arial" w:hAnsi="Arial" w:cs="Arial"/>
          <w:i/>
          <w:sz w:val="23"/>
        </w:rPr>
        <w:t xml:space="preserve"> this </w:t>
      </w:r>
      <w:r>
        <w:rPr>
          <w:rFonts w:ascii="Arial" w:hAnsi="Arial" w:cs="Arial"/>
          <w:i/>
          <w:color w:val="FF0000"/>
          <w:sz w:val="23"/>
        </w:rPr>
        <w:t xml:space="preserve">Sovereign American's </w:t>
      </w:r>
      <w:r>
        <w:rPr>
          <w:rFonts w:ascii="Arial" w:hAnsi="Arial" w:cs="Arial"/>
          <w:i/>
          <w:sz w:val="23"/>
        </w:rPr>
        <w:t xml:space="preserve">personal photograph or fingerprints without Written Authority which is granted only after an adversary proceeding which complies completely with the </w:t>
      </w:r>
      <w:r>
        <w:rPr>
          <w:rFonts w:ascii="Arial" w:hAnsi="Arial" w:cs="Arial"/>
          <w:i/>
          <w:sz w:val="23"/>
          <w:u w:val="single"/>
        </w:rPr>
        <w:t>Fifth Amendment</w:t>
      </w:r>
      <w:r>
        <w:rPr>
          <w:rFonts w:ascii="Arial" w:hAnsi="Arial" w:cs="Arial"/>
          <w:i/>
          <w:sz w:val="23"/>
        </w:rPr>
        <w:t xml:space="preserve"> due process rights, concluded with a </w:t>
      </w:r>
      <w:r>
        <w:rPr>
          <w:rFonts w:ascii="Arial" w:hAnsi="Arial" w:cs="Arial"/>
          <w:i/>
          <w:sz w:val="23"/>
          <w:u w:val="single"/>
        </w:rPr>
        <w:t>signed order</w:t>
      </w:r>
      <w:r>
        <w:rPr>
          <w:rFonts w:ascii="Arial" w:hAnsi="Arial" w:cs="Arial"/>
          <w:i/>
          <w:sz w:val="23"/>
        </w:rPr>
        <w:t xml:space="preserve"> by a </w:t>
      </w:r>
      <w:r>
        <w:rPr>
          <w:rFonts w:ascii="Arial" w:hAnsi="Arial" w:cs="Arial"/>
          <w:i/>
          <w:color w:val="008000"/>
          <w:sz w:val="22"/>
        </w:rPr>
        <w:t xml:space="preserve">Judicial Officer </w:t>
      </w:r>
      <w:r>
        <w:rPr>
          <w:rFonts w:ascii="Arial" w:hAnsi="Arial" w:cs="Arial"/>
          <w:i/>
          <w:sz w:val="23"/>
        </w:rPr>
        <w:t xml:space="preserve">of competent jurisdiction ordering the taking of said property), </w:t>
      </w:r>
      <w:r w:rsidRPr="00361D0A">
        <w:rPr>
          <w:rFonts w:ascii="Arial" w:hAnsi="Arial" w:cs="Arial"/>
          <w:b/>
          <w:sz w:val="23"/>
        </w:rPr>
        <w:t>or  4)</w:t>
      </w:r>
      <w:r w:rsidRPr="00361D0A">
        <w:rPr>
          <w:rFonts w:ascii="Arial" w:hAnsi="Arial" w:cs="Arial"/>
          <w:b/>
          <w:color w:val="FF0000"/>
          <w:sz w:val="23"/>
        </w:rPr>
        <w:t xml:space="preserve"> </w:t>
      </w:r>
      <w:r w:rsidRPr="00361D0A">
        <w:rPr>
          <w:rFonts w:ascii="Arial" w:hAnsi="Arial" w:cs="Arial"/>
          <w:b/>
          <w:color w:val="FF0000"/>
          <w:sz w:val="23"/>
          <w:u w:val="single"/>
        </w:rPr>
        <w:t>Kidnapping</w:t>
      </w:r>
      <w:r w:rsidRPr="00361D0A">
        <w:rPr>
          <w:rFonts w:ascii="Arial" w:hAnsi="Arial" w:cs="Arial"/>
          <w:b/>
          <w:color w:val="FF0000"/>
          <w:sz w:val="23"/>
        </w:rPr>
        <w:t xml:space="preserve"> </w:t>
      </w:r>
      <w:r w:rsidRPr="004F381A">
        <w:rPr>
          <w:rFonts w:ascii="Arial" w:hAnsi="Arial" w:cs="Arial"/>
          <w:b/>
          <w:i/>
          <w:sz w:val="23"/>
        </w:rPr>
        <w:t>(Arrest without a Warrant)</w:t>
      </w:r>
      <w:r w:rsidRPr="00361D0A">
        <w:rPr>
          <w:rFonts w:ascii="Arial" w:hAnsi="Arial" w:cs="Arial"/>
          <w:b/>
          <w:sz w:val="23"/>
        </w:rPr>
        <w:t xml:space="preserve">, </w:t>
      </w:r>
      <w:r w:rsidRPr="00361D0A">
        <w:rPr>
          <w:rFonts w:ascii="Arial" w:hAnsi="Arial" w:cs="Arial"/>
          <w:b/>
          <w:color w:val="FF0000"/>
          <w:sz w:val="23"/>
        </w:rPr>
        <w:t xml:space="preserve">You </w:t>
      </w:r>
      <w:r w:rsidRPr="00361D0A">
        <w:rPr>
          <w:rFonts w:ascii="Arial" w:hAnsi="Arial" w:cs="Arial"/>
          <w:b/>
          <w:color w:val="000000"/>
          <w:sz w:val="22"/>
        </w:rPr>
        <w:t xml:space="preserve">will  Be Held </w:t>
      </w:r>
      <w:r w:rsidRPr="00361D0A">
        <w:rPr>
          <w:rFonts w:ascii="Arial" w:hAnsi="Arial" w:cs="Arial"/>
          <w:b/>
          <w:color w:val="FF0000"/>
          <w:sz w:val="23"/>
        </w:rPr>
        <w:t xml:space="preserve">Personally Accountable, Liable, and </w:t>
      </w:r>
      <w:r w:rsidRPr="00361D0A">
        <w:rPr>
          <w:rFonts w:ascii="Arial" w:hAnsi="Arial" w:cs="Arial"/>
          <w:b/>
          <w:color w:val="FF0000"/>
          <w:sz w:val="23"/>
          <w:u w:val="single"/>
        </w:rPr>
        <w:t>Sued for Damages</w:t>
      </w:r>
      <w:r w:rsidRPr="00361D0A">
        <w:rPr>
          <w:rFonts w:ascii="Arial" w:hAnsi="Arial" w:cs="Arial"/>
          <w:b/>
          <w:color w:val="FF0000"/>
          <w:sz w:val="23"/>
        </w:rPr>
        <w:t xml:space="preserve">; </w:t>
      </w:r>
      <w:r w:rsidRPr="00361D0A">
        <w:rPr>
          <w:rFonts w:ascii="Arial" w:hAnsi="Arial" w:cs="Arial"/>
          <w:b/>
          <w:sz w:val="23"/>
        </w:rPr>
        <w:t xml:space="preserve">BOTH under your </w:t>
      </w:r>
      <w:r w:rsidRPr="00361D0A">
        <w:rPr>
          <w:rFonts w:ascii="Arial" w:hAnsi="Arial" w:cs="Arial"/>
          <w:b/>
          <w:color w:val="008000"/>
          <w:sz w:val="23"/>
          <w:u w:val="single"/>
        </w:rPr>
        <w:lastRenderedPageBreak/>
        <w:t>OFFICIAL</w:t>
      </w:r>
      <w:r w:rsidRPr="00361D0A">
        <w:rPr>
          <w:rFonts w:ascii="Arial" w:hAnsi="Arial" w:cs="Arial"/>
          <w:b/>
          <w:sz w:val="23"/>
        </w:rPr>
        <w:t xml:space="preserve"> and </w:t>
      </w:r>
      <w:r w:rsidR="00744BF5">
        <w:rPr>
          <w:rFonts w:ascii="Arial" w:hAnsi="Arial" w:cs="Arial"/>
          <w:b/>
          <w:color w:val="FF0000"/>
          <w:sz w:val="23"/>
          <w:u w:val="single"/>
        </w:rPr>
        <w:t>Private</w:t>
      </w:r>
      <w:r w:rsidRPr="00361D0A">
        <w:rPr>
          <w:rFonts w:ascii="Arial" w:hAnsi="Arial" w:cs="Arial"/>
          <w:b/>
          <w:sz w:val="23"/>
        </w:rPr>
        <w:t xml:space="preserve"> Capacities</w:t>
      </w:r>
      <w:r>
        <w:rPr>
          <w:rFonts w:ascii="Arial" w:hAnsi="Arial" w:cs="Arial"/>
          <w:b/>
          <w:sz w:val="23"/>
        </w:rPr>
        <w:t xml:space="preserve"> for your hostile act of Official Aggression</w:t>
      </w:r>
      <w:r w:rsidRPr="00361D0A">
        <w:rPr>
          <w:rFonts w:ascii="Arial" w:hAnsi="Arial" w:cs="Arial"/>
          <w:b/>
          <w:sz w:val="23"/>
        </w:rPr>
        <w:t>.</w:t>
      </w:r>
      <w:r w:rsidRPr="00361D0A">
        <w:rPr>
          <w:rFonts w:ascii="Arial" w:hAnsi="Arial" w:cs="Arial"/>
        </w:rPr>
        <w:t xml:space="preserve"> </w:t>
      </w:r>
    </w:p>
    <w:p w:rsidR="00B53DCC" w:rsidRPr="00BF4B51" w:rsidRDefault="00C816DD">
      <w:pPr>
        <w:spacing w:before="100" w:after="100"/>
        <w:rPr>
          <w:rFonts w:ascii="Arial" w:hAnsi="Arial" w:cs="Arial"/>
          <w:sz w:val="23"/>
          <w:szCs w:val="23"/>
        </w:rPr>
      </w:pPr>
      <w:r w:rsidRPr="00BF4B51">
        <w:rPr>
          <w:rFonts w:ascii="Arial" w:hAnsi="Arial" w:cs="Arial"/>
          <w:b/>
          <w:sz w:val="23"/>
          <w:szCs w:val="23"/>
        </w:rPr>
        <w:t xml:space="preserve">      If a</w:t>
      </w:r>
      <w:r w:rsidR="00B53DCC" w:rsidRPr="00BF4B51">
        <w:rPr>
          <w:rFonts w:ascii="Arial" w:hAnsi="Arial" w:cs="Arial"/>
          <w:b/>
          <w:sz w:val="23"/>
          <w:szCs w:val="23"/>
        </w:rPr>
        <w:t xml:space="preserve"> </w:t>
      </w:r>
      <w:r w:rsidR="00B53DCC" w:rsidRPr="00BF4B51">
        <w:rPr>
          <w:rFonts w:ascii="Arial" w:hAnsi="Arial" w:cs="Arial"/>
          <w:b/>
          <w:color w:val="008000"/>
          <w:sz w:val="23"/>
          <w:szCs w:val="23"/>
        </w:rPr>
        <w:t xml:space="preserve">‘Public Official’ </w:t>
      </w:r>
      <w:r w:rsidR="00B53DCC" w:rsidRPr="00BF4B51">
        <w:rPr>
          <w:rFonts w:ascii="Arial" w:hAnsi="Arial" w:cs="Arial"/>
          <w:b/>
          <w:sz w:val="23"/>
          <w:szCs w:val="23"/>
        </w:rPr>
        <w:t xml:space="preserve">wishes to communicate with this </w:t>
      </w:r>
      <w:r w:rsidR="00B53DCC" w:rsidRPr="00BF4B51">
        <w:rPr>
          <w:rFonts w:ascii="Arial" w:hAnsi="Arial" w:cs="Arial"/>
          <w:b/>
          <w:color w:val="FF0000"/>
          <w:sz w:val="23"/>
          <w:szCs w:val="23"/>
        </w:rPr>
        <w:t>‘Secured Party’</w:t>
      </w:r>
      <w:r w:rsidR="00BF4B51">
        <w:rPr>
          <w:rFonts w:ascii="Arial" w:hAnsi="Arial" w:cs="Arial"/>
          <w:b/>
          <w:sz w:val="23"/>
          <w:szCs w:val="23"/>
        </w:rPr>
        <w:t>, s/he</w:t>
      </w:r>
      <w:r w:rsidR="00197644" w:rsidRPr="00BF4B51">
        <w:rPr>
          <w:rFonts w:ascii="Arial" w:hAnsi="Arial" w:cs="Arial"/>
          <w:b/>
          <w:sz w:val="23"/>
          <w:szCs w:val="23"/>
        </w:rPr>
        <w:t xml:space="preserve"> can do so</w:t>
      </w:r>
      <w:r w:rsidR="00B53DCC" w:rsidRPr="00BF4B51">
        <w:rPr>
          <w:rFonts w:ascii="Arial" w:hAnsi="Arial" w:cs="Arial"/>
          <w:b/>
          <w:sz w:val="23"/>
          <w:szCs w:val="23"/>
        </w:rPr>
        <w:t xml:space="preserve"> t</w:t>
      </w:r>
      <w:r w:rsidR="00EB2DD6">
        <w:rPr>
          <w:rFonts w:ascii="Arial" w:hAnsi="Arial" w:cs="Arial"/>
          <w:b/>
          <w:sz w:val="23"/>
          <w:szCs w:val="23"/>
        </w:rPr>
        <w:t xml:space="preserve">hrough </w:t>
      </w:r>
      <w:r w:rsidR="00197644" w:rsidRPr="00BF4B51">
        <w:rPr>
          <w:rFonts w:ascii="Arial" w:hAnsi="Arial" w:cs="Arial"/>
          <w:b/>
          <w:sz w:val="23"/>
          <w:szCs w:val="23"/>
        </w:rPr>
        <w:t>correspondence by mail</w:t>
      </w:r>
      <w:r w:rsidR="00B53DCC" w:rsidRPr="00BF4B51">
        <w:rPr>
          <w:rFonts w:ascii="Arial" w:hAnsi="Arial" w:cs="Arial"/>
          <w:b/>
          <w:sz w:val="23"/>
          <w:szCs w:val="23"/>
        </w:rPr>
        <w:t xml:space="preserve"> to the address of:  </w:t>
      </w:r>
    </w:p>
    <w:p w:rsidR="00B53DCC" w:rsidRPr="00CB33EC" w:rsidRDefault="00C1276B">
      <w:pPr>
        <w:spacing w:before="100" w:after="100"/>
        <w:rPr>
          <w:rFonts w:ascii="Courier New" w:hAnsi="Courier New" w:cs="Courier New"/>
          <w:b/>
        </w:rPr>
      </w:pPr>
      <w:r w:rsidRPr="00CB33EC">
        <w:rPr>
          <w:rFonts w:ascii="Courier New" w:hAnsi="Courier New" w:cs="Courier New"/>
          <w:b/>
          <w:highlight w:val="yellow"/>
        </w:rPr>
        <w:t>First-Middle: Last</w:t>
      </w:r>
    </w:p>
    <w:p w:rsidR="00B53DCC" w:rsidRPr="00CB33EC" w:rsidRDefault="00B53DCC">
      <w:pPr>
        <w:spacing w:before="100" w:after="100"/>
        <w:rPr>
          <w:rFonts w:ascii="Courier New" w:hAnsi="Courier New" w:cs="Courier New"/>
        </w:rPr>
      </w:pPr>
      <w:r w:rsidRPr="00CB33EC">
        <w:rPr>
          <w:rFonts w:ascii="Courier New" w:hAnsi="Courier New" w:cs="Courier New"/>
          <w:b/>
        </w:rPr>
        <w:t xml:space="preserve">Non-Domestic </w:t>
      </w:r>
      <w:r w:rsidR="007A4AA2" w:rsidRPr="00CB33EC">
        <w:rPr>
          <w:rFonts w:ascii="Courier New" w:hAnsi="Courier New" w:cs="Courier New"/>
          <w:b/>
        </w:rPr>
        <w:t>Mail</w:t>
      </w:r>
      <w:r w:rsidRPr="00CB33EC">
        <w:rPr>
          <w:rFonts w:ascii="Courier New" w:hAnsi="Courier New" w:cs="Courier New"/>
          <w:b/>
        </w:rPr>
        <w:t xml:space="preserve">     </w:t>
      </w:r>
    </w:p>
    <w:p w:rsidR="00C1276B" w:rsidRPr="00CB33EC" w:rsidRDefault="00AB0542">
      <w:pPr>
        <w:spacing w:before="100" w:after="100"/>
        <w:rPr>
          <w:rFonts w:ascii="Courier New" w:hAnsi="Courier New" w:cs="Courier New"/>
          <w:b/>
        </w:rPr>
      </w:pPr>
      <w:r w:rsidRPr="00CB33EC">
        <w:rPr>
          <w:rFonts w:ascii="Courier New" w:hAnsi="Courier New" w:cs="Courier New"/>
          <w:b/>
        </w:rPr>
        <w:t xml:space="preserve">Care of:  </w:t>
      </w:r>
      <w:r w:rsidR="00C1276B" w:rsidRPr="00CB33EC">
        <w:rPr>
          <w:rFonts w:ascii="Courier New" w:hAnsi="Courier New" w:cs="Courier New"/>
          <w:b/>
          <w:highlight w:val="yellow"/>
        </w:rPr>
        <w:t>1234 Your Address Street</w:t>
      </w:r>
    </w:p>
    <w:p w:rsidR="00B53DCC" w:rsidRPr="00CB33EC" w:rsidRDefault="00C1276B">
      <w:pPr>
        <w:spacing w:before="100" w:after="100"/>
        <w:rPr>
          <w:rFonts w:ascii="Courier New" w:hAnsi="Courier New" w:cs="Courier New"/>
          <w:b/>
        </w:rPr>
      </w:pPr>
      <w:r w:rsidRPr="00CB33EC">
        <w:rPr>
          <w:rFonts w:ascii="Courier New" w:hAnsi="Courier New" w:cs="Courier New"/>
          <w:b/>
        </w:rPr>
        <w:t xml:space="preserve">          </w:t>
      </w:r>
      <w:r w:rsidR="00750EE6" w:rsidRPr="00CB33EC">
        <w:rPr>
          <w:rFonts w:ascii="Courier New" w:hAnsi="Courier New" w:cs="Courier New"/>
          <w:b/>
          <w:highlight w:val="yellow"/>
        </w:rPr>
        <w:t>C</w:t>
      </w:r>
      <w:r w:rsidRPr="00CB33EC">
        <w:rPr>
          <w:rFonts w:ascii="Courier New" w:hAnsi="Courier New" w:cs="Courier New"/>
          <w:b/>
          <w:highlight w:val="yellow"/>
        </w:rPr>
        <w:t>ity</w:t>
      </w:r>
      <w:r w:rsidR="007A4AA2" w:rsidRPr="00CB33EC">
        <w:rPr>
          <w:rFonts w:ascii="Courier New" w:hAnsi="Courier New" w:cs="Courier New"/>
          <w:b/>
        </w:rPr>
        <w:t xml:space="preserve">, </w:t>
      </w:r>
      <w:r w:rsidRPr="00CB33EC">
        <w:rPr>
          <w:rFonts w:ascii="Courier New" w:hAnsi="Courier New" w:cs="Courier New"/>
          <w:b/>
          <w:highlight w:val="yellow"/>
        </w:rPr>
        <w:t>State</w:t>
      </w:r>
      <w:r w:rsidR="00750EE6" w:rsidRPr="00CB33EC">
        <w:rPr>
          <w:rFonts w:ascii="Courier New" w:hAnsi="Courier New" w:cs="Courier New"/>
          <w:b/>
        </w:rPr>
        <w:t xml:space="preserve"> </w:t>
      </w:r>
      <w:r w:rsidR="00C82266" w:rsidRPr="00CB33EC">
        <w:rPr>
          <w:rFonts w:ascii="Courier New" w:hAnsi="Courier New" w:cs="Courier New"/>
          <w:b/>
        </w:rPr>
        <w:t>R</w:t>
      </w:r>
      <w:r w:rsidR="00AB0542" w:rsidRPr="00CB33EC">
        <w:rPr>
          <w:rFonts w:ascii="Courier New" w:hAnsi="Courier New" w:cs="Courier New"/>
          <w:b/>
        </w:rPr>
        <w:t>epublic</w:t>
      </w:r>
    </w:p>
    <w:p w:rsidR="000E74AC" w:rsidRDefault="00484BC1" w:rsidP="00484BC1">
      <w:pPr>
        <w:spacing w:before="100" w:after="100"/>
        <w:rPr>
          <w:rFonts w:ascii="Arial" w:hAnsi="Arial" w:cs="Arial"/>
          <w:b/>
          <w:sz w:val="23"/>
        </w:rPr>
      </w:pPr>
      <w:r>
        <w:rPr>
          <w:rFonts w:ascii="Arial" w:hAnsi="Arial" w:cs="Arial"/>
          <w:b/>
          <w:sz w:val="23"/>
        </w:rPr>
        <w:t xml:space="preserve">Let this Notice serve as a mandatory part of the Official Record of any ensuing action and therefore must be introduced as </w:t>
      </w:r>
      <w:r>
        <w:rPr>
          <w:rFonts w:ascii="Arial" w:hAnsi="Arial" w:cs="Arial"/>
          <w:b/>
          <w:i/>
          <w:color w:val="FF0000"/>
          <w:sz w:val="23"/>
        </w:rPr>
        <w:t xml:space="preserve">prima facie </w:t>
      </w:r>
      <w:r>
        <w:rPr>
          <w:rFonts w:ascii="Arial" w:hAnsi="Arial" w:cs="Arial"/>
          <w:b/>
          <w:color w:val="FF0000"/>
          <w:sz w:val="23"/>
        </w:rPr>
        <w:t>evidence</w:t>
      </w:r>
      <w:r>
        <w:rPr>
          <w:rFonts w:ascii="Arial" w:hAnsi="Arial" w:cs="Arial"/>
          <w:b/>
          <w:sz w:val="23"/>
        </w:rPr>
        <w:t xml:space="preserve"> in said action.  It will be noted that willful suppression of evidence is a felony.</w:t>
      </w:r>
    </w:p>
    <w:p w:rsidR="00484BC1" w:rsidRDefault="00484BC1" w:rsidP="00484BC1">
      <w:pPr>
        <w:spacing w:before="100" w:after="100"/>
        <w:rPr>
          <w:rFonts w:ascii="Arial" w:hAnsi="Arial" w:cs="Arial"/>
        </w:rPr>
      </w:pPr>
      <w:r>
        <w:rPr>
          <w:rFonts w:ascii="Arial" w:hAnsi="Arial" w:cs="Arial"/>
          <w:b/>
          <w:sz w:val="20"/>
        </w:rPr>
        <w:t>Any cause of action will result in a lawsuit under USC Title 28 and Title 42 Section 1983 in addition to charges brought under USC Title 18 Sections 240 and 241 for deprivation of rights under color of law.</w:t>
      </w:r>
    </w:p>
    <w:p w:rsidR="00484BC1" w:rsidRDefault="00484BC1" w:rsidP="00484BC1">
      <w:pPr>
        <w:spacing w:before="100" w:after="100"/>
        <w:ind w:left="720" w:right="720"/>
        <w:rPr>
          <w:rFonts w:ascii="Arial" w:hAnsi="Arial" w:cs="Arial"/>
        </w:rPr>
      </w:pPr>
      <w:r>
        <w:rPr>
          <w:rFonts w:ascii="Arial" w:hAnsi="Arial" w:cs="Arial"/>
        </w:rPr>
        <w:t xml:space="preserve">"…there can be no doubt that the Fifth Amendment privilege is available outside of criminal court proceedings and serves to protect persons in all settings in which their freedom of action is curtailed in any significant way from being compelled to incriminate themselves." </w:t>
      </w:r>
      <w:r w:rsidRPr="00A31B52">
        <w:rPr>
          <w:rFonts w:ascii="Arial" w:hAnsi="Arial" w:cs="Arial"/>
          <w:i/>
        </w:rPr>
        <w:t xml:space="preserve">MIRANDA </w:t>
      </w:r>
      <w:r w:rsidR="0014690F">
        <w:rPr>
          <w:rFonts w:ascii="Arial" w:hAnsi="Arial" w:cs="Arial"/>
          <w:i/>
        </w:rPr>
        <w:t xml:space="preserve"> </w:t>
      </w:r>
      <w:r w:rsidRPr="00A31B52">
        <w:rPr>
          <w:rFonts w:ascii="Arial" w:hAnsi="Arial" w:cs="Arial"/>
          <w:i/>
        </w:rPr>
        <w:t>v. ARIZONA</w:t>
      </w:r>
      <w:r>
        <w:rPr>
          <w:rFonts w:ascii="Arial" w:hAnsi="Arial" w:cs="Arial"/>
        </w:rPr>
        <w:t>, 86 S. CT. 1602, 384 U.S. 436 (1966)</w:t>
      </w:r>
    </w:p>
    <w:p w:rsidR="00484BC1" w:rsidRDefault="00484BC1" w:rsidP="00484BC1">
      <w:pPr>
        <w:spacing w:before="100" w:after="100"/>
        <w:rPr>
          <w:rFonts w:ascii="Arial" w:hAnsi="Arial" w:cs="Arial"/>
        </w:rPr>
      </w:pPr>
      <w:r>
        <w:rPr>
          <w:rFonts w:ascii="Arial" w:hAnsi="Arial" w:cs="Arial"/>
          <w:b/>
        </w:rPr>
        <w:t>In</w:t>
      </w:r>
      <w:r>
        <w:rPr>
          <w:rFonts w:ascii="Arial" w:hAnsi="Arial" w:cs="Arial"/>
        </w:rPr>
        <w:t xml:space="preserve"> </w:t>
      </w:r>
      <w:r w:rsidRPr="00A31B52">
        <w:rPr>
          <w:rFonts w:ascii="Arial" w:hAnsi="Arial" w:cs="Arial"/>
          <w:b/>
          <w:i/>
        </w:rPr>
        <w:t>Hale v. Henkel</w:t>
      </w:r>
      <w:r w:rsidRPr="00C816DD">
        <w:rPr>
          <w:rFonts w:ascii="Arial" w:hAnsi="Arial" w:cs="Arial"/>
          <w:b/>
        </w:rPr>
        <w:t>,</w:t>
      </w:r>
      <w:r>
        <w:rPr>
          <w:rFonts w:ascii="Arial" w:hAnsi="Arial" w:cs="Arial"/>
          <w:b/>
        </w:rPr>
        <w:t xml:space="preserve"> the united States supreme Court spoke on the </w:t>
      </w:r>
      <w:r w:rsidR="003F1091">
        <w:rPr>
          <w:rFonts w:ascii="Arial" w:hAnsi="Arial" w:cs="Arial"/>
          <w:b/>
        </w:rPr>
        <w:t>“Law of the Land”</w:t>
      </w:r>
      <w:r>
        <w:rPr>
          <w:rFonts w:ascii="Arial" w:hAnsi="Arial" w:cs="Arial"/>
          <w:b/>
        </w:rPr>
        <w:t xml:space="preserve">. The opinion of the court stated: </w:t>
      </w:r>
    </w:p>
    <w:p w:rsidR="00215601" w:rsidRPr="009D1636" w:rsidRDefault="00B53DCC" w:rsidP="0021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b/>
          <w:sz w:val="20"/>
        </w:rPr>
        <w:t xml:space="preserve">   </w:t>
      </w:r>
      <w:r>
        <w:rPr>
          <w:rFonts w:ascii="Arial" w:hAnsi="Arial" w:cs="Arial"/>
          <w:b/>
          <w:sz w:val="22"/>
        </w:rPr>
        <w:t xml:space="preserve"> </w:t>
      </w:r>
      <w:r w:rsidR="00B34B94">
        <w:rPr>
          <w:rFonts w:ascii="Arial" w:hAnsi="Arial" w:cs="Arial"/>
          <w:b/>
          <w:sz w:val="22"/>
        </w:rPr>
        <w:t>“</w:t>
      </w:r>
      <w:r w:rsidR="00215601">
        <w:rPr>
          <w:rFonts w:ascii="Arial" w:hAnsi="Arial" w:cs="Arial"/>
          <w:b/>
          <w:i/>
          <w:sz w:val="22"/>
        </w:rPr>
        <w:t xml:space="preserve">The </w:t>
      </w:r>
      <w:r w:rsidR="00215601">
        <w:rPr>
          <w:rFonts w:ascii="Arial" w:hAnsi="Arial" w:cs="Arial"/>
          <w:b/>
          <w:i/>
          <w:color w:val="008000"/>
          <w:sz w:val="22"/>
        </w:rPr>
        <w:t xml:space="preserve">individual </w:t>
      </w:r>
      <w:r w:rsidR="00215601">
        <w:rPr>
          <w:rFonts w:ascii="Arial" w:hAnsi="Arial" w:cs="Arial"/>
          <w:b/>
          <w:i/>
          <w:sz w:val="22"/>
        </w:rPr>
        <w:t xml:space="preserve">may stand upon his constitutional rights as a </w:t>
      </w:r>
      <w:r w:rsidR="00215601">
        <w:rPr>
          <w:rFonts w:ascii="Arial" w:hAnsi="Arial" w:cs="Arial"/>
          <w:b/>
          <w:i/>
          <w:color w:val="FF0000"/>
          <w:sz w:val="22"/>
        </w:rPr>
        <w:t>Citizen</w:t>
      </w:r>
      <w:r w:rsidR="00215601">
        <w:rPr>
          <w:rFonts w:ascii="Arial" w:hAnsi="Arial" w:cs="Arial"/>
          <w:b/>
          <w:i/>
          <w:sz w:val="22"/>
        </w:rPr>
        <w:t xml:space="preserve">.  He is entitled to carry on his </w:t>
      </w:r>
      <w:r w:rsidR="00215601">
        <w:rPr>
          <w:rFonts w:ascii="Arial" w:hAnsi="Arial" w:cs="Arial"/>
          <w:b/>
          <w:i/>
          <w:color w:val="FF0000"/>
          <w:sz w:val="22"/>
        </w:rPr>
        <w:t xml:space="preserve">private </w:t>
      </w:r>
      <w:r w:rsidR="00215601">
        <w:rPr>
          <w:rFonts w:ascii="Arial" w:hAnsi="Arial" w:cs="Arial"/>
          <w:b/>
          <w:i/>
          <w:sz w:val="22"/>
        </w:rPr>
        <w:t>business in his own way.   His power to contract is unlim</w:t>
      </w:r>
      <w:r w:rsidR="004362FB">
        <w:rPr>
          <w:rFonts w:ascii="Arial" w:hAnsi="Arial" w:cs="Arial"/>
          <w:b/>
          <w:i/>
          <w:sz w:val="22"/>
        </w:rPr>
        <w:t xml:space="preserve">ited.   He owes no duty to the  </w:t>
      </w:r>
      <w:r w:rsidR="00215601">
        <w:rPr>
          <w:rFonts w:ascii="Arial" w:hAnsi="Arial" w:cs="Arial"/>
          <w:b/>
          <w:i/>
          <w:sz w:val="22"/>
        </w:rPr>
        <w:t xml:space="preserve">State  or </w:t>
      </w:r>
      <w:r w:rsidR="00F76059">
        <w:rPr>
          <w:rFonts w:ascii="Arial" w:hAnsi="Arial" w:cs="Arial"/>
          <w:b/>
          <w:i/>
          <w:sz w:val="22"/>
        </w:rPr>
        <w:t xml:space="preserve">to  his neighbors,  to divulge </w:t>
      </w:r>
      <w:r w:rsidR="00215601">
        <w:rPr>
          <w:rFonts w:ascii="Arial" w:hAnsi="Arial" w:cs="Arial"/>
          <w:b/>
          <w:i/>
          <w:sz w:val="22"/>
        </w:rPr>
        <w:t>his business,  or to open his doors to an investiga</w:t>
      </w:r>
      <w:r w:rsidR="00B41420">
        <w:rPr>
          <w:rFonts w:ascii="Arial" w:hAnsi="Arial" w:cs="Arial"/>
          <w:b/>
          <w:i/>
          <w:sz w:val="22"/>
        </w:rPr>
        <w:t xml:space="preserve">tion, so far as it may tend to </w:t>
      </w:r>
      <w:r w:rsidR="00160730">
        <w:rPr>
          <w:rFonts w:ascii="Arial" w:hAnsi="Arial" w:cs="Arial"/>
          <w:b/>
          <w:i/>
          <w:sz w:val="22"/>
        </w:rPr>
        <w:t>incriminate him.</w:t>
      </w:r>
      <w:r w:rsidR="00215601">
        <w:rPr>
          <w:rFonts w:ascii="Arial" w:hAnsi="Arial" w:cs="Arial"/>
          <w:b/>
          <w:i/>
          <w:sz w:val="22"/>
        </w:rPr>
        <w:t xml:space="preserve">  He owes no duty to the State since he receives nothing therefrom beyond the protection of his life and property.”</w:t>
      </w:r>
    </w:p>
    <w:p w:rsidR="00215601" w:rsidRDefault="00215601" w:rsidP="0021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sz w:val="22"/>
          <w:szCs w:val="22"/>
        </w:rPr>
      </w:pPr>
    </w:p>
    <w:p w:rsidR="00215601" w:rsidRDefault="00215601" w:rsidP="0021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sz w:val="22"/>
          <w:szCs w:val="22"/>
        </w:rPr>
      </w:pPr>
      <w:r>
        <w:rPr>
          <w:rFonts w:ascii="Arial" w:hAnsi="Arial" w:cs="Arial"/>
          <w:b/>
          <w:bCs/>
          <w:i/>
          <w:iCs/>
          <w:sz w:val="22"/>
          <w:szCs w:val="22"/>
        </w:rPr>
        <w:t xml:space="preserve">   </w:t>
      </w:r>
      <w:r w:rsidR="00F56065">
        <w:rPr>
          <w:rFonts w:ascii="Arial" w:hAnsi="Arial" w:cs="Arial"/>
          <w:b/>
          <w:bCs/>
          <w:i/>
          <w:iCs/>
          <w:sz w:val="22"/>
          <w:szCs w:val="22"/>
        </w:rPr>
        <w:t>“</w:t>
      </w:r>
      <w:r>
        <w:rPr>
          <w:rFonts w:ascii="Arial" w:hAnsi="Arial" w:cs="Arial"/>
          <w:b/>
          <w:bCs/>
          <w:i/>
          <w:iCs/>
          <w:sz w:val="22"/>
          <w:szCs w:val="22"/>
        </w:rPr>
        <w:t>His rights  are  such  as  existed  by the  Law of  the Land (Common Law)  long  an</w:t>
      </w:r>
      <w:r w:rsidR="008B354E">
        <w:rPr>
          <w:rFonts w:ascii="Arial" w:hAnsi="Arial" w:cs="Arial"/>
          <w:b/>
          <w:bCs/>
          <w:i/>
          <w:iCs/>
          <w:sz w:val="22"/>
          <w:szCs w:val="22"/>
        </w:rPr>
        <w:t xml:space="preserve">tecedent  to the organization </w:t>
      </w:r>
      <w:r>
        <w:rPr>
          <w:rFonts w:ascii="Arial" w:hAnsi="Arial" w:cs="Arial"/>
          <w:b/>
          <w:bCs/>
          <w:i/>
          <w:iCs/>
          <w:sz w:val="22"/>
          <w:szCs w:val="22"/>
        </w:rPr>
        <w:t>of the State and can only be taken from him by due process of law and in accordance with the Constitution.”</w:t>
      </w:r>
    </w:p>
    <w:p w:rsidR="00215601" w:rsidRDefault="00215601" w:rsidP="0021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i/>
          <w:iCs/>
          <w:sz w:val="22"/>
          <w:szCs w:val="22"/>
        </w:rPr>
      </w:pPr>
    </w:p>
    <w:p w:rsidR="00215601" w:rsidRDefault="00215601" w:rsidP="0021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i/>
          <w:sz w:val="22"/>
        </w:rPr>
      </w:pPr>
      <w:r>
        <w:rPr>
          <w:rFonts w:ascii="Arial" w:hAnsi="Arial" w:cs="Arial"/>
          <w:b/>
          <w:i/>
          <w:sz w:val="22"/>
        </w:rPr>
        <w:t xml:space="preserve">    </w:t>
      </w:r>
      <w:r w:rsidR="00F56065">
        <w:rPr>
          <w:rFonts w:ascii="Arial" w:hAnsi="Arial" w:cs="Arial"/>
          <w:b/>
          <w:i/>
          <w:sz w:val="22"/>
        </w:rPr>
        <w:t>“</w:t>
      </w:r>
      <w:r>
        <w:rPr>
          <w:rFonts w:ascii="Arial" w:hAnsi="Arial" w:cs="Arial"/>
          <w:b/>
          <w:i/>
          <w:sz w:val="22"/>
        </w:rPr>
        <w:t>He owes nothing to the public</w:t>
      </w:r>
      <w:r>
        <w:rPr>
          <w:rFonts w:ascii="Arial" w:hAnsi="Arial" w:cs="Arial"/>
          <w:b/>
          <w:i/>
          <w:color w:val="008000"/>
          <w:sz w:val="22"/>
        </w:rPr>
        <w:t xml:space="preserve"> </w:t>
      </w:r>
      <w:r>
        <w:rPr>
          <w:rFonts w:ascii="Arial" w:hAnsi="Arial" w:cs="Arial"/>
          <w:b/>
          <w:i/>
          <w:sz w:val="22"/>
        </w:rPr>
        <w:t xml:space="preserve">so long as he does </w:t>
      </w:r>
      <w:r w:rsidR="00F56065">
        <w:rPr>
          <w:rFonts w:ascii="Arial" w:hAnsi="Arial" w:cs="Arial"/>
          <w:b/>
          <w:i/>
          <w:sz w:val="22"/>
        </w:rPr>
        <w:t>not trespass upon their rights.”</w:t>
      </w:r>
    </w:p>
    <w:p w:rsidR="00DB5233" w:rsidRPr="00DB5233" w:rsidRDefault="00DB5233" w:rsidP="00DB5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rPr>
      </w:pPr>
      <w:r>
        <w:rPr>
          <w:rFonts w:ascii="Arial" w:hAnsi="Arial" w:cs="Arial"/>
          <w:b/>
          <w:sz w:val="22"/>
        </w:rPr>
        <w:t>(emphasis added to all citations herein)</w:t>
      </w:r>
    </w:p>
    <w:p w:rsidR="00402B65" w:rsidRDefault="00DB5233" w:rsidP="00870A9A">
      <w:pPr>
        <w:tabs>
          <w:tab w:val="left" w:pos="1832"/>
        </w:tabs>
        <w:spacing w:before="100" w:after="100"/>
        <w:ind w:left="720" w:right="720"/>
        <w:rPr>
          <w:rFonts w:ascii="Arial" w:hAnsi="Arial" w:cs="Arial"/>
          <w:sz w:val="22"/>
          <w:szCs w:val="22"/>
        </w:rPr>
      </w:pPr>
      <w:r>
        <w:rPr>
          <w:rFonts w:ascii="Arial" w:hAnsi="Arial" w:cs="Arial"/>
          <w:sz w:val="22"/>
          <w:szCs w:val="22"/>
        </w:rPr>
        <w:tab/>
      </w:r>
    </w:p>
    <w:p w:rsidR="00870A9A" w:rsidRDefault="00406BA2" w:rsidP="00215601">
      <w:pPr>
        <w:spacing w:before="100" w:after="100"/>
        <w:ind w:left="720" w:right="720"/>
        <w:rPr>
          <w:rFonts w:ascii="Arial" w:hAnsi="Arial" w:cs="Arial"/>
        </w:rPr>
      </w:pPr>
      <w:r>
        <w:rPr>
          <w:rFonts w:ascii="Arial" w:hAnsi="Arial" w:cs="Arial"/>
        </w:rPr>
        <w:t>“</w:t>
      </w:r>
      <w:r w:rsidR="00215601">
        <w:rPr>
          <w:rFonts w:ascii="Arial" w:hAnsi="Arial" w:cs="Arial"/>
        </w:rPr>
        <w:t xml:space="preserve">…where the Fifth Amendment privilege against </w:t>
      </w:r>
      <w:r w:rsidR="00215601">
        <w:rPr>
          <w:rFonts w:ascii="Arial" w:hAnsi="Arial" w:cs="Arial"/>
          <w:color w:val="FF0000"/>
        </w:rPr>
        <w:t>self-incrimination</w:t>
      </w:r>
      <w:r w:rsidR="00215601">
        <w:rPr>
          <w:rFonts w:ascii="Arial" w:hAnsi="Arial" w:cs="Arial"/>
        </w:rPr>
        <w:t xml:space="preserve"> is involved…the court has always construed its protection to ensure that an individual is not compelled to produce evidence which later may be used against him as an accused in a criminal action… The protection does not merely encompass evidence which may lead to criminal conviction but includes information which would furnish a link in the chain of evidence that could lead to prosecution as well as evidence which an individual reasonably believes could be used against him in a </w:t>
      </w:r>
      <w:r w:rsidR="00215601">
        <w:rPr>
          <w:rFonts w:ascii="Arial" w:hAnsi="Arial" w:cs="Arial"/>
          <w:color w:val="FF0000"/>
        </w:rPr>
        <w:t xml:space="preserve">criminal </w:t>
      </w:r>
      <w:r>
        <w:rPr>
          <w:rFonts w:ascii="Arial" w:hAnsi="Arial" w:cs="Arial"/>
        </w:rPr>
        <w:t>prosecution.”</w:t>
      </w:r>
    </w:p>
    <w:p w:rsidR="00215601" w:rsidRDefault="00215601" w:rsidP="00215601">
      <w:pPr>
        <w:spacing w:before="100" w:after="100"/>
        <w:ind w:left="720" w:right="720"/>
        <w:rPr>
          <w:rFonts w:ascii="Arial" w:hAnsi="Arial" w:cs="Arial"/>
        </w:rPr>
      </w:pPr>
      <w:r w:rsidRPr="00C273C5">
        <w:rPr>
          <w:rFonts w:ascii="Arial" w:hAnsi="Arial" w:cs="Arial"/>
          <w:i/>
        </w:rPr>
        <w:lastRenderedPageBreak/>
        <w:t xml:space="preserve">HOFFMAN </w:t>
      </w:r>
      <w:r w:rsidR="00CE6B48">
        <w:rPr>
          <w:rFonts w:ascii="Arial" w:hAnsi="Arial" w:cs="Arial"/>
          <w:i/>
        </w:rPr>
        <w:t xml:space="preserve"> </w:t>
      </w:r>
      <w:r w:rsidRPr="00C273C5">
        <w:rPr>
          <w:rFonts w:ascii="Arial" w:hAnsi="Arial" w:cs="Arial"/>
          <w:i/>
        </w:rPr>
        <w:t>v.</w:t>
      </w:r>
      <w:r w:rsidR="00CE6B48">
        <w:rPr>
          <w:rFonts w:ascii="Arial" w:hAnsi="Arial" w:cs="Arial"/>
          <w:i/>
        </w:rPr>
        <w:t xml:space="preserve"> </w:t>
      </w:r>
      <w:r w:rsidRPr="00C273C5">
        <w:rPr>
          <w:rFonts w:ascii="Arial" w:hAnsi="Arial" w:cs="Arial"/>
          <w:i/>
        </w:rPr>
        <w:t xml:space="preserve"> UNITED</w:t>
      </w:r>
      <w:r w:rsidR="00CE6B48">
        <w:rPr>
          <w:rFonts w:ascii="Arial" w:hAnsi="Arial" w:cs="Arial"/>
          <w:i/>
        </w:rPr>
        <w:t xml:space="preserve"> </w:t>
      </w:r>
      <w:r w:rsidRPr="00C273C5">
        <w:rPr>
          <w:rFonts w:ascii="Arial" w:hAnsi="Arial" w:cs="Arial"/>
          <w:i/>
        </w:rPr>
        <w:t xml:space="preserve"> STATES</w:t>
      </w:r>
      <w:r>
        <w:rPr>
          <w:rFonts w:ascii="Arial" w:hAnsi="Arial" w:cs="Arial"/>
        </w:rPr>
        <w:t xml:space="preserve">, 341 U.S. 479, 486, 71 S.Ct. 814, 95L.Ed. 1, 18 (1951) </w:t>
      </w:r>
    </w:p>
    <w:p w:rsidR="00215601" w:rsidRDefault="003727E6" w:rsidP="00215601">
      <w:pPr>
        <w:spacing w:before="100" w:after="100"/>
        <w:ind w:left="720" w:right="720"/>
        <w:rPr>
          <w:rFonts w:ascii="Arial" w:hAnsi="Arial" w:cs="Arial"/>
        </w:rPr>
      </w:pPr>
      <w:r>
        <w:rPr>
          <w:rFonts w:ascii="Arial" w:hAnsi="Arial" w:cs="Arial"/>
        </w:rPr>
        <w:t>“</w:t>
      </w:r>
      <w:r w:rsidR="00215601">
        <w:rPr>
          <w:rFonts w:ascii="Arial" w:hAnsi="Arial" w:cs="Arial"/>
        </w:rPr>
        <w:t xml:space="preserve">In </w:t>
      </w:r>
      <w:r w:rsidR="00215601" w:rsidRPr="008B0DC9">
        <w:rPr>
          <w:rFonts w:ascii="Arial" w:hAnsi="Arial" w:cs="Arial"/>
          <w:i/>
        </w:rPr>
        <w:t xml:space="preserve">KASTIGAR </w:t>
      </w:r>
      <w:r>
        <w:rPr>
          <w:rFonts w:ascii="Arial" w:hAnsi="Arial" w:cs="Arial"/>
          <w:i/>
        </w:rPr>
        <w:t xml:space="preserve"> </w:t>
      </w:r>
      <w:r w:rsidR="00215601" w:rsidRPr="008B0DC9">
        <w:rPr>
          <w:rFonts w:ascii="Arial" w:hAnsi="Arial" w:cs="Arial"/>
          <w:i/>
        </w:rPr>
        <w:t>v.</w:t>
      </w:r>
      <w:r>
        <w:rPr>
          <w:rFonts w:ascii="Arial" w:hAnsi="Arial" w:cs="Arial"/>
          <w:i/>
        </w:rPr>
        <w:t xml:space="preserve"> </w:t>
      </w:r>
      <w:r w:rsidR="00215601" w:rsidRPr="008B0DC9">
        <w:rPr>
          <w:rFonts w:ascii="Arial" w:hAnsi="Arial" w:cs="Arial"/>
          <w:i/>
        </w:rPr>
        <w:t xml:space="preserve"> UNITED</w:t>
      </w:r>
      <w:r>
        <w:rPr>
          <w:rFonts w:ascii="Arial" w:hAnsi="Arial" w:cs="Arial"/>
          <w:i/>
        </w:rPr>
        <w:t xml:space="preserve"> </w:t>
      </w:r>
      <w:r w:rsidR="00215601" w:rsidRPr="008B0DC9">
        <w:rPr>
          <w:rFonts w:ascii="Arial" w:hAnsi="Arial" w:cs="Arial"/>
          <w:i/>
        </w:rPr>
        <w:t xml:space="preserve"> STATES</w:t>
      </w:r>
      <w:r w:rsidR="00215601">
        <w:rPr>
          <w:rFonts w:ascii="Arial" w:hAnsi="Arial" w:cs="Arial"/>
        </w:rPr>
        <w:t>, 406 U.S. 441, 92 S. CT. 1653, 32 L. Ed. 212 (1972), we recently reaffirmed the principle that the privilege against self-incrimination can be asserted in any proceeding, civil or criminal, administrative or judicial, investigatory, or adjudica</w:t>
      </w:r>
      <w:r w:rsidR="00202AE7">
        <w:rPr>
          <w:rFonts w:ascii="Arial" w:hAnsi="Arial" w:cs="Arial"/>
        </w:rPr>
        <w:t>tory.” Id., at 444, 92 S. Ct. at</w:t>
      </w:r>
      <w:r w:rsidR="00215601">
        <w:rPr>
          <w:rFonts w:ascii="Arial" w:hAnsi="Arial" w:cs="Arial"/>
        </w:rPr>
        <w:t xml:space="preserve"> 1656; </w:t>
      </w:r>
      <w:r w:rsidR="00215601" w:rsidRPr="004F2A1C">
        <w:rPr>
          <w:rFonts w:ascii="Arial" w:hAnsi="Arial" w:cs="Arial"/>
          <w:i/>
        </w:rPr>
        <w:t xml:space="preserve">LEFKOWITZ </w:t>
      </w:r>
      <w:r w:rsidR="00FB5219">
        <w:rPr>
          <w:rFonts w:ascii="Arial" w:hAnsi="Arial" w:cs="Arial"/>
          <w:i/>
        </w:rPr>
        <w:t xml:space="preserve"> </w:t>
      </w:r>
      <w:r w:rsidR="00215601" w:rsidRPr="004F2A1C">
        <w:rPr>
          <w:rFonts w:ascii="Arial" w:hAnsi="Arial" w:cs="Arial"/>
          <w:i/>
        </w:rPr>
        <w:t>v.</w:t>
      </w:r>
      <w:r w:rsidR="00FB5219">
        <w:rPr>
          <w:rFonts w:ascii="Arial" w:hAnsi="Arial" w:cs="Arial"/>
          <w:i/>
        </w:rPr>
        <w:t xml:space="preserve"> </w:t>
      </w:r>
      <w:r w:rsidR="00215601" w:rsidRPr="004F2A1C">
        <w:rPr>
          <w:rFonts w:ascii="Arial" w:hAnsi="Arial" w:cs="Arial"/>
          <w:i/>
        </w:rPr>
        <w:t xml:space="preserve"> TURLEY</w:t>
      </w:r>
      <w:r w:rsidR="00215601">
        <w:rPr>
          <w:rFonts w:ascii="Arial" w:hAnsi="Arial" w:cs="Arial"/>
        </w:rPr>
        <w:t xml:space="preserve">, 414 U.S. 70, 94 S. Ct. 316, 322, 38 L.Ed. 274 (1973). </w:t>
      </w:r>
    </w:p>
    <w:p w:rsidR="00215601" w:rsidRDefault="006B0E4E" w:rsidP="00215601">
      <w:pPr>
        <w:spacing w:before="100" w:after="100"/>
        <w:ind w:left="720" w:right="720"/>
        <w:rPr>
          <w:rFonts w:ascii="Arial" w:hAnsi="Arial" w:cs="Arial"/>
        </w:rPr>
      </w:pPr>
      <w:r>
        <w:rPr>
          <w:rFonts w:ascii="Arial" w:hAnsi="Arial" w:cs="Arial"/>
        </w:rPr>
        <w:t>“</w:t>
      </w:r>
      <w:r w:rsidR="00A55F14">
        <w:rPr>
          <w:rFonts w:ascii="Arial" w:hAnsi="Arial" w:cs="Arial"/>
        </w:rPr>
        <w:t>We</w:t>
      </w:r>
      <w:r w:rsidR="00215601">
        <w:rPr>
          <w:rFonts w:ascii="Arial" w:hAnsi="Arial" w:cs="Arial"/>
        </w:rPr>
        <w:t xml:space="preserve"> have recently noted that the privilege against </w:t>
      </w:r>
      <w:r w:rsidR="00215601">
        <w:rPr>
          <w:rFonts w:ascii="Arial" w:hAnsi="Arial" w:cs="Arial"/>
          <w:color w:val="FF0000"/>
        </w:rPr>
        <w:t>self-incrimination</w:t>
      </w:r>
      <w:r w:rsidR="00215601">
        <w:rPr>
          <w:rFonts w:ascii="Arial" w:hAnsi="Arial" w:cs="Arial"/>
        </w:rPr>
        <w:t xml:space="preserve"> --- the essential mainstay of our adversary system—is founded in a complex of values… To maintain a fair state individual balance, to require the government to shoulder the entire load… to protect the inviolability of the human personality, our accusatory system of criminal justice demands that the government seeking to punish an </w:t>
      </w:r>
      <w:r w:rsidR="00215601">
        <w:rPr>
          <w:rFonts w:ascii="Arial" w:hAnsi="Arial" w:cs="Arial"/>
          <w:color w:val="008000"/>
        </w:rPr>
        <w:t>Individual</w:t>
      </w:r>
      <w:r w:rsidR="00215601">
        <w:rPr>
          <w:rFonts w:ascii="Arial" w:hAnsi="Arial" w:cs="Arial"/>
        </w:rPr>
        <w:t xml:space="preserve"> produce the evidence against </w:t>
      </w:r>
      <w:r w:rsidR="00215601" w:rsidRPr="007405C5">
        <w:rPr>
          <w:rFonts w:ascii="Arial" w:hAnsi="Arial" w:cs="Arial"/>
        </w:rPr>
        <w:t>him</w:t>
      </w:r>
      <w:r w:rsidR="00215601">
        <w:rPr>
          <w:rFonts w:ascii="Arial" w:hAnsi="Arial" w:cs="Arial"/>
        </w:rPr>
        <w:t xml:space="preserve"> by its own independent labors, rather than by the cruel, simple expedient of compelling it from his own mouth… In sum, the privilege is fulfilled only when the person is </w:t>
      </w:r>
      <w:r w:rsidR="00215601">
        <w:rPr>
          <w:rFonts w:ascii="Arial" w:hAnsi="Arial" w:cs="Arial"/>
          <w:color w:val="FF0000"/>
        </w:rPr>
        <w:t xml:space="preserve">guaranteed the right to remain silent </w:t>
      </w:r>
      <w:r w:rsidR="00215601">
        <w:rPr>
          <w:rFonts w:ascii="Arial" w:hAnsi="Arial" w:cs="Arial"/>
        </w:rPr>
        <w:t>unless he chooses to speak in the unfettered exercise of his own will.</w:t>
      </w:r>
      <w:r>
        <w:rPr>
          <w:rFonts w:ascii="Arial" w:hAnsi="Arial" w:cs="Arial"/>
        </w:rPr>
        <w:t>”</w:t>
      </w:r>
      <w:r w:rsidR="00215601">
        <w:rPr>
          <w:rFonts w:ascii="Arial" w:hAnsi="Arial" w:cs="Arial"/>
        </w:rPr>
        <w:t xml:space="preserve"> </w:t>
      </w:r>
    </w:p>
    <w:p w:rsidR="00215601" w:rsidRDefault="00215601" w:rsidP="00215601">
      <w:pPr>
        <w:spacing w:before="100" w:after="100"/>
        <w:ind w:left="720" w:right="720"/>
        <w:rPr>
          <w:rFonts w:ascii="Arial" w:hAnsi="Arial" w:cs="Arial"/>
        </w:rPr>
      </w:pPr>
      <w:r>
        <w:rPr>
          <w:rFonts w:ascii="Arial" w:hAnsi="Arial" w:cs="Arial"/>
        </w:rPr>
        <w:t xml:space="preserve">Please NOTE: the above, as stated by the Supreme Court, are rights and privileges as guaranteed by the </w:t>
      </w:r>
      <w:r>
        <w:rPr>
          <w:rFonts w:ascii="Arial" w:hAnsi="Arial" w:cs="Arial"/>
          <w:color w:val="FF0000"/>
        </w:rPr>
        <w:t>Constitution</w:t>
      </w:r>
      <w:r>
        <w:rPr>
          <w:rFonts w:ascii="Arial" w:hAnsi="Arial" w:cs="Arial"/>
        </w:rPr>
        <w:t xml:space="preserve">, and anyone (including judges) who knowingly violates those rights may be </w:t>
      </w:r>
      <w:r>
        <w:rPr>
          <w:rFonts w:ascii="Arial" w:hAnsi="Arial" w:cs="Arial"/>
          <w:color w:val="008000"/>
        </w:rPr>
        <w:t>civilly</w:t>
      </w:r>
      <w:r>
        <w:rPr>
          <w:rFonts w:ascii="Arial" w:hAnsi="Arial" w:cs="Arial"/>
        </w:rPr>
        <w:t xml:space="preserve"> and </w:t>
      </w:r>
      <w:r>
        <w:rPr>
          <w:rFonts w:ascii="Arial" w:hAnsi="Arial" w:cs="Arial"/>
          <w:color w:val="FF0000"/>
        </w:rPr>
        <w:t>criminally liable</w:t>
      </w:r>
      <w:r>
        <w:rPr>
          <w:rFonts w:ascii="Arial" w:hAnsi="Arial" w:cs="Arial"/>
        </w:rPr>
        <w:t xml:space="preserve"> under several federal </w:t>
      </w:r>
      <w:r>
        <w:rPr>
          <w:rFonts w:ascii="Arial" w:hAnsi="Arial" w:cs="Arial"/>
          <w:color w:val="008000"/>
        </w:rPr>
        <w:t>statutes</w:t>
      </w:r>
      <w:r>
        <w:rPr>
          <w:rFonts w:ascii="Arial" w:hAnsi="Arial" w:cs="Arial"/>
        </w:rPr>
        <w:t>. Please see: United States Code, Ti</w:t>
      </w:r>
      <w:r w:rsidR="00784403">
        <w:rPr>
          <w:rFonts w:ascii="Arial" w:hAnsi="Arial" w:cs="Arial"/>
        </w:rPr>
        <w:t>tle 18 Section § 241 (Conspiracy A</w:t>
      </w:r>
      <w:r>
        <w:rPr>
          <w:rFonts w:ascii="Arial" w:hAnsi="Arial" w:cs="Arial"/>
        </w:rPr>
        <w:t xml:space="preserve">gainst Rights), and Section 242 (Deprivation of Rights under </w:t>
      </w:r>
      <w:r>
        <w:rPr>
          <w:rFonts w:ascii="Arial" w:hAnsi="Arial" w:cs="Arial"/>
          <w:color w:val="008000"/>
        </w:rPr>
        <w:t>Color of Law</w:t>
      </w:r>
      <w:r>
        <w:rPr>
          <w:rFonts w:ascii="Arial" w:hAnsi="Arial" w:cs="Arial"/>
        </w:rPr>
        <w:t>); Title 42 Section</w:t>
      </w:r>
      <w:r w:rsidR="00784403">
        <w:rPr>
          <w:rFonts w:ascii="Arial" w:hAnsi="Arial" w:cs="Arial"/>
        </w:rPr>
        <w:t>s §§</w:t>
      </w:r>
      <w:r>
        <w:rPr>
          <w:rFonts w:ascii="Arial" w:hAnsi="Arial" w:cs="Arial"/>
        </w:rPr>
        <w:t xml:space="preserve"> 1983, 1985, 1986 (Civil Rights).</w:t>
      </w:r>
    </w:p>
    <w:p w:rsidR="00CC0FAD" w:rsidRDefault="00CC0FAD" w:rsidP="00CC0FAD">
      <w:pPr>
        <w:spacing w:before="100" w:after="100"/>
        <w:ind w:firstLine="720"/>
        <w:rPr>
          <w:rFonts w:ascii="Arial" w:hAnsi="Arial" w:cs="Arial"/>
        </w:rPr>
      </w:pPr>
      <w:r>
        <w:rPr>
          <w:rFonts w:ascii="Arial" w:hAnsi="Arial" w:cs="Arial"/>
        </w:rPr>
        <w:t xml:space="preserve">Any violation of My Rights or failure to stop another from violating them by a Public Servant who has the Legal Duty and Power to Protect those rights shall constitute a Crime.   </w:t>
      </w:r>
    </w:p>
    <w:p w:rsidR="00664B7D" w:rsidRDefault="00664B7D" w:rsidP="00664B7D">
      <w:pPr>
        <w:spacing w:before="100" w:after="100"/>
        <w:ind w:firstLine="720"/>
        <w:rPr>
          <w:rFonts w:ascii="Arial" w:hAnsi="Arial" w:cs="Arial"/>
        </w:rPr>
      </w:pPr>
      <w:r>
        <w:rPr>
          <w:rFonts w:ascii="Arial" w:hAnsi="Arial" w:cs="Arial"/>
          <w:b/>
          <w:sz w:val="23"/>
        </w:rPr>
        <w:t xml:space="preserve">IF </w:t>
      </w:r>
      <w:r w:rsidR="001B4C91">
        <w:rPr>
          <w:rFonts w:ascii="Arial" w:hAnsi="Arial" w:cs="Arial"/>
          <w:b/>
          <w:sz w:val="23"/>
        </w:rPr>
        <w:t xml:space="preserve"> </w:t>
      </w:r>
      <w:r>
        <w:rPr>
          <w:rFonts w:ascii="Arial" w:hAnsi="Arial" w:cs="Arial"/>
          <w:b/>
          <w:color w:val="FF0000"/>
          <w:sz w:val="23"/>
        </w:rPr>
        <w:t>YOU</w:t>
      </w:r>
      <w:r w:rsidR="001B4C91">
        <w:rPr>
          <w:rFonts w:ascii="Arial" w:hAnsi="Arial" w:cs="Arial"/>
          <w:b/>
          <w:color w:val="FF0000"/>
          <w:sz w:val="23"/>
        </w:rPr>
        <w:t xml:space="preserve"> </w:t>
      </w:r>
      <w:r>
        <w:rPr>
          <w:rFonts w:ascii="Arial" w:hAnsi="Arial" w:cs="Arial"/>
          <w:b/>
          <w:sz w:val="23"/>
        </w:rPr>
        <w:t xml:space="preserve"> CHOOSE</w:t>
      </w:r>
      <w:r w:rsidR="001B4C91">
        <w:rPr>
          <w:rFonts w:ascii="Arial" w:hAnsi="Arial" w:cs="Arial"/>
          <w:b/>
          <w:sz w:val="23"/>
        </w:rPr>
        <w:t xml:space="preserve"> </w:t>
      </w:r>
      <w:r>
        <w:rPr>
          <w:rFonts w:ascii="Arial" w:hAnsi="Arial" w:cs="Arial"/>
          <w:b/>
          <w:sz w:val="23"/>
        </w:rPr>
        <w:t xml:space="preserve"> TO</w:t>
      </w:r>
      <w:r w:rsidR="001B4C91">
        <w:rPr>
          <w:rFonts w:ascii="Arial" w:hAnsi="Arial" w:cs="Arial"/>
          <w:b/>
          <w:sz w:val="23"/>
        </w:rPr>
        <w:t xml:space="preserve"> </w:t>
      </w:r>
      <w:r>
        <w:rPr>
          <w:rFonts w:ascii="Arial" w:hAnsi="Arial" w:cs="Arial"/>
          <w:b/>
          <w:sz w:val="23"/>
        </w:rPr>
        <w:t xml:space="preserve"> IGNORE</w:t>
      </w:r>
      <w:r w:rsidR="001B4C91">
        <w:rPr>
          <w:rFonts w:ascii="Arial" w:hAnsi="Arial" w:cs="Arial"/>
          <w:b/>
          <w:sz w:val="23"/>
        </w:rPr>
        <w:t xml:space="preserve"> </w:t>
      </w:r>
      <w:r>
        <w:rPr>
          <w:rFonts w:ascii="Arial" w:hAnsi="Arial" w:cs="Arial"/>
          <w:b/>
          <w:sz w:val="23"/>
        </w:rPr>
        <w:t xml:space="preserve"> THESE</w:t>
      </w:r>
      <w:r w:rsidR="001B4C91">
        <w:rPr>
          <w:rFonts w:ascii="Arial" w:hAnsi="Arial" w:cs="Arial"/>
          <w:b/>
          <w:sz w:val="23"/>
        </w:rPr>
        <w:t xml:space="preserve"> </w:t>
      </w:r>
      <w:r>
        <w:rPr>
          <w:rFonts w:ascii="Arial" w:hAnsi="Arial" w:cs="Arial"/>
          <w:b/>
          <w:sz w:val="23"/>
        </w:rPr>
        <w:t xml:space="preserve"> WARNINGS, it will show bad faith on </w:t>
      </w:r>
      <w:r>
        <w:rPr>
          <w:rFonts w:ascii="Arial" w:hAnsi="Arial" w:cs="Arial"/>
          <w:b/>
          <w:color w:val="FF0000"/>
          <w:sz w:val="23"/>
        </w:rPr>
        <w:t xml:space="preserve">your </w:t>
      </w:r>
      <w:r>
        <w:rPr>
          <w:rFonts w:ascii="Arial" w:hAnsi="Arial" w:cs="Arial"/>
          <w:b/>
          <w:sz w:val="23"/>
        </w:rPr>
        <w:t xml:space="preserve">part and </w:t>
      </w:r>
      <w:r>
        <w:rPr>
          <w:rFonts w:ascii="Arial" w:hAnsi="Arial" w:cs="Arial"/>
          <w:b/>
          <w:i/>
          <w:color w:val="FF0000"/>
          <w:sz w:val="23"/>
        </w:rPr>
        <w:t xml:space="preserve">prima facie </w:t>
      </w:r>
      <w:r>
        <w:rPr>
          <w:rFonts w:ascii="Arial" w:hAnsi="Arial" w:cs="Arial"/>
          <w:b/>
          <w:color w:val="FF0000"/>
          <w:sz w:val="23"/>
        </w:rPr>
        <w:t>evidence</w:t>
      </w:r>
      <w:r>
        <w:rPr>
          <w:rFonts w:ascii="Arial" w:hAnsi="Arial" w:cs="Arial"/>
          <w:b/>
          <w:sz w:val="23"/>
        </w:rPr>
        <w:t xml:space="preserve"> of your deliberate indifference to Constitutionally mandated rights. A copy of this instrument will be </w:t>
      </w:r>
      <w:r>
        <w:rPr>
          <w:rFonts w:ascii="Arial" w:hAnsi="Arial" w:cs="Arial"/>
          <w:b/>
          <w:i/>
          <w:color w:val="FF0000"/>
          <w:sz w:val="23"/>
        </w:rPr>
        <w:t xml:space="preserve">prima facie </w:t>
      </w:r>
      <w:r>
        <w:rPr>
          <w:rFonts w:ascii="Arial" w:hAnsi="Arial" w:cs="Arial"/>
          <w:b/>
          <w:color w:val="FF0000"/>
          <w:sz w:val="23"/>
        </w:rPr>
        <w:t>evidence</w:t>
      </w:r>
      <w:r>
        <w:rPr>
          <w:rFonts w:ascii="Arial" w:hAnsi="Arial" w:cs="Arial"/>
          <w:b/>
          <w:sz w:val="23"/>
        </w:rPr>
        <w:t xml:space="preserve"> of your bad faith.   You Will Be Held </w:t>
      </w:r>
      <w:r>
        <w:rPr>
          <w:rFonts w:ascii="Arial" w:hAnsi="Arial" w:cs="Arial"/>
          <w:b/>
          <w:color w:val="FF0000"/>
          <w:sz w:val="23"/>
        </w:rPr>
        <w:t>Personally</w:t>
      </w:r>
      <w:r>
        <w:rPr>
          <w:rFonts w:ascii="Arial" w:hAnsi="Arial" w:cs="Arial"/>
          <w:b/>
          <w:sz w:val="23"/>
        </w:rPr>
        <w:t xml:space="preserve"> Accountable, </w:t>
      </w:r>
      <w:r>
        <w:rPr>
          <w:rFonts w:ascii="Arial" w:hAnsi="Arial" w:cs="Arial"/>
          <w:b/>
          <w:color w:val="FF0000"/>
          <w:sz w:val="23"/>
        </w:rPr>
        <w:t>Liable</w:t>
      </w:r>
      <w:r>
        <w:rPr>
          <w:rFonts w:ascii="Arial" w:hAnsi="Arial" w:cs="Arial"/>
          <w:b/>
          <w:sz w:val="23"/>
        </w:rPr>
        <w:t xml:space="preserve">, and </w:t>
      </w:r>
      <w:r>
        <w:rPr>
          <w:rFonts w:ascii="Arial" w:hAnsi="Arial" w:cs="Arial"/>
          <w:b/>
          <w:sz w:val="23"/>
          <w:u w:val="single"/>
        </w:rPr>
        <w:t>Sued for Damages</w:t>
      </w:r>
      <w:r>
        <w:rPr>
          <w:rFonts w:ascii="Arial" w:hAnsi="Arial" w:cs="Arial"/>
          <w:b/>
          <w:sz w:val="23"/>
        </w:rPr>
        <w:t xml:space="preserve">; BOTH under your </w:t>
      </w:r>
      <w:r>
        <w:rPr>
          <w:rFonts w:ascii="Arial" w:hAnsi="Arial" w:cs="Arial"/>
          <w:b/>
          <w:color w:val="008000"/>
          <w:sz w:val="23"/>
          <w:u w:val="single"/>
        </w:rPr>
        <w:t>OFFICIAL</w:t>
      </w:r>
      <w:r>
        <w:rPr>
          <w:rFonts w:ascii="Arial" w:hAnsi="Arial" w:cs="Arial"/>
          <w:b/>
          <w:color w:val="008000"/>
          <w:sz w:val="23"/>
        </w:rPr>
        <w:t xml:space="preserve"> </w:t>
      </w:r>
      <w:r w:rsidRPr="00A93E4C">
        <w:rPr>
          <w:rFonts w:ascii="Arial" w:hAnsi="Arial" w:cs="Arial"/>
          <w:b/>
          <w:sz w:val="23"/>
        </w:rPr>
        <w:t>and</w:t>
      </w:r>
      <w:r>
        <w:rPr>
          <w:rFonts w:ascii="Arial" w:hAnsi="Arial" w:cs="Arial"/>
          <w:b/>
          <w:sz w:val="23"/>
        </w:rPr>
        <w:t xml:space="preserve"> </w:t>
      </w:r>
      <w:r w:rsidR="007A5A78">
        <w:rPr>
          <w:rFonts w:ascii="Arial" w:hAnsi="Arial" w:cs="Arial"/>
          <w:b/>
          <w:color w:val="FF0000"/>
          <w:sz w:val="23"/>
          <w:u w:val="single"/>
        </w:rPr>
        <w:t>Private</w:t>
      </w:r>
      <w:r w:rsidRPr="00A72526">
        <w:rPr>
          <w:rFonts w:ascii="Arial" w:hAnsi="Arial" w:cs="Arial"/>
          <w:b/>
          <w:color w:val="FF0000"/>
          <w:sz w:val="23"/>
        </w:rPr>
        <w:t xml:space="preserve"> </w:t>
      </w:r>
      <w:r>
        <w:rPr>
          <w:rFonts w:ascii="Arial" w:hAnsi="Arial" w:cs="Arial"/>
          <w:b/>
          <w:sz w:val="23"/>
        </w:rPr>
        <w:t xml:space="preserve">Capacities.  </w:t>
      </w:r>
      <w:r>
        <w:rPr>
          <w:rFonts w:ascii="Arial" w:hAnsi="Arial" w:cs="Arial"/>
          <w:b/>
        </w:rPr>
        <w:tab/>
      </w:r>
      <w:r>
        <w:rPr>
          <w:rFonts w:ascii="Arial" w:hAnsi="Arial" w:cs="Arial"/>
          <w:b/>
        </w:rPr>
        <w:tab/>
      </w:r>
      <w:r>
        <w:rPr>
          <w:rFonts w:ascii="Arial" w:hAnsi="Arial" w:cs="Arial"/>
          <w:b/>
        </w:rPr>
        <w:tab/>
      </w:r>
    </w:p>
    <w:p w:rsidR="00664B7D" w:rsidRDefault="00664B7D" w:rsidP="00664B7D">
      <w:pPr>
        <w:spacing w:before="100" w:after="100"/>
        <w:ind w:left="720" w:right="720"/>
        <w:rPr>
          <w:rFonts w:ascii="Arial" w:hAnsi="Arial" w:cs="Arial"/>
        </w:rPr>
      </w:pPr>
      <w:r>
        <w:rPr>
          <w:rFonts w:ascii="Arial" w:hAnsi="Arial" w:cs="Arial"/>
          <w:b/>
        </w:rPr>
        <w:t xml:space="preserve">Remember, You are </w:t>
      </w:r>
      <w:r w:rsidR="00BB13C6">
        <w:rPr>
          <w:rFonts w:ascii="Arial" w:hAnsi="Arial" w:cs="Arial"/>
          <w:b/>
        </w:rPr>
        <w:t>“</w:t>
      </w:r>
      <w:r>
        <w:rPr>
          <w:rFonts w:ascii="Arial" w:hAnsi="Arial" w:cs="Arial"/>
          <w:b/>
          <w:sz w:val="28"/>
          <w:u w:val="single"/>
        </w:rPr>
        <w:t>D</w:t>
      </w:r>
      <w:r>
        <w:rPr>
          <w:rFonts w:ascii="Arial" w:hAnsi="Arial" w:cs="Arial"/>
          <w:b/>
        </w:rPr>
        <w:t xml:space="preserve">oing </w:t>
      </w:r>
      <w:r>
        <w:rPr>
          <w:rFonts w:ascii="Arial" w:hAnsi="Arial" w:cs="Arial"/>
          <w:b/>
          <w:sz w:val="28"/>
          <w:u w:val="single"/>
        </w:rPr>
        <w:t>B</w:t>
      </w:r>
      <w:r>
        <w:rPr>
          <w:rFonts w:ascii="Arial" w:hAnsi="Arial" w:cs="Arial"/>
          <w:b/>
        </w:rPr>
        <w:t xml:space="preserve">usiness </w:t>
      </w:r>
      <w:r>
        <w:rPr>
          <w:rFonts w:ascii="Arial" w:hAnsi="Arial" w:cs="Arial"/>
          <w:b/>
          <w:sz w:val="28"/>
          <w:u w:val="single"/>
        </w:rPr>
        <w:t>A</w:t>
      </w:r>
      <w:r w:rsidR="00BB13C6">
        <w:rPr>
          <w:rFonts w:ascii="Arial" w:hAnsi="Arial" w:cs="Arial"/>
          <w:b/>
        </w:rPr>
        <w:t>s”</w:t>
      </w:r>
      <w:r>
        <w:rPr>
          <w:rFonts w:ascii="Arial" w:hAnsi="Arial" w:cs="Arial"/>
          <w:b/>
        </w:rPr>
        <w:t xml:space="preserve"> a </w:t>
      </w:r>
      <w:r>
        <w:rPr>
          <w:rFonts w:ascii="Arial" w:hAnsi="Arial" w:cs="Arial"/>
          <w:b/>
          <w:color w:val="008000"/>
        </w:rPr>
        <w:t>Public Servant</w:t>
      </w:r>
      <w:r>
        <w:rPr>
          <w:rFonts w:ascii="Arial" w:hAnsi="Arial" w:cs="Arial"/>
          <w:b/>
        </w:rPr>
        <w:t xml:space="preserve"> and, as such, you are</w:t>
      </w:r>
      <w:r>
        <w:rPr>
          <w:rFonts w:ascii="Arial" w:hAnsi="Arial" w:cs="Arial"/>
          <w:b/>
          <w:i/>
        </w:rPr>
        <w:t xml:space="preserve"> expected </w:t>
      </w:r>
      <w:r>
        <w:rPr>
          <w:rFonts w:ascii="Arial" w:hAnsi="Arial" w:cs="Arial"/>
          <w:b/>
        </w:rPr>
        <w:t xml:space="preserve">to treat </w:t>
      </w:r>
      <w:r>
        <w:rPr>
          <w:rFonts w:ascii="Arial" w:hAnsi="Arial" w:cs="Arial"/>
          <w:b/>
          <w:color w:val="FF0000"/>
        </w:rPr>
        <w:t xml:space="preserve">Me </w:t>
      </w:r>
      <w:r>
        <w:rPr>
          <w:rFonts w:ascii="Arial" w:hAnsi="Arial" w:cs="Arial"/>
          <w:b/>
        </w:rPr>
        <w:t xml:space="preserve">with due respect as </w:t>
      </w:r>
      <w:r>
        <w:rPr>
          <w:rFonts w:ascii="Arial" w:hAnsi="Arial" w:cs="Arial"/>
          <w:b/>
          <w:color w:val="FF0000"/>
        </w:rPr>
        <w:t xml:space="preserve">I </w:t>
      </w:r>
      <w:r>
        <w:rPr>
          <w:rFonts w:ascii="Arial" w:hAnsi="Arial" w:cs="Arial"/>
          <w:b/>
        </w:rPr>
        <w:t xml:space="preserve">respectfully </w:t>
      </w:r>
      <w:r>
        <w:rPr>
          <w:rFonts w:ascii="Arial" w:hAnsi="Arial" w:cs="Arial"/>
          <w:b/>
          <w:sz w:val="32"/>
          <w:u w:val="single"/>
        </w:rPr>
        <w:t>thank you</w:t>
      </w:r>
      <w:r>
        <w:rPr>
          <w:rFonts w:ascii="Arial" w:hAnsi="Arial" w:cs="Arial"/>
          <w:b/>
        </w:rPr>
        <w:t xml:space="preserve"> for reading this </w:t>
      </w:r>
      <w:r>
        <w:rPr>
          <w:rFonts w:ascii="Arial" w:hAnsi="Arial" w:cs="Arial"/>
          <w:b/>
          <w:u w:val="single"/>
        </w:rPr>
        <w:t>NOTICE</w:t>
      </w:r>
      <w:r w:rsidR="00DC1D83">
        <w:rPr>
          <w:rFonts w:ascii="Arial" w:hAnsi="Arial" w:cs="Arial"/>
          <w:b/>
          <w:u w:val="single"/>
        </w:rPr>
        <w:t xml:space="preserve"> </w:t>
      </w:r>
      <w:r>
        <w:rPr>
          <w:rFonts w:ascii="Arial" w:hAnsi="Arial" w:cs="Arial"/>
          <w:b/>
          <w:u w:val="single"/>
        </w:rPr>
        <w:t xml:space="preserve"> OF</w:t>
      </w:r>
      <w:r w:rsidR="00DC1D83">
        <w:rPr>
          <w:rFonts w:ascii="Arial" w:hAnsi="Arial" w:cs="Arial"/>
          <w:b/>
          <w:u w:val="single"/>
        </w:rPr>
        <w:t xml:space="preserve"> </w:t>
      </w:r>
      <w:r>
        <w:rPr>
          <w:rFonts w:ascii="Arial" w:hAnsi="Arial" w:cs="Arial"/>
          <w:b/>
          <w:u w:val="single"/>
        </w:rPr>
        <w:t xml:space="preserve"> INTENT</w:t>
      </w:r>
      <w:r>
        <w:rPr>
          <w:rFonts w:ascii="Arial" w:hAnsi="Arial" w:cs="Arial"/>
          <w:b/>
        </w:rPr>
        <w:t>.</w:t>
      </w:r>
      <w:r>
        <w:rPr>
          <w:rFonts w:ascii="Arial" w:eastAsia="Arial Unicode MS" w:hAnsi="Arial" w:cs="Arial"/>
        </w:rPr>
        <w:t xml:space="preserve">           </w:t>
      </w:r>
    </w:p>
    <w:p w:rsidR="00B41661" w:rsidRDefault="00B41661" w:rsidP="00B41661">
      <w:pPr>
        <w:spacing w:before="100" w:after="100"/>
        <w:ind w:left="720" w:right="720"/>
        <w:rPr>
          <w:rFonts w:ascii="Arial" w:eastAsia="Arial Unicode MS" w:hAnsi="Arial" w:cs="Arial"/>
        </w:rPr>
      </w:pPr>
      <w:r>
        <w:rPr>
          <w:rFonts w:ascii="Arial" w:eastAsia="Arial Unicode MS" w:hAnsi="Arial" w:cs="Arial"/>
        </w:rPr>
        <w:t xml:space="preserve">Officer, </w:t>
      </w:r>
      <w:r>
        <w:rPr>
          <w:rFonts w:ascii="Arial" w:eastAsia="Arial Unicode MS" w:hAnsi="Arial" w:cs="Arial"/>
          <w:color w:val="FF0000"/>
        </w:rPr>
        <w:t>I</w:t>
      </w:r>
      <w:r>
        <w:rPr>
          <w:rFonts w:ascii="Arial" w:eastAsia="Arial Unicode MS" w:hAnsi="Arial" w:cs="Arial"/>
        </w:rPr>
        <w:t xml:space="preserve"> cannot and will not Offer you any information that may later be used against </w:t>
      </w:r>
      <w:r>
        <w:rPr>
          <w:rFonts w:ascii="Arial" w:eastAsia="Arial Unicode MS" w:hAnsi="Arial" w:cs="Arial"/>
          <w:color w:val="FF0000"/>
        </w:rPr>
        <w:t>Me</w:t>
      </w:r>
      <w:r>
        <w:rPr>
          <w:rFonts w:ascii="Arial" w:eastAsia="Arial Unicode MS" w:hAnsi="Arial" w:cs="Arial"/>
        </w:rPr>
        <w:t xml:space="preserve"> in a </w:t>
      </w:r>
      <w:r>
        <w:rPr>
          <w:rFonts w:ascii="Arial" w:eastAsia="Arial Unicode MS" w:hAnsi="Arial" w:cs="Arial"/>
          <w:color w:val="008000"/>
        </w:rPr>
        <w:t xml:space="preserve">Civil </w:t>
      </w:r>
      <w:r>
        <w:rPr>
          <w:rFonts w:ascii="Arial" w:eastAsia="Arial Unicode MS" w:hAnsi="Arial" w:cs="Arial"/>
        </w:rPr>
        <w:t xml:space="preserve">or </w:t>
      </w:r>
      <w:r>
        <w:rPr>
          <w:rFonts w:ascii="Arial" w:eastAsia="Arial Unicode MS" w:hAnsi="Arial" w:cs="Arial"/>
          <w:color w:val="FF0000"/>
        </w:rPr>
        <w:t xml:space="preserve">Criminal </w:t>
      </w:r>
      <w:r>
        <w:rPr>
          <w:rFonts w:ascii="Arial" w:eastAsia="Arial Unicode MS" w:hAnsi="Arial" w:cs="Arial"/>
        </w:rPr>
        <w:t xml:space="preserve">proceeding. This includes producing documents that may or may not be in </w:t>
      </w:r>
      <w:r>
        <w:rPr>
          <w:rFonts w:ascii="Arial" w:eastAsia="Arial Unicode MS" w:hAnsi="Arial" w:cs="Arial"/>
          <w:color w:val="FF0000"/>
        </w:rPr>
        <w:t>My</w:t>
      </w:r>
      <w:r>
        <w:rPr>
          <w:rFonts w:ascii="Arial" w:eastAsia="Arial Unicode MS" w:hAnsi="Arial" w:cs="Arial"/>
        </w:rPr>
        <w:t xml:space="preserve"> possession.  If there is some important information that you wish to impart upon </w:t>
      </w:r>
      <w:r>
        <w:rPr>
          <w:rFonts w:ascii="Arial" w:eastAsia="Arial Unicode MS" w:hAnsi="Arial" w:cs="Arial"/>
          <w:color w:val="FF0000"/>
        </w:rPr>
        <w:t>Me</w:t>
      </w:r>
      <w:r>
        <w:rPr>
          <w:rFonts w:ascii="Arial" w:eastAsia="Arial Unicode MS" w:hAnsi="Arial" w:cs="Arial"/>
        </w:rPr>
        <w:t xml:space="preserve">, please do so in a respectful manner. </w:t>
      </w:r>
      <w:r>
        <w:rPr>
          <w:rFonts w:ascii="Arial" w:eastAsia="Arial Unicode MS" w:hAnsi="Arial" w:cs="Arial"/>
          <w:color w:val="FF0000"/>
        </w:rPr>
        <w:t xml:space="preserve">I </w:t>
      </w:r>
      <w:r>
        <w:rPr>
          <w:rFonts w:ascii="Arial" w:eastAsia="Arial Unicode MS" w:hAnsi="Arial" w:cs="Arial"/>
        </w:rPr>
        <w:t xml:space="preserve">do </w:t>
      </w:r>
      <w:r w:rsidR="00CB33EC">
        <w:rPr>
          <w:rFonts w:ascii="Arial" w:eastAsia="Arial Unicode MS" w:hAnsi="Arial" w:cs="Arial"/>
        </w:rPr>
        <w:t>hope you will have a good day.</w:t>
      </w:r>
    </w:p>
    <w:p w:rsidR="00CB33EC" w:rsidRDefault="00CB33EC" w:rsidP="00B41661">
      <w:pPr>
        <w:spacing w:before="100" w:after="100"/>
        <w:ind w:left="720" w:right="720"/>
        <w:rPr>
          <w:rFonts w:ascii="Arial" w:eastAsia="Arial Unicode MS" w:hAnsi="Arial" w:cs="Arial"/>
        </w:rPr>
      </w:pPr>
    </w:p>
    <w:p w:rsidR="002B7DB8" w:rsidRDefault="002B7DB8">
      <w:pPr>
        <w:rPr>
          <w:rFonts w:ascii="Arial" w:eastAsia="Arial Unicode MS" w:hAnsi="Arial" w:cs="Arial"/>
        </w:rPr>
      </w:pPr>
    </w:p>
    <w:p w:rsidR="00B53DCC" w:rsidRDefault="00B53DCC">
      <w:pPr>
        <w:rPr>
          <w:rFonts w:ascii="Arial" w:eastAsia="Arial Unicode MS" w:hAnsi="Arial" w:cs="Arial"/>
          <w:u w:val="single"/>
        </w:rPr>
      </w:pPr>
      <w:r>
        <w:rPr>
          <w:rFonts w:ascii="Arial" w:eastAsia="Arial Unicode MS" w:hAnsi="Arial" w:cs="Arial"/>
        </w:rPr>
        <w:lastRenderedPageBreak/>
        <w:t>Respectfully submitted,</w:t>
      </w:r>
    </w:p>
    <w:p w:rsidR="00B53DCC" w:rsidRDefault="00B53DCC">
      <w:pPr>
        <w:rPr>
          <w:rFonts w:ascii="Arial" w:eastAsia="Arial Unicode MS" w:hAnsi="Arial" w:cs="Arial"/>
          <w:u w:val="single"/>
        </w:rPr>
      </w:pPr>
    </w:p>
    <w:p w:rsidR="00B53DCC" w:rsidRDefault="00334CEA">
      <w:pPr>
        <w:rPr>
          <w:rFonts w:ascii="Arial" w:hAnsi="Arial" w:cs="Arial"/>
        </w:rPr>
      </w:pPr>
      <w:r w:rsidRPr="00334CEA">
        <w:rPr>
          <w:rFonts w:ascii="Arial" w:hAnsi="Arial" w:cs="Arial"/>
          <w:highlight w:val="yellow"/>
        </w:rPr>
        <w:t xml:space="preserve">FIRST </w:t>
      </w:r>
      <w:r w:rsidR="002D22A2">
        <w:rPr>
          <w:rFonts w:ascii="Arial" w:hAnsi="Arial" w:cs="Arial"/>
          <w:highlight w:val="yellow"/>
        </w:rPr>
        <w:t xml:space="preserve"> </w:t>
      </w:r>
      <w:r w:rsidRPr="00334CEA">
        <w:rPr>
          <w:rFonts w:ascii="Arial" w:hAnsi="Arial" w:cs="Arial"/>
          <w:highlight w:val="yellow"/>
        </w:rPr>
        <w:t>MIDDLE</w:t>
      </w:r>
      <w:r w:rsidR="002D22A2">
        <w:rPr>
          <w:rFonts w:ascii="Arial" w:hAnsi="Arial" w:cs="Arial"/>
          <w:highlight w:val="yellow"/>
        </w:rPr>
        <w:t xml:space="preserve"> </w:t>
      </w:r>
      <w:r w:rsidRPr="00334CEA">
        <w:rPr>
          <w:rFonts w:ascii="Arial" w:hAnsi="Arial" w:cs="Arial"/>
          <w:highlight w:val="yellow"/>
        </w:rPr>
        <w:t xml:space="preserve"> LAST</w:t>
      </w:r>
      <w:r w:rsidR="00456029">
        <w:rPr>
          <w:rFonts w:ascii="Arial" w:hAnsi="Arial" w:cs="Arial"/>
        </w:rPr>
        <w:t>©</w:t>
      </w:r>
      <w:r w:rsidR="00B53DCC">
        <w:rPr>
          <w:rFonts w:ascii="Arial" w:hAnsi="Arial" w:cs="Arial"/>
        </w:rPr>
        <w:t>, and all derivatives thereof</w:t>
      </w:r>
    </w:p>
    <w:p w:rsidR="003C097F" w:rsidRDefault="00B53DCC" w:rsidP="003C097F">
      <w:pPr>
        <w:rPr>
          <w:rFonts w:ascii="Arial" w:hAnsi="Arial" w:cs="Arial"/>
        </w:rPr>
      </w:pPr>
      <w:r>
        <w:rPr>
          <w:rFonts w:ascii="Arial" w:hAnsi="Arial" w:cs="Arial"/>
        </w:rPr>
        <w:t>My Copyright</w:t>
      </w:r>
    </w:p>
    <w:p w:rsidR="003C097F" w:rsidRDefault="003C097F" w:rsidP="003C097F">
      <w:pPr>
        <w:rPr>
          <w:rFonts w:ascii="Arial" w:hAnsi="Arial" w:cs="Arial"/>
        </w:rPr>
      </w:pPr>
    </w:p>
    <w:p w:rsidR="00830C38" w:rsidRDefault="00830C38" w:rsidP="003C097F">
      <w:pPr>
        <w:rPr>
          <w:rFonts w:ascii="Arial" w:hAnsi="Arial" w:cs="Arial"/>
        </w:rPr>
      </w:pPr>
    </w:p>
    <w:p w:rsidR="00830C38" w:rsidRDefault="00830C38" w:rsidP="003C097F">
      <w:pPr>
        <w:rPr>
          <w:rFonts w:ascii="Arial" w:hAnsi="Arial" w:cs="Arial"/>
        </w:rPr>
      </w:pPr>
    </w:p>
    <w:p w:rsidR="00830C38" w:rsidRDefault="00830C38" w:rsidP="003C097F">
      <w:pPr>
        <w:rPr>
          <w:rFonts w:ascii="Arial" w:hAnsi="Arial" w:cs="Arial"/>
        </w:rPr>
      </w:pPr>
    </w:p>
    <w:p w:rsidR="00B53DCC" w:rsidRDefault="003C097F" w:rsidP="003C097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7A4AA2">
        <w:rPr>
          <w:rFonts w:ascii="Arial" w:hAnsi="Arial" w:cs="Arial"/>
        </w:rPr>
        <w:t>______</w:t>
      </w:r>
      <w:r w:rsidR="00B53DCC">
        <w:rPr>
          <w:rFonts w:ascii="Arial" w:hAnsi="Arial" w:cs="Arial"/>
        </w:rPr>
        <w:t>______________________________________</w:t>
      </w:r>
    </w:p>
    <w:p w:rsidR="00B53DCC" w:rsidRDefault="003C097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DC593C">
        <w:rPr>
          <w:rFonts w:ascii="Arial" w:hAnsi="Arial" w:cs="Arial"/>
          <w:highlight w:val="yellow"/>
        </w:rPr>
        <w:t>First Middle</w:t>
      </w:r>
      <w:bookmarkStart w:id="0" w:name="_GoBack"/>
      <w:bookmarkEnd w:id="0"/>
      <w:r w:rsidR="00334CEA" w:rsidRPr="00334CEA">
        <w:rPr>
          <w:rFonts w:ascii="Arial" w:hAnsi="Arial" w:cs="Arial"/>
          <w:highlight w:val="yellow"/>
        </w:rPr>
        <w:t xml:space="preserve"> Last</w:t>
      </w:r>
      <w:r>
        <w:rPr>
          <w:rFonts w:ascii="Arial" w:hAnsi="Arial" w:cs="Arial"/>
        </w:rPr>
        <w:t xml:space="preserve">, </w:t>
      </w:r>
      <w:r w:rsidRPr="009C1C5F">
        <w:rPr>
          <w:rFonts w:ascii="Arial" w:hAnsi="Arial" w:cs="Arial"/>
          <w:i/>
        </w:rPr>
        <w:t>sui juris</w:t>
      </w:r>
    </w:p>
    <w:p w:rsidR="00B53DCC" w:rsidRDefault="003C097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sovereign living soul</w:t>
      </w:r>
      <w:r w:rsidR="00B20500">
        <w:rPr>
          <w:rFonts w:ascii="Arial" w:hAnsi="Arial" w:cs="Arial"/>
        </w:rPr>
        <w:t>, holder of the office of "the P</w:t>
      </w:r>
      <w:r>
        <w:rPr>
          <w:rFonts w:ascii="Arial" w:hAnsi="Arial" w:cs="Arial"/>
        </w:rPr>
        <w:t>eople"</w:t>
      </w:r>
    </w:p>
    <w:p w:rsidR="00B53DCC" w:rsidRDefault="00AB0542">
      <w:pPr>
        <w:rPr>
          <w:rFonts w:ascii="Arial" w:hAnsi="Arial" w:cs="Arial"/>
        </w:rPr>
      </w:pPr>
      <w:r>
        <w:rPr>
          <w:rFonts w:ascii="Arial" w:hAnsi="Arial" w:cs="Arial"/>
        </w:rPr>
        <w:tab/>
      </w:r>
      <w:r>
        <w:rPr>
          <w:rFonts w:ascii="Arial" w:hAnsi="Arial" w:cs="Arial"/>
        </w:rPr>
        <w:tab/>
      </w:r>
      <w:r>
        <w:rPr>
          <w:rFonts w:ascii="Arial" w:hAnsi="Arial" w:cs="Arial"/>
        </w:rPr>
        <w:tab/>
      </w:r>
      <w:r w:rsidR="00750EE6">
        <w:rPr>
          <w:rFonts w:ascii="Arial" w:hAnsi="Arial" w:cs="Arial"/>
        </w:rPr>
        <w:tab/>
        <w:t xml:space="preserve">inhabitant of the land of </w:t>
      </w:r>
      <w:r w:rsidR="002C3DD7">
        <w:rPr>
          <w:rFonts w:ascii="Arial" w:hAnsi="Arial" w:cs="Arial"/>
          <w:highlight w:val="yellow"/>
        </w:rPr>
        <w:t>Your S</w:t>
      </w:r>
      <w:r w:rsidR="00334CEA" w:rsidRPr="00334CEA">
        <w:rPr>
          <w:rFonts w:ascii="Arial" w:hAnsi="Arial" w:cs="Arial"/>
          <w:highlight w:val="yellow"/>
        </w:rPr>
        <w:t>tate</w:t>
      </w:r>
    </w:p>
    <w:p w:rsidR="00B53DCC" w:rsidRDefault="00B53DCC">
      <w:pPr>
        <w:rPr>
          <w:rFonts w:ascii="Arial" w:hAnsi="Arial" w:cs="Arial"/>
        </w:rPr>
      </w:pPr>
    </w:p>
    <w:p w:rsidR="00B53DCC" w:rsidRDefault="00B53DCC">
      <w:pPr>
        <w:pStyle w:val="BodyText"/>
        <w:jc w:val="center"/>
        <w:rPr>
          <w:rFonts w:ascii="Arial" w:hAnsi="Arial" w:cs="Arial"/>
        </w:rPr>
      </w:pPr>
    </w:p>
    <w:p w:rsidR="00456029" w:rsidRDefault="00456029">
      <w:pPr>
        <w:pStyle w:val="Heading1"/>
        <w:rPr>
          <w:rFonts w:ascii="Arial" w:hAnsi="Arial" w:cs="Arial"/>
        </w:rPr>
      </w:pPr>
    </w:p>
    <w:p w:rsidR="00456029" w:rsidRDefault="00456029">
      <w:pPr>
        <w:pStyle w:val="Heading1"/>
        <w:rPr>
          <w:rFonts w:ascii="Arial" w:hAnsi="Arial" w:cs="Arial"/>
        </w:rPr>
      </w:pPr>
    </w:p>
    <w:p w:rsidR="00B53DCC" w:rsidRDefault="00B53DCC">
      <w:pPr>
        <w:pStyle w:val="Heading1"/>
        <w:rPr>
          <w:rFonts w:ascii="Arial" w:hAnsi="Arial" w:cs="Arial"/>
        </w:rPr>
      </w:pPr>
      <w:r>
        <w:rPr>
          <w:rFonts w:ascii="Arial" w:hAnsi="Arial" w:cs="Arial"/>
        </w:rPr>
        <w:t>ACKNOWLEDGEMENT</w:t>
      </w:r>
    </w:p>
    <w:p w:rsidR="00456029" w:rsidRDefault="00456029" w:rsidP="00AB0542">
      <w:pPr>
        <w:jc w:val="both"/>
      </w:pPr>
    </w:p>
    <w:p w:rsidR="00456029" w:rsidRDefault="00456029" w:rsidP="00AB0542">
      <w:pPr>
        <w:jc w:val="both"/>
      </w:pPr>
    </w:p>
    <w:p w:rsidR="00AB0542" w:rsidRDefault="00AB0542" w:rsidP="00AB0542">
      <w:pPr>
        <w:jc w:val="both"/>
        <w:rPr>
          <w:rFonts w:ascii="Arial" w:hAnsi="Arial" w:cs="Arial"/>
        </w:rPr>
      </w:pPr>
      <w:r>
        <w:rPr>
          <w:rFonts w:ascii="Arial" w:hAnsi="Arial" w:cs="Arial"/>
        </w:rPr>
        <w:t xml:space="preserve">As an </w:t>
      </w:r>
      <w:r w:rsidRPr="00873128">
        <w:rPr>
          <w:rFonts w:ascii="Arial" w:hAnsi="Arial" w:cs="Arial"/>
          <w:i/>
        </w:rPr>
        <w:t>ex officio</w:t>
      </w:r>
      <w:r>
        <w:rPr>
          <w:rFonts w:ascii="Arial" w:hAnsi="Arial" w:cs="Arial"/>
        </w:rPr>
        <w:t xml:space="preserve"> Notary Public and an officer of the court for the Republic of </w:t>
      </w:r>
      <w:r w:rsidR="00A96CAF" w:rsidRPr="00A96CAF">
        <w:rPr>
          <w:rFonts w:ascii="Arial" w:hAnsi="Arial" w:cs="Arial"/>
          <w:highlight w:val="yellow"/>
        </w:rPr>
        <w:t>Your State</w:t>
      </w:r>
      <w:r>
        <w:rPr>
          <w:rFonts w:ascii="Arial" w:hAnsi="Arial" w:cs="Arial"/>
        </w:rPr>
        <w:t xml:space="preserve">, I, </w:t>
      </w:r>
      <w:r w:rsidR="00D820A6">
        <w:rPr>
          <w:rFonts w:ascii="Arial" w:hAnsi="Arial" w:cs="Arial"/>
        </w:rPr>
        <w:t>_________________________</w:t>
      </w:r>
      <w:r w:rsidR="007777BD">
        <w:rPr>
          <w:rFonts w:ascii="Arial" w:hAnsi="Arial" w:cs="Arial"/>
        </w:rPr>
        <w:t>___________</w:t>
      </w:r>
      <w:r w:rsidR="00B84529">
        <w:rPr>
          <w:rFonts w:ascii="Arial" w:hAnsi="Arial" w:cs="Arial"/>
        </w:rPr>
        <w:t>,</w:t>
      </w:r>
      <w:r>
        <w:rPr>
          <w:rFonts w:ascii="Arial" w:hAnsi="Arial" w:cs="Arial"/>
        </w:rPr>
        <w:t xml:space="preserve"> hereby certify that </w:t>
      </w:r>
      <w:r w:rsidR="00334CEA" w:rsidRPr="00334CEA">
        <w:rPr>
          <w:rFonts w:ascii="Arial" w:hAnsi="Arial" w:cs="Arial"/>
          <w:b/>
          <w:bCs/>
          <w:highlight w:val="yellow"/>
        </w:rPr>
        <w:t>First Middle Last</w:t>
      </w:r>
      <w:r>
        <w:rPr>
          <w:rFonts w:ascii="Arial" w:hAnsi="Arial" w:cs="Arial"/>
          <w:b/>
          <w:bCs/>
        </w:rPr>
        <w:t xml:space="preserve">, </w:t>
      </w:r>
      <w:r>
        <w:rPr>
          <w:rFonts w:ascii="Arial" w:hAnsi="Arial" w:cs="Arial"/>
        </w:rPr>
        <w:t>who is known to me</w:t>
      </w:r>
      <w:r w:rsidR="00072622">
        <w:rPr>
          <w:rFonts w:ascii="Arial" w:hAnsi="Arial" w:cs="Arial"/>
        </w:rPr>
        <w:t xml:space="preserve"> as</w:t>
      </w:r>
      <w:r>
        <w:rPr>
          <w:rFonts w:ascii="Arial" w:hAnsi="Arial" w:cs="Arial"/>
        </w:rPr>
        <w:t xml:space="preserve"> a sovereign living soul, an inhabitant of the land of </w:t>
      </w:r>
      <w:r w:rsidR="00090BD0">
        <w:rPr>
          <w:rFonts w:ascii="Arial" w:hAnsi="Arial" w:cs="Arial"/>
          <w:highlight w:val="yellow"/>
        </w:rPr>
        <w:t>Your S</w:t>
      </w:r>
      <w:r w:rsidR="00334CEA" w:rsidRPr="00334CEA">
        <w:rPr>
          <w:rFonts w:ascii="Arial" w:hAnsi="Arial" w:cs="Arial"/>
          <w:highlight w:val="yellow"/>
        </w:rPr>
        <w:t>tate</w:t>
      </w:r>
      <w:r>
        <w:rPr>
          <w:rFonts w:ascii="Arial" w:hAnsi="Arial" w:cs="Arial"/>
        </w:rPr>
        <w:t>, and a holder o</w:t>
      </w:r>
      <w:r w:rsidR="000C62D7">
        <w:rPr>
          <w:rFonts w:ascii="Arial" w:hAnsi="Arial" w:cs="Arial"/>
        </w:rPr>
        <w:t>f the office of "the P</w:t>
      </w:r>
      <w:r>
        <w:rPr>
          <w:rFonts w:ascii="Arial" w:hAnsi="Arial" w:cs="Arial"/>
        </w:rPr>
        <w:t>eople", appeared before me and executed the foregoing on this _______ day of</w:t>
      </w:r>
      <w:r w:rsidR="001E3B9A">
        <w:rPr>
          <w:rFonts w:ascii="Arial" w:hAnsi="Arial" w:cs="Arial"/>
          <w:u w:val="single"/>
        </w:rPr>
        <w:t xml:space="preserve">         </w:t>
      </w:r>
      <w:r w:rsidR="001E3B9A" w:rsidRPr="006C270C">
        <w:rPr>
          <w:rFonts w:ascii="Arial" w:hAnsi="Arial" w:cs="Arial"/>
          <w:highlight w:val="yellow"/>
          <w:u w:val="single"/>
        </w:rPr>
        <w:t>Month</w:t>
      </w:r>
      <w:r w:rsidR="001E3B9A">
        <w:rPr>
          <w:rFonts w:ascii="Arial" w:hAnsi="Arial" w:cs="Arial"/>
          <w:u w:val="single"/>
        </w:rPr>
        <w:t xml:space="preserve">        </w:t>
      </w:r>
      <w:r w:rsidR="009B3B50">
        <w:rPr>
          <w:rFonts w:ascii="Arial" w:hAnsi="Arial" w:cs="Arial"/>
        </w:rPr>
        <w:t>, in the year</w:t>
      </w:r>
      <w:r w:rsidR="00750EE6">
        <w:rPr>
          <w:rFonts w:ascii="Arial" w:hAnsi="Arial" w:cs="Arial"/>
        </w:rPr>
        <w:t xml:space="preserve"> </w:t>
      </w:r>
      <w:r w:rsidR="009B3B50" w:rsidRPr="009B3B50">
        <w:rPr>
          <w:rFonts w:ascii="Arial" w:hAnsi="Arial" w:cs="Arial"/>
          <w:highlight w:val="yellow"/>
        </w:rPr>
        <w:t>2024</w:t>
      </w:r>
      <w:r w:rsidR="009B3B50">
        <w:rPr>
          <w:rFonts w:ascii="Arial" w:hAnsi="Arial" w:cs="Arial"/>
        </w:rPr>
        <w:t>.</w:t>
      </w:r>
    </w:p>
    <w:p w:rsidR="00AB0542" w:rsidRDefault="00AB0542" w:rsidP="00AB0542">
      <w:pPr>
        <w:jc w:val="both"/>
        <w:rPr>
          <w:rFonts w:ascii="Arial" w:hAnsi="Arial" w:cs="Arial"/>
        </w:rPr>
      </w:pPr>
    </w:p>
    <w:p w:rsidR="00164848" w:rsidRDefault="00164848" w:rsidP="00AB0542">
      <w:pPr>
        <w:jc w:val="both"/>
        <w:rPr>
          <w:rFonts w:ascii="Arial" w:hAnsi="Arial" w:cs="Arial"/>
        </w:rPr>
      </w:pPr>
    </w:p>
    <w:p w:rsidR="00164848" w:rsidRDefault="00164848" w:rsidP="00AB0542">
      <w:pPr>
        <w:jc w:val="both"/>
        <w:rPr>
          <w:rFonts w:ascii="Arial" w:hAnsi="Arial" w:cs="Arial"/>
        </w:rPr>
      </w:pPr>
    </w:p>
    <w:p w:rsidR="00AB0542" w:rsidRDefault="00AB0542" w:rsidP="00AB0542">
      <w:pPr>
        <w:jc w:val="both"/>
        <w:rPr>
          <w:rFonts w:ascii="Arial" w:hAnsi="Arial" w:cs="Arial"/>
        </w:rPr>
      </w:pPr>
    </w:p>
    <w:p w:rsidR="00AB0542" w:rsidRDefault="00AB0542" w:rsidP="00AB0542">
      <w:pPr>
        <w:jc w:val="both"/>
        <w:rPr>
          <w:rFonts w:ascii="Arial" w:hAnsi="Arial" w:cs="Arial"/>
        </w:rPr>
      </w:pPr>
      <w:r>
        <w:rPr>
          <w:rFonts w:ascii="Arial" w:hAnsi="Arial" w:cs="Arial"/>
        </w:rPr>
        <w:t>____________________________________</w:t>
      </w:r>
    </w:p>
    <w:p w:rsidR="00AB0542" w:rsidRDefault="00AB0542" w:rsidP="00AB0542">
      <w:pPr>
        <w:jc w:val="both"/>
        <w:rPr>
          <w:rFonts w:ascii="Arial" w:hAnsi="Arial" w:cs="Arial"/>
        </w:rPr>
      </w:pPr>
      <w:r>
        <w:rPr>
          <w:rFonts w:ascii="Arial" w:hAnsi="Arial" w:cs="Arial"/>
        </w:rPr>
        <w:t>Notary</w:t>
      </w:r>
      <w:r w:rsidR="001230F1">
        <w:rPr>
          <w:rFonts w:ascii="Arial" w:hAnsi="Arial" w:cs="Arial"/>
        </w:rPr>
        <w:t xml:space="preserve"> Name</w:t>
      </w:r>
    </w:p>
    <w:p w:rsidR="00B53DCC" w:rsidRDefault="00B53DCC">
      <w:pPr>
        <w:jc w:val="both"/>
        <w:rPr>
          <w:rFonts w:ascii="Arial" w:hAnsi="Arial" w:cs="Arial"/>
        </w:rPr>
      </w:pPr>
    </w:p>
    <w:p w:rsidR="00B53DCC" w:rsidRDefault="00B53DCC">
      <w:pPr>
        <w:jc w:val="both"/>
        <w:rPr>
          <w:rFonts w:ascii="Arial" w:hAnsi="Arial" w:cs="Arial"/>
        </w:rPr>
      </w:pPr>
    </w:p>
    <w:p w:rsidR="00B53DCC" w:rsidRDefault="00B53DCC">
      <w:pPr>
        <w:jc w:val="both"/>
        <w:rPr>
          <w:rFonts w:ascii="Arial" w:hAnsi="Arial" w:cs="Arial"/>
        </w:rPr>
      </w:pPr>
    </w:p>
    <w:p w:rsidR="001230F1" w:rsidRDefault="001230F1" w:rsidP="00BF3688">
      <w:pPr>
        <w:spacing w:line="300" w:lineRule="auto"/>
      </w:pPr>
      <w:r>
        <w:rPr>
          <w:rFonts w:ascii="Arial" w:hAnsi="Arial" w:cs="Arial"/>
        </w:rPr>
        <w:t>_____________________________________</w:t>
      </w:r>
      <w:r w:rsidR="009D164B">
        <w:rPr>
          <w:rFonts w:ascii="Arial" w:hAnsi="Arial" w:cs="Arial"/>
        </w:rPr>
        <w:t xml:space="preserve">                                             (seal)</w:t>
      </w:r>
    </w:p>
    <w:p w:rsidR="00F466D3" w:rsidRDefault="001230F1" w:rsidP="009D164B">
      <w:pPr>
        <w:jc w:val="both"/>
        <w:rPr>
          <w:rFonts w:ascii="Arial" w:hAnsi="Arial" w:cs="Arial"/>
        </w:rPr>
      </w:pPr>
      <w:r>
        <w:rPr>
          <w:rFonts w:ascii="Arial" w:hAnsi="Arial" w:cs="Arial"/>
        </w:rPr>
        <w:t>Notary Signature</w:t>
      </w:r>
    </w:p>
    <w:p w:rsidR="009D164B" w:rsidRDefault="009D164B" w:rsidP="009D164B">
      <w:pPr>
        <w:jc w:val="both"/>
        <w:rPr>
          <w:rFonts w:ascii="Arial" w:hAnsi="Arial" w:cs="Arial"/>
        </w:rPr>
      </w:pPr>
    </w:p>
    <w:p w:rsidR="009D164B" w:rsidRDefault="009D164B" w:rsidP="009D164B">
      <w:pPr>
        <w:jc w:val="both"/>
        <w:rPr>
          <w:rFonts w:ascii="Arial" w:hAnsi="Arial" w:cs="Arial"/>
        </w:rPr>
      </w:pPr>
    </w:p>
    <w:p w:rsidR="009D164B" w:rsidRDefault="009D164B" w:rsidP="009D164B">
      <w:pPr>
        <w:jc w:val="both"/>
        <w:rPr>
          <w:rFonts w:ascii="Arial" w:hAnsi="Arial" w:cs="Arial"/>
        </w:rPr>
      </w:pPr>
    </w:p>
    <w:p w:rsidR="009D164B" w:rsidRDefault="009D164B" w:rsidP="009D164B">
      <w:pPr>
        <w:jc w:val="both"/>
        <w:rPr>
          <w:rFonts w:ascii="Arial" w:hAnsi="Arial" w:cs="Arial"/>
        </w:rPr>
      </w:pPr>
    </w:p>
    <w:p w:rsidR="009D164B" w:rsidRDefault="009D164B" w:rsidP="009D164B">
      <w:pPr>
        <w:jc w:val="both"/>
        <w:rPr>
          <w:rFonts w:ascii="Arial" w:hAnsi="Arial" w:cs="Arial"/>
        </w:rPr>
      </w:pPr>
    </w:p>
    <w:p w:rsidR="009D164B" w:rsidRDefault="009D164B" w:rsidP="009D164B">
      <w:pPr>
        <w:jc w:val="both"/>
        <w:rPr>
          <w:rFonts w:ascii="Arial" w:hAnsi="Arial" w:cs="Arial"/>
        </w:rPr>
      </w:pPr>
    </w:p>
    <w:p w:rsidR="009D164B" w:rsidRDefault="009D164B" w:rsidP="009D164B">
      <w:pPr>
        <w:jc w:val="both"/>
        <w:rPr>
          <w:rFonts w:ascii="Arial" w:hAnsi="Arial" w:cs="Arial"/>
        </w:rPr>
      </w:pPr>
    </w:p>
    <w:p w:rsidR="009D164B" w:rsidRPr="009D164B" w:rsidRDefault="009D164B" w:rsidP="009D164B">
      <w:pPr>
        <w:jc w:val="both"/>
        <w:rPr>
          <w:rFonts w:ascii="Arial" w:hAnsi="Arial" w:cs="Arial"/>
        </w:rPr>
      </w:pPr>
    </w:p>
    <w:p w:rsidR="009D164B" w:rsidRDefault="009D164B" w:rsidP="000109C3">
      <w:pPr>
        <w:spacing w:before="100" w:after="100"/>
        <w:ind w:right="720"/>
        <w:rPr>
          <w:rFonts w:ascii="Arial" w:hAnsi="Arial" w:cs="Arial"/>
          <w:b/>
        </w:rPr>
      </w:pPr>
    </w:p>
    <w:p w:rsidR="00B53DCC" w:rsidRDefault="00B53DCC" w:rsidP="00164848">
      <w:pPr>
        <w:spacing w:before="100" w:after="100"/>
        <w:ind w:left="720" w:right="720" w:firstLine="720"/>
        <w:jc w:val="center"/>
        <w:rPr>
          <w:rFonts w:ascii="Arial" w:hAnsi="Arial" w:cs="Arial"/>
        </w:rPr>
      </w:pPr>
      <w:r>
        <w:rPr>
          <w:rFonts w:ascii="Arial" w:hAnsi="Arial" w:cs="Arial"/>
          <w:b/>
        </w:rPr>
        <w:t>Private and non-negotiable between the parties</w:t>
      </w:r>
      <w:r>
        <w:rPr>
          <w:rFonts w:ascii="Arial" w:hAnsi="Arial" w:cs="Arial"/>
        </w:rPr>
        <w:br/>
      </w:r>
    </w:p>
    <w:sectPr w:rsidR="00B53DCC" w:rsidSect="007777BD">
      <w:headerReference w:type="default" r:id="rId7"/>
      <w:footerReference w:type="default" r:id="rId8"/>
      <w:type w:val="continuous"/>
      <w:pgSz w:w="12240" w:h="15840"/>
      <w:pgMar w:top="1440" w:right="1440" w:bottom="72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215" w:rsidRDefault="00FE4215">
      <w:r>
        <w:separator/>
      </w:r>
    </w:p>
  </w:endnote>
  <w:endnote w:type="continuationSeparator" w:id="0">
    <w:p w:rsidR="00FE4215" w:rsidRDefault="00FE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4C" w:rsidRDefault="0038774C">
    <w:pPr>
      <w:pStyle w:val="Footer"/>
      <w:tabs>
        <w:tab w:val="clear" w:pos="4320"/>
        <w:tab w:val="clear" w:pos="8640"/>
        <w:tab w:val="right" w:pos="900"/>
      </w:tabs>
      <w:rPr>
        <w:rStyle w:val="PageNumber"/>
        <w:rFonts w:ascii="Arial" w:hAnsi="Arial"/>
        <w:sz w:val="16"/>
      </w:rPr>
    </w:pPr>
    <w:r>
      <w:rPr>
        <w:rFonts w:ascii="Arial" w:hAnsi="Arial"/>
        <w:sz w:val="16"/>
      </w:rPr>
      <w:t xml:space="preserve">Page </w:t>
    </w:r>
    <w:r w:rsidR="00F51121">
      <w:rPr>
        <w:rStyle w:val="PageNumber"/>
        <w:rFonts w:ascii="Arial" w:hAnsi="Arial"/>
        <w:sz w:val="16"/>
      </w:rPr>
      <w:fldChar w:fldCharType="begin"/>
    </w:r>
    <w:r>
      <w:rPr>
        <w:rStyle w:val="PageNumber"/>
        <w:rFonts w:ascii="Arial" w:hAnsi="Arial"/>
        <w:sz w:val="16"/>
      </w:rPr>
      <w:instrText xml:space="preserve"> PAGE </w:instrText>
    </w:r>
    <w:r w:rsidR="00F51121">
      <w:rPr>
        <w:rStyle w:val="PageNumber"/>
        <w:rFonts w:ascii="Arial" w:hAnsi="Arial"/>
        <w:sz w:val="16"/>
      </w:rPr>
      <w:fldChar w:fldCharType="separate"/>
    </w:r>
    <w:r w:rsidR="00DC593C">
      <w:rPr>
        <w:rStyle w:val="PageNumber"/>
        <w:rFonts w:ascii="Arial" w:hAnsi="Arial"/>
        <w:noProof/>
        <w:sz w:val="16"/>
      </w:rPr>
      <w:t>6</w:t>
    </w:r>
    <w:r w:rsidR="00F51121">
      <w:rPr>
        <w:rStyle w:val="PageNumber"/>
        <w:rFonts w:ascii="Arial" w:hAnsi="Arial"/>
        <w:sz w:val="16"/>
      </w:rPr>
      <w:fldChar w:fldCharType="end"/>
    </w:r>
    <w:r>
      <w:rPr>
        <w:rStyle w:val="PageNumber"/>
        <w:rFonts w:ascii="Arial" w:hAnsi="Arial"/>
        <w:sz w:val="16"/>
      </w:rPr>
      <w:tab/>
    </w:r>
    <w:r>
      <w:rPr>
        <w:rStyle w:val="PageNumber"/>
        <w:rFonts w:ascii="Arial" w:hAnsi="Arial"/>
        <w:sz w:val="16"/>
      </w:rPr>
      <w:tab/>
    </w:r>
    <w:r>
      <w:rPr>
        <w:rStyle w:val="PageNumber"/>
        <w:rFonts w:ascii="Arial" w:hAnsi="Arial"/>
        <w:sz w:val="16"/>
      </w:rPr>
      <w:tab/>
    </w:r>
    <w:r>
      <w:rPr>
        <w:rStyle w:val="PageNumber"/>
        <w:rFonts w:ascii="Arial" w:hAnsi="Arial"/>
        <w:sz w:val="16"/>
      </w:rPr>
      <w:tab/>
    </w:r>
    <w:r>
      <w:rPr>
        <w:rStyle w:val="PageNumber"/>
        <w:rFonts w:ascii="Arial" w:hAnsi="Arial"/>
        <w:sz w:val="16"/>
      </w:rPr>
      <w:tab/>
      <w:t xml:space="preserve">                            </w:t>
    </w:r>
    <w:r>
      <w:rPr>
        <w:rStyle w:val="PageNumber"/>
        <w:rFonts w:ascii="Arial" w:hAnsi="Arial"/>
        <w:sz w:val="16"/>
      </w:rPr>
      <w:tab/>
      <w:t xml:space="preserve">                     Traffic Stop LAWFUL Notice - Affidavit for Truth</w:t>
    </w:r>
  </w:p>
  <w:p w:rsidR="0038774C" w:rsidRDefault="0038774C">
    <w:pPr>
      <w:pStyle w:val="Footer"/>
      <w:tabs>
        <w:tab w:val="clear" w:pos="8640"/>
      </w:tabs>
      <w:rPr>
        <w:rStyle w:val="PageNumber"/>
        <w:rFonts w:ascii="Arial" w:hAnsi="Arial"/>
        <w:sz w:val="16"/>
      </w:rPr>
    </w:pPr>
    <w:r>
      <w:rPr>
        <w:rStyle w:val="PageNumber"/>
        <w:rFonts w:ascii="Arial" w:hAnsi="Arial"/>
        <w:sz w:val="16"/>
      </w:rPr>
      <w:t>This matter</w:t>
    </w:r>
    <w:r w:rsidR="002D22A2">
      <w:rPr>
        <w:rStyle w:val="PageNumber"/>
        <w:rFonts w:ascii="Arial" w:hAnsi="Arial"/>
        <w:sz w:val="16"/>
      </w:rPr>
      <w:t xml:space="preserve"> </w:t>
    </w:r>
    <w:r>
      <w:rPr>
        <w:rStyle w:val="PageNumber"/>
        <w:rFonts w:ascii="Arial" w:hAnsi="Arial"/>
        <w:sz w:val="16"/>
      </w:rPr>
      <w:t>/</w:t>
    </w:r>
    <w:r w:rsidR="002D22A2">
      <w:rPr>
        <w:rStyle w:val="PageNumber"/>
        <w:rFonts w:ascii="Arial" w:hAnsi="Arial"/>
        <w:sz w:val="16"/>
      </w:rPr>
      <w:t xml:space="preserve"> </w:t>
    </w:r>
    <w:r>
      <w:rPr>
        <w:rStyle w:val="PageNumber"/>
        <w:rFonts w:ascii="Arial" w:hAnsi="Arial"/>
        <w:sz w:val="16"/>
      </w:rPr>
      <w:t xml:space="preserve">text copyright </w:t>
    </w:r>
    <w:r>
      <w:rPr>
        <w:rStyle w:val="PageNumber"/>
        <w:rFonts w:ascii="Arial" w:hAnsi="Arial" w:cs="Arial"/>
        <w:sz w:val="16"/>
      </w:rPr>
      <w:t>©</w:t>
    </w:r>
    <w:r>
      <w:rPr>
        <w:rStyle w:val="PageNumber"/>
        <w:rFonts w:ascii="Arial" w:hAnsi="Arial"/>
        <w:sz w:val="16"/>
      </w:rPr>
      <w:t xml:space="preserve"> by the Title Holder. All right to this matter/text and what it may represent is by terms and conditions of the Title Holder.----------------------------------------------------------</w:t>
    </w:r>
    <w:r w:rsidR="00D820A6">
      <w:rPr>
        <w:rStyle w:val="PageNumber"/>
        <w:rFonts w:ascii="Arial" w:hAnsi="Arial"/>
        <w:sz w:val="16"/>
      </w:rPr>
      <w:t>-----------------------------</w:t>
    </w:r>
    <w:r>
      <w:rPr>
        <w:rStyle w:val="PageNumber"/>
        <w:rFonts w:ascii="Arial" w:hAnsi="Arial"/>
        <w:sz w:val="16"/>
      </w:rPr>
      <w:t xml:space="preserve">Title Holder </w:t>
    </w:r>
    <w:r w:rsidR="007F4C00">
      <w:rPr>
        <w:rStyle w:val="PageNumber"/>
        <w:rFonts w:ascii="Arial" w:hAnsi="Arial"/>
        <w:sz w:val="16"/>
      </w:rPr>
      <w:t xml:space="preserve">: </w:t>
    </w:r>
    <w:r w:rsidR="00334CEA" w:rsidRPr="00334CEA">
      <w:rPr>
        <w:rStyle w:val="PageNumber"/>
        <w:rFonts w:ascii="Arial" w:hAnsi="Arial"/>
        <w:sz w:val="16"/>
        <w:highlight w:val="yellow"/>
      </w:rPr>
      <w:t>First Middle Last</w:t>
    </w:r>
    <w:r w:rsidR="00D820A6">
      <w:rPr>
        <w:rStyle w:val="PageNumber"/>
        <w:rFonts w:ascii="Arial" w:hAnsi="Arial"/>
        <w:sz w:val="16"/>
      </w:rPr>
      <w:t xml:space="preserve">; a Moor </w:t>
    </w:r>
  </w:p>
  <w:p w:rsidR="0038774C" w:rsidRDefault="00197644">
    <w:pPr>
      <w:pStyle w:val="Footer"/>
      <w:tabs>
        <w:tab w:val="clear" w:pos="8640"/>
      </w:tabs>
    </w:pPr>
    <w:r>
      <w:rPr>
        <w:rStyle w:val="PageNumber"/>
        <w:rFonts w:ascii="Arial" w:hAnsi="Arial"/>
        <w:sz w:val="16"/>
      </w:rPr>
      <w:tab/>
    </w:r>
    <w:r>
      <w:rPr>
        <w:rStyle w:val="PageNumber"/>
        <w:rFonts w:ascii="Arial" w:hAnsi="Arial"/>
        <w:sz w:val="16"/>
      </w:rPr>
      <w:tab/>
    </w:r>
    <w:r>
      <w:rPr>
        <w:rStyle w:val="PageNumber"/>
        <w:rFonts w:ascii="Arial" w:hAnsi="Arial"/>
        <w:sz w:val="16"/>
      </w:rPr>
      <w:tab/>
    </w:r>
    <w:r>
      <w:rPr>
        <w:rStyle w:val="PageNumber"/>
        <w:rFonts w:ascii="Arial" w:hAnsi="Arial"/>
        <w:sz w:val="16"/>
      </w:rPr>
      <w:tab/>
    </w:r>
    <w:r>
      <w:rPr>
        <w:rStyle w:val="PageNumber"/>
        <w:rFonts w:ascii="Arial" w:hAnsi="Arial"/>
        <w:sz w:val="16"/>
      </w:rPr>
      <w:tab/>
      <w:t xml:space="preserve">               w</w:t>
    </w:r>
    <w:r w:rsidR="0038774C">
      <w:rPr>
        <w:rStyle w:val="PageNumber"/>
        <w:rFonts w:ascii="Arial" w:hAnsi="Arial"/>
        <w:sz w:val="16"/>
      </w:rPr>
      <w:t>ith the Copy-Claim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215" w:rsidRDefault="00FE4215">
      <w:r>
        <w:separator/>
      </w:r>
    </w:p>
  </w:footnote>
  <w:footnote w:type="continuationSeparator" w:id="0">
    <w:p w:rsidR="00FE4215" w:rsidRDefault="00FE42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74C" w:rsidRDefault="0038774C">
    <w:pPr>
      <w:pStyle w:val="Header"/>
      <w:tabs>
        <w:tab w:val="clear" w:pos="4320"/>
        <w:tab w:val="clear" w:pos="8640"/>
        <w:tab w:val="right" w:pos="1440"/>
      </w:tabs>
    </w:pPr>
    <w:r>
      <w:rPr>
        <w:rFonts w:ascii="Arial" w:hAnsi="Arial" w:cs="Arial"/>
        <w:sz w:val="16"/>
      </w:rPr>
      <w:t xml:space="preserve">Title Holder: </w:t>
    </w:r>
    <w:r w:rsidR="00334CEA" w:rsidRPr="00334CEA">
      <w:rPr>
        <w:rFonts w:ascii="Arial" w:hAnsi="Arial" w:cs="Arial"/>
        <w:sz w:val="16"/>
        <w:highlight w:val="yellow"/>
      </w:rPr>
      <w:t>First Middle Last</w:t>
    </w:r>
    <w:r w:rsidR="006961FE">
      <w:rPr>
        <w:rFonts w:ascii="Arial" w:hAnsi="Arial" w:cs="Arial"/>
        <w:sz w:val="16"/>
      </w:rPr>
      <w:t>;</w:t>
    </w:r>
    <w:r w:rsidR="00D820A6">
      <w:rPr>
        <w:rFonts w:ascii="Arial" w:hAnsi="Arial" w:cs="Arial"/>
        <w:sz w:val="16"/>
      </w:rPr>
      <w:t xml:space="preserve"> a Moor</w:t>
    </w:r>
    <w:r>
      <w:rPr>
        <w:rFonts w:ascii="Arial" w:hAnsi="Arial" w:cs="Arial"/>
        <w:sz w:val="16"/>
      </w:rPr>
      <w:t xml:space="preserve">                           </w:t>
    </w:r>
    <w:r>
      <w:rPr>
        <w:rStyle w:val="PageNumber"/>
        <w:rFonts w:ascii="Arial" w:hAnsi="Arial"/>
        <w:sz w:val="16"/>
      </w:rPr>
      <w:tab/>
      <w:t xml:space="preserve">            </w:t>
    </w:r>
    <w:r>
      <w:rPr>
        <w:rStyle w:val="PageNumber"/>
        <w:rFonts w:ascii="Arial" w:hAnsi="Arial"/>
        <w:sz w:val="16"/>
      </w:rPr>
      <w:tab/>
      <w:t xml:space="preserve">     Traffic St</w:t>
    </w:r>
    <w:r w:rsidR="0039473F">
      <w:rPr>
        <w:rStyle w:val="PageNumber"/>
        <w:rFonts w:ascii="Arial" w:hAnsi="Arial"/>
        <w:sz w:val="16"/>
      </w:rPr>
      <w:t xml:space="preserve">op LAWFUL Notice - Affidavit </w:t>
    </w:r>
    <w:r w:rsidR="00072622">
      <w:rPr>
        <w:rStyle w:val="PageNumber"/>
        <w:rFonts w:ascii="Arial" w:hAnsi="Arial"/>
        <w:sz w:val="16"/>
      </w:rPr>
      <w:t>for</w:t>
    </w:r>
    <w:r>
      <w:rPr>
        <w:rStyle w:val="PageNumber"/>
        <w:rFonts w:ascii="Arial" w:hAnsi="Arial"/>
        <w:sz w:val="16"/>
      </w:rPr>
      <w:t xml:space="preserve"> Truth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C097F"/>
    <w:rsid w:val="000109C3"/>
    <w:rsid w:val="00012768"/>
    <w:rsid w:val="000431E5"/>
    <w:rsid w:val="00067FC8"/>
    <w:rsid w:val="00072622"/>
    <w:rsid w:val="00076792"/>
    <w:rsid w:val="00080001"/>
    <w:rsid w:val="00080D80"/>
    <w:rsid w:val="00081D8D"/>
    <w:rsid w:val="00090BD0"/>
    <w:rsid w:val="000920A7"/>
    <w:rsid w:val="000B6A47"/>
    <w:rsid w:val="000B6FCC"/>
    <w:rsid w:val="000C1EB8"/>
    <w:rsid w:val="000C62D7"/>
    <w:rsid w:val="000D4E24"/>
    <w:rsid w:val="000E39A8"/>
    <w:rsid w:val="000E74AC"/>
    <w:rsid w:val="00104184"/>
    <w:rsid w:val="001203DA"/>
    <w:rsid w:val="001230F1"/>
    <w:rsid w:val="00130C84"/>
    <w:rsid w:val="00142E76"/>
    <w:rsid w:val="0014690F"/>
    <w:rsid w:val="00160730"/>
    <w:rsid w:val="00164848"/>
    <w:rsid w:val="00176FB3"/>
    <w:rsid w:val="00197644"/>
    <w:rsid w:val="001A6D47"/>
    <w:rsid w:val="001B1222"/>
    <w:rsid w:val="001B4C91"/>
    <w:rsid w:val="001C1FE9"/>
    <w:rsid w:val="001E3B9A"/>
    <w:rsid w:val="001E4B0B"/>
    <w:rsid w:val="001F0EE8"/>
    <w:rsid w:val="00202AE7"/>
    <w:rsid w:val="00204D01"/>
    <w:rsid w:val="00215601"/>
    <w:rsid w:val="00230ADD"/>
    <w:rsid w:val="002333A1"/>
    <w:rsid w:val="00240E73"/>
    <w:rsid w:val="0024167C"/>
    <w:rsid w:val="00251074"/>
    <w:rsid w:val="00251F6B"/>
    <w:rsid w:val="00274F7A"/>
    <w:rsid w:val="00280658"/>
    <w:rsid w:val="00283AB1"/>
    <w:rsid w:val="00283B6D"/>
    <w:rsid w:val="00295F86"/>
    <w:rsid w:val="002B35E4"/>
    <w:rsid w:val="002B7DB8"/>
    <w:rsid w:val="002C3DD7"/>
    <w:rsid w:val="002D22A2"/>
    <w:rsid w:val="002D670A"/>
    <w:rsid w:val="003005BC"/>
    <w:rsid w:val="00310A2A"/>
    <w:rsid w:val="00334CEA"/>
    <w:rsid w:val="00343D22"/>
    <w:rsid w:val="00354F5F"/>
    <w:rsid w:val="00361301"/>
    <w:rsid w:val="003727E6"/>
    <w:rsid w:val="00380614"/>
    <w:rsid w:val="00380899"/>
    <w:rsid w:val="003808EE"/>
    <w:rsid w:val="0038774C"/>
    <w:rsid w:val="0039473F"/>
    <w:rsid w:val="003A024A"/>
    <w:rsid w:val="003A29BD"/>
    <w:rsid w:val="003A5215"/>
    <w:rsid w:val="003C097F"/>
    <w:rsid w:val="003F1091"/>
    <w:rsid w:val="00402B65"/>
    <w:rsid w:val="00406BA1"/>
    <w:rsid w:val="00406BA2"/>
    <w:rsid w:val="004335F7"/>
    <w:rsid w:val="004362FB"/>
    <w:rsid w:val="00447CDB"/>
    <w:rsid w:val="00456029"/>
    <w:rsid w:val="00456E35"/>
    <w:rsid w:val="0047469C"/>
    <w:rsid w:val="00481725"/>
    <w:rsid w:val="00484BC1"/>
    <w:rsid w:val="004874E1"/>
    <w:rsid w:val="00493CD7"/>
    <w:rsid w:val="00494470"/>
    <w:rsid w:val="004B07F5"/>
    <w:rsid w:val="004E14AE"/>
    <w:rsid w:val="004E412A"/>
    <w:rsid w:val="004E58E4"/>
    <w:rsid w:val="005170D5"/>
    <w:rsid w:val="00533805"/>
    <w:rsid w:val="005341EE"/>
    <w:rsid w:val="005359FF"/>
    <w:rsid w:val="00537B97"/>
    <w:rsid w:val="005408EB"/>
    <w:rsid w:val="0054651D"/>
    <w:rsid w:val="005668C3"/>
    <w:rsid w:val="00567E86"/>
    <w:rsid w:val="00585DE2"/>
    <w:rsid w:val="0059316A"/>
    <w:rsid w:val="00593C8A"/>
    <w:rsid w:val="005A299E"/>
    <w:rsid w:val="005C5B3D"/>
    <w:rsid w:val="005E338A"/>
    <w:rsid w:val="00604F08"/>
    <w:rsid w:val="00607C37"/>
    <w:rsid w:val="00613B09"/>
    <w:rsid w:val="00617435"/>
    <w:rsid w:val="00622C07"/>
    <w:rsid w:val="00626D7F"/>
    <w:rsid w:val="00633422"/>
    <w:rsid w:val="00650454"/>
    <w:rsid w:val="00664B7D"/>
    <w:rsid w:val="00666036"/>
    <w:rsid w:val="00677E12"/>
    <w:rsid w:val="00680C10"/>
    <w:rsid w:val="00691CA6"/>
    <w:rsid w:val="006961FE"/>
    <w:rsid w:val="006A1D66"/>
    <w:rsid w:val="006A3941"/>
    <w:rsid w:val="006B0983"/>
    <w:rsid w:val="006B0E4E"/>
    <w:rsid w:val="006B1A7D"/>
    <w:rsid w:val="006C270C"/>
    <w:rsid w:val="006D08E3"/>
    <w:rsid w:val="006D1352"/>
    <w:rsid w:val="006D5743"/>
    <w:rsid w:val="006E2243"/>
    <w:rsid w:val="006F098F"/>
    <w:rsid w:val="00715440"/>
    <w:rsid w:val="00716DFC"/>
    <w:rsid w:val="00732E0B"/>
    <w:rsid w:val="00734E73"/>
    <w:rsid w:val="007405C5"/>
    <w:rsid w:val="00744BF5"/>
    <w:rsid w:val="00750EE6"/>
    <w:rsid w:val="007603C1"/>
    <w:rsid w:val="007650A7"/>
    <w:rsid w:val="00766D93"/>
    <w:rsid w:val="007777BD"/>
    <w:rsid w:val="00784403"/>
    <w:rsid w:val="007A4AA2"/>
    <w:rsid w:val="007A5A78"/>
    <w:rsid w:val="007C02E9"/>
    <w:rsid w:val="007D50A9"/>
    <w:rsid w:val="007D7615"/>
    <w:rsid w:val="007F00BA"/>
    <w:rsid w:val="007F324B"/>
    <w:rsid w:val="007F4C00"/>
    <w:rsid w:val="00800FF1"/>
    <w:rsid w:val="0082239B"/>
    <w:rsid w:val="00830C38"/>
    <w:rsid w:val="0083543D"/>
    <w:rsid w:val="00843274"/>
    <w:rsid w:val="00856643"/>
    <w:rsid w:val="00857A3F"/>
    <w:rsid w:val="00866A63"/>
    <w:rsid w:val="00870A9A"/>
    <w:rsid w:val="00880087"/>
    <w:rsid w:val="00886B42"/>
    <w:rsid w:val="00891C32"/>
    <w:rsid w:val="008B092F"/>
    <w:rsid w:val="008B354E"/>
    <w:rsid w:val="008D466E"/>
    <w:rsid w:val="0090432E"/>
    <w:rsid w:val="00923E2D"/>
    <w:rsid w:val="00942CB7"/>
    <w:rsid w:val="009525F4"/>
    <w:rsid w:val="00993DDA"/>
    <w:rsid w:val="009B3B50"/>
    <w:rsid w:val="009C1C5F"/>
    <w:rsid w:val="009D164B"/>
    <w:rsid w:val="009F52B8"/>
    <w:rsid w:val="00A10249"/>
    <w:rsid w:val="00A12837"/>
    <w:rsid w:val="00A13D48"/>
    <w:rsid w:val="00A13EDB"/>
    <w:rsid w:val="00A32623"/>
    <w:rsid w:val="00A513FA"/>
    <w:rsid w:val="00A55F14"/>
    <w:rsid w:val="00A72526"/>
    <w:rsid w:val="00A73BCF"/>
    <w:rsid w:val="00A87CFA"/>
    <w:rsid w:val="00A93E4C"/>
    <w:rsid w:val="00A96CAF"/>
    <w:rsid w:val="00AA4F52"/>
    <w:rsid w:val="00AB0542"/>
    <w:rsid w:val="00AD5095"/>
    <w:rsid w:val="00AE37AC"/>
    <w:rsid w:val="00AE5473"/>
    <w:rsid w:val="00B00B7C"/>
    <w:rsid w:val="00B04010"/>
    <w:rsid w:val="00B10C42"/>
    <w:rsid w:val="00B110BB"/>
    <w:rsid w:val="00B20500"/>
    <w:rsid w:val="00B31555"/>
    <w:rsid w:val="00B34B94"/>
    <w:rsid w:val="00B41420"/>
    <w:rsid w:val="00B41661"/>
    <w:rsid w:val="00B4509B"/>
    <w:rsid w:val="00B53DCC"/>
    <w:rsid w:val="00B84529"/>
    <w:rsid w:val="00B94CDD"/>
    <w:rsid w:val="00BB13C6"/>
    <w:rsid w:val="00BE0129"/>
    <w:rsid w:val="00BE2D68"/>
    <w:rsid w:val="00BF3688"/>
    <w:rsid w:val="00BF4B51"/>
    <w:rsid w:val="00C1276B"/>
    <w:rsid w:val="00C210A6"/>
    <w:rsid w:val="00C22DB8"/>
    <w:rsid w:val="00C34D56"/>
    <w:rsid w:val="00C34D9F"/>
    <w:rsid w:val="00C35D93"/>
    <w:rsid w:val="00C5793A"/>
    <w:rsid w:val="00C816DD"/>
    <w:rsid w:val="00C82266"/>
    <w:rsid w:val="00C8416D"/>
    <w:rsid w:val="00C977AD"/>
    <w:rsid w:val="00CA4923"/>
    <w:rsid w:val="00CB33EC"/>
    <w:rsid w:val="00CB4BBC"/>
    <w:rsid w:val="00CC0FAD"/>
    <w:rsid w:val="00CE6B48"/>
    <w:rsid w:val="00D04F16"/>
    <w:rsid w:val="00D26E4F"/>
    <w:rsid w:val="00D335BA"/>
    <w:rsid w:val="00D4149D"/>
    <w:rsid w:val="00D419D1"/>
    <w:rsid w:val="00D46EBB"/>
    <w:rsid w:val="00D51FFF"/>
    <w:rsid w:val="00D668C1"/>
    <w:rsid w:val="00D6696A"/>
    <w:rsid w:val="00D765E2"/>
    <w:rsid w:val="00D80161"/>
    <w:rsid w:val="00D820A6"/>
    <w:rsid w:val="00D821E2"/>
    <w:rsid w:val="00D94385"/>
    <w:rsid w:val="00DB2E7B"/>
    <w:rsid w:val="00DB5233"/>
    <w:rsid w:val="00DC1D83"/>
    <w:rsid w:val="00DC2365"/>
    <w:rsid w:val="00DC3CA6"/>
    <w:rsid w:val="00DC593C"/>
    <w:rsid w:val="00DD0F3D"/>
    <w:rsid w:val="00E00C09"/>
    <w:rsid w:val="00E069EA"/>
    <w:rsid w:val="00E123A4"/>
    <w:rsid w:val="00E13263"/>
    <w:rsid w:val="00E4265C"/>
    <w:rsid w:val="00E52E16"/>
    <w:rsid w:val="00E54FEE"/>
    <w:rsid w:val="00E57C3E"/>
    <w:rsid w:val="00E8265C"/>
    <w:rsid w:val="00E855A3"/>
    <w:rsid w:val="00E87701"/>
    <w:rsid w:val="00EB2DD6"/>
    <w:rsid w:val="00EC10B0"/>
    <w:rsid w:val="00EE29AE"/>
    <w:rsid w:val="00F0204E"/>
    <w:rsid w:val="00F171EC"/>
    <w:rsid w:val="00F31569"/>
    <w:rsid w:val="00F44B66"/>
    <w:rsid w:val="00F45408"/>
    <w:rsid w:val="00F466D3"/>
    <w:rsid w:val="00F51121"/>
    <w:rsid w:val="00F56065"/>
    <w:rsid w:val="00F66B4D"/>
    <w:rsid w:val="00F70011"/>
    <w:rsid w:val="00F76059"/>
    <w:rsid w:val="00F9686D"/>
    <w:rsid w:val="00FA0AB5"/>
    <w:rsid w:val="00FB06B9"/>
    <w:rsid w:val="00FB46D2"/>
    <w:rsid w:val="00FB5219"/>
    <w:rsid w:val="00FB5FDB"/>
    <w:rsid w:val="00FC0AA0"/>
    <w:rsid w:val="00FE040A"/>
    <w:rsid w:val="00FE3C85"/>
    <w:rsid w:val="00FE3E2B"/>
    <w:rsid w:val="00FE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4BBC"/>
    <w:rPr>
      <w:sz w:val="24"/>
      <w:szCs w:val="24"/>
    </w:rPr>
  </w:style>
  <w:style w:type="paragraph" w:styleId="Heading1">
    <w:name w:val="heading 1"/>
    <w:basedOn w:val="Normal"/>
    <w:next w:val="Normal"/>
    <w:qFormat/>
    <w:rsid w:val="00CB4BBC"/>
    <w:pPr>
      <w:keepNext/>
      <w:jc w:val="center"/>
      <w:outlineLvl w:val="0"/>
    </w:pPr>
    <w:rPr>
      <w:b/>
      <w:bCs/>
    </w:rPr>
  </w:style>
  <w:style w:type="paragraph" w:styleId="Heading2">
    <w:name w:val="heading 2"/>
    <w:basedOn w:val="Normal"/>
    <w:next w:val="Normal"/>
    <w:qFormat/>
    <w:rsid w:val="00CB4BBC"/>
    <w:pPr>
      <w:widowControl w:val="0"/>
      <w:autoSpaceDE w:val="0"/>
      <w:autoSpaceDN w:val="0"/>
      <w:adjustRightInd w:val="0"/>
      <w:outlineLvl w:val="1"/>
    </w:pPr>
    <w:rPr>
      <w:rFonts w:ascii="Verdana" w:hAnsi="Verdana"/>
    </w:rPr>
  </w:style>
  <w:style w:type="paragraph" w:styleId="Heading4">
    <w:name w:val="heading 4"/>
    <w:basedOn w:val="Normal"/>
    <w:next w:val="Normal"/>
    <w:qFormat/>
    <w:rsid w:val="00CB4BBC"/>
    <w:pPr>
      <w:keepNext/>
      <w:ind w:left="4320"/>
      <w:jc w:val="both"/>
      <w:outlineLvl w:val="3"/>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4BBC"/>
    <w:pPr>
      <w:tabs>
        <w:tab w:val="center" w:pos="4320"/>
        <w:tab w:val="right" w:pos="8640"/>
      </w:tabs>
    </w:pPr>
  </w:style>
  <w:style w:type="paragraph" w:styleId="Footer">
    <w:name w:val="footer"/>
    <w:basedOn w:val="Normal"/>
    <w:rsid w:val="00CB4BBC"/>
    <w:pPr>
      <w:tabs>
        <w:tab w:val="center" w:pos="4320"/>
        <w:tab w:val="right" w:pos="8640"/>
      </w:tabs>
    </w:pPr>
  </w:style>
  <w:style w:type="paragraph" w:styleId="BodyText">
    <w:name w:val="Body Text"/>
    <w:basedOn w:val="Normal"/>
    <w:rsid w:val="00CB4BBC"/>
    <w:pPr>
      <w:jc w:val="both"/>
    </w:pPr>
    <w:rPr>
      <w:sz w:val="16"/>
    </w:rPr>
  </w:style>
  <w:style w:type="character" w:styleId="PageNumber">
    <w:name w:val="page number"/>
    <w:basedOn w:val="DefaultParagraphFont"/>
    <w:rsid w:val="00CB4BBC"/>
  </w:style>
  <w:style w:type="character" w:styleId="Emphasis">
    <w:name w:val="Emphasis"/>
    <w:basedOn w:val="DefaultParagraphFont"/>
    <w:qFormat/>
    <w:rsid w:val="00334CE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6956</TotalTime>
  <Pages>6</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Traffic Stop LAWFUL Notice</vt:lpstr>
    </vt:vector>
  </TitlesOfParts>
  <Company/>
  <LinksUpToDate>false</LinksUpToDate>
  <CharactersWithSpaces>14528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Stop LAWFUL Notice</dc:title>
  <dc:creator>Tyler Smith</dc:creator>
  <cp:lastModifiedBy>Tyler Smith</cp:lastModifiedBy>
  <cp:revision>239</cp:revision>
  <cp:lastPrinted>2009-04-10T02:28:00Z</cp:lastPrinted>
  <dcterms:created xsi:type="dcterms:W3CDTF">2013-01-15T03:38:00Z</dcterms:created>
  <dcterms:modified xsi:type="dcterms:W3CDTF">2024-04-23T19:04:00Z</dcterms:modified>
</cp:coreProperties>
</file>