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44" w:rsidRDefault="000D04F3" w:rsidP="003D267E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0D04F3">
        <w:rPr>
          <w:rFonts w:ascii="Times New Roman" w:hAnsi="Times New Roman" w:cs="Times New Roman"/>
          <w:b/>
          <w:sz w:val="36"/>
          <w:u w:val="single"/>
        </w:rPr>
        <w:t>AFFIDAVIT  OF  RESERVATION  OF  RIGHTS</w:t>
      </w:r>
    </w:p>
    <w:p w:rsidR="00240685" w:rsidRPr="003D267E" w:rsidRDefault="00240685" w:rsidP="000D04F3">
      <w:pPr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E62DB" w:rsidTr="002F02E6">
        <w:tc>
          <w:tcPr>
            <w:tcW w:w="4788" w:type="dxa"/>
          </w:tcPr>
          <w:p w:rsidR="004E62DB" w:rsidRDefault="004E62DB" w:rsidP="004E62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PUBLIC</w:t>
            </w:r>
          </w:p>
          <w:p w:rsidR="004E62DB" w:rsidRDefault="004E62DB" w:rsidP="004E62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 IS  A</w:t>
            </w:r>
            <w:r w:rsidR="00FC10A3">
              <w:rPr>
                <w:rFonts w:ascii="Times New Roman" w:hAnsi="Times New Roman" w:cs="Times New Roman"/>
                <w:sz w:val="24"/>
              </w:rPr>
              <w:t xml:space="preserve">  PUBLIC  COMMUNICATION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E62DB" w:rsidRDefault="004E62DB" w:rsidP="004E62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Notice to agent is notice to principal.</w:t>
            </w:r>
          </w:p>
          <w:p w:rsidR="004E62DB" w:rsidRDefault="004E62DB" w:rsidP="004E62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Notice to principal is notice to agent.</w:t>
            </w:r>
          </w:p>
          <w:p w:rsidR="004E62DB" w:rsidRDefault="004E62DB" w:rsidP="004E62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Applications to all successors and assigns.</w:t>
            </w:r>
          </w:p>
          <w:p w:rsidR="004E62DB" w:rsidRDefault="004E62DB" w:rsidP="004E62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are without excuse.</w:t>
            </w:r>
          </w:p>
        </w:tc>
        <w:tc>
          <w:tcPr>
            <w:tcW w:w="4788" w:type="dxa"/>
          </w:tcPr>
          <w:p w:rsidR="004E62DB" w:rsidRDefault="004E62DB" w:rsidP="004E62DB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7A6BF5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</w:rPr>
              <w:t>sui juris</w:t>
            </w:r>
          </w:p>
          <w:p w:rsidR="004E62DB" w:rsidRDefault="00BC613F" w:rsidP="004E62D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Rights Reserved, U.C.C. § 1-308</w:t>
            </w:r>
          </w:p>
          <w:p w:rsidR="002B78AF" w:rsidRDefault="002B78AF" w:rsidP="004E62D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c/o </w:t>
            </w:r>
            <w:r w:rsidRPr="002B78AF">
              <w:rPr>
                <w:rFonts w:ascii="Times New Roman" w:hAnsi="Times New Roman" w:cs="Times New Roman"/>
                <w:sz w:val="24"/>
                <w:highlight w:val="yellow"/>
              </w:rPr>
              <w:t>1234 Your Address Street</w:t>
            </w:r>
          </w:p>
          <w:p w:rsidR="002B78AF" w:rsidRDefault="002B78AF" w:rsidP="004E62D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B78AF">
              <w:rPr>
                <w:rFonts w:ascii="Times New Roman" w:hAnsi="Times New Roman" w:cs="Times New Roman"/>
                <w:sz w:val="24"/>
                <w:highlight w:val="yellow"/>
              </w:rPr>
              <w:t>City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B78AF">
              <w:rPr>
                <w:rFonts w:ascii="Times New Roman" w:hAnsi="Times New Roman" w:cs="Times New Roman"/>
                <w:sz w:val="24"/>
                <w:highlight w:val="yellow"/>
              </w:rPr>
              <w:t>State</w:t>
            </w:r>
            <w:r>
              <w:rPr>
                <w:rFonts w:ascii="Times New Roman" w:hAnsi="Times New Roman" w:cs="Times New Roman"/>
                <w:sz w:val="24"/>
              </w:rPr>
              <w:t xml:space="preserve"> nearby [</w:t>
            </w:r>
            <w:r w:rsidRPr="002B78AF">
              <w:rPr>
                <w:rFonts w:ascii="Times New Roman" w:hAnsi="Times New Roman" w:cs="Times New Roman"/>
                <w:sz w:val="24"/>
                <w:highlight w:val="yellow"/>
              </w:rPr>
              <w:t>12345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  <w:p w:rsidR="002B78AF" w:rsidRDefault="002B78AF" w:rsidP="004E62D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Phone: (</w:t>
            </w:r>
            <w:r w:rsidRPr="002B78AF">
              <w:rPr>
                <w:rFonts w:ascii="Times New Roman" w:hAnsi="Times New Roman" w:cs="Times New Roman"/>
                <w:sz w:val="24"/>
                <w:highlight w:val="yellow"/>
              </w:rPr>
              <w:t>xxx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2B78AF">
              <w:rPr>
                <w:rFonts w:ascii="Times New Roman" w:hAnsi="Times New Roman" w:cs="Times New Roman"/>
                <w:sz w:val="24"/>
                <w:highlight w:val="yellow"/>
              </w:rPr>
              <w:t>xxx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2B78AF">
              <w:rPr>
                <w:rFonts w:ascii="Times New Roman" w:hAnsi="Times New Roman" w:cs="Times New Roman"/>
                <w:sz w:val="24"/>
                <w:highlight w:val="yellow"/>
              </w:rPr>
              <w:t>xxxx</w:t>
            </w:r>
          </w:p>
          <w:p w:rsidR="00BC613F" w:rsidRPr="004E62DB" w:rsidRDefault="002B78AF" w:rsidP="002B78A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non-domestic, without the United States</w:t>
            </w:r>
          </w:p>
        </w:tc>
      </w:tr>
    </w:tbl>
    <w:p w:rsidR="004E62DB" w:rsidRDefault="004E62DB" w:rsidP="000D04F3">
      <w:pPr>
        <w:spacing w:after="0"/>
        <w:rPr>
          <w:rFonts w:ascii="Times New Roman" w:hAnsi="Times New Roman" w:cs="Times New Roman"/>
          <w:sz w:val="24"/>
        </w:rPr>
      </w:pPr>
    </w:p>
    <w:p w:rsidR="002B78AF" w:rsidRDefault="002B78AF" w:rsidP="000D04F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it be known to all that I, </w:t>
      </w:r>
      <w:r w:rsidRPr="00E63104">
        <w:rPr>
          <w:rFonts w:ascii="Times New Roman" w:hAnsi="Times New Roman" w:cs="Times New Roman"/>
          <w:sz w:val="24"/>
          <w:highlight w:val="yellow"/>
        </w:rPr>
        <w:t>First-Middle: Last</w:t>
      </w:r>
      <w:r>
        <w:rPr>
          <w:rFonts w:ascii="Times New Roman" w:hAnsi="Times New Roman" w:cs="Times New Roman"/>
          <w:sz w:val="24"/>
        </w:rPr>
        <w:t>, explicitly reserve all of my rights. See U.C.C. § 1-308 (formerly U.C.C. § 1-207).</w:t>
      </w:r>
    </w:p>
    <w:p w:rsidR="00E63104" w:rsidRDefault="00E63104" w:rsidP="000D04F3">
      <w:pPr>
        <w:spacing w:after="0"/>
        <w:rPr>
          <w:rFonts w:ascii="Times New Roman" w:hAnsi="Times New Roman" w:cs="Times New Roman"/>
          <w:sz w:val="24"/>
        </w:rPr>
      </w:pPr>
    </w:p>
    <w:p w:rsidR="00E63104" w:rsidRPr="00016025" w:rsidRDefault="00336274" w:rsidP="000D04F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016025">
        <w:rPr>
          <w:rFonts w:ascii="Times New Roman" w:hAnsi="Times New Roman" w:cs="Times New Roman"/>
          <w:b/>
          <w:sz w:val="24"/>
        </w:rPr>
        <w:t>§ 1-308. Performance or Acceptance Under Reservation of Rights</w:t>
      </w:r>
    </w:p>
    <w:p w:rsidR="00336274" w:rsidRDefault="00336274" w:rsidP="00582CDF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274">
        <w:rPr>
          <w:rFonts w:ascii="Times New Roman" w:eastAsia="Times New Roman" w:hAnsi="Times New Roman" w:cs="Times New Roman"/>
          <w:color w:val="000000"/>
          <w:sz w:val="24"/>
          <w:szCs w:val="24"/>
        </w:rPr>
        <w:t>A party who, with explicit reservation of rights, performs or promises performance or assents to performance in a manner demanded or offered by the other party does not thereby prejudice the rights reserved. Such words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‘without prejudice’, ‘under protest’,</w:t>
      </w:r>
      <w:r w:rsidRPr="003362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the like are sufficient.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582CDF" w:rsidRDefault="00582CDF" w:rsidP="00582CD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2CDF" w:rsidRDefault="00582CDF" w:rsidP="00582CD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retain all of my rights and liberties at all times and in all places</w:t>
      </w:r>
      <w:r w:rsidR="00DA0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A00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nunc pro tunc</w:t>
      </w:r>
      <w:r w:rsidR="00DA0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33D7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time of my birth and forevermore. Further, I retain the right to not be compelled to perform under any contract or commercial agreement that I did not enter into knowingly, voluntarily, and intentionally, and I do not accept the liability of the compelled benefit of any unrevealed contract or commercial agreement.</w:t>
      </w:r>
      <w:r w:rsidR="00610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am not ever subject to silent contracts and have never knowingly or willingly contracted away my sovereignty.</w:t>
      </w:r>
    </w:p>
    <w:p w:rsidR="00610D59" w:rsidRDefault="00610D59" w:rsidP="00582CD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3D05" w:rsidRDefault="009A0AD1" w:rsidP="00582CD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Further, I am not a United States citizen or a 14</w:t>
      </w:r>
      <w:r w:rsidRPr="009A0AD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amendment citizen.</w:t>
      </w:r>
      <w:r w:rsidR="00CA1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Likewise, I am not a resident of any territory of the United States.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6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a sovereign national of the republic, and I reject any attempted expatriation. </w:t>
      </w:r>
      <w:r w:rsidR="00800F9C">
        <w:rPr>
          <w:rFonts w:ascii="Times New Roman" w:eastAsia="Times New Roman" w:hAnsi="Times New Roman" w:cs="Times New Roman"/>
          <w:color w:val="000000"/>
          <w:sz w:val="24"/>
          <w:szCs w:val="24"/>
        </w:rPr>
        <w:t>See 15 Statutes at Large 223, the Expatriation Act of July 27</w:t>
      </w:r>
      <w:r w:rsidR="00800F9C" w:rsidRPr="00800F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800F9C">
        <w:rPr>
          <w:rFonts w:ascii="Times New Roman" w:eastAsia="Times New Roman" w:hAnsi="Times New Roman" w:cs="Times New Roman"/>
          <w:color w:val="000000"/>
          <w:sz w:val="24"/>
          <w:szCs w:val="24"/>
        </w:rPr>
        <w:t>, 1868.</w:t>
      </w:r>
      <w:r w:rsidR="006B46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46C7">
        <w:rPr>
          <w:rFonts w:ascii="Times New Roman" w:hAnsi="Times New Roman"/>
          <w:sz w:val="24"/>
          <w:szCs w:val="18"/>
        </w:rPr>
        <w:t xml:space="preserve">I hereby revoke, rescind, cancel, and render void, </w:t>
      </w:r>
      <w:r w:rsidR="006B46C7">
        <w:rPr>
          <w:rFonts w:ascii="Times New Roman" w:hAnsi="Times New Roman"/>
          <w:i/>
          <w:sz w:val="24"/>
          <w:szCs w:val="18"/>
        </w:rPr>
        <w:t>nunc pro tunc</w:t>
      </w:r>
      <w:r w:rsidR="006B46C7">
        <w:rPr>
          <w:rFonts w:ascii="Times New Roman" w:hAnsi="Times New Roman"/>
          <w:sz w:val="24"/>
          <w:szCs w:val="18"/>
        </w:rPr>
        <w:t>, both currently and retroactively to the time of signing, any and all signatures declaring my status as such.</w:t>
      </w:r>
    </w:p>
    <w:p w:rsidR="00D03D05" w:rsidRDefault="00D03D05" w:rsidP="00582CD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3D05" w:rsidRPr="00336274" w:rsidRDefault="00D03D05" w:rsidP="00582CD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fee for the violation of my liberty is $300,000 in Federal Reserve Notes or its equivalent in fine silver bullion per incident or per 15 minutes or any part thereof wherefor</w:t>
      </w:r>
      <w:r w:rsidR="0033311F">
        <w:rPr>
          <w:rFonts w:ascii="Times New Roman" w:eastAsia="Times New Roman" w:hAnsi="Times New Roman" w:cs="Times New Roman"/>
          <w:color w:val="000000"/>
          <w:sz w:val="24"/>
          <w:szCs w:val="24"/>
        </w:rPr>
        <w:t>e all have undeniable knowledge by way of this public notice.</w:t>
      </w:r>
    </w:p>
    <w:p w:rsidR="00336274" w:rsidRDefault="00336274" w:rsidP="000D04F3">
      <w:pPr>
        <w:spacing w:after="0"/>
        <w:rPr>
          <w:rFonts w:ascii="Times New Roman" w:hAnsi="Times New Roman" w:cs="Times New Roman"/>
          <w:sz w:val="24"/>
        </w:rPr>
      </w:pPr>
    </w:p>
    <w:p w:rsidR="00EE6635" w:rsidRDefault="00EE6635" w:rsidP="00EE663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AFFIDAVIT</w:t>
      </w:r>
    </w:p>
    <w:p w:rsidR="008A5D02" w:rsidRPr="008A5D02" w:rsidRDefault="008A5D02" w:rsidP="00EE663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E6635" w:rsidRDefault="00EE6635" w:rsidP="00EE663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Affiant, </w:t>
      </w:r>
      <w:r w:rsidRPr="00F36B31">
        <w:rPr>
          <w:rFonts w:ascii="Times New Roman" w:hAnsi="Times New Roman" w:cs="Times New Roman"/>
          <w:sz w:val="24"/>
          <w:highlight w:val="yellow"/>
        </w:rPr>
        <w:t>First-Middle: Last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sui juris</w:t>
      </w:r>
      <w:r>
        <w:rPr>
          <w:rFonts w:ascii="Times New Roman" w:hAnsi="Times New Roman" w:cs="Times New Roman"/>
          <w:sz w:val="24"/>
        </w:rPr>
        <w:t xml:space="preserve">, </w:t>
      </w:r>
      <w:r w:rsidR="00F36B31">
        <w:rPr>
          <w:rFonts w:ascii="Times New Roman" w:hAnsi="Times New Roman" w:cs="Times New Roman"/>
          <w:sz w:val="24"/>
        </w:rPr>
        <w:t xml:space="preserve">a natural born Sovereign of </w:t>
      </w:r>
      <w:r w:rsidR="00F36B31" w:rsidRPr="00F36B31">
        <w:rPr>
          <w:rFonts w:ascii="Times New Roman" w:hAnsi="Times New Roman" w:cs="Times New Roman"/>
          <w:sz w:val="24"/>
          <w:highlight w:val="yellow"/>
        </w:rPr>
        <w:t>Your State</w:t>
      </w:r>
      <w:r w:rsidR="00F36B31">
        <w:rPr>
          <w:rFonts w:ascii="Times New Roman" w:hAnsi="Times New Roman" w:cs="Times New Roman"/>
          <w:sz w:val="24"/>
        </w:rPr>
        <w:t xml:space="preserve"> in its </w:t>
      </w:r>
      <w:r w:rsidR="00F36B31">
        <w:rPr>
          <w:rFonts w:ascii="Times New Roman" w:hAnsi="Times New Roman" w:cs="Times New Roman"/>
          <w:i/>
          <w:sz w:val="24"/>
        </w:rPr>
        <w:t>de jure</w:t>
      </w:r>
      <w:r w:rsidR="00F36B31">
        <w:rPr>
          <w:rFonts w:ascii="Times New Roman" w:hAnsi="Times New Roman" w:cs="Times New Roman"/>
          <w:sz w:val="24"/>
        </w:rPr>
        <w:t xml:space="preserve"> capacity as a republic and as one of the several States</w:t>
      </w:r>
      <w:r w:rsidR="00990F13">
        <w:rPr>
          <w:rFonts w:ascii="Times New Roman" w:hAnsi="Times New Roman" w:cs="Times New Roman"/>
          <w:sz w:val="24"/>
        </w:rPr>
        <w:t xml:space="preserve"> of the union created by the Constitution for the United States of America of 1777 and 1789.</w:t>
      </w:r>
      <w:r w:rsidR="008A5D02">
        <w:rPr>
          <w:rFonts w:ascii="Times New Roman" w:hAnsi="Times New Roman" w:cs="Times New Roman"/>
          <w:sz w:val="24"/>
        </w:rPr>
        <w:t xml:space="preserve"> This incidentally makes me an American </w:t>
      </w:r>
      <w:r w:rsidR="008A5D02">
        <w:rPr>
          <w:rFonts w:ascii="Times New Roman" w:hAnsi="Times New Roman" w:cs="Times New Roman"/>
          <w:sz w:val="24"/>
        </w:rPr>
        <w:lastRenderedPageBreak/>
        <w:t xml:space="preserve">national and a common man of the sovereign People. Before me, the undersigned notary, the Affiant does swear and affirm </w:t>
      </w:r>
      <w:r w:rsidR="005572C9">
        <w:rPr>
          <w:rFonts w:ascii="Times New Roman" w:hAnsi="Times New Roman" w:cs="Times New Roman"/>
          <w:sz w:val="24"/>
        </w:rPr>
        <w:t xml:space="preserve">that </w:t>
      </w:r>
      <w:r w:rsidR="005572C9" w:rsidRPr="005572C9">
        <w:rPr>
          <w:rFonts w:ascii="Times New Roman" w:hAnsi="Times New Roman" w:cs="Times New Roman"/>
          <w:sz w:val="24"/>
          <w:highlight w:val="cyan"/>
        </w:rPr>
        <w:t>he/she</w:t>
      </w:r>
      <w:r w:rsidR="005572C9">
        <w:rPr>
          <w:rFonts w:ascii="Times New Roman" w:hAnsi="Times New Roman" w:cs="Times New Roman"/>
          <w:sz w:val="24"/>
        </w:rPr>
        <w:t xml:space="preserve"> has scribed and read the foregoing facts that such are </w:t>
      </w:r>
      <w:r w:rsidR="008909B7">
        <w:rPr>
          <w:rFonts w:ascii="Times New Roman" w:hAnsi="Times New Roman" w:cs="Times New Roman"/>
          <w:sz w:val="24"/>
        </w:rPr>
        <w:t>the whole truth</w:t>
      </w:r>
      <w:r w:rsidR="0095674B">
        <w:rPr>
          <w:rFonts w:ascii="Times New Roman" w:hAnsi="Times New Roman" w:cs="Times New Roman"/>
          <w:sz w:val="24"/>
        </w:rPr>
        <w:t xml:space="preserve"> and nothing but the truth</w:t>
      </w:r>
      <w:r w:rsidR="008909B7">
        <w:rPr>
          <w:rFonts w:ascii="Times New Roman" w:hAnsi="Times New Roman" w:cs="Times New Roman"/>
          <w:sz w:val="24"/>
        </w:rPr>
        <w:t xml:space="preserve"> as well as</w:t>
      </w:r>
      <w:r w:rsidR="005572C9">
        <w:rPr>
          <w:rFonts w:ascii="Times New Roman" w:hAnsi="Times New Roman" w:cs="Times New Roman"/>
          <w:sz w:val="24"/>
        </w:rPr>
        <w:t xml:space="preserve"> correct, complete, and not misleading in accordance with the best of Affiant’s first-hand knowledge and conviction</w:t>
      </w:r>
      <w:r w:rsidR="009D248B">
        <w:rPr>
          <w:rFonts w:ascii="Times New Roman" w:hAnsi="Times New Roman" w:cs="Times New Roman"/>
          <w:sz w:val="24"/>
        </w:rPr>
        <w:t>.</w:t>
      </w:r>
    </w:p>
    <w:p w:rsidR="009D248B" w:rsidRDefault="009D248B" w:rsidP="00EE6635">
      <w:pPr>
        <w:spacing w:after="0"/>
        <w:rPr>
          <w:rFonts w:ascii="Times New Roman" w:hAnsi="Times New Roman" w:cs="Times New Roman"/>
          <w:sz w:val="24"/>
        </w:rPr>
      </w:pPr>
    </w:p>
    <w:p w:rsidR="009D248B" w:rsidRDefault="009D248B" w:rsidP="009D248B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By:</w:t>
      </w:r>
    </w:p>
    <w:p w:rsidR="009D248B" w:rsidRDefault="009D248B" w:rsidP="009D248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9D248B" w:rsidRDefault="009D248B" w:rsidP="009D248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9D248B" w:rsidRDefault="009D248B" w:rsidP="009D248B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</w:t>
      </w:r>
    </w:p>
    <w:p w:rsidR="009D248B" w:rsidRDefault="009D248B" w:rsidP="009D248B">
      <w:pPr>
        <w:spacing w:after="0"/>
        <w:jc w:val="right"/>
        <w:rPr>
          <w:rFonts w:ascii="Times New Roman" w:hAnsi="Times New Roman" w:cs="Times New Roman"/>
          <w:sz w:val="24"/>
        </w:rPr>
      </w:pPr>
      <w:r w:rsidRPr="009D248B">
        <w:rPr>
          <w:rFonts w:ascii="Times New Roman" w:hAnsi="Times New Roman" w:cs="Times New Roman"/>
          <w:sz w:val="24"/>
          <w:highlight w:val="yellow"/>
        </w:rPr>
        <w:t>First-Middle: Last</w:t>
      </w:r>
      <w:r>
        <w:rPr>
          <w:rFonts w:ascii="Times New Roman" w:hAnsi="Times New Roman" w:cs="Times New Roman"/>
          <w:sz w:val="24"/>
        </w:rPr>
        <w:t>, Affiant</w:t>
      </w:r>
    </w:p>
    <w:p w:rsidR="00670FDA" w:rsidRDefault="00670FDA" w:rsidP="009D248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670FDA" w:rsidRPr="00670FDA" w:rsidRDefault="00670FDA" w:rsidP="00670FD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JURAT</w:t>
      </w:r>
    </w:p>
    <w:p w:rsidR="00670FDA" w:rsidRDefault="00670FDA" w:rsidP="00670FDA">
      <w:pPr>
        <w:pStyle w:val="NormalWeb"/>
      </w:pPr>
      <w:r>
        <w:t>O</w:t>
      </w:r>
      <w:r w:rsidR="00575477">
        <w:t>n this ________ day of _______</w:t>
      </w:r>
      <w:r w:rsidR="00575477" w:rsidRPr="00575477">
        <w:rPr>
          <w:highlight w:val="yellow"/>
        </w:rPr>
        <w:t>Month</w:t>
      </w:r>
      <w:r>
        <w:t>_</w:t>
      </w:r>
      <w:r w:rsidR="00575477">
        <w:t>_</w:t>
      </w:r>
      <w:r>
        <w:t xml:space="preserve">_____, </w:t>
      </w:r>
      <w:r w:rsidRPr="00575477">
        <w:rPr>
          <w:highlight w:val="yellow"/>
        </w:rPr>
        <w:t>202</w:t>
      </w:r>
      <w:r w:rsidR="00575477" w:rsidRPr="00575477">
        <w:rPr>
          <w:highlight w:val="yellow"/>
        </w:rPr>
        <w:t>4</w:t>
      </w:r>
      <w:r>
        <w:t>, before me, the undersigned, a</w:t>
      </w:r>
      <w:r w:rsidR="0068088E">
        <w:t xml:space="preserve"> Notary Public in and for </w:t>
      </w:r>
      <w:r w:rsidR="0068088E" w:rsidRPr="00324C94">
        <w:rPr>
          <w:highlight w:val="yellow"/>
        </w:rPr>
        <w:t>Example</w:t>
      </w:r>
      <w:r>
        <w:t xml:space="preserve"> County, personally appeared the above-signed, known to me to be the one whose name is signed on this instrument, and has acknowledged to me that he/she has executed the same.</w:t>
      </w:r>
      <w:r>
        <w:br/>
      </w:r>
    </w:p>
    <w:p w:rsidR="00670FDA" w:rsidRDefault="00670FDA" w:rsidP="00670FDA">
      <w:pPr>
        <w:pStyle w:val="NormalWeb"/>
      </w:pPr>
    </w:p>
    <w:p w:rsidR="00670FDA" w:rsidRDefault="00670FDA" w:rsidP="00670FDA">
      <w:pPr>
        <w:pStyle w:val="NormalWeb"/>
      </w:pPr>
      <w:r>
        <w:t>Notary Signature: _______</w:t>
      </w:r>
      <w:r w:rsidR="00471797">
        <w:t>________________________</w:t>
      </w:r>
    </w:p>
    <w:p w:rsidR="00670FDA" w:rsidRDefault="00670FDA" w:rsidP="00670FDA">
      <w:pPr>
        <w:pStyle w:val="NormalWeb"/>
      </w:pPr>
    </w:p>
    <w:p w:rsidR="00670FDA" w:rsidRDefault="00670FDA" w:rsidP="00670FDA">
      <w:pPr>
        <w:pStyle w:val="NormalWeb"/>
      </w:pPr>
      <w:r>
        <w:t>Notary Name: __________________________________</w:t>
      </w:r>
    </w:p>
    <w:p w:rsidR="00670FDA" w:rsidRDefault="00670FDA" w:rsidP="00670FDA">
      <w:pPr>
        <w:pStyle w:val="NormalWeb"/>
      </w:pPr>
    </w:p>
    <w:p w:rsidR="00670FDA" w:rsidRDefault="00670FDA" w:rsidP="00670FDA">
      <w:pPr>
        <w:pStyle w:val="NormalWeb"/>
      </w:pPr>
      <w:r>
        <w:t>My commission expire</w:t>
      </w:r>
      <w:r w:rsidR="00471797">
        <w:t>s: _______________________</w:t>
      </w:r>
      <w:r>
        <w:t>___</w:t>
      </w:r>
    </w:p>
    <w:p w:rsidR="00670FDA" w:rsidRDefault="00670FDA" w:rsidP="00670FDA">
      <w:pPr>
        <w:pStyle w:val="NormalWeb"/>
      </w:pPr>
    </w:p>
    <w:p w:rsidR="00670FDA" w:rsidRDefault="00670FDA" w:rsidP="00670FDA">
      <w:pPr>
        <w:pStyle w:val="NormalWeb"/>
      </w:pPr>
    </w:p>
    <w:p w:rsidR="00670FDA" w:rsidRPr="004A1167" w:rsidRDefault="00BB124D" w:rsidP="00BB124D">
      <w:pPr>
        <w:pStyle w:val="NormalWeb"/>
      </w:pPr>
      <w:r>
        <w:t xml:space="preserve">                                                                                                                      </w:t>
      </w:r>
      <w:bookmarkStart w:id="0" w:name="_GoBack"/>
      <w:bookmarkEnd w:id="0"/>
      <w:r w:rsidR="00670FDA">
        <w:t>(NOTARY SEAL)</w:t>
      </w:r>
    </w:p>
    <w:p w:rsidR="00670FDA" w:rsidRPr="00670FDA" w:rsidRDefault="00670FDA" w:rsidP="00670FDA">
      <w:pPr>
        <w:spacing w:after="0"/>
        <w:rPr>
          <w:rFonts w:ascii="Times New Roman" w:hAnsi="Times New Roman" w:cs="Times New Roman"/>
          <w:sz w:val="24"/>
        </w:rPr>
      </w:pPr>
    </w:p>
    <w:sectPr w:rsidR="00670FDA" w:rsidRPr="00670F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70A" w:rsidRDefault="0037770A" w:rsidP="00EA3691">
      <w:pPr>
        <w:spacing w:after="0" w:line="240" w:lineRule="auto"/>
      </w:pPr>
      <w:r>
        <w:separator/>
      </w:r>
    </w:p>
  </w:endnote>
  <w:endnote w:type="continuationSeparator" w:id="0">
    <w:p w:rsidR="0037770A" w:rsidRDefault="0037770A" w:rsidP="00EA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691" w:rsidRPr="00EA3691" w:rsidRDefault="00EA3691" w:rsidP="00EA3691">
    <w:pPr>
      <w:pStyle w:val="Footer"/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sz w:val="24"/>
        <w:szCs w:val="24"/>
      </w:rPr>
      <w:t xml:space="preserve"> </w:t>
    </w:r>
    <w:r w:rsidRPr="00EA3691">
      <w:rPr>
        <w:rFonts w:ascii="Courier New" w:hAnsi="Courier New" w:cs="Courier New"/>
        <w:sz w:val="24"/>
        <w:szCs w:val="24"/>
      </w:rPr>
      <w:t xml:space="preserve">AFFIDAVIT  OF  RESERVATION  OF  RIGHTS </w:t>
    </w:r>
    <w:r>
      <w:rPr>
        <w:rFonts w:ascii="Courier New" w:hAnsi="Courier New" w:cs="Courier New"/>
        <w:sz w:val="24"/>
        <w:szCs w:val="24"/>
      </w:rPr>
      <w:t>--</w:t>
    </w:r>
    <w:r w:rsidRPr="00EA3691">
      <w:rPr>
        <w:rFonts w:ascii="Courier New" w:hAnsi="Courier New" w:cs="Courier New"/>
        <w:sz w:val="24"/>
        <w:szCs w:val="24"/>
      </w:rPr>
      <w:t xml:space="preserve">---------- </w:t>
    </w:r>
    <w:sdt>
      <w:sdtPr>
        <w:rPr>
          <w:rFonts w:ascii="Courier New" w:hAnsi="Courier New" w:cs="Courier New"/>
          <w:sz w:val="24"/>
          <w:szCs w:val="24"/>
        </w:rPr>
        <w:id w:val="-4584889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A3691">
          <w:rPr>
            <w:rFonts w:ascii="Courier New" w:hAnsi="Courier New" w:cs="Courier New"/>
            <w:sz w:val="24"/>
            <w:szCs w:val="24"/>
          </w:rPr>
          <w:t xml:space="preserve">pg. </w:t>
        </w:r>
        <w:r w:rsidRPr="00EA3691">
          <w:rPr>
            <w:rFonts w:ascii="Courier New" w:hAnsi="Courier New" w:cs="Courier New"/>
            <w:sz w:val="24"/>
            <w:szCs w:val="24"/>
          </w:rPr>
          <w:fldChar w:fldCharType="begin"/>
        </w:r>
        <w:r w:rsidRPr="00EA3691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EA3691">
          <w:rPr>
            <w:rFonts w:ascii="Courier New" w:hAnsi="Courier New" w:cs="Courier New"/>
            <w:sz w:val="24"/>
            <w:szCs w:val="24"/>
          </w:rPr>
          <w:fldChar w:fldCharType="separate"/>
        </w:r>
        <w:r w:rsidR="00BB124D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EA3691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  <w:r w:rsidRPr="00EA3691">
          <w:rPr>
            <w:rFonts w:ascii="Courier New" w:hAnsi="Courier New" w:cs="Courier New"/>
            <w:noProof/>
            <w:sz w:val="24"/>
            <w:szCs w:val="24"/>
          </w:rPr>
          <w:t xml:space="preserve"> of 2</w:t>
        </w:r>
      </w:sdtContent>
    </w:sdt>
  </w:p>
  <w:p w:rsidR="00EA3691" w:rsidRDefault="00EA3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70A" w:rsidRDefault="0037770A" w:rsidP="00EA3691">
      <w:pPr>
        <w:spacing w:after="0" w:line="240" w:lineRule="auto"/>
      </w:pPr>
      <w:r>
        <w:separator/>
      </w:r>
    </w:p>
  </w:footnote>
  <w:footnote w:type="continuationSeparator" w:id="0">
    <w:p w:rsidR="0037770A" w:rsidRDefault="0037770A" w:rsidP="00EA3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F5585"/>
    <w:multiLevelType w:val="multilevel"/>
    <w:tmpl w:val="4594BB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7195F"/>
    <w:multiLevelType w:val="hybridMultilevel"/>
    <w:tmpl w:val="4B740874"/>
    <w:lvl w:ilvl="0" w:tplc="7756A60A">
      <w:numFmt w:val="bullet"/>
      <w:lvlText w:val="-"/>
      <w:lvlJc w:val="left"/>
      <w:pPr>
        <w:ind w:left="41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F3"/>
    <w:rsid w:val="00016025"/>
    <w:rsid w:val="000D04F3"/>
    <w:rsid w:val="001F6DD4"/>
    <w:rsid w:val="00240685"/>
    <w:rsid w:val="002B78AF"/>
    <w:rsid w:val="002F02E6"/>
    <w:rsid w:val="00324C94"/>
    <w:rsid w:val="0033311F"/>
    <w:rsid w:val="00336274"/>
    <w:rsid w:val="0037770A"/>
    <w:rsid w:val="003D267E"/>
    <w:rsid w:val="00471797"/>
    <w:rsid w:val="004E6078"/>
    <w:rsid w:val="004E62DB"/>
    <w:rsid w:val="005572C9"/>
    <w:rsid w:val="00575477"/>
    <w:rsid w:val="00582CDF"/>
    <w:rsid w:val="005F6818"/>
    <w:rsid w:val="00610D59"/>
    <w:rsid w:val="00632E9B"/>
    <w:rsid w:val="00670FDA"/>
    <w:rsid w:val="0068088E"/>
    <w:rsid w:val="00687184"/>
    <w:rsid w:val="006B46C7"/>
    <w:rsid w:val="007A6BF5"/>
    <w:rsid w:val="007F0CCC"/>
    <w:rsid w:val="00800F9C"/>
    <w:rsid w:val="008909B7"/>
    <w:rsid w:val="008A5D02"/>
    <w:rsid w:val="0095674B"/>
    <w:rsid w:val="00990F13"/>
    <w:rsid w:val="009A0AD1"/>
    <w:rsid w:val="009D248B"/>
    <w:rsid w:val="00A733D7"/>
    <w:rsid w:val="00BB124D"/>
    <w:rsid w:val="00BC613F"/>
    <w:rsid w:val="00C13944"/>
    <w:rsid w:val="00CA1796"/>
    <w:rsid w:val="00D03D05"/>
    <w:rsid w:val="00DA009B"/>
    <w:rsid w:val="00E63104"/>
    <w:rsid w:val="00EA3691"/>
    <w:rsid w:val="00EE6635"/>
    <w:rsid w:val="00F36B31"/>
    <w:rsid w:val="00FC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91"/>
  </w:style>
  <w:style w:type="paragraph" w:styleId="Footer">
    <w:name w:val="footer"/>
    <w:basedOn w:val="Normal"/>
    <w:link w:val="FooterChar"/>
    <w:uiPriority w:val="99"/>
    <w:unhideWhenUsed/>
    <w:rsid w:val="00EA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91"/>
  </w:style>
  <w:style w:type="paragraph" w:styleId="NormalWeb">
    <w:name w:val="Normal (Web)"/>
    <w:basedOn w:val="Normal"/>
    <w:uiPriority w:val="99"/>
    <w:unhideWhenUsed/>
    <w:rsid w:val="0067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91"/>
  </w:style>
  <w:style w:type="paragraph" w:styleId="Footer">
    <w:name w:val="footer"/>
    <w:basedOn w:val="Normal"/>
    <w:link w:val="FooterChar"/>
    <w:uiPriority w:val="99"/>
    <w:unhideWhenUsed/>
    <w:rsid w:val="00EA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91"/>
  </w:style>
  <w:style w:type="paragraph" w:styleId="NormalWeb">
    <w:name w:val="Normal (Web)"/>
    <w:basedOn w:val="Normal"/>
    <w:uiPriority w:val="99"/>
    <w:unhideWhenUsed/>
    <w:rsid w:val="0067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38</cp:revision>
  <dcterms:created xsi:type="dcterms:W3CDTF">2023-07-25T22:11:00Z</dcterms:created>
  <dcterms:modified xsi:type="dcterms:W3CDTF">2024-04-02T18:06:00Z</dcterms:modified>
</cp:coreProperties>
</file>