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6005F" w:rsidTr="00D13619">
        <w:tc>
          <w:tcPr>
            <w:tcW w:w="4788" w:type="dxa"/>
          </w:tcPr>
          <w:p w:rsidR="00E6005F" w:rsidRDefault="00454F50" w:rsidP="00454F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44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C37F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E344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To:</w:t>
            </w:r>
          </w:p>
          <w:p w:rsidR="00E344F6" w:rsidRDefault="00E344F6" w:rsidP="00454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4F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CREDITOR  INSTITUTION  NAME</w:t>
            </w:r>
          </w:p>
          <w:p w:rsidR="00E344F6" w:rsidRDefault="000F17D9" w:rsidP="00454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7D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1234  THEIR  ADDRESS  ST.</w:t>
            </w:r>
          </w:p>
          <w:p w:rsidR="000F17D9" w:rsidRPr="00E344F6" w:rsidRDefault="000F17D9" w:rsidP="00454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7D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CITY / TOWN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F17D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361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12345</w:t>
            </w:r>
          </w:p>
        </w:tc>
        <w:tc>
          <w:tcPr>
            <w:tcW w:w="4788" w:type="dxa"/>
          </w:tcPr>
          <w:p w:rsidR="00E6005F" w:rsidRPr="00A7160F" w:rsidRDefault="00E6005F" w:rsidP="00E600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16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From:</w:t>
            </w:r>
          </w:p>
          <w:p w:rsidR="00E6005F" w:rsidRDefault="00E6005F" w:rsidP="00E6005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A9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First-Middle: Last</w:t>
            </w:r>
            <w:r w:rsidRPr="00E600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</w:t>
            </w:r>
          </w:p>
          <w:p w:rsidR="00E6005F" w:rsidRDefault="00E6005F" w:rsidP="00E6005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A9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FIRST  MIDDLE  LAST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Estate</w:t>
            </w:r>
          </w:p>
          <w:p w:rsidR="00E6005F" w:rsidRPr="00BA1678" w:rsidRDefault="00E6005F" w:rsidP="00E6005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c/o </w:t>
            </w:r>
            <w:r w:rsidRPr="00B62C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1234 Your Address Street</w:t>
            </w:r>
          </w:p>
          <w:p w:rsidR="00E6005F" w:rsidRPr="00E344F6" w:rsidRDefault="00E6005F" w:rsidP="00E344F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C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City / Town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62C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r w:rsidRPr="00B62C8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12345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BA1678" w:rsidRDefault="00BA1678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72" w:rsidRDefault="007D3572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72">
        <w:rPr>
          <w:rFonts w:ascii="Times New Roman" w:eastAsia="Times New Roman" w:hAnsi="Times New Roman" w:cs="Times New Roman"/>
          <w:sz w:val="24"/>
          <w:szCs w:val="24"/>
          <w:highlight w:val="yellow"/>
        </w:rPr>
        <w:t>Today’s Date</w:t>
      </w:r>
    </w:p>
    <w:p w:rsidR="00BA1678" w:rsidRDefault="00BA1678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78" w:rsidRDefault="00BA1678" w:rsidP="00B93552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78">
        <w:rPr>
          <w:rFonts w:ascii="Times New Roman" w:eastAsia="Times New Roman" w:hAnsi="Times New Roman" w:cs="Times New Roman"/>
          <w:sz w:val="24"/>
          <w:szCs w:val="24"/>
        </w:rPr>
        <w:t>RE: Debt Validati</w:t>
      </w:r>
      <w:r w:rsidR="00CD723E">
        <w:rPr>
          <w:rFonts w:ascii="Times New Roman" w:eastAsia="Times New Roman" w:hAnsi="Times New Roman" w:cs="Times New Roman"/>
          <w:sz w:val="24"/>
          <w:szCs w:val="24"/>
        </w:rPr>
        <w:t xml:space="preserve">on Request - Account Number </w:t>
      </w:r>
      <w:r w:rsidR="00314B3F" w:rsidRPr="00314B3F">
        <w:rPr>
          <w:rFonts w:ascii="Times New Roman" w:eastAsia="Times New Roman" w:hAnsi="Times New Roman" w:cs="Times New Roman"/>
          <w:sz w:val="24"/>
          <w:szCs w:val="24"/>
          <w:highlight w:val="yellow"/>
        </w:rPr>
        <w:t>XXXXXXXX</w:t>
      </w:r>
      <w:r w:rsidR="00CD723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93552" w:rsidRDefault="00B93552" w:rsidP="00B93552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21E0" w:rsidRDefault="004A21E0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78" w:rsidRDefault="00BA1678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78">
        <w:rPr>
          <w:rFonts w:ascii="Times New Roman" w:eastAsia="Times New Roman" w:hAnsi="Times New Roman" w:cs="Times New Roman"/>
          <w:sz w:val="24"/>
          <w:szCs w:val="24"/>
        </w:rPr>
        <w:t>Dear Sir</w:t>
      </w:r>
      <w:r w:rsidR="00764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>/</w:t>
      </w:r>
      <w:r w:rsidR="00764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>Madam,</w:t>
      </w:r>
    </w:p>
    <w:p w:rsidR="00A27EEC" w:rsidRPr="00BA1678" w:rsidRDefault="00A27EEC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78" w:rsidRDefault="00BA1678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78">
        <w:rPr>
          <w:rFonts w:ascii="Times New Roman" w:eastAsia="Times New Roman" w:hAnsi="Times New Roman" w:cs="Times New Roman"/>
          <w:sz w:val="24"/>
          <w:szCs w:val="24"/>
        </w:rPr>
        <w:t>Pursuant to the Fair Debt Collection Practices Act (F</w:t>
      </w:r>
      <w:r w:rsidR="009B470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>D</w:t>
      </w:r>
      <w:r w:rsidR="009B470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>C</w:t>
      </w:r>
      <w:r w:rsidR="009B470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>P</w:t>
      </w:r>
      <w:r w:rsidR="009B470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>A</w:t>
      </w:r>
      <w:r w:rsidR="009B470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>), I am writing to request validation of the alleged debt you are attempting to collect from me. Please consider this letter as a formal notice under 15 U.S. Code § 1692</w:t>
      </w:r>
      <w:r w:rsidR="00962F4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>g</w:t>
      </w:r>
      <w:r w:rsidR="00962F4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>. I am exercising my right to dispute the alleged debt and request proper validation of the alleged debt.</w:t>
      </w:r>
    </w:p>
    <w:p w:rsidR="009C17B3" w:rsidRPr="00BA1678" w:rsidRDefault="009C17B3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78" w:rsidRPr="00BA1678" w:rsidRDefault="00BA1678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78">
        <w:rPr>
          <w:rFonts w:ascii="Times New Roman" w:eastAsia="Times New Roman" w:hAnsi="Times New Roman" w:cs="Times New Roman"/>
          <w:sz w:val="24"/>
          <w:szCs w:val="24"/>
        </w:rPr>
        <w:t>I dispute the validity of this debt, and I request that you provide the following information to validate it:</w:t>
      </w:r>
    </w:p>
    <w:p w:rsidR="00BA1678" w:rsidRPr="00BA1678" w:rsidRDefault="00E25208" w:rsidP="00BA1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BA1678" w:rsidRPr="00BA1678">
        <w:rPr>
          <w:rFonts w:ascii="Times New Roman" w:eastAsia="Times New Roman" w:hAnsi="Times New Roman" w:cs="Times New Roman"/>
          <w:sz w:val="24"/>
          <w:szCs w:val="24"/>
        </w:rPr>
        <w:t>roof of the original contract or agreement that obligates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 to pay the alleged debt;</w:t>
      </w:r>
    </w:p>
    <w:p w:rsidR="00BA1678" w:rsidRPr="00BA1678" w:rsidRDefault="00E25208" w:rsidP="00BA1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BA1678" w:rsidRPr="00BA1678">
        <w:rPr>
          <w:rFonts w:ascii="Times New Roman" w:eastAsia="Times New Roman" w:hAnsi="Times New Roman" w:cs="Times New Roman"/>
          <w:sz w:val="24"/>
          <w:szCs w:val="24"/>
        </w:rPr>
        <w:t xml:space="preserve">vidence of the original creditor's authorization to the debt collection agency </w:t>
      </w:r>
      <w:r>
        <w:rPr>
          <w:rFonts w:ascii="Times New Roman" w:eastAsia="Times New Roman" w:hAnsi="Times New Roman" w:cs="Times New Roman"/>
          <w:sz w:val="24"/>
          <w:szCs w:val="24"/>
        </w:rPr>
        <w:t>for collecting the alleged debt;</w:t>
      </w:r>
    </w:p>
    <w:p w:rsidR="00BA1678" w:rsidRPr="00BA1678" w:rsidRDefault="00E25208" w:rsidP="00BA1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BA1678" w:rsidRPr="00BA1678">
        <w:rPr>
          <w:rFonts w:ascii="Times New Roman" w:eastAsia="Times New Roman" w:hAnsi="Times New Roman" w:cs="Times New Roman"/>
          <w:sz w:val="24"/>
          <w:szCs w:val="24"/>
        </w:rPr>
        <w:t xml:space="preserve"> detailed account history showing all charges, payments, and interest accruals that have been made on this accoun</w:t>
      </w:r>
      <w:r>
        <w:rPr>
          <w:rFonts w:ascii="Times New Roman" w:eastAsia="Times New Roman" w:hAnsi="Times New Roman" w:cs="Times New Roman"/>
          <w:sz w:val="24"/>
          <w:szCs w:val="24"/>
        </w:rPr>
        <w:t>t;</w:t>
      </w:r>
    </w:p>
    <w:p w:rsidR="00BA1678" w:rsidRDefault="00E25208" w:rsidP="00BA1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BA1678" w:rsidRPr="00BA1678">
        <w:rPr>
          <w:rFonts w:ascii="Times New Roman" w:eastAsia="Times New Roman" w:hAnsi="Times New Roman" w:cs="Times New Roman"/>
          <w:sz w:val="24"/>
          <w:szCs w:val="24"/>
        </w:rPr>
        <w:t>vidence that the statute of limitations has n</w:t>
      </w:r>
      <w:r>
        <w:rPr>
          <w:rFonts w:ascii="Times New Roman" w:eastAsia="Times New Roman" w:hAnsi="Times New Roman" w:cs="Times New Roman"/>
          <w:sz w:val="24"/>
          <w:szCs w:val="24"/>
        </w:rPr>
        <w:t>ot expired on this alleged debt;</w:t>
      </w:r>
    </w:p>
    <w:p w:rsidR="00BA1678" w:rsidRPr="00C26A08" w:rsidRDefault="00BA1678" w:rsidP="00BA1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A08">
        <w:rPr>
          <w:rFonts w:ascii="Times New Roman" w:hAnsi="Times New Roman" w:cs="Times New Roman"/>
          <w:sz w:val="24"/>
          <w:szCs w:val="24"/>
        </w:rPr>
        <w:t>documentation establishing the unbroken chain of ownership and assignment of the alleged debt from the o</w:t>
      </w:r>
      <w:r w:rsidR="00D442BE">
        <w:rPr>
          <w:rFonts w:ascii="Times New Roman" w:hAnsi="Times New Roman" w:cs="Times New Roman"/>
          <w:sz w:val="24"/>
          <w:szCs w:val="24"/>
        </w:rPr>
        <w:t>riginal creditor to your agency</w:t>
      </w:r>
      <w:r w:rsidRPr="00C26A08">
        <w:rPr>
          <w:rFonts w:ascii="Times New Roman" w:hAnsi="Times New Roman" w:cs="Times New Roman"/>
          <w:sz w:val="24"/>
          <w:szCs w:val="24"/>
        </w:rPr>
        <w:t xml:space="preserve"> including all relevant contrac</w:t>
      </w:r>
      <w:r w:rsidR="001019C9">
        <w:rPr>
          <w:rFonts w:ascii="Times New Roman" w:hAnsi="Times New Roman" w:cs="Times New Roman"/>
          <w:sz w:val="24"/>
          <w:szCs w:val="24"/>
        </w:rPr>
        <w:t>ts, agreements, or sale records;</w:t>
      </w:r>
    </w:p>
    <w:p w:rsidR="00C26A08" w:rsidRPr="0030433F" w:rsidRDefault="00C26A08" w:rsidP="00BA1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A08">
        <w:rPr>
          <w:rFonts w:ascii="Times New Roman" w:hAnsi="Times New Roman" w:cs="Times New Roman"/>
          <w:sz w:val="24"/>
          <w:szCs w:val="24"/>
        </w:rPr>
        <w:t>clarification on whether your agency claims the status of a holder in due course, possessing the right to enforce the alleged debt through legal means as outlined</w:t>
      </w:r>
      <w:r w:rsidR="00F26FB4">
        <w:rPr>
          <w:rFonts w:ascii="Times New Roman" w:hAnsi="Times New Roman" w:cs="Times New Roman"/>
          <w:sz w:val="24"/>
          <w:szCs w:val="24"/>
        </w:rPr>
        <w:t xml:space="preserve"> in the Uniform Commercial Code;</w:t>
      </w:r>
    </w:p>
    <w:p w:rsidR="0030433F" w:rsidRPr="00220010" w:rsidRDefault="0030433F" w:rsidP="00220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clarification</w:t>
      </w:r>
      <w:r w:rsidRPr="00B97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B97412">
        <w:rPr>
          <w:rFonts w:ascii="Times New Roman" w:hAnsi="Times New Roman" w:cs="Times New Roman"/>
          <w:sz w:val="24"/>
          <w:szCs w:val="24"/>
        </w:rPr>
        <w:t>whether your organization operates as a private</w:t>
      </w:r>
      <w:r>
        <w:rPr>
          <w:rFonts w:ascii="Times New Roman" w:hAnsi="Times New Roman" w:cs="Times New Roman"/>
          <w:sz w:val="24"/>
          <w:szCs w:val="24"/>
        </w:rPr>
        <w:t xml:space="preserve"> entity or a public institution</w:t>
      </w:r>
      <w:r w:rsidRPr="00B97412">
        <w:rPr>
          <w:rFonts w:ascii="Times New Roman" w:hAnsi="Times New Roman" w:cs="Times New Roman"/>
          <w:sz w:val="24"/>
          <w:szCs w:val="24"/>
        </w:rPr>
        <w:t xml:space="preserve"> in order to better understand your legal status and obligations under re</w:t>
      </w:r>
      <w:r w:rsidR="00220010">
        <w:rPr>
          <w:rFonts w:ascii="Times New Roman" w:hAnsi="Times New Roman" w:cs="Times New Roman"/>
          <w:sz w:val="24"/>
          <w:szCs w:val="24"/>
        </w:rPr>
        <w:t>levant consumer protection laws; and</w:t>
      </w:r>
    </w:p>
    <w:p w:rsidR="00C26A08" w:rsidRPr="00B97412" w:rsidRDefault="001838BE" w:rsidP="00BA1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disclosure of</w:t>
      </w:r>
      <w:r w:rsidR="00C26A08" w:rsidRPr="00C26A08">
        <w:rPr>
          <w:rFonts w:ascii="Times New Roman" w:hAnsi="Times New Roman" w:cs="Times New Roman"/>
          <w:sz w:val="24"/>
          <w:szCs w:val="24"/>
        </w:rPr>
        <w:t xml:space="preserve"> the full contact infor</w:t>
      </w:r>
      <w:r w:rsidR="00184647">
        <w:rPr>
          <w:rFonts w:ascii="Times New Roman" w:hAnsi="Times New Roman" w:cs="Times New Roman"/>
          <w:sz w:val="24"/>
          <w:szCs w:val="24"/>
        </w:rPr>
        <w:t>mation of the original creditor</w:t>
      </w:r>
      <w:r w:rsidR="00C26A08" w:rsidRPr="00C26A08">
        <w:rPr>
          <w:rFonts w:ascii="Times New Roman" w:hAnsi="Times New Roman" w:cs="Times New Roman"/>
          <w:sz w:val="24"/>
          <w:szCs w:val="24"/>
        </w:rPr>
        <w:t xml:space="preserve"> including their name, physical address, telephone number, and any other </w:t>
      </w:r>
      <w:r w:rsidR="00184647">
        <w:rPr>
          <w:rFonts w:ascii="Times New Roman" w:hAnsi="Times New Roman" w:cs="Times New Roman"/>
          <w:sz w:val="24"/>
          <w:szCs w:val="24"/>
        </w:rPr>
        <w:t>relevant means of communication</w:t>
      </w:r>
      <w:r w:rsidR="00C26A08" w:rsidRPr="00C26A08">
        <w:rPr>
          <w:rFonts w:ascii="Times New Roman" w:hAnsi="Times New Roman" w:cs="Times New Roman"/>
          <w:sz w:val="24"/>
          <w:szCs w:val="24"/>
        </w:rPr>
        <w:t xml:space="preserve"> in order to verify the origin </w:t>
      </w:r>
      <w:r w:rsidR="007B27F2">
        <w:rPr>
          <w:rFonts w:ascii="Times New Roman" w:hAnsi="Times New Roman" w:cs="Times New Roman"/>
          <w:sz w:val="24"/>
          <w:szCs w:val="24"/>
        </w:rPr>
        <w:t>and validity of the alleged debt</w:t>
      </w:r>
      <w:r w:rsidR="00220010">
        <w:rPr>
          <w:rFonts w:ascii="Times New Roman" w:hAnsi="Times New Roman" w:cs="Times New Roman"/>
          <w:sz w:val="24"/>
          <w:szCs w:val="24"/>
        </w:rPr>
        <w:t>.</w:t>
      </w:r>
    </w:p>
    <w:p w:rsidR="00BA1678" w:rsidRDefault="00BA1678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78">
        <w:rPr>
          <w:rFonts w:ascii="Times New Roman" w:eastAsia="Times New Roman" w:hAnsi="Times New Roman" w:cs="Times New Roman"/>
          <w:sz w:val="24"/>
          <w:szCs w:val="24"/>
        </w:rPr>
        <w:t>Fu</w:t>
      </w:r>
      <w:r w:rsidR="00A32353">
        <w:rPr>
          <w:rFonts w:ascii="Times New Roman" w:eastAsia="Times New Roman" w:hAnsi="Times New Roman" w:cs="Times New Roman"/>
          <w:sz w:val="24"/>
          <w:szCs w:val="24"/>
        </w:rPr>
        <w:t>rthermore, pursuant to 15 U.S.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 w:rsidR="005B3D0B">
        <w:rPr>
          <w:rFonts w:ascii="Times New Roman" w:eastAsia="Times New Roman" w:hAnsi="Times New Roman" w:cs="Times New Roman"/>
          <w:sz w:val="24"/>
          <w:szCs w:val="24"/>
        </w:rPr>
        <w:t xml:space="preserve"> Sections</w:t>
      </w:r>
      <w:r w:rsidR="00A32353">
        <w:rPr>
          <w:rFonts w:ascii="Times New Roman" w:eastAsia="Times New Roman" w:hAnsi="Times New Roman" w:cs="Times New Roman"/>
          <w:sz w:val="24"/>
          <w:szCs w:val="24"/>
        </w:rPr>
        <w:t xml:space="preserve"> §§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 xml:space="preserve"> 1692</w:t>
      </w:r>
      <w:r w:rsidR="00E344F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>c</w:t>
      </w:r>
      <w:r w:rsidR="00E344F6">
        <w:rPr>
          <w:rFonts w:ascii="Times New Roman" w:eastAsia="Times New Roman" w:hAnsi="Times New Roman" w:cs="Times New Roman"/>
          <w:sz w:val="24"/>
          <w:szCs w:val="24"/>
        </w:rPr>
        <w:t>)</w:t>
      </w:r>
      <w:r w:rsidR="00A3235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 xml:space="preserve"> 6802 of the Gramm-Leach-Bliley Act, I did not give consent for communication and require that you cease all communication with me until such time as I provide my express consent or you provide sufficient validation of the alleged debt.</w:t>
      </w:r>
    </w:p>
    <w:p w:rsidR="00725BBF" w:rsidRDefault="00725BBF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5DF9" w:rsidRPr="00E05DF9" w:rsidRDefault="00725BBF" w:rsidP="00E0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a resident of </w:t>
      </w:r>
      <w:r w:rsidRPr="00725BBF">
        <w:rPr>
          <w:rFonts w:ascii="Times New Roman" w:eastAsia="Times New Roman" w:hAnsi="Times New Roman" w:cs="Times New Roman"/>
          <w:sz w:val="24"/>
          <w:szCs w:val="24"/>
          <w:highlight w:val="yellow"/>
        </w:rPr>
        <w:t>Your State</w:t>
      </w:r>
      <w:r w:rsidR="00E05DF9" w:rsidRPr="00E05DF9">
        <w:rPr>
          <w:rFonts w:ascii="Times New Roman" w:eastAsia="Times New Roman" w:hAnsi="Times New Roman" w:cs="Times New Roman"/>
          <w:sz w:val="24"/>
          <w:szCs w:val="24"/>
        </w:rPr>
        <w:t>, I have the right to verify the licensing status of any debt collection agency that attempts to collect a debt within our jurisdiction. Your cooperation in providing the requested details will help maintain transparency and adherence to legal requirements.</w:t>
      </w:r>
    </w:p>
    <w:p w:rsidR="00E05DF9" w:rsidRDefault="00E05DF9" w:rsidP="00E0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F9">
        <w:rPr>
          <w:rFonts w:ascii="Times New Roman" w:eastAsia="Times New Roman" w:hAnsi="Times New Roman" w:cs="Times New Roman"/>
          <w:sz w:val="24"/>
          <w:szCs w:val="24"/>
        </w:rPr>
        <w:t xml:space="preserve">I kindly request that you provide the above information within </w:t>
      </w:r>
      <w:r w:rsidR="00170966">
        <w:rPr>
          <w:rFonts w:ascii="Times New Roman" w:eastAsia="Times New Roman" w:hAnsi="Times New Roman" w:cs="Times New Roman"/>
          <w:sz w:val="24"/>
          <w:szCs w:val="24"/>
        </w:rPr>
        <w:t xml:space="preserve">thirty </w:t>
      </w:r>
      <w:r w:rsidR="00170966" w:rsidRPr="0017096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170966">
        <w:rPr>
          <w:rFonts w:ascii="Times New Roman" w:eastAsia="Times New Roman" w:hAnsi="Times New Roman" w:cs="Times New Roman"/>
          <w:b/>
          <w:sz w:val="24"/>
          <w:szCs w:val="24"/>
        </w:rPr>
        <w:t>30</w:t>
      </w:r>
      <w:r w:rsidR="00170966" w:rsidRPr="0017096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170966">
        <w:rPr>
          <w:rFonts w:ascii="Times New Roman" w:eastAsia="Times New Roman" w:hAnsi="Times New Roman" w:cs="Times New Roman"/>
          <w:sz w:val="24"/>
          <w:szCs w:val="24"/>
        </w:rPr>
        <w:t xml:space="preserve"> days after</w:t>
      </w:r>
      <w:r w:rsidR="00325299">
        <w:rPr>
          <w:rFonts w:ascii="Times New Roman" w:eastAsia="Times New Roman" w:hAnsi="Times New Roman" w:cs="Times New Roman"/>
          <w:sz w:val="24"/>
          <w:szCs w:val="24"/>
        </w:rPr>
        <w:t xml:space="preserve"> receipt of</w:t>
      </w:r>
      <w:r w:rsidRPr="00E05DF9">
        <w:rPr>
          <w:rFonts w:ascii="Times New Roman" w:eastAsia="Times New Roman" w:hAnsi="Times New Roman" w:cs="Times New Roman"/>
          <w:sz w:val="24"/>
          <w:szCs w:val="24"/>
        </w:rPr>
        <w:t xml:space="preserve"> this letter. If your agency is unable or unwilling to provide the requested verification, I will consider this matter closed and expect that any collection efforts regarding this alleged debt will cease immediately.</w:t>
      </w:r>
    </w:p>
    <w:p w:rsidR="00110D27" w:rsidRDefault="00110D27" w:rsidP="00E0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D27" w:rsidRPr="00110D27" w:rsidRDefault="00220053" w:rsidP="00110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D27">
        <w:rPr>
          <w:rFonts w:ascii="Times New Roman" w:eastAsia="Times New Roman" w:hAnsi="Times New Roman" w:cs="Times New Roman"/>
          <w:sz w:val="24"/>
          <w:szCs w:val="24"/>
        </w:rPr>
        <w:t>If</w:t>
      </w:r>
      <w:r w:rsidR="00110D27" w:rsidRPr="00110D27">
        <w:rPr>
          <w:rFonts w:ascii="Times New Roman" w:eastAsia="Times New Roman" w:hAnsi="Times New Roman" w:cs="Times New Roman"/>
          <w:sz w:val="24"/>
          <w:szCs w:val="24"/>
        </w:rPr>
        <w:t xml:space="preserve"> your offices have reported invalidated information to any of the three major credit bureaus - Experian, Equifax, or TransUnion - such action might constitute fraud under both federal and state laws. In light of this</w:t>
      </w:r>
      <w:r w:rsidR="00A350CD">
        <w:rPr>
          <w:rFonts w:ascii="Times New Roman" w:eastAsia="Times New Roman" w:hAnsi="Times New Roman" w:cs="Times New Roman"/>
          <w:sz w:val="24"/>
          <w:szCs w:val="24"/>
        </w:rPr>
        <w:t xml:space="preserve"> fact</w:t>
      </w:r>
      <w:r w:rsidR="00110D27" w:rsidRPr="00110D2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350CD">
        <w:rPr>
          <w:rFonts w:ascii="Times New Roman" w:eastAsia="Times New Roman" w:hAnsi="Times New Roman" w:cs="Times New Roman"/>
          <w:sz w:val="24"/>
          <w:szCs w:val="24"/>
        </w:rPr>
        <w:t xml:space="preserve"> I will not hesitate to pursue legal action against you</w:t>
      </w:r>
      <w:r w:rsidR="00110D27" w:rsidRPr="00110D27">
        <w:rPr>
          <w:rFonts w:ascii="Times New Roman" w:eastAsia="Times New Roman" w:hAnsi="Times New Roman" w:cs="Times New Roman"/>
          <w:sz w:val="24"/>
          <w:szCs w:val="24"/>
        </w:rPr>
        <w:t xml:space="preserve"> if any negative mark is found on any of my credit reports by your company or the company you r</w:t>
      </w:r>
      <w:r w:rsidR="00A350CD">
        <w:rPr>
          <w:rFonts w:ascii="Times New Roman" w:eastAsia="Times New Roman" w:hAnsi="Times New Roman" w:cs="Times New Roman"/>
          <w:sz w:val="24"/>
          <w:szCs w:val="24"/>
        </w:rPr>
        <w:t>epresent</w:t>
      </w:r>
      <w:r w:rsidR="00110D27" w:rsidRPr="00110D27">
        <w:rPr>
          <w:rFonts w:ascii="Times New Roman" w:eastAsia="Times New Roman" w:hAnsi="Times New Roman" w:cs="Times New Roman"/>
          <w:sz w:val="24"/>
          <w:szCs w:val="24"/>
        </w:rPr>
        <w:t xml:space="preserve"> for the following</w:t>
      </w:r>
      <w:r w:rsidR="00A350CD">
        <w:rPr>
          <w:rFonts w:ascii="Times New Roman" w:eastAsia="Times New Roman" w:hAnsi="Times New Roman" w:cs="Times New Roman"/>
          <w:sz w:val="24"/>
          <w:szCs w:val="24"/>
        </w:rPr>
        <w:t xml:space="preserve"> causes of action</w:t>
      </w:r>
      <w:r w:rsidR="00110D27" w:rsidRPr="00110D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0D27" w:rsidRPr="00110D27" w:rsidRDefault="00110D27" w:rsidP="00110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D27">
        <w:rPr>
          <w:rFonts w:ascii="Times New Roman" w:eastAsia="Times New Roman" w:hAnsi="Times New Roman" w:cs="Times New Roman"/>
          <w:sz w:val="24"/>
          <w:szCs w:val="24"/>
        </w:rPr>
        <w:t>Violation of the Fair Credit Reporting Act</w:t>
      </w:r>
    </w:p>
    <w:p w:rsidR="00110D27" w:rsidRPr="00110D27" w:rsidRDefault="00110D27" w:rsidP="00110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D27">
        <w:rPr>
          <w:rFonts w:ascii="Times New Roman" w:eastAsia="Times New Roman" w:hAnsi="Times New Roman" w:cs="Times New Roman"/>
          <w:sz w:val="24"/>
          <w:szCs w:val="24"/>
        </w:rPr>
        <w:t>Violation of the Fair Debt Collection Practices Act</w:t>
      </w:r>
    </w:p>
    <w:p w:rsidR="00110D27" w:rsidRPr="00110D27" w:rsidRDefault="00110D27" w:rsidP="00110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D27">
        <w:rPr>
          <w:rFonts w:ascii="Times New Roman" w:eastAsia="Times New Roman" w:hAnsi="Times New Roman" w:cs="Times New Roman"/>
          <w:sz w:val="24"/>
          <w:szCs w:val="24"/>
        </w:rPr>
        <w:t>Defamation of Character</w:t>
      </w:r>
    </w:p>
    <w:p w:rsidR="00110D27" w:rsidRPr="00110D27" w:rsidRDefault="00110D27" w:rsidP="00110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D27">
        <w:rPr>
          <w:rFonts w:ascii="Times New Roman" w:eastAsia="Times New Roman" w:hAnsi="Times New Roman" w:cs="Times New Roman"/>
          <w:sz w:val="24"/>
          <w:szCs w:val="24"/>
        </w:rPr>
        <w:t>Furthermore, I am requesting a debt validation, and during this validation period, I ask that all collection activity cease and desist. If any action is taken that could be considered detrimental to any of my credit reports, I will consult with my legal counsel for a possible lawsuit. This includes listing any inaccurate or invalidated information with a credit reporting repository or verifying an account as accurate when there is no proof provided.</w:t>
      </w:r>
    </w:p>
    <w:p w:rsidR="00110D27" w:rsidRPr="00E05DF9" w:rsidRDefault="00110D27" w:rsidP="00E05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5DF9" w:rsidRDefault="00E05DF9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78" w:rsidRPr="00BA1678" w:rsidRDefault="00BA1678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78">
        <w:rPr>
          <w:rFonts w:ascii="Times New Roman" w:eastAsia="Times New Roman" w:hAnsi="Times New Roman" w:cs="Times New Roman"/>
          <w:sz w:val="24"/>
          <w:szCs w:val="24"/>
        </w:rPr>
        <w:t xml:space="preserve">Please be aware that your office must fully comply with this request for validation within 30 days of receipt of this letter. If your office fails to comply, I will consider this matter closed, and I will expect that the presentments, assessments, and claim shall be considered void </w:t>
      </w:r>
      <w:r w:rsidRPr="008A324F">
        <w:rPr>
          <w:rFonts w:ascii="Times New Roman" w:eastAsia="Times New Roman" w:hAnsi="Times New Roman" w:cs="Times New Roman"/>
          <w:i/>
          <w:sz w:val="24"/>
          <w:szCs w:val="24"/>
        </w:rPr>
        <w:t>ab initio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 xml:space="preserve"> and that this alleged debt be deleted from my credit file. If you do not respond to this request in the specified time frame, I will regard this as your agreement that the alleged debt is invalid, and I am under no obligation to regard it as valid.</w:t>
      </w:r>
    </w:p>
    <w:p w:rsidR="00BA1678" w:rsidRPr="00BA1678" w:rsidRDefault="00BA1678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78">
        <w:rPr>
          <w:rFonts w:ascii="Times New Roman" w:eastAsia="Times New Roman" w:hAnsi="Times New Roman" w:cs="Times New Roman"/>
          <w:sz w:val="24"/>
          <w:szCs w:val="24"/>
        </w:rPr>
        <w:t>This letter shall be entered into the off</w:t>
      </w:r>
      <w:r w:rsidR="008A324F">
        <w:rPr>
          <w:rFonts w:ascii="Times New Roman" w:eastAsia="Times New Roman" w:hAnsi="Times New Roman" w:cs="Times New Roman"/>
          <w:sz w:val="24"/>
          <w:szCs w:val="24"/>
        </w:rPr>
        <w:t>icial records of any proceeding</w:t>
      </w:r>
      <w:r w:rsidRPr="00BA1678">
        <w:rPr>
          <w:rFonts w:ascii="Times New Roman" w:eastAsia="Times New Roman" w:hAnsi="Times New Roman" w:cs="Times New Roman"/>
          <w:sz w:val="24"/>
          <w:szCs w:val="24"/>
        </w:rPr>
        <w:t xml:space="preserve"> arising from this matter and may be presented as evidence in a court of law.</w:t>
      </w:r>
    </w:p>
    <w:p w:rsidR="007C2E46" w:rsidRDefault="007C2E46" w:rsidP="00BA1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E46" w:rsidRPr="007C2E46" w:rsidRDefault="007C2E46" w:rsidP="007C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46">
        <w:rPr>
          <w:rFonts w:ascii="Times New Roman" w:eastAsia="Times New Roman" w:hAnsi="Times New Roman" w:cs="Times New Roman"/>
          <w:sz w:val="24"/>
          <w:szCs w:val="24"/>
        </w:rPr>
        <w:t>Furthermore, if your agency continues to send offers or attempts to collect on this debt without providing proper validation,</w:t>
      </w:r>
      <w:r w:rsidR="001473E7">
        <w:rPr>
          <w:rFonts w:ascii="Times New Roman" w:eastAsia="Times New Roman" w:hAnsi="Times New Roman" w:cs="Times New Roman"/>
          <w:sz w:val="24"/>
          <w:szCs w:val="24"/>
        </w:rPr>
        <w:t xml:space="preserve"> I will consider such actions to be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 xml:space="preserve"> violations of the F</w:t>
      </w:r>
      <w:r w:rsidR="001473E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D</w:t>
      </w:r>
      <w:r w:rsidR="001473E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C</w:t>
      </w:r>
      <w:r w:rsidR="001473E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P</w:t>
      </w:r>
      <w:r w:rsidR="001473E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A. Consequently, I reserve the right t</w:t>
      </w:r>
      <w:r w:rsidR="0023093B">
        <w:rPr>
          <w:rFonts w:ascii="Times New Roman" w:eastAsia="Times New Roman" w:hAnsi="Times New Roman" w:cs="Times New Roman"/>
          <w:sz w:val="24"/>
          <w:szCs w:val="24"/>
        </w:rPr>
        <w:t>o take appropriate legal action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 xml:space="preserve"> which may include filing a complaint with the Consumer Financial Protection Bureau (C</w:t>
      </w:r>
      <w:r w:rsidR="002309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F</w:t>
      </w:r>
      <w:r w:rsidR="002309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P</w:t>
      </w:r>
      <w:r w:rsidR="002309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B</w:t>
      </w:r>
      <w:r w:rsidR="002309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), the Federal Trade Commission (F</w:t>
      </w:r>
      <w:r w:rsidR="002309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T</w:t>
      </w:r>
      <w:r w:rsidR="002309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C</w:t>
      </w:r>
      <w:r w:rsidR="002309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), or pursuing litigation to enforce my rights under the F</w:t>
      </w:r>
      <w:r w:rsidR="00C37FB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D</w:t>
      </w:r>
      <w:r w:rsidR="00C37FB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C</w:t>
      </w:r>
      <w:r w:rsidR="00C37FB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P</w:t>
      </w:r>
      <w:r w:rsidR="00C37FB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A.</w:t>
      </w:r>
    </w:p>
    <w:p w:rsidR="007C2E46" w:rsidRPr="007C2E46" w:rsidRDefault="007C2E46" w:rsidP="007C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46">
        <w:rPr>
          <w:rFonts w:ascii="Times New Roman" w:eastAsia="Times New Roman" w:hAnsi="Times New Roman" w:cs="Times New Roman"/>
          <w:sz w:val="24"/>
          <w:szCs w:val="24"/>
        </w:rPr>
        <w:t>If your office fails to comply with this request for validation, or if you continue to pursue collection efforts without providing the requested information, I will issue an invoice</w:t>
      </w:r>
      <w:r w:rsidR="0023093B">
        <w:rPr>
          <w:rFonts w:ascii="Times New Roman" w:eastAsia="Times New Roman" w:hAnsi="Times New Roman" w:cs="Times New Roman"/>
          <w:sz w:val="24"/>
          <w:szCs w:val="24"/>
        </w:rPr>
        <w:t xml:space="preserve"> / true bill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 xml:space="preserve"> for damages and expenses incurred as a result of your noncompliance. The invoice will be sent to your office, and I expect prompt payment</w:t>
      </w:r>
      <w:r w:rsidR="00CB196D">
        <w:rPr>
          <w:rFonts w:ascii="Times New Roman" w:eastAsia="Times New Roman" w:hAnsi="Times New Roman" w:cs="Times New Roman"/>
          <w:sz w:val="24"/>
          <w:szCs w:val="24"/>
        </w:rPr>
        <w:t xml:space="preserve"> in satisfaction of my claim</w:t>
      </w:r>
      <w:r w:rsidRPr="007C2E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2E46" w:rsidRPr="007C2E46" w:rsidRDefault="007C2E46" w:rsidP="007C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46">
        <w:rPr>
          <w:rFonts w:ascii="Times New Roman" w:eastAsia="Times New Roman" w:hAnsi="Times New Roman" w:cs="Times New Roman"/>
          <w:sz w:val="24"/>
          <w:szCs w:val="24"/>
        </w:rPr>
        <w:t>I trust that your agency will adhere to the legal requirements and provide the necessary validation within the specified timeframe.</w:t>
      </w:r>
    </w:p>
    <w:p w:rsidR="00C37FB7" w:rsidRDefault="00C37FB7" w:rsidP="0028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827A2" w:rsidRDefault="002827A2" w:rsidP="0028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D298D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ENFORCEMENT</w:t>
      </w:r>
    </w:p>
    <w:p w:rsidR="00FD298D" w:rsidRPr="00FD298D" w:rsidRDefault="00FD298D" w:rsidP="0028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61F5B" w:rsidRDefault="00F85437" w:rsidP="0028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Fed</w:t>
      </w:r>
      <w:r w:rsidR="00407EAA">
        <w:rPr>
          <w:rFonts w:ascii="Times New Roman" w:eastAsia="Times New Roman" w:hAnsi="Times New Roman" w:cs="Times New Roman"/>
          <w:sz w:val="24"/>
          <w:szCs w:val="24"/>
        </w:rPr>
        <w:t>eral Laws</w:t>
      </w:r>
      <w:r w:rsidR="006E4333">
        <w:rPr>
          <w:rFonts w:ascii="Times New Roman" w:eastAsia="Times New Roman" w:hAnsi="Times New Roman" w:cs="Times New Roman"/>
          <w:sz w:val="24"/>
          <w:szCs w:val="24"/>
        </w:rPr>
        <w:t>, Statutes a</w:t>
      </w:r>
      <w:r w:rsidR="00407EAA">
        <w:rPr>
          <w:rFonts w:ascii="Times New Roman" w:eastAsia="Times New Roman" w:hAnsi="Times New Roman" w:cs="Times New Roman"/>
          <w:sz w:val="24"/>
          <w:szCs w:val="24"/>
        </w:rPr>
        <w:t>t Large, Public Laws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, Pu</w:t>
      </w:r>
      <w:r w:rsidR="00407EAA">
        <w:rPr>
          <w:rFonts w:ascii="Times New Roman" w:eastAsia="Times New Roman" w:hAnsi="Times New Roman" w:cs="Times New Roman"/>
          <w:sz w:val="24"/>
          <w:szCs w:val="24"/>
        </w:rPr>
        <w:t>blic Policies</w:t>
      </w:r>
      <w:r w:rsidR="00C37FB7">
        <w:rPr>
          <w:rFonts w:ascii="Times New Roman" w:eastAsia="Times New Roman" w:hAnsi="Times New Roman" w:cs="Times New Roman"/>
          <w:sz w:val="24"/>
          <w:szCs w:val="24"/>
        </w:rPr>
        <w:t>,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="002133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C</w:t>
      </w:r>
      <w:r w:rsidR="002133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C</w:t>
      </w:r>
      <w:r w:rsidR="002133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 xml:space="preserve"> Codes, Acts, Regulations, Trademark Act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, Internal Rev</w:t>
      </w:r>
      <w:r>
        <w:rPr>
          <w:rFonts w:ascii="Times New Roman" w:eastAsia="Times New Roman" w:hAnsi="Times New Roman" w:cs="Times New Roman"/>
          <w:sz w:val="24"/>
          <w:szCs w:val="24"/>
        </w:rPr>
        <w:t>enue Service Code Sections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, Notice(s), Documents, Declarations, Instruments, Filings, and Affidavits, Forms, Invoices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 xml:space="preserve"> and Claims </w:t>
      </w:r>
      <w:r w:rsidR="002827A2" w:rsidRPr="00BC54E8">
        <w:rPr>
          <w:rFonts w:ascii="Times New Roman" w:eastAsia="Times New Roman" w:hAnsi="Times New Roman" w:cs="Times New Roman"/>
          <w:i/>
          <w:sz w:val="24"/>
          <w:szCs w:val="24"/>
        </w:rPr>
        <w:t>nunc pro tunc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 xml:space="preserve"> are intended to be u</w:t>
      </w:r>
      <w:r w:rsidR="00DB046B">
        <w:rPr>
          <w:rFonts w:ascii="Times New Roman" w:eastAsia="Times New Roman" w:hAnsi="Times New Roman" w:cs="Times New Roman"/>
          <w:sz w:val="24"/>
          <w:szCs w:val="24"/>
        </w:rPr>
        <w:t xml:space="preserve">sed for enforcement against any and 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all agents and responsible parties who may be complicit in a</w:t>
      </w:r>
      <w:r w:rsidR="00F61F5B">
        <w:rPr>
          <w:rFonts w:ascii="Times New Roman" w:eastAsia="Times New Roman" w:hAnsi="Times New Roman" w:cs="Times New Roman"/>
          <w:sz w:val="24"/>
          <w:szCs w:val="24"/>
        </w:rPr>
        <w:t>cting in bad faith on behalf of</w:t>
      </w:r>
    </w:p>
    <w:p w:rsidR="002827A2" w:rsidRPr="002827A2" w:rsidRDefault="002827A2" w:rsidP="0028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E0D">
        <w:rPr>
          <w:rFonts w:ascii="Times New Roman" w:eastAsia="Times New Roman" w:hAnsi="Times New Roman" w:cs="Times New Roman"/>
          <w:sz w:val="24"/>
          <w:szCs w:val="24"/>
          <w:highlight w:val="yellow"/>
        </w:rPr>
        <w:t>FIRST</w:t>
      </w:r>
      <w:r w:rsidR="00D03C3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63E0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MIDDLE</w:t>
      </w:r>
      <w:r w:rsidR="00D03C3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63E0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LAST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 xml:space="preserve"> regarding:</w:t>
      </w:r>
    </w:p>
    <w:p w:rsidR="002827A2" w:rsidRPr="002827A2" w:rsidRDefault="003C6977" w:rsidP="00282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4223AB">
        <w:rPr>
          <w:rFonts w:ascii="Times New Roman" w:eastAsia="Times New Roman" w:hAnsi="Times New Roman" w:cs="Times New Roman"/>
          <w:sz w:val="24"/>
          <w:szCs w:val="24"/>
        </w:rPr>
        <w:t>e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straint of trade</w:t>
      </w:r>
    </w:p>
    <w:p w:rsidR="002827A2" w:rsidRPr="002827A2" w:rsidRDefault="003C6977" w:rsidP="00282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njust enrichment and gains</w:t>
      </w:r>
    </w:p>
    <w:p w:rsidR="002827A2" w:rsidRPr="002827A2" w:rsidRDefault="003C6977" w:rsidP="00282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nfair or deceptive business practices</w:t>
      </w:r>
    </w:p>
    <w:p w:rsidR="002827A2" w:rsidRPr="002827A2" w:rsidRDefault="003C6977" w:rsidP="00282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rust malfeasance</w:t>
      </w:r>
    </w:p>
    <w:p w:rsidR="002827A2" w:rsidRPr="002827A2" w:rsidRDefault="003C6977" w:rsidP="00282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dentity theft</w:t>
      </w:r>
    </w:p>
    <w:p w:rsidR="002827A2" w:rsidRPr="002827A2" w:rsidRDefault="003C6977" w:rsidP="00282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topography and use of c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onspicuous format</w:t>
      </w:r>
    </w:p>
    <w:p w:rsidR="002827A2" w:rsidRPr="002827A2" w:rsidRDefault="003C6977" w:rsidP="00282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isnomer</w:t>
      </w:r>
    </w:p>
    <w:p w:rsidR="002827A2" w:rsidRPr="002827A2" w:rsidRDefault="003C6977" w:rsidP="00282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ecurities fraud</w:t>
      </w:r>
    </w:p>
    <w:p w:rsidR="002827A2" w:rsidRPr="002827A2" w:rsidRDefault="003C6977" w:rsidP="00282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556053">
        <w:rPr>
          <w:rFonts w:ascii="Times New Roman" w:eastAsia="Times New Roman" w:hAnsi="Times New Roman" w:cs="Times New Roman"/>
          <w:sz w:val="24"/>
          <w:szCs w:val="24"/>
        </w:rPr>
        <w:t>respass or caught using p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rivate source</w:t>
      </w:r>
      <w:r w:rsidR="00556053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 xml:space="preserve"> data without express written consent or permission from the holder of </w:t>
      </w:r>
      <w:r w:rsidR="002827A2" w:rsidRPr="00D63E0D">
        <w:rPr>
          <w:rFonts w:ascii="Times New Roman" w:eastAsia="Times New Roman" w:hAnsi="Times New Roman" w:cs="Times New Roman"/>
          <w:sz w:val="24"/>
          <w:szCs w:val="24"/>
          <w:highlight w:val="yellow"/>
        </w:rPr>
        <w:t>FIRST</w:t>
      </w:r>
      <w:r w:rsidR="00230FE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2827A2" w:rsidRPr="00D63E0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MIDDLE</w:t>
      </w:r>
      <w:r w:rsidR="00230FE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2827A2" w:rsidRPr="00D63E0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LAST</w:t>
      </w:r>
    </w:p>
    <w:p w:rsidR="002827A2" w:rsidRPr="002827A2" w:rsidRDefault="002827A2" w:rsidP="0028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A2">
        <w:rPr>
          <w:rFonts w:ascii="Times New Roman" w:eastAsia="Times New Roman" w:hAnsi="Times New Roman" w:cs="Times New Roman"/>
          <w:sz w:val="24"/>
          <w:szCs w:val="24"/>
        </w:rPr>
        <w:t>These actions m</w:t>
      </w:r>
      <w:r w:rsidR="006F700E">
        <w:rPr>
          <w:rFonts w:ascii="Times New Roman" w:eastAsia="Times New Roman" w:hAnsi="Times New Roman" w:cs="Times New Roman"/>
          <w:sz w:val="24"/>
          <w:szCs w:val="24"/>
        </w:rPr>
        <w:t>ay result in enforcement of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 xml:space="preserve"> va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rious laws and codes including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 xml:space="preserve"> but not limited to:</w:t>
      </w:r>
    </w:p>
    <w:p w:rsidR="002827A2" w:rsidRPr="002827A2" w:rsidRDefault="0086549F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ll United States Codes (U.S.C.)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86549F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ll Uniform Commercial Codes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86549F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ll Federal Reserve Act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2827A2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A2">
        <w:rPr>
          <w:rFonts w:ascii="Times New Roman" w:eastAsia="Times New Roman" w:hAnsi="Times New Roman" w:cs="Times New Roman"/>
          <w:sz w:val="24"/>
          <w:szCs w:val="24"/>
        </w:rPr>
        <w:t>Title 18 U</w:t>
      </w:r>
      <w:r w:rsidR="007F68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S</w:t>
      </w:r>
      <w:r w:rsidR="007F68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C</w:t>
      </w:r>
      <w:r w:rsidR="007F68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FF175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 xml:space="preserve"> Ch. 47</w:t>
      </w:r>
      <w:r w:rsidR="00664DB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 xml:space="preserve"> Fraud and False Statements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2827A2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A2">
        <w:rPr>
          <w:rFonts w:ascii="Times New Roman" w:eastAsia="Times New Roman" w:hAnsi="Times New Roman" w:cs="Times New Roman"/>
          <w:sz w:val="24"/>
          <w:szCs w:val="24"/>
        </w:rPr>
        <w:t>18 U.S. Code § 1006 - Federal credit institution entries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AD420D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a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ll reports and transactions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FF1751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 xml:space="preserve"> Generally Accepted Accounting Principles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(G.A.A.P.)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, a set of widely followed accounting rules and standards for financial reporting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2827A2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A2">
        <w:rPr>
          <w:rFonts w:ascii="Times New Roman" w:eastAsia="Times New Roman" w:hAnsi="Times New Roman" w:cs="Times New Roman"/>
          <w:sz w:val="24"/>
          <w:szCs w:val="24"/>
        </w:rPr>
        <w:t>31 C</w:t>
      </w:r>
      <w:r w:rsidR="009C06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F</w:t>
      </w:r>
      <w:r w:rsidR="009C06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R</w:t>
      </w:r>
      <w:r w:rsidR="009C06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 xml:space="preserve"> §</w:t>
      </w:r>
      <w:r w:rsidR="00AA1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321.24 - Claims on Account for Lost Securities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2827A2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A2">
        <w:rPr>
          <w:rFonts w:ascii="Times New Roman" w:eastAsia="Times New Roman" w:hAnsi="Times New Roman" w:cs="Times New Roman"/>
          <w:sz w:val="24"/>
          <w:szCs w:val="24"/>
        </w:rPr>
        <w:t>17 C</w:t>
      </w:r>
      <w:r w:rsidR="009C06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F</w:t>
      </w:r>
      <w:r w:rsidR="009C06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R</w:t>
      </w:r>
      <w:r w:rsidR="009C06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 xml:space="preserve"> §300.502 - Claims for Securities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8C1A36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77 Fed. Reg. 50244; 78 Fed. Reg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. 30662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9C0610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A14E9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Full Faith &amp; Credit Act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9C0610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A14E9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Bill of Exchange Act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F22150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United States Acceptance Under Reservation Bankruptcy Act of 1933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F22150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200DC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Securities Exchange Act</w:t>
      </w:r>
      <w:r w:rsidR="004F718A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 xml:space="preserve"> 1934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2827A2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A2">
        <w:rPr>
          <w:rFonts w:ascii="Times New Roman" w:eastAsia="Times New Roman" w:hAnsi="Times New Roman" w:cs="Times New Roman"/>
          <w:sz w:val="24"/>
          <w:szCs w:val="24"/>
        </w:rPr>
        <w:t>F</w:t>
      </w:r>
      <w:r w:rsidR="00AA14E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D</w:t>
      </w:r>
      <w:r w:rsidR="00AA14E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I</w:t>
      </w:r>
      <w:r w:rsidR="00AA14E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C</w:t>
      </w:r>
      <w:r w:rsidR="00AA14E9">
        <w:rPr>
          <w:rFonts w:ascii="Times New Roman" w:eastAsia="Times New Roman" w:hAnsi="Times New Roman" w:cs="Times New Roman"/>
          <w:sz w:val="24"/>
          <w:szCs w:val="24"/>
        </w:rPr>
        <w:t>.</w:t>
      </w:r>
      <w:r w:rsidR="005876EF">
        <w:rPr>
          <w:rFonts w:ascii="Times New Roman" w:eastAsia="Times New Roman" w:hAnsi="Times New Roman" w:cs="Times New Roman"/>
          <w:sz w:val="24"/>
          <w:szCs w:val="24"/>
        </w:rPr>
        <w:t xml:space="preserve"> law, r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egulations,</w:t>
      </w:r>
      <w:r w:rsidR="00667A0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76EF">
        <w:rPr>
          <w:rFonts w:ascii="Times New Roman" w:eastAsia="Times New Roman" w:hAnsi="Times New Roman" w:cs="Times New Roman"/>
          <w:sz w:val="24"/>
          <w:szCs w:val="24"/>
        </w:rPr>
        <w:t>related a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cts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2827A2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A2">
        <w:rPr>
          <w:rFonts w:ascii="Times New Roman" w:eastAsia="Times New Roman" w:hAnsi="Times New Roman" w:cs="Times New Roman"/>
          <w:sz w:val="24"/>
          <w:szCs w:val="24"/>
        </w:rPr>
        <w:t xml:space="preserve">Public Law </w:t>
      </w:r>
      <w:r w:rsidR="004F20E2">
        <w:rPr>
          <w:rFonts w:ascii="Times New Roman" w:eastAsia="Times New Roman" w:hAnsi="Times New Roman" w:cs="Times New Roman"/>
          <w:sz w:val="24"/>
          <w:szCs w:val="24"/>
        </w:rPr>
        <w:t xml:space="preserve">§ 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73-10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827A2" w:rsidRPr="002827A2" w:rsidRDefault="00AD420D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827A2" w:rsidRPr="002827A2">
        <w:rPr>
          <w:rFonts w:ascii="Times New Roman" w:eastAsia="Times New Roman" w:hAnsi="Times New Roman" w:cs="Times New Roman"/>
          <w:sz w:val="24"/>
          <w:szCs w:val="24"/>
        </w:rPr>
        <w:t>ll Acts</w:t>
      </w:r>
      <w:r w:rsidR="00F54C9B">
        <w:rPr>
          <w:rFonts w:ascii="Times New Roman" w:eastAsia="Times New Roman" w:hAnsi="Times New Roman" w:cs="Times New Roman"/>
          <w:sz w:val="24"/>
          <w:szCs w:val="24"/>
        </w:rPr>
        <w:t>; or</w:t>
      </w:r>
    </w:p>
    <w:p w:rsidR="002827A2" w:rsidRPr="002827A2" w:rsidRDefault="002827A2" w:rsidP="00282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A2">
        <w:rPr>
          <w:rFonts w:ascii="Times New Roman" w:eastAsia="Times New Roman" w:hAnsi="Times New Roman" w:cs="Times New Roman"/>
          <w:sz w:val="24"/>
          <w:szCs w:val="24"/>
        </w:rPr>
        <w:t>U</w:t>
      </w:r>
      <w:r w:rsidR="0054707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C</w:t>
      </w:r>
      <w:r w:rsidR="0054707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>C</w:t>
      </w:r>
      <w:r w:rsidR="00547079">
        <w:rPr>
          <w:rFonts w:ascii="Times New Roman" w:eastAsia="Times New Roman" w:hAnsi="Times New Roman" w:cs="Times New Roman"/>
          <w:sz w:val="24"/>
          <w:szCs w:val="24"/>
        </w:rPr>
        <w:t>. §</w:t>
      </w:r>
      <w:r w:rsidR="00CB6CEB">
        <w:rPr>
          <w:rFonts w:ascii="Times New Roman" w:eastAsia="Times New Roman" w:hAnsi="Times New Roman" w:cs="Times New Roman"/>
          <w:sz w:val="24"/>
          <w:szCs w:val="24"/>
        </w:rPr>
        <w:t xml:space="preserve"> 1-308 - Performance Under Reservation of</w:t>
      </w:r>
      <w:r w:rsidRPr="002827A2">
        <w:rPr>
          <w:rFonts w:ascii="Times New Roman" w:eastAsia="Times New Roman" w:hAnsi="Times New Roman" w:cs="Times New Roman"/>
          <w:sz w:val="24"/>
          <w:szCs w:val="24"/>
        </w:rPr>
        <w:t xml:space="preserve"> Rights</w:t>
      </w:r>
      <w:r w:rsidR="005876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27A2" w:rsidRDefault="002827A2" w:rsidP="0028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A2">
        <w:rPr>
          <w:rFonts w:ascii="Times New Roman" w:eastAsia="Times New Roman" w:hAnsi="Times New Roman" w:cs="Times New Roman"/>
          <w:sz w:val="24"/>
          <w:szCs w:val="24"/>
        </w:rPr>
        <w:t>Any violations of these laws and codes may result in legal action and penalties as specified within the applicable statutes.</w:t>
      </w:r>
    </w:p>
    <w:p w:rsidR="00C37FB7" w:rsidRDefault="00C37FB7" w:rsidP="0028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59C" w:rsidRPr="002827A2" w:rsidRDefault="000C059C" w:rsidP="00282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37FB7" w:rsidRDefault="00C37FB7" w:rsidP="00C3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E46">
        <w:rPr>
          <w:rFonts w:ascii="Times New Roman" w:eastAsia="Times New Roman" w:hAnsi="Times New Roman" w:cs="Times New Roman"/>
          <w:sz w:val="24"/>
          <w:szCs w:val="24"/>
        </w:rPr>
        <w:lastRenderedPageBreak/>
        <w:t>Thank you for your attention to this matter, and I look forward to your prompt response.</w:t>
      </w:r>
    </w:p>
    <w:p w:rsidR="00B24F3A" w:rsidRDefault="00B24F3A" w:rsidP="00670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9F0" w:rsidRDefault="00C37FB7" w:rsidP="00C3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notice is not meant to harass or to hinder any appropriate operation made toward the collection of this debt</w:t>
      </w:r>
      <w:r w:rsidR="0098096F">
        <w:rPr>
          <w:rFonts w:ascii="Times New Roman" w:eastAsia="Times New Roman" w:hAnsi="Times New Roman" w:cs="Times New Roman"/>
          <w:sz w:val="24"/>
          <w:szCs w:val="24"/>
        </w:rPr>
        <w:t>. The Undersigned conditionally accepts to settle, setoff, or discharge this debt</w:t>
      </w:r>
      <w:r w:rsidR="002F19F0">
        <w:rPr>
          <w:rFonts w:ascii="Times New Roman" w:eastAsia="Times New Roman" w:hAnsi="Times New Roman" w:cs="Times New Roman"/>
          <w:sz w:val="24"/>
          <w:szCs w:val="24"/>
        </w:rPr>
        <w:t xml:space="preserve"> and to be liable to pay any debt deemed</w:t>
      </w:r>
      <w:r w:rsidR="005B34DB">
        <w:rPr>
          <w:rFonts w:ascii="Times New Roman" w:eastAsia="Times New Roman" w:hAnsi="Times New Roman" w:cs="Times New Roman"/>
          <w:sz w:val="24"/>
          <w:szCs w:val="24"/>
        </w:rPr>
        <w:t xml:space="preserve"> to be</w:t>
      </w:r>
      <w:r w:rsidR="002F19F0">
        <w:rPr>
          <w:rFonts w:ascii="Times New Roman" w:eastAsia="Times New Roman" w:hAnsi="Times New Roman" w:cs="Times New Roman"/>
          <w:sz w:val="24"/>
          <w:szCs w:val="24"/>
        </w:rPr>
        <w:t xml:space="preserve"> valid</w:t>
      </w:r>
      <w:r w:rsidR="009809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9F0" w:rsidRDefault="002F19F0" w:rsidP="00C3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7FB7" w:rsidRDefault="00C37FB7" w:rsidP="00C3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forward this letter to your legal department</w:t>
      </w:r>
      <w:r w:rsidR="002F19F0">
        <w:rPr>
          <w:rFonts w:ascii="Times New Roman" w:eastAsia="Times New Roman" w:hAnsi="Times New Roman" w:cs="Times New Roman"/>
          <w:sz w:val="24"/>
          <w:szCs w:val="24"/>
        </w:rPr>
        <w:t xml:space="preserve"> if you do not understand it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4E07" w:rsidRDefault="00654E07" w:rsidP="00C3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E07" w:rsidRDefault="00654E07" w:rsidP="00C3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96F" w:rsidRDefault="0098096F" w:rsidP="00C3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96F" w:rsidRDefault="0098096F" w:rsidP="00C3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96F" w:rsidRDefault="0098096F" w:rsidP="0098096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Respectfully submitted without prejudice,</w:t>
      </w:r>
    </w:p>
    <w:p w:rsidR="0098096F" w:rsidRDefault="0098096F" w:rsidP="0098096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8096F" w:rsidRDefault="0098096F" w:rsidP="0098096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8096F" w:rsidRDefault="0098096F" w:rsidP="0098096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8096F" w:rsidRDefault="0098096F" w:rsidP="00777BC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By: ___________________________________</w:t>
      </w:r>
    </w:p>
    <w:p w:rsidR="00F85437" w:rsidRPr="00670E27" w:rsidRDefault="00F85437" w:rsidP="0052255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77BCF">
        <w:rPr>
          <w:rFonts w:ascii="Times New Roman" w:eastAsia="Times New Roman" w:hAnsi="Times New Roman" w:cs="Times New Roman"/>
          <w:sz w:val="24"/>
          <w:szCs w:val="24"/>
          <w:highlight w:val="yellow"/>
        </w:rPr>
        <w:t>First-Middle: Last</w:t>
      </w:r>
    </w:p>
    <w:sectPr w:rsidR="00F85437" w:rsidRPr="00670E27" w:rsidSect="00CD723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E56" w:rsidRDefault="006C2E56" w:rsidP="00CD723E">
      <w:pPr>
        <w:spacing w:after="0" w:line="240" w:lineRule="auto"/>
      </w:pPr>
      <w:r>
        <w:separator/>
      </w:r>
    </w:p>
  </w:endnote>
  <w:endnote w:type="continuationSeparator" w:id="0">
    <w:p w:rsidR="006C2E56" w:rsidRDefault="006C2E56" w:rsidP="00CD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23E" w:rsidRPr="00D27473" w:rsidRDefault="00D409EC">
    <w:pPr>
      <w:pStyle w:val="Footer"/>
      <w:tabs>
        <w:tab w:val="clear" w:pos="4680"/>
        <w:tab w:val="clear" w:pos="9360"/>
      </w:tabs>
      <w:jc w:val="center"/>
      <w:rPr>
        <w:caps/>
        <w:noProof/>
        <w:color w:val="A6A6A6" w:themeColor="background1" w:themeShade="A6"/>
      </w:rPr>
    </w:pPr>
    <w:r w:rsidRPr="00D27473">
      <w:rPr>
        <w:caps/>
        <w:color w:val="A6A6A6" w:themeColor="background1" w:themeShade="A6"/>
      </w:rPr>
      <w:t xml:space="preserve">PAGE </w:t>
    </w:r>
    <w:r w:rsidR="00CD723E" w:rsidRPr="00D27473">
      <w:rPr>
        <w:caps/>
        <w:color w:val="A6A6A6" w:themeColor="background1" w:themeShade="A6"/>
      </w:rPr>
      <w:fldChar w:fldCharType="begin"/>
    </w:r>
    <w:r w:rsidR="00CD723E" w:rsidRPr="00D27473">
      <w:rPr>
        <w:caps/>
        <w:color w:val="A6A6A6" w:themeColor="background1" w:themeShade="A6"/>
      </w:rPr>
      <w:instrText xml:space="preserve"> PAGE   \* MERGEFORMAT </w:instrText>
    </w:r>
    <w:r w:rsidR="00CD723E" w:rsidRPr="00D27473">
      <w:rPr>
        <w:caps/>
        <w:color w:val="A6A6A6" w:themeColor="background1" w:themeShade="A6"/>
      </w:rPr>
      <w:fldChar w:fldCharType="separate"/>
    </w:r>
    <w:r w:rsidR="000C059C">
      <w:rPr>
        <w:caps/>
        <w:noProof/>
        <w:color w:val="A6A6A6" w:themeColor="background1" w:themeShade="A6"/>
      </w:rPr>
      <w:t>4</w:t>
    </w:r>
    <w:r w:rsidR="00CD723E" w:rsidRPr="00D27473">
      <w:rPr>
        <w:caps/>
        <w:noProof/>
        <w:color w:val="A6A6A6" w:themeColor="background1" w:themeShade="A6"/>
      </w:rPr>
      <w:fldChar w:fldCharType="end"/>
    </w:r>
    <w:r w:rsidR="002A2AE1">
      <w:rPr>
        <w:caps/>
        <w:noProof/>
        <w:color w:val="A6A6A6" w:themeColor="background1" w:themeShade="A6"/>
      </w:rPr>
      <w:t xml:space="preserve"> of 4</w:t>
    </w:r>
  </w:p>
  <w:p w:rsidR="00110D27" w:rsidRPr="00D27473" w:rsidRDefault="00110D27">
    <w:pPr>
      <w:pStyle w:val="Footer"/>
      <w:tabs>
        <w:tab w:val="clear" w:pos="4680"/>
        <w:tab w:val="clear" w:pos="9360"/>
      </w:tabs>
      <w:jc w:val="center"/>
      <w:rPr>
        <w:caps/>
        <w:noProof/>
        <w:color w:val="A6A6A6" w:themeColor="background1" w:themeShade="A6"/>
      </w:rPr>
    </w:pPr>
  </w:p>
  <w:p w:rsidR="00CD723E" w:rsidRPr="00D27473" w:rsidRDefault="00CD723E">
    <w:pPr>
      <w:pStyle w:val="Foo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E56" w:rsidRDefault="006C2E56" w:rsidP="00CD723E">
      <w:pPr>
        <w:spacing w:after="0" w:line="240" w:lineRule="auto"/>
      </w:pPr>
      <w:r>
        <w:separator/>
      </w:r>
    </w:p>
  </w:footnote>
  <w:footnote w:type="continuationSeparator" w:id="0">
    <w:p w:rsidR="006C2E56" w:rsidRDefault="006C2E56" w:rsidP="00CD7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4D2D"/>
    <w:multiLevelType w:val="multilevel"/>
    <w:tmpl w:val="1418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B66267"/>
    <w:multiLevelType w:val="multilevel"/>
    <w:tmpl w:val="C77A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7E5015"/>
    <w:multiLevelType w:val="multilevel"/>
    <w:tmpl w:val="020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8C3626"/>
    <w:multiLevelType w:val="multilevel"/>
    <w:tmpl w:val="3AE2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78"/>
    <w:rsid w:val="000424FF"/>
    <w:rsid w:val="000C059C"/>
    <w:rsid w:val="000F17D9"/>
    <w:rsid w:val="001019C9"/>
    <w:rsid w:val="00110D27"/>
    <w:rsid w:val="001319BD"/>
    <w:rsid w:val="001473E7"/>
    <w:rsid w:val="00170966"/>
    <w:rsid w:val="001838BE"/>
    <w:rsid w:val="00184647"/>
    <w:rsid w:val="00213309"/>
    <w:rsid w:val="00220010"/>
    <w:rsid w:val="00220053"/>
    <w:rsid w:val="0023093B"/>
    <w:rsid w:val="00230FEB"/>
    <w:rsid w:val="002827A2"/>
    <w:rsid w:val="002A2AE1"/>
    <w:rsid w:val="002E2DEF"/>
    <w:rsid w:val="002F0C1C"/>
    <w:rsid w:val="002F19F0"/>
    <w:rsid w:val="0030433F"/>
    <w:rsid w:val="00314B3F"/>
    <w:rsid w:val="00325299"/>
    <w:rsid w:val="003863DA"/>
    <w:rsid w:val="0039692F"/>
    <w:rsid w:val="003A0663"/>
    <w:rsid w:val="003C36C8"/>
    <w:rsid w:val="003C6977"/>
    <w:rsid w:val="00407EAA"/>
    <w:rsid w:val="004223AB"/>
    <w:rsid w:val="00454F50"/>
    <w:rsid w:val="004A21E0"/>
    <w:rsid w:val="004E11E4"/>
    <w:rsid w:val="004E3E0F"/>
    <w:rsid w:val="004F20E2"/>
    <w:rsid w:val="004F718A"/>
    <w:rsid w:val="00522554"/>
    <w:rsid w:val="00547079"/>
    <w:rsid w:val="00556053"/>
    <w:rsid w:val="005876EF"/>
    <w:rsid w:val="005B34DB"/>
    <w:rsid w:val="005B3D0B"/>
    <w:rsid w:val="005C21DB"/>
    <w:rsid w:val="00654E07"/>
    <w:rsid w:val="00664DB7"/>
    <w:rsid w:val="00667A09"/>
    <w:rsid w:val="00670E27"/>
    <w:rsid w:val="0069708A"/>
    <w:rsid w:val="006C2E56"/>
    <w:rsid w:val="006E4333"/>
    <w:rsid w:val="006F700E"/>
    <w:rsid w:val="00725BBF"/>
    <w:rsid w:val="00757FC7"/>
    <w:rsid w:val="00764CE8"/>
    <w:rsid w:val="00777BCF"/>
    <w:rsid w:val="007B27F2"/>
    <w:rsid w:val="007C2E46"/>
    <w:rsid w:val="007D3572"/>
    <w:rsid w:val="007F68FD"/>
    <w:rsid w:val="00821701"/>
    <w:rsid w:val="0083487B"/>
    <w:rsid w:val="00842A9C"/>
    <w:rsid w:val="0086549F"/>
    <w:rsid w:val="008A324F"/>
    <w:rsid w:val="008C1A36"/>
    <w:rsid w:val="0095480C"/>
    <w:rsid w:val="00962F47"/>
    <w:rsid w:val="0098096F"/>
    <w:rsid w:val="00991FA0"/>
    <w:rsid w:val="009B4706"/>
    <w:rsid w:val="009C0610"/>
    <w:rsid w:val="009C17B3"/>
    <w:rsid w:val="009E4BD2"/>
    <w:rsid w:val="00A27EEC"/>
    <w:rsid w:val="00A32353"/>
    <w:rsid w:val="00A350CD"/>
    <w:rsid w:val="00A7160F"/>
    <w:rsid w:val="00A73E81"/>
    <w:rsid w:val="00AA14E9"/>
    <w:rsid w:val="00AA1F0C"/>
    <w:rsid w:val="00AD420D"/>
    <w:rsid w:val="00AD6B1C"/>
    <w:rsid w:val="00B074A5"/>
    <w:rsid w:val="00B229AF"/>
    <w:rsid w:val="00B24F3A"/>
    <w:rsid w:val="00B62C84"/>
    <w:rsid w:val="00B93552"/>
    <w:rsid w:val="00B97412"/>
    <w:rsid w:val="00BA1678"/>
    <w:rsid w:val="00BC54E8"/>
    <w:rsid w:val="00C200DC"/>
    <w:rsid w:val="00C20D76"/>
    <w:rsid w:val="00C26A08"/>
    <w:rsid w:val="00C37FB7"/>
    <w:rsid w:val="00CB01EA"/>
    <w:rsid w:val="00CB196D"/>
    <w:rsid w:val="00CB6CEB"/>
    <w:rsid w:val="00CD723E"/>
    <w:rsid w:val="00D03C3B"/>
    <w:rsid w:val="00D13619"/>
    <w:rsid w:val="00D27473"/>
    <w:rsid w:val="00D409EC"/>
    <w:rsid w:val="00D442BE"/>
    <w:rsid w:val="00D63E0D"/>
    <w:rsid w:val="00DB046B"/>
    <w:rsid w:val="00DF214B"/>
    <w:rsid w:val="00E05DF9"/>
    <w:rsid w:val="00E25208"/>
    <w:rsid w:val="00E344F6"/>
    <w:rsid w:val="00E6005F"/>
    <w:rsid w:val="00F22150"/>
    <w:rsid w:val="00F26FB4"/>
    <w:rsid w:val="00F54C9B"/>
    <w:rsid w:val="00F61F5B"/>
    <w:rsid w:val="00F85437"/>
    <w:rsid w:val="00FC0C27"/>
    <w:rsid w:val="00FD298D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3E"/>
  </w:style>
  <w:style w:type="paragraph" w:styleId="Footer">
    <w:name w:val="footer"/>
    <w:basedOn w:val="Normal"/>
    <w:link w:val="FooterChar"/>
    <w:uiPriority w:val="99"/>
    <w:unhideWhenUsed/>
    <w:rsid w:val="00CD7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3E"/>
  </w:style>
  <w:style w:type="character" w:customStyle="1" w:styleId="italic">
    <w:name w:val="italic"/>
    <w:basedOn w:val="DefaultParagraphFont"/>
    <w:rsid w:val="002827A2"/>
  </w:style>
  <w:style w:type="table" w:styleId="TableGrid">
    <w:name w:val="Table Grid"/>
    <w:basedOn w:val="TableNormal"/>
    <w:uiPriority w:val="39"/>
    <w:rsid w:val="00E60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3E"/>
  </w:style>
  <w:style w:type="paragraph" w:styleId="Footer">
    <w:name w:val="footer"/>
    <w:basedOn w:val="Normal"/>
    <w:link w:val="FooterChar"/>
    <w:uiPriority w:val="99"/>
    <w:unhideWhenUsed/>
    <w:rsid w:val="00CD7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3E"/>
  </w:style>
  <w:style w:type="character" w:customStyle="1" w:styleId="italic">
    <w:name w:val="italic"/>
    <w:basedOn w:val="DefaultParagraphFont"/>
    <w:rsid w:val="002827A2"/>
  </w:style>
  <w:style w:type="table" w:styleId="TableGrid">
    <w:name w:val="Table Grid"/>
    <w:basedOn w:val="TableNormal"/>
    <w:uiPriority w:val="39"/>
    <w:rsid w:val="00E60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14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5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5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6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3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7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7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4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Debt Validation Letter</dc:title>
  <dc:subject/>
  <dc:creator>The Anderson; Tyler Smith</dc:creator>
  <cp:keywords/>
  <dc:description/>
  <cp:lastModifiedBy>Tyler Smith</cp:lastModifiedBy>
  <cp:revision>111</cp:revision>
  <dcterms:created xsi:type="dcterms:W3CDTF">2024-03-21T00:25:00Z</dcterms:created>
  <dcterms:modified xsi:type="dcterms:W3CDTF">2024-05-22T18:16:00Z</dcterms:modified>
</cp:coreProperties>
</file>